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theme/themeOverride2.xml" ContentType="application/vnd.openxmlformats-officedocument.themeOverride+xml"/>
  <Override PartName="/word/footer8.xml" ContentType="application/vnd.openxmlformats-officedocument.wordprocessingml.footer+xml"/>
  <Default Extension="jpeg" ContentType="image/jpeg"/>
  <Override PartName="/word/theme/themeOverride1.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163D" w:rsidRDefault="008D163D" w:rsidP="008D163D">
      <w:pPr>
        <w:ind w:firstLine="0"/>
        <w:jc w:val="right"/>
        <w:rPr>
          <w:rFonts w:ascii="Times New Roman" w:hAnsi="Times New Roman" w:cs="Times New Roman"/>
          <w:b/>
          <w:bCs/>
          <w:sz w:val="28"/>
        </w:rPr>
      </w:pPr>
      <w:r>
        <w:rPr>
          <w:rFonts w:ascii="Times New Roman" w:hAnsi="Times New Roman" w:cs="Times New Roman"/>
          <w:b/>
          <w:bCs/>
          <w:sz w:val="28"/>
        </w:rPr>
        <w:t xml:space="preserve">Генеральный план </w:t>
      </w:r>
    </w:p>
    <w:p w:rsidR="008D163D" w:rsidRPr="007D7D8C" w:rsidRDefault="008D163D" w:rsidP="008D163D">
      <w:pPr>
        <w:ind w:firstLine="0"/>
        <w:jc w:val="right"/>
        <w:rPr>
          <w:rFonts w:ascii="Times New Roman" w:hAnsi="Times New Roman" w:cs="Times New Roman"/>
          <w:b/>
          <w:bCs/>
          <w:sz w:val="28"/>
        </w:rPr>
      </w:pPr>
      <w:r>
        <w:rPr>
          <w:rFonts w:ascii="Times New Roman" w:hAnsi="Times New Roman" w:cs="Times New Roman"/>
          <w:b/>
          <w:bCs/>
          <w:sz w:val="28"/>
        </w:rPr>
        <w:t>у</w:t>
      </w:r>
      <w:r w:rsidRPr="007D7D8C">
        <w:rPr>
          <w:rFonts w:ascii="Times New Roman" w:hAnsi="Times New Roman" w:cs="Times New Roman"/>
          <w:b/>
          <w:bCs/>
          <w:sz w:val="28"/>
        </w:rPr>
        <w:t>твержден решением Собрания представителей</w:t>
      </w:r>
    </w:p>
    <w:p w:rsidR="008D163D" w:rsidRPr="007D7D8C" w:rsidRDefault="008D163D" w:rsidP="008D163D">
      <w:pPr>
        <w:ind w:firstLine="0"/>
        <w:jc w:val="right"/>
        <w:rPr>
          <w:rFonts w:ascii="Times New Roman" w:hAnsi="Times New Roman" w:cs="Times New Roman"/>
          <w:b/>
          <w:bCs/>
          <w:sz w:val="28"/>
        </w:rPr>
      </w:pPr>
      <w:r w:rsidRPr="007D7D8C">
        <w:rPr>
          <w:rFonts w:ascii="Times New Roman" w:hAnsi="Times New Roman" w:cs="Times New Roman"/>
          <w:b/>
          <w:bCs/>
          <w:sz w:val="28"/>
        </w:rPr>
        <w:t xml:space="preserve"> сельского поселения </w:t>
      </w:r>
      <w:r w:rsidR="009569CB">
        <w:rPr>
          <w:rFonts w:ascii="Times New Roman" w:hAnsi="Times New Roman" w:cs="Times New Roman"/>
          <w:b/>
          <w:bCs/>
          <w:sz w:val="28"/>
        </w:rPr>
        <w:t>Сергиевск</w:t>
      </w:r>
      <w:r w:rsidRPr="007D7D8C">
        <w:rPr>
          <w:rFonts w:ascii="Times New Roman" w:hAnsi="Times New Roman" w:cs="Times New Roman"/>
          <w:b/>
          <w:bCs/>
          <w:sz w:val="28"/>
        </w:rPr>
        <w:t xml:space="preserve"> </w:t>
      </w:r>
    </w:p>
    <w:p w:rsidR="008D163D" w:rsidRPr="007D7D8C" w:rsidRDefault="008D163D" w:rsidP="008D163D">
      <w:pPr>
        <w:ind w:firstLine="0"/>
        <w:jc w:val="right"/>
        <w:rPr>
          <w:rFonts w:ascii="Times New Roman" w:hAnsi="Times New Roman" w:cs="Times New Roman"/>
          <w:b/>
          <w:bCs/>
          <w:sz w:val="28"/>
        </w:rPr>
      </w:pPr>
      <w:r w:rsidRPr="007D7D8C">
        <w:rPr>
          <w:rFonts w:ascii="Times New Roman" w:hAnsi="Times New Roman" w:cs="Times New Roman"/>
          <w:b/>
          <w:bCs/>
          <w:sz w:val="28"/>
        </w:rPr>
        <w:t>муниципального района Сергиевский</w:t>
      </w:r>
    </w:p>
    <w:p w:rsidR="008D163D" w:rsidRPr="007D7D8C" w:rsidRDefault="008D163D" w:rsidP="008D163D">
      <w:pPr>
        <w:ind w:firstLine="0"/>
        <w:jc w:val="right"/>
        <w:rPr>
          <w:rFonts w:ascii="Times New Roman" w:hAnsi="Times New Roman" w:cs="Times New Roman"/>
          <w:b/>
          <w:bCs/>
          <w:sz w:val="28"/>
        </w:rPr>
      </w:pPr>
      <w:r w:rsidRPr="007D7D8C">
        <w:rPr>
          <w:rFonts w:ascii="Times New Roman" w:hAnsi="Times New Roman" w:cs="Times New Roman"/>
          <w:b/>
          <w:bCs/>
          <w:sz w:val="28"/>
        </w:rPr>
        <w:t xml:space="preserve"> Самарской области </w:t>
      </w:r>
      <w:r w:rsidRPr="007D7D8C">
        <w:rPr>
          <w:rFonts w:ascii="Times New Roman" w:hAnsi="Times New Roman" w:cs="Times New Roman"/>
          <w:b/>
          <w:bCs/>
          <w:sz w:val="28"/>
        </w:rPr>
        <w:br/>
      </w:r>
      <w:r w:rsidR="00B07BB6" w:rsidRPr="00B07BB6">
        <w:rPr>
          <w:rFonts w:ascii="Times New Roman" w:hAnsi="Times New Roman" w:cs="Times New Roman"/>
          <w:b/>
          <w:bCs/>
          <w:sz w:val="28"/>
        </w:rPr>
        <w:t>от 03.06.2013 № 9</w:t>
      </w:r>
    </w:p>
    <w:p w:rsidR="008D163D" w:rsidRDefault="008D163D" w:rsidP="008D163D">
      <w:pPr>
        <w:ind w:firstLine="0"/>
        <w:jc w:val="center"/>
        <w:rPr>
          <w:rFonts w:ascii="Times New Roman" w:hAnsi="Times New Roman" w:cs="Times New Roman"/>
          <w:b/>
          <w:bCs/>
          <w:sz w:val="26"/>
          <w:szCs w:val="26"/>
        </w:rPr>
      </w:pPr>
    </w:p>
    <w:p w:rsidR="008D163D" w:rsidRDefault="008D163D" w:rsidP="008D163D">
      <w:pPr>
        <w:ind w:firstLine="0"/>
        <w:jc w:val="center"/>
        <w:rPr>
          <w:rFonts w:ascii="Times New Roman" w:hAnsi="Times New Roman" w:cs="Times New Roman"/>
          <w:b/>
          <w:bCs/>
          <w:sz w:val="26"/>
          <w:szCs w:val="26"/>
        </w:rPr>
      </w:pPr>
    </w:p>
    <w:p w:rsidR="008D163D" w:rsidRDefault="008D163D" w:rsidP="008D163D">
      <w:pPr>
        <w:ind w:firstLine="0"/>
        <w:jc w:val="center"/>
        <w:rPr>
          <w:rFonts w:ascii="Times New Roman" w:hAnsi="Times New Roman" w:cs="Times New Roman"/>
          <w:b/>
          <w:bCs/>
          <w:sz w:val="26"/>
          <w:szCs w:val="26"/>
        </w:rPr>
      </w:pPr>
    </w:p>
    <w:p w:rsidR="008D163D" w:rsidRDefault="008D163D" w:rsidP="008D163D">
      <w:pPr>
        <w:ind w:firstLine="0"/>
        <w:jc w:val="center"/>
        <w:rPr>
          <w:rFonts w:ascii="Times New Roman" w:hAnsi="Times New Roman" w:cs="Times New Roman"/>
          <w:b/>
          <w:bCs/>
          <w:sz w:val="26"/>
          <w:szCs w:val="26"/>
        </w:rPr>
      </w:pPr>
    </w:p>
    <w:p w:rsidR="008D163D" w:rsidRDefault="008D163D" w:rsidP="008D163D">
      <w:pPr>
        <w:ind w:firstLine="0"/>
        <w:jc w:val="center"/>
        <w:rPr>
          <w:rFonts w:ascii="Times New Roman" w:hAnsi="Times New Roman" w:cs="Times New Roman"/>
          <w:b/>
          <w:bCs/>
          <w:sz w:val="26"/>
          <w:szCs w:val="26"/>
        </w:rPr>
      </w:pPr>
    </w:p>
    <w:p w:rsidR="008D163D" w:rsidRDefault="008D163D" w:rsidP="008D163D">
      <w:pPr>
        <w:ind w:firstLine="0"/>
        <w:jc w:val="center"/>
        <w:rPr>
          <w:rFonts w:ascii="Times New Roman" w:hAnsi="Times New Roman" w:cs="Times New Roman"/>
          <w:b/>
          <w:bCs/>
          <w:sz w:val="26"/>
          <w:szCs w:val="26"/>
        </w:rPr>
      </w:pPr>
    </w:p>
    <w:p w:rsidR="008D163D" w:rsidRDefault="008D163D" w:rsidP="008D163D">
      <w:pPr>
        <w:ind w:firstLine="0"/>
        <w:jc w:val="center"/>
        <w:rPr>
          <w:rFonts w:ascii="Times New Roman" w:hAnsi="Times New Roman" w:cs="Times New Roman"/>
          <w:b/>
          <w:bCs/>
          <w:sz w:val="26"/>
          <w:szCs w:val="26"/>
        </w:rPr>
      </w:pPr>
    </w:p>
    <w:p w:rsidR="008D163D" w:rsidRDefault="008D163D" w:rsidP="008D163D">
      <w:pPr>
        <w:ind w:firstLine="0"/>
        <w:jc w:val="center"/>
        <w:rPr>
          <w:rFonts w:ascii="Times New Roman" w:hAnsi="Times New Roman" w:cs="Times New Roman"/>
          <w:b/>
          <w:bCs/>
          <w:sz w:val="26"/>
          <w:szCs w:val="26"/>
        </w:rPr>
      </w:pPr>
    </w:p>
    <w:p w:rsidR="008D163D" w:rsidRDefault="008D163D" w:rsidP="008D163D">
      <w:pPr>
        <w:ind w:firstLine="0"/>
        <w:jc w:val="center"/>
        <w:rPr>
          <w:rFonts w:ascii="Times New Roman" w:hAnsi="Times New Roman" w:cs="Times New Roman"/>
          <w:b/>
          <w:bCs/>
          <w:sz w:val="26"/>
          <w:szCs w:val="26"/>
        </w:rPr>
      </w:pPr>
    </w:p>
    <w:p w:rsidR="008D163D" w:rsidRPr="00B32B05" w:rsidRDefault="008D163D" w:rsidP="008D163D">
      <w:pPr>
        <w:ind w:firstLine="0"/>
        <w:jc w:val="center"/>
        <w:rPr>
          <w:rFonts w:ascii="Times New Roman" w:hAnsi="Times New Roman" w:cs="Times New Roman"/>
          <w:b/>
          <w:bCs/>
          <w:sz w:val="26"/>
          <w:szCs w:val="26"/>
        </w:rPr>
      </w:pPr>
      <w:r w:rsidRPr="00B32B05">
        <w:rPr>
          <w:rFonts w:ascii="Times New Roman" w:hAnsi="Times New Roman" w:cs="Times New Roman"/>
          <w:b/>
          <w:bCs/>
          <w:sz w:val="26"/>
          <w:szCs w:val="26"/>
        </w:rPr>
        <w:t>ГЕНЕРАЛЬНЫЙ ПЛАН</w:t>
      </w:r>
    </w:p>
    <w:p w:rsidR="008D163D" w:rsidRDefault="008D163D" w:rsidP="008D163D">
      <w:pPr>
        <w:ind w:firstLine="0"/>
        <w:jc w:val="center"/>
        <w:rPr>
          <w:rFonts w:ascii="Times New Roman" w:hAnsi="Times New Roman" w:cs="Times New Roman"/>
          <w:b/>
          <w:bCs/>
          <w:sz w:val="26"/>
          <w:szCs w:val="26"/>
        </w:rPr>
      </w:pPr>
      <w:r w:rsidRPr="00B32B05">
        <w:rPr>
          <w:rFonts w:ascii="Times New Roman" w:hAnsi="Times New Roman" w:cs="Times New Roman"/>
          <w:b/>
          <w:bCs/>
          <w:sz w:val="26"/>
          <w:szCs w:val="26"/>
        </w:rPr>
        <w:t xml:space="preserve">СЕЛЬСКОГО </w:t>
      </w:r>
      <w:r w:rsidR="009569CB" w:rsidRPr="00B32B05">
        <w:rPr>
          <w:rFonts w:ascii="Times New Roman" w:hAnsi="Times New Roman" w:cs="Times New Roman"/>
          <w:b/>
          <w:bCs/>
          <w:sz w:val="26"/>
          <w:szCs w:val="26"/>
        </w:rPr>
        <w:t xml:space="preserve">ПОСЕЛЕНИЯ </w:t>
      </w:r>
      <w:r w:rsidR="009569CB" w:rsidRPr="000B1A1D">
        <w:rPr>
          <w:rFonts w:ascii="Times New Roman" w:hAnsi="Times New Roman" w:cs="Times New Roman"/>
          <w:b/>
          <w:bCs/>
          <w:sz w:val="26"/>
          <w:szCs w:val="26"/>
        </w:rPr>
        <w:t>СЕРГИЕВСК</w:t>
      </w:r>
      <w:r w:rsidRPr="00B32B05">
        <w:rPr>
          <w:rFonts w:ascii="Times New Roman" w:hAnsi="Times New Roman" w:cs="Times New Roman"/>
          <w:b/>
          <w:bCs/>
          <w:sz w:val="26"/>
          <w:szCs w:val="26"/>
        </w:rPr>
        <w:br/>
        <w:t xml:space="preserve">МУНИЦИПАЛЬНОГО РАЙОНА </w:t>
      </w:r>
      <w:r>
        <w:rPr>
          <w:rFonts w:ascii="Times New Roman" w:hAnsi="Times New Roman" w:cs="Times New Roman"/>
          <w:b/>
          <w:bCs/>
          <w:sz w:val="26"/>
          <w:szCs w:val="26"/>
        </w:rPr>
        <w:t>СЕРГИЕВСКИЙ</w:t>
      </w:r>
      <w:r w:rsidRPr="00B32B05">
        <w:rPr>
          <w:rFonts w:ascii="Times New Roman" w:hAnsi="Times New Roman" w:cs="Times New Roman"/>
          <w:b/>
          <w:bCs/>
          <w:sz w:val="26"/>
          <w:szCs w:val="26"/>
        </w:rPr>
        <w:br/>
        <w:t>САМАРСКОЙ ОБЛАСТИ</w:t>
      </w:r>
      <w:r>
        <w:rPr>
          <w:rFonts w:ascii="Times New Roman" w:hAnsi="Times New Roman" w:cs="Times New Roman"/>
          <w:b/>
          <w:bCs/>
          <w:sz w:val="26"/>
          <w:szCs w:val="26"/>
        </w:rPr>
        <w:t xml:space="preserve"> </w:t>
      </w:r>
    </w:p>
    <w:p w:rsidR="008D163D" w:rsidRDefault="008D163D" w:rsidP="008D163D">
      <w:pPr>
        <w:jc w:val="center"/>
        <w:rPr>
          <w:rFonts w:ascii="Times New Roman" w:hAnsi="Times New Roman" w:cs="Times New Roman"/>
        </w:rPr>
      </w:pPr>
    </w:p>
    <w:p w:rsidR="008D163D" w:rsidRDefault="008D163D" w:rsidP="008D163D">
      <w:pPr>
        <w:jc w:val="center"/>
        <w:rPr>
          <w:rFonts w:ascii="Times New Roman" w:hAnsi="Times New Roman" w:cs="Times New Roman"/>
        </w:rPr>
      </w:pPr>
    </w:p>
    <w:p w:rsidR="008D163D" w:rsidRPr="009569CB" w:rsidRDefault="008D163D" w:rsidP="008D163D">
      <w:pPr>
        <w:jc w:val="center"/>
        <w:rPr>
          <w:rFonts w:ascii="Times New Roman" w:hAnsi="Times New Roman" w:cs="Times New Roman"/>
        </w:rPr>
      </w:pPr>
    </w:p>
    <w:p w:rsidR="008D163D" w:rsidRPr="009569CB" w:rsidRDefault="008D163D" w:rsidP="008D163D">
      <w:pPr>
        <w:ind w:firstLine="0"/>
        <w:jc w:val="center"/>
        <w:rPr>
          <w:rFonts w:ascii="Times New Roman" w:hAnsi="Times New Roman" w:cs="Times New Roman"/>
          <w:bCs/>
          <w:sz w:val="28"/>
        </w:rPr>
      </w:pPr>
      <w:r w:rsidRPr="009569CB">
        <w:rPr>
          <w:rFonts w:ascii="Times New Roman" w:hAnsi="Times New Roman" w:cs="Times New Roman"/>
          <w:bCs/>
          <w:sz w:val="28"/>
        </w:rPr>
        <w:t xml:space="preserve">Материалы по обоснованию генерального плана сельского поселения </w:t>
      </w:r>
      <w:r w:rsidR="009569CB" w:rsidRPr="009569CB">
        <w:rPr>
          <w:rFonts w:ascii="Times New Roman" w:hAnsi="Times New Roman" w:cs="Times New Roman"/>
          <w:bCs/>
          <w:sz w:val="28"/>
        </w:rPr>
        <w:t>Сергиевск</w:t>
      </w:r>
      <w:r w:rsidRPr="009569CB">
        <w:rPr>
          <w:rFonts w:ascii="Times New Roman" w:hAnsi="Times New Roman" w:cs="Times New Roman"/>
          <w:bCs/>
          <w:sz w:val="28"/>
        </w:rPr>
        <w:t xml:space="preserve"> муниципального района Сергиевский Самарской области, </w:t>
      </w:r>
    </w:p>
    <w:p w:rsidR="008D163D" w:rsidRDefault="008D163D" w:rsidP="008D163D">
      <w:pPr>
        <w:ind w:firstLine="0"/>
        <w:jc w:val="center"/>
        <w:rPr>
          <w:rFonts w:ascii="Times New Roman" w:hAnsi="Times New Roman" w:cs="Times New Roman"/>
          <w:bCs/>
          <w:sz w:val="28"/>
        </w:rPr>
      </w:pPr>
      <w:r w:rsidRPr="009569CB">
        <w:rPr>
          <w:rFonts w:ascii="Times New Roman" w:hAnsi="Times New Roman" w:cs="Times New Roman"/>
          <w:bCs/>
          <w:sz w:val="28"/>
        </w:rPr>
        <w:t xml:space="preserve">утвержденного решением Собрания представителей сельского поселения </w:t>
      </w:r>
      <w:r w:rsidR="009569CB" w:rsidRPr="009569CB">
        <w:rPr>
          <w:rFonts w:ascii="Times New Roman" w:hAnsi="Times New Roman" w:cs="Times New Roman"/>
          <w:bCs/>
          <w:sz w:val="28"/>
        </w:rPr>
        <w:t>Сергиевск</w:t>
      </w:r>
      <w:r w:rsidRPr="009569CB">
        <w:rPr>
          <w:rFonts w:ascii="Times New Roman" w:hAnsi="Times New Roman" w:cs="Times New Roman"/>
          <w:bCs/>
          <w:sz w:val="28"/>
        </w:rPr>
        <w:t xml:space="preserve"> муниципального</w:t>
      </w:r>
      <w:r>
        <w:rPr>
          <w:rFonts w:ascii="Times New Roman" w:hAnsi="Times New Roman" w:cs="Times New Roman"/>
          <w:bCs/>
          <w:sz w:val="28"/>
        </w:rPr>
        <w:t xml:space="preserve"> района Сергиевский Самарской области </w:t>
      </w:r>
      <w:r>
        <w:rPr>
          <w:rFonts w:ascii="Times New Roman" w:hAnsi="Times New Roman" w:cs="Times New Roman"/>
          <w:bCs/>
          <w:sz w:val="28"/>
        </w:rPr>
        <w:br/>
      </w:r>
      <w:r w:rsidR="00B07BB6" w:rsidRPr="00B07BB6">
        <w:rPr>
          <w:rFonts w:ascii="Times New Roman" w:hAnsi="Times New Roman" w:cs="Times New Roman"/>
          <w:bCs/>
          <w:sz w:val="28"/>
        </w:rPr>
        <w:t>от 03.06.2013 № 9</w:t>
      </w:r>
    </w:p>
    <w:p w:rsidR="008D163D" w:rsidRDefault="008D163D" w:rsidP="008D163D">
      <w:pPr>
        <w:ind w:firstLine="0"/>
        <w:jc w:val="center"/>
        <w:rPr>
          <w:rFonts w:ascii="Times New Roman" w:hAnsi="Times New Roman" w:cs="Times New Roman"/>
          <w:bCs/>
          <w:sz w:val="28"/>
        </w:rPr>
      </w:pPr>
    </w:p>
    <w:p w:rsidR="008D163D" w:rsidRPr="00761FB7" w:rsidRDefault="008D163D" w:rsidP="008D163D">
      <w:pPr>
        <w:ind w:firstLine="0"/>
        <w:jc w:val="center"/>
        <w:rPr>
          <w:rFonts w:ascii="Times New Roman" w:hAnsi="Times New Roman" w:cs="Times New Roman"/>
          <w:u w:val="single"/>
        </w:rPr>
      </w:pPr>
      <w:r>
        <w:rPr>
          <w:rFonts w:ascii="Times New Roman" w:hAnsi="Times New Roman" w:cs="Times New Roman"/>
          <w:sz w:val="28"/>
          <w:szCs w:val="28"/>
        </w:rPr>
        <w:t>Пояснительная записка</w:t>
      </w:r>
    </w:p>
    <w:p w:rsidR="008D163D" w:rsidRDefault="008D163D" w:rsidP="008D163D">
      <w:pPr>
        <w:ind w:firstLine="0"/>
        <w:jc w:val="center"/>
      </w:pPr>
    </w:p>
    <w:p w:rsidR="008D163D" w:rsidRDefault="008D163D" w:rsidP="008D163D">
      <w:pPr>
        <w:ind w:firstLine="0"/>
        <w:jc w:val="center"/>
      </w:pPr>
    </w:p>
    <w:p w:rsidR="008D163D" w:rsidRDefault="008D163D" w:rsidP="008D163D">
      <w:pPr>
        <w:ind w:firstLine="0"/>
        <w:jc w:val="center"/>
      </w:pPr>
    </w:p>
    <w:p w:rsidR="008D163D" w:rsidRDefault="008D163D" w:rsidP="008D163D">
      <w:pPr>
        <w:ind w:firstLine="0"/>
        <w:jc w:val="center"/>
      </w:pPr>
    </w:p>
    <w:p w:rsidR="008D163D" w:rsidRDefault="008D163D" w:rsidP="008D163D">
      <w:pPr>
        <w:ind w:firstLine="0"/>
        <w:jc w:val="center"/>
      </w:pPr>
    </w:p>
    <w:p w:rsidR="008D163D" w:rsidRDefault="008D163D" w:rsidP="008D163D">
      <w:pPr>
        <w:ind w:firstLine="0"/>
        <w:jc w:val="center"/>
      </w:pPr>
    </w:p>
    <w:p w:rsidR="008D163D" w:rsidRDefault="008D163D" w:rsidP="008D163D">
      <w:pPr>
        <w:ind w:firstLine="0"/>
        <w:jc w:val="center"/>
      </w:pPr>
    </w:p>
    <w:p w:rsidR="008D163D" w:rsidRDefault="008D163D" w:rsidP="008D163D">
      <w:pPr>
        <w:ind w:firstLine="0"/>
        <w:jc w:val="center"/>
      </w:pPr>
    </w:p>
    <w:p w:rsidR="008D163D" w:rsidRDefault="008D163D" w:rsidP="008D163D">
      <w:pPr>
        <w:ind w:firstLine="0"/>
        <w:jc w:val="center"/>
      </w:pPr>
    </w:p>
    <w:p w:rsidR="008D163D" w:rsidRDefault="008D163D" w:rsidP="008D163D">
      <w:pPr>
        <w:ind w:firstLine="0"/>
        <w:jc w:val="center"/>
      </w:pPr>
    </w:p>
    <w:p w:rsidR="008D163D" w:rsidRDefault="008D163D" w:rsidP="008D163D">
      <w:pPr>
        <w:ind w:firstLine="0"/>
        <w:jc w:val="center"/>
      </w:pPr>
    </w:p>
    <w:p w:rsidR="008D163D" w:rsidRDefault="008D163D" w:rsidP="008D163D">
      <w:pPr>
        <w:ind w:firstLine="0"/>
        <w:jc w:val="center"/>
      </w:pPr>
    </w:p>
    <w:p w:rsidR="008D163D" w:rsidRDefault="008D163D" w:rsidP="008D163D">
      <w:pPr>
        <w:ind w:firstLine="0"/>
        <w:jc w:val="center"/>
      </w:pPr>
    </w:p>
    <w:p w:rsidR="008D163D" w:rsidRDefault="008D163D" w:rsidP="008D163D">
      <w:pPr>
        <w:ind w:firstLine="0"/>
        <w:jc w:val="center"/>
      </w:pPr>
    </w:p>
    <w:p w:rsidR="008D163D" w:rsidRDefault="008D163D" w:rsidP="008D163D">
      <w:pPr>
        <w:ind w:firstLine="0"/>
        <w:jc w:val="center"/>
      </w:pPr>
    </w:p>
    <w:p w:rsidR="008D163D" w:rsidRDefault="008D163D" w:rsidP="00C26636">
      <w:pPr>
        <w:suppressAutoHyphens w:val="0"/>
        <w:ind w:firstLine="0"/>
        <w:jc w:val="center"/>
        <w:rPr>
          <w:b/>
          <w:szCs w:val="24"/>
          <w:lang w:eastAsia="ru-RU"/>
        </w:rPr>
      </w:pPr>
    </w:p>
    <w:p w:rsidR="008D163D" w:rsidRDefault="008D163D" w:rsidP="00C26636">
      <w:pPr>
        <w:suppressAutoHyphens w:val="0"/>
        <w:ind w:firstLine="0"/>
        <w:jc w:val="center"/>
        <w:rPr>
          <w:b/>
          <w:szCs w:val="24"/>
          <w:lang w:eastAsia="ru-RU"/>
        </w:rPr>
      </w:pPr>
    </w:p>
    <w:p w:rsidR="008D163D" w:rsidRDefault="008D163D" w:rsidP="00C26636">
      <w:pPr>
        <w:suppressAutoHyphens w:val="0"/>
        <w:ind w:firstLine="0"/>
        <w:jc w:val="center"/>
        <w:rPr>
          <w:b/>
          <w:szCs w:val="24"/>
          <w:lang w:eastAsia="ru-RU"/>
        </w:rPr>
      </w:pPr>
    </w:p>
    <w:p w:rsidR="008D163D" w:rsidRDefault="008D163D" w:rsidP="00C26636">
      <w:pPr>
        <w:suppressAutoHyphens w:val="0"/>
        <w:ind w:firstLine="0"/>
        <w:jc w:val="center"/>
        <w:rPr>
          <w:b/>
          <w:szCs w:val="24"/>
          <w:lang w:eastAsia="ru-RU"/>
        </w:rPr>
      </w:pPr>
    </w:p>
    <w:p w:rsidR="008D163D" w:rsidRDefault="008D163D" w:rsidP="00C26636">
      <w:pPr>
        <w:suppressAutoHyphens w:val="0"/>
        <w:ind w:firstLine="0"/>
        <w:jc w:val="center"/>
        <w:rPr>
          <w:b/>
          <w:szCs w:val="24"/>
          <w:lang w:eastAsia="ru-RU"/>
        </w:rPr>
      </w:pPr>
    </w:p>
    <w:p w:rsidR="00C26636" w:rsidRPr="00276891" w:rsidRDefault="00C26636" w:rsidP="00C26636">
      <w:pPr>
        <w:suppressAutoHyphens w:val="0"/>
        <w:ind w:firstLine="0"/>
        <w:jc w:val="center"/>
        <w:rPr>
          <w:b/>
          <w:szCs w:val="24"/>
          <w:lang w:eastAsia="ru-RU"/>
        </w:rPr>
      </w:pPr>
      <w:r w:rsidRPr="00276891">
        <w:rPr>
          <w:b/>
          <w:szCs w:val="24"/>
          <w:lang w:eastAsia="ru-RU"/>
        </w:rPr>
        <w:lastRenderedPageBreak/>
        <w:t>Правительство Самарской области</w:t>
      </w:r>
    </w:p>
    <w:p w:rsidR="00C26636" w:rsidRPr="00276891" w:rsidRDefault="00C26636" w:rsidP="00C26636">
      <w:pPr>
        <w:suppressAutoHyphens w:val="0"/>
        <w:ind w:firstLine="0"/>
        <w:jc w:val="left"/>
        <w:rPr>
          <w:rFonts w:ascii="Times New Roman" w:hAnsi="Times New Roman" w:cs="Times New Roman"/>
          <w:szCs w:val="24"/>
          <w:lang w:eastAsia="ru-RU"/>
        </w:rPr>
      </w:pPr>
    </w:p>
    <w:p w:rsidR="00C26636" w:rsidRPr="00276891" w:rsidRDefault="00C26636" w:rsidP="00C26636">
      <w:pPr>
        <w:suppressAutoHyphens w:val="0"/>
        <w:ind w:firstLine="0"/>
        <w:jc w:val="center"/>
        <w:rPr>
          <w:szCs w:val="24"/>
          <w:lang w:eastAsia="ru-RU"/>
        </w:rPr>
      </w:pPr>
      <w:r w:rsidRPr="00276891">
        <w:rPr>
          <w:szCs w:val="24"/>
          <w:lang w:eastAsia="ru-RU"/>
        </w:rPr>
        <w:t>Государственное унитарное предприятие Самарской области</w:t>
      </w:r>
    </w:p>
    <w:p w:rsidR="00C26636" w:rsidRPr="00276891" w:rsidRDefault="00C26636" w:rsidP="00C26636">
      <w:pPr>
        <w:suppressAutoHyphens w:val="0"/>
        <w:ind w:firstLine="0"/>
        <w:jc w:val="center"/>
        <w:rPr>
          <w:b/>
          <w:bCs/>
          <w:szCs w:val="24"/>
          <w:lang w:eastAsia="ru-RU"/>
        </w:rPr>
      </w:pPr>
      <w:r w:rsidRPr="00276891">
        <w:rPr>
          <w:szCs w:val="24"/>
          <w:lang w:eastAsia="ru-RU"/>
        </w:rPr>
        <w:t xml:space="preserve"> </w:t>
      </w:r>
      <w:r w:rsidRPr="00276891">
        <w:rPr>
          <w:b/>
          <w:bCs/>
          <w:szCs w:val="24"/>
          <w:lang w:eastAsia="ru-RU"/>
        </w:rPr>
        <w:t>Институт «ТеррНИИгражданпроект»</w:t>
      </w:r>
    </w:p>
    <w:p w:rsidR="00C26636" w:rsidRPr="00276891" w:rsidRDefault="00C26636" w:rsidP="00C26636">
      <w:pPr>
        <w:suppressAutoHyphens w:val="0"/>
        <w:ind w:firstLine="0"/>
        <w:rPr>
          <w:szCs w:val="24"/>
          <w:lang w:eastAsia="ru-RU"/>
        </w:rPr>
      </w:pPr>
    </w:p>
    <w:p w:rsidR="00C26636" w:rsidRPr="00276891" w:rsidRDefault="00C26636" w:rsidP="00C26636">
      <w:pPr>
        <w:suppressAutoHyphens w:val="0"/>
        <w:ind w:firstLine="0"/>
        <w:rPr>
          <w:szCs w:val="24"/>
          <w:lang w:eastAsia="ru-RU"/>
        </w:rPr>
      </w:pPr>
    </w:p>
    <w:p w:rsidR="00C26636" w:rsidRPr="00276891" w:rsidRDefault="00C26636" w:rsidP="00C26636">
      <w:pPr>
        <w:suppressAutoHyphens w:val="0"/>
        <w:ind w:firstLine="0"/>
        <w:rPr>
          <w:bCs/>
          <w:szCs w:val="24"/>
          <w:lang w:eastAsia="ru-RU"/>
        </w:rPr>
      </w:pPr>
      <w:r w:rsidRPr="00276891">
        <w:rPr>
          <w:szCs w:val="24"/>
          <w:lang w:eastAsia="ru-RU"/>
        </w:rPr>
        <w:t xml:space="preserve">ЗАКАЗ: </w:t>
      </w:r>
      <w:r>
        <w:rPr>
          <w:bCs/>
          <w:szCs w:val="24"/>
          <w:lang w:eastAsia="ru-RU"/>
        </w:rPr>
        <w:t xml:space="preserve">Муниципальный контракт </w:t>
      </w:r>
      <w:r w:rsidRPr="00EB25E1">
        <w:rPr>
          <w:szCs w:val="24"/>
        </w:rPr>
        <w:t xml:space="preserve">№ 04/10-УЗЗ </w:t>
      </w:r>
      <w:r w:rsidRPr="00EB25E1">
        <w:rPr>
          <w:szCs w:val="24"/>
          <w:lang w:eastAsia="ru-RU"/>
        </w:rPr>
        <w:t>от 12.10.2011</w:t>
      </w:r>
      <w:r>
        <w:rPr>
          <w:szCs w:val="24"/>
          <w:lang w:eastAsia="ru-RU"/>
        </w:rPr>
        <w:t xml:space="preserve"> года</w:t>
      </w:r>
    </w:p>
    <w:p w:rsidR="00C26636" w:rsidRPr="00772017" w:rsidRDefault="00C26636" w:rsidP="00C26636">
      <w:pPr>
        <w:suppressAutoHyphens w:val="0"/>
        <w:ind w:firstLine="0"/>
        <w:rPr>
          <w:szCs w:val="24"/>
          <w:lang w:eastAsia="ru-RU"/>
        </w:rPr>
      </w:pPr>
      <w:r w:rsidRPr="00276891">
        <w:rPr>
          <w:szCs w:val="24"/>
          <w:lang w:eastAsia="ru-RU"/>
        </w:rPr>
        <w:t xml:space="preserve">ЗАКАЗЧИК: </w:t>
      </w:r>
      <w:r w:rsidRPr="00276891">
        <w:rPr>
          <w:bCs/>
          <w:szCs w:val="24"/>
          <w:lang w:eastAsia="ru-RU"/>
        </w:rPr>
        <w:t xml:space="preserve">Администрация муниципального района </w:t>
      </w:r>
      <w:r>
        <w:rPr>
          <w:bCs/>
          <w:szCs w:val="24"/>
          <w:lang w:eastAsia="ru-RU"/>
        </w:rPr>
        <w:t>Сергиевский</w:t>
      </w:r>
    </w:p>
    <w:p w:rsidR="00C26636" w:rsidRPr="00276891" w:rsidRDefault="00C26636" w:rsidP="00C26636">
      <w:pPr>
        <w:suppressAutoHyphens w:val="0"/>
        <w:ind w:firstLine="0"/>
        <w:rPr>
          <w:szCs w:val="24"/>
          <w:lang w:eastAsia="ru-RU"/>
        </w:rPr>
      </w:pPr>
    </w:p>
    <w:p w:rsidR="00C26636" w:rsidRDefault="00C26636" w:rsidP="00C26636">
      <w:pPr>
        <w:suppressAutoHyphens w:val="0"/>
        <w:ind w:firstLine="0"/>
        <w:jc w:val="right"/>
        <w:outlineLvl w:val="0"/>
        <w:rPr>
          <w:b/>
          <w:bCs/>
          <w:szCs w:val="24"/>
          <w:lang w:eastAsia="ru-RU"/>
        </w:rPr>
      </w:pPr>
      <w:bookmarkStart w:id="0" w:name="_Toc311398054"/>
    </w:p>
    <w:p w:rsidR="00C26636" w:rsidRDefault="00C26636" w:rsidP="00C26636">
      <w:pPr>
        <w:suppressAutoHyphens w:val="0"/>
        <w:ind w:firstLine="0"/>
        <w:jc w:val="right"/>
        <w:outlineLvl w:val="0"/>
        <w:rPr>
          <w:b/>
          <w:bCs/>
          <w:szCs w:val="24"/>
          <w:lang w:eastAsia="ru-RU"/>
        </w:rPr>
      </w:pPr>
    </w:p>
    <w:p w:rsidR="00C26636" w:rsidRDefault="00C26636" w:rsidP="00C26636">
      <w:pPr>
        <w:suppressAutoHyphens w:val="0"/>
        <w:ind w:firstLine="0"/>
        <w:jc w:val="right"/>
        <w:outlineLvl w:val="0"/>
        <w:rPr>
          <w:b/>
          <w:bCs/>
          <w:szCs w:val="24"/>
          <w:lang w:eastAsia="ru-RU"/>
        </w:rPr>
      </w:pPr>
    </w:p>
    <w:p w:rsidR="00C26636" w:rsidRPr="0078243E" w:rsidRDefault="00C26636" w:rsidP="00F05D71">
      <w:pPr>
        <w:jc w:val="right"/>
        <w:rPr>
          <w:lang w:eastAsia="ru-RU"/>
        </w:rPr>
      </w:pPr>
      <w:r w:rsidRPr="0078243E">
        <w:rPr>
          <w:lang w:eastAsia="ru-RU"/>
        </w:rPr>
        <w:t>УТВЕРЖДАЮ:</w:t>
      </w:r>
      <w:bookmarkEnd w:id="0"/>
    </w:p>
    <w:p w:rsidR="00C26636" w:rsidRPr="0078243E" w:rsidRDefault="00C26636" w:rsidP="00997449">
      <w:pPr>
        <w:jc w:val="right"/>
        <w:rPr>
          <w:lang w:eastAsia="ru-RU"/>
        </w:rPr>
      </w:pPr>
      <w:bookmarkStart w:id="1" w:name="_Toc311398055"/>
      <w:r w:rsidRPr="0078243E">
        <w:rPr>
          <w:lang w:eastAsia="ru-RU"/>
        </w:rPr>
        <w:t>Директор ГУП</w:t>
      </w:r>
      <w:bookmarkEnd w:id="1"/>
      <w:r w:rsidRPr="0078243E">
        <w:rPr>
          <w:lang w:eastAsia="ru-RU"/>
        </w:rPr>
        <w:t xml:space="preserve"> </w:t>
      </w:r>
    </w:p>
    <w:p w:rsidR="00C26636" w:rsidRPr="0078243E" w:rsidRDefault="00C26636" w:rsidP="00C26636">
      <w:pPr>
        <w:suppressAutoHyphens w:val="0"/>
        <w:ind w:firstLine="0"/>
        <w:jc w:val="right"/>
        <w:rPr>
          <w:bCs/>
          <w:szCs w:val="24"/>
          <w:lang w:eastAsia="ru-RU"/>
        </w:rPr>
      </w:pPr>
      <w:r w:rsidRPr="0078243E">
        <w:rPr>
          <w:bCs/>
          <w:szCs w:val="24"/>
          <w:lang w:eastAsia="ru-RU"/>
        </w:rPr>
        <w:t>«ТеррНИИгражданпроект»</w:t>
      </w:r>
    </w:p>
    <w:p w:rsidR="00C26636" w:rsidRPr="0078243E" w:rsidRDefault="00C26636" w:rsidP="00C26636">
      <w:pPr>
        <w:suppressAutoHyphens w:val="0"/>
        <w:ind w:firstLine="0"/>
        <w:jc w:val="right"/>
        <w:rPr>
          <w:bCs/>
          <w:szCs w:val="24"/>
          <w:lang w:eastAsia="ru-RU"/>
        </w:rPr>
      </w:pPr>
    </w:p>
    <w:p w:rsidR="00C26636" w:rsidRPr="0078243E" w:rsidRDefault="00C26636" w:rsidP="00C26636">
      <w:pPr>
        <w:suppressAutoHyphens w:val="0"/>
        <w:ind w:firstLine="0"/>
        <w:jc w:val="right"/>
        <w:rPr>
          <w:bCs/>
          <w:szCs w:val="24"/>
          <w:lang w:eastAsia="ru-RU"/>
        </w:rPr>
      </w:pPr>
    </w:p>
    <w:p w:rsidR="00C26636" w:rsidRPr="0078243E" w:rsidRDefault="00C26636" w:rsidP="00C26636">
      <w:pPr>
        <w:suppressAutoHyphens w:val="0"/>
        <w:ind w:firstLine="0"/>
        <w:jc w:val="right"/>
        <w:rPr>
          <w:szCs w:val="24"/>
          <w:lang w:eastAsia="ru-RU"/>
        </w:rPr>
      </w:pPr>
      <w:r w:rsidRPr="0078243E">
        <w:rPr>
          <w:bCs/>
          <w:szCs w:val="24"/>
          <w:lang w:eastAsia="ru-RU"/>
        </w:rPr>
        <w:t>____________ В. О. Чекмарев</w:t>
      </w:r>
    </w:p>
    <w:p w:rsidR="00C26636" w:rsidRPr="00276891" w:rsidRDefault="00C26636" w:rsidP="00C26636">
      <w:pPr>
        <w:suppressAutoHyphens w:val="0"/>
        <w:ind w:firstLine="0"/>
        <w:rPr>
          <w:b/>
          <w:bCs/>
          <w:szCs w:val="24"/>
          <w:lang w:eastAsia="ru-RU"/>
        </w:rPr>
      </w:pPr>
    </w:p>
    <w:p w:rsidR="00C26636" w:rsidRPr="00276891" w:rsidRDefault="00C26636" w:rsidP="00C26636">
      <w:pPr>
        <w:suppressAutoHyphens w:val="0"/>
        <w:ind w:firstLine="0"/>
        <w:rPr>
          <w:b/>
          <w:bCs/>
          <w:szCs w:val="24"/>
          <w:lang w:eastAsia="ru-RU"/>
        </w:rPr>
      </w:pPr>
    </w:p>
    <w:p w:rsidR="00C26636" w:rsidRPr="00276891" w:rsidRDefault="00C26636" w:rsidP="00C26636">
      <w:pPr>
        <w:suppressAutoHyphens w:val="0"/>
        <w:ind w:firstLine="0"/>
        <w:rPr>
          <w:szCs w:val="24"/>
          <w:lang w:eastAsia="ru-RU"/>
        </w:rPr>
      </w:pPr>
    </w:p>
    <w:p w:rsidR="00C26636" w:rsidRDefault="00C26636" w:rsidP="00F626A5">
      <w:pPr>
        <w:suppressAutoHyphens w:val="0"/>
        <w:ind w:firstLine="0"/>
        <w:rPr>
          <w:b/>
          <w:bCs/>
          <w:sz w:val="28"/>
          <w:szCs w:val="24"/>
          <w:lang w:eastAsia="ru-RU"/>
        </w:rPr>
      </w:pPr>
    </w:p>
    <w:p w:rsidR="00C26636" w:rsidRPr="00276891" w:rsidRDefault="00C26636" w:rsidP="00C26636">
      <w:pPr>
        <w:suppressAutoHyphens w:val="0"/>
        <w:ind w:firstLine="0"/>
        <w:jc w:val="center"/>
        <w:rPr>
          <w:b/>
          <w:bCs/>
          <w:sz w:val="28"/>
          <w:szCs w:val="24"/>
          <w:lang w:eastAsia="ru-RU"/>
        </w:rPr>
      </w:pPr>
    </w:p>
    <w:p w:rsidR="00C26636" w:rsidRDefault="00C26636" w:rsidP="00C26636">
      <w:pPr>
        <w:suppressAutoHyphens w:val="0"/>
        <w:ind w:firstLine="0"/>
        <w:jc w:val="center"/>
        <w:rPr>
          <w:b/>
          <w:sz w:val="36"/>
          <w:szCs w:val="36"/>
          <w:lang w:eastAsia="ru-RU"/>
        </w:rPr>
      </w:pPr>
      <w:r>
        <w:rPr>
          <w:b/>
          <w:sz w:val="36"/>
          <w:szCs w:val="36"/>
          <w:lang w:eastAsia="ru-RU"/>
        </w:rPr>
        <w:t>Генеральный план</w:t>
      </w:r>
      <w:r w:rsidRPr="00276891">
        <w:rPr>
          <w:b/>
          <w:sz w:val="36"/>
          <w:szCs w:val="36"/>
          <w:lang w:eastAsia="ru-RU"/>
        </w:rPr>
        <w:t xml:space="preserve"> сельского поселения </w:t>
      </w:r>
      <w:r>
        <w:rPr>
          <w:b/>
          <w:sz w:val="36"/>
          <w:szCs w:val="36"/>
          <w:lang w:eastAsia="ru-RU"/>
        </w:rPr>
        <w:t xml:space="preserve">Сергиевск </w:t>
      </w:r>
      <w:r w:rsidRPr="00276891">
        <w:rPr>
          <w:b/>
          <w:sz w:val="36"/>
          <w:szCs w:val="36"/>
          <w:lang w:eastAsia="ru-RU"/>
        </w:rPr>
        <w:t xml:space="preserve">муниципального района </w:t>
      </w:r>
      <w:r>
        <w:rPr>
          <w:b/>
          <w:sz w:val="36"/>
          <w:szCs w:val="36"/>
          <w:lang w:eastAsia="ru-RU"/>
        </w:rPr>
        <w:t>Сергиевск</w:t>
      </w:r>
      <w:r w:rsidR="00DC76F9">
        <w:rPr>
          <w:b/>
          <w:sz w:val="36"/>
          <w:szCs w:val="36"/>
          <w:lang w:eastAsia="ru-RU"/>
        </w:rPr>
        <w:t>ий</w:t>
      </w:r>
    </w:p>
    <w:p w:rsidR="00C26636" w:rsidRPr="00276891" w:rsidRDefault="00C26636" w:rsidP="00C26636">
      <w:pPr>
        <w:suppressAutoHyphens w:val="0"/>
        <w:ind w:firstLine="0"/>
        <w:jc w:val="center"/>
        <w:rPr>
          <w:b/>
          <w:sz w:val="36"/>
          <w:szCs w:val="36"/>
          <w:lang w:eastAsia="ru-RU"/>
        </w:rPr>
      </w:pPr>
      <w:r w:rsidRPr="00276891">
        <w:rPr>
          <w:b/>
          <w:sz w:val="36"/>
          <w:szCs w:val="36"/>
          <w:lang w:eastAsia="ru-RU"/>
        </w:rPr>
        <w:t>Самарской области</w:t>
      </w:r>
    </w:p>
    <w:p w:rsidR="00C26636" w:rsidRPr="00276891" w:rsidRDefault="00C26636" w:rsidP="00C26636">
      <w:pPr>
        <w:suppressAutoHyphens w:val="0"/>
        <w:ind w:firstLine="0"/>
        <w:jc w:val="center"/>
        <w:rPr>
          <w:rFonts w:ascii="Times New Roman" w:hAnsi="Times New Roman" w:cs="Times New Roman"/>
          <w:szCs w:val="24"/>
          <w:u w:val="single"/>
          <w:lang w:eastAsia="ru-RU"/>
        </w:rPr>
      </w:pPr>
    </w:p>
    <w:p w:rsidR="0078243E" w:rsidRDefault="00C26636" w:rsidP="00C26636">
      <w:pPr>
        <w:suppressAutoHyphens w:val="0"/>
        <w:ind w:firstLine="0"/>
        <w:jc w:val="center"/>
        <w:rPr>
          <w:sz w:val="28"/>
          <w:szCs w:val="28"/>
          <w:lang w:eastAsia="ru-RU"/>
        </w:rPr>
      </w:pPr>
      <w:r w:rsidRPr="00276891">
        <w:rPr>
          <w:sz w:val="28"/>
          <w:szCs w:val="28"/>
          <w:lang w:eastAsia="ru-RU"/>
        </w:rPr>
        <w:t>Пояснительная записка</w:t>
      </w:r>
    </w:p>
    <w:p w:rsidR="00C26636" w:rsidRPr="0078243E" w:rsidRDefault="0078243E" w:rsidP="00C26636">
      <w:pPr>
        <w:suppressAutoHyphens w:val="0"/>
        <w:ind w:firstLine="0"/>
        <w:jc w:val="center"/>
        <w:rPr>
          <w:bCs/>
          <w:szCs w:val="24"/>
          <w:lang w:eastAsia="ru-RU"/>
        </w:rPr>
      </w:pPr>
      <w:r w:rsidRPr="0078243E">
        <w:rPr>
          <w:szCs w:val="24"/>
          <w:lang w:eastAsia="ru-RU"/>
        </w:rPr>
        <w:t>(актуализированная)</w:t>
      </w:r>
      <w:r w:rsidR="00C26636" w:rsidRPr="0078243E">
        <w:rPr>
          <w:szCs w:val="24"/>
          <w:lang w:eastAsia="ru-RU"/>
        </w:rPr>
        <w:t xml:space="preserve"> </w:t>
      </w:r>
    </w:p>
    <w:p w:rsidR="00C26636" w:rsidRPr="00276891" w:rsidRDefault="00C26636" w:rsidP="00C26636">
      <w:pPr>
        <w:suppressAutoHyphens w:val="0"/>
        <w:ind w:firstLine="0"/>
        <w:jc w:val="center"/>
        <w:rPr>
          <w:b/>
          <w:bCs/>
          <w:sz w:val="28"/>
          <w:szCs w:val="24"/>
          <w:lang w:eastAsia="ru-RU"/>
        </w:rPr>
      </w:pPr>
    </w:p>
    <w:p w:rsidR="00C26636" w:rsidRPr="00276891" w:rsidRDefault="00C26636" w:rsidP="00C26636">
      <w:pPr>
        <w:suppressAutoHyphens w:val="0"/>
        <w:ind w:firstLine="0"/>
        <w:jc w:val="center"/>
        <w:rPr>
          <w:b/>
          <w:bCs/>
          <w:sz w:val="28"/>
          <w:szCs w:val="24"/>
          <w:lang w:eastAsia="ru-RU"/>
        </w:rPr>
      </w:pPr>
      <w:r w:rsidRPr="00276891">
        <w:rPr>
          <w:b/>
          <w:bCs/>
          <w:sz w:val="28"/>
          <w:szCs w:val="24"/>
          <w:lang w:eastAsia="ru-RU"/>
        </w:rPr>
        <w:t>ТОМ 3</w:t>
      </w:r>
    </w:p>
    <w:p w:rsidR="00C26636" w:rsidRPr="00276891" w:rsidRDefault="00C26636" w:rsidP="00C26636">
      <w:pPr>
        <w:suppressAutoHyphens w:val="0"/>
        <w:ind w:firstLine="0"/>
        <w:jc w:val="left"/>
        <w:rPr>
          <w:b/>
          <w:bCs/>
          <w:sz w:val="28"/>
          <w:szCs w:val="24"/>
          <w:lang w:eastAsia="ru-RU"/>
        </w:rPr>
      </w:pPr>
    </w:p>
    <w:p w:rsidR="00C26636" w:rsidRPr="00276891" w:rsidRDefault="00C26636" w:rsidP="00C26636">
      <w:pPr>
        <w:suppressAutoHyphens w:val="0"/>
        <w:ind w:firstLine="0"/>
        <w:jc w:val="left"/>
        <w:rPr>
          <w:b/>
          <w:bCs/>
          <w:sz w:val="28"/>
          <w:szCs w:val="24"/>
          <w:lang w:eastAsia="ru-RU"/>
        </w:rPr>
      </w:pPr>
    </w:p>
    <w:p w:rsidR="00C26636" w:rsidRPr="00276891" w:rsidRDefault="00C26636" w:rsidP="00C26636">
      <w:pPr>
        <w:suppressAutoHyphens w:val="0"/>
        <w:ind w:firstLine="0"/>
        <w:jc w:val="left"/>
        <w:rPr>
          <w:b/>
          <w:bCs/>
          <w:sz w:val="28"/>
          <w:szCs w:val="24"/>
          <w:lang w:eastAsia="ru-RU"/>
        </w:rPr>
      </w:pPr>
    </w:p>
    <w:p w:rsidR="00C26636" w:rsidRDefault="00C26636" w:rsidP="00C26636">
      <w:pPr>
        <w:suppressAutoHyphens w:val="0"/>
        <w:ind w:firstLine="0"/>
        <w:jc w:val="left"/>
        <w:rPr>
          <w:szCs w:val="24"/>
          <w:lang w:eastAsia="ru-RU"/>
        </w:rPr>
      </w:pPr>
    </w:p>
    <w:p w:rsidR="00F626A5" w:rsidRDefault="00F626A5" w:rsidP="00C26636">
      <w:pPr>
        <w:suppressAutoHyphens w:val="0"/>
        <w:ind w:firstLine="0"/>
        <w:jc w:val="left"/>
        <w:rPr>
          <w:szCs w:val="24"/>
          <w:lang w:eastAsia="ru-RU"/>
        </w:rPr>
      </w:pPr>
    </w:p>
    <w:p w:rsidR="00F626A5" w:rsidRDefault="00F626A5" w:rsidP="00C26636">
      <w:pPr>
        <w:suppressAutoHyphens w:val="0"/>
        <w:ind w:firstLine="0"/>
        <w:jc w:val="left"/>
        <w:rPr>
          <w:szCs w:val="24"/>
          <w:lang w:eastAsia="ru-RU"/>
        </w:rPr>
      </w:pPr>
    </w:p>
    <w:p w:rsidR="00F626A5" w:rsidRDefault="00F626A5" w:rsidP="00C26636">
      <w:pPr>
        <w:suppressAutoHyphens w:val="0"/>
        <w:ind w:firstLine="0"/>
        <w:jc w:val="left"/>
        <w:rPr>
          <w:szCs w:val="24"/>
          <w:lang w:eastAsia="ru-RU"/>
        </w:rPr>
      </w:pPr>
    </w:p>
    <w:p w:rsidR="00F626A5" w:rsidRPr="00276891" w:rsidRDefault="00F626A5" w:rsidP="00C26636">
      <w:pPr>
        <w:suppressAutoHyphens w:val="0"/>
        <w:ind w:firstLine="0"/>
        <w:jc w:val="left"/>
        <w:rPr>
          <w:szCs w:val="24"/>
          <w:lang w:eastAsia="ru-RU"/>
        </w:rPr>
      </w:pPr>
    </w:p>
    <w:p w:rsidR="00C26636" w:rsidRPr="00276891" w:rsidRDefault="00C26636" w:rsidP="00C26636">
      <w:pPr>
        <w:suppressAutoHyphens w:val="0"/>
        <w:ind w:firstLine="0"/>
        <w:jc w:val="left"/>
        <w:rPr>
          <w:szCs w:val="24"/>
          <w:lang w:eastAsia="ru-RU"/>
        </w:rPr>
      </w:pPr>
    </w:p>
    <w:p w:rsidR="00C26636" w:rsidRPr="0078243E" w:rsidRDefault="00C26636" w:rsidP="00C26636">
      <w:pPr>
        <w:suppressAutoHyphens w:val="0"/>
        <w:ind w:firstLine="0"/>
        <w:jc w:val="left"/>
        <w:rPr>
          <w:bCs/>
          <w:szCs w:val="24"/>
          <w:lang w:eastAsia="ru-RU"/>
        </w:rPr>
      </w:pPr>
      <w:r w:rsidRPr="0078243E">
        <w:rPr>
          <w:bCs/>
          <w:szCs w:val="24"/>
          <w:lang w:eastAsia="ru-RU"/>
        </w:rPr>
        <w:t xml:space="preserve">Заместитель директора </w:t>
      </w:r>
    </w:p>
    <w:p w:rsidR="00C26636" w:rsidRPr="0078243E" w:rsidRDefault="00C26636" w:rsidP="00C26636">
      <w:pPr>
        <w:suppressAutoHyphens w:val="0"/>
        <w:ind w:firstLine="0"/>
        <w:jc w:val="left"/>
        <w:rPr>
          <w:bCs/>
          <w:szCs w:val="24"/>
          <w:lang w:eastAsia="ru-RU"/>
        </w:rPr>
      </w:pPr>
      <w:r w:rsidRPr="0078243E">
        <w:rPr>
          <w:bCs/>
          <w:szCs w:val="24"/>
          <w:lang w:eastAsia="ru-RU"/>
        </w:rPr>
        <w:t>по архитектуре                                                                             Г.О. Черемисин</w:t>
      </w:r>
    </w:p>
    <w:p w:rsidR="00C26636" w:rsidRPr="00276891" w:rsidRDefault="00C26636" w:rsidP="00C26636">
      <w:pPr>
        <w:suppressAutoHyphens w:val="0"/>
        <w:ind w:firstLine="0"/>
        <w:jc w:val="center"/>
        <w:rPr>
          <w:b/>
          <w:bCs/>
          <w:szCs w:val="24"/>
          <w:lang w:eastAsia="ru-RU"/>
        </w:rPr>
      </w:pPr>
    </w:p>
    <w:p w:rsidR="00C26636" w:rsidRPr="00276891" w:rsidRDefault="00C26636" w:rsidP="00C26636">
      <w:pPr>
        <w:suppressAutoHyphens w:val="0"/>
        <w:ind w:firstLine="0"/>
        <w:jc w:val="center"/>
        <w:rPr>
          <w:b/>
          <w:bCs/>
          <w:szCs w:val="24"/>
          <w:lang w:eastAsia="ru-RU"/>
        </w:rPr>
      </w:pPr>
    </w:p>
    <w:p w:rsidR="00C26636" w:rsidRPr="00276891" w:rsidRDefault="00C26636" w:rsidP="00C26636">
      <w:pPr>
        <w:suppressAutoHyphens w:val="0"/>
        <w:ind w:firstLine="0"/>
        <w:jc w:val="center"/>
        <w:rPr>
          <w:b/>
          <w:bCs/>
          <w:szCs w:val="24"/>
          <w:lang w:eastAsia="ru-RU"/>
        </w:rPr>
      </w:pPr>
    </w:p>
    <w:p w:rsidR="00C26636" w:rsidRDefault="00C26636" w:rsidP="00C26636">
      <w:pPr>
        <w:suppressAutoHyphens w:val="0"/>
        <w:ind w:firstLine="0"/>
        <w:jc w:val="center"/>
        <w:rPr>
          <w:sz w:val="28"/>
          <w:szCs w:val="24"/>
          <w:lang w:eastAsia="ru-RU"/>
        </w:rPr>
      </w:pPr>
    </w:p>
    <w:p w:rsidR="00C26636" w:rsidRPr="00276891" w:rsidRDefault="00C26636" w:rsidP="00C26636">
      <w:pPr>
        <w:suppressAutoHyphens w:val="0"/>
        <w:ind w:firstLine="0"/>
        <w:jc w:val="center"/>
        <w:rPr>
          <w:sz w:val="28"/>
          <w:szCs w:val="24"/>
          <w:lang w:eastAsia="ru-RU"/>
        </w:rPr>
      </w:pPr>
    </w:p>
    <w:p w:rsidR="00C26636" w:rsidRPr="00276891" w:rsidRDefault="00C26636" w:rsidP="00C26636">
      <w:pPr>
        <w:suppressAutoHyphens w:val="0"/>
        <w:ind w:firstLine="0"/>
        <w:rPr>
          <w:sz w:val="28"/>
          <w:szCs w:val="24"/>
          <w:lang w:eastAsia="ru-RU"/>
        </w:rPr>
      </w:pPr>
    </w:p>
    <w:p w:rsidR="00C26636" w:rsidRPr="0085632E" w:rsidRDefault="00C26636" w:rsidP="00C26636">
      <w:pPr>
        <w:suppressAutoHyphens w:val="0"/>
        <w:ind w:firstLine="0"/>
        <w:jc w:val="center"/>
        <w:rPr>
          <w:sz w:val="28"/>
          <w:szCs w:val="24"/>
          <w:lang w:eastAsia="ru-RU"/>
        </w:rPr>
      </w:pPr>
      <w:r w:rsidRPr="00276891">
        <w:rPr>
          <w:sz w:val="28"/>
          <w:szCs w:val="24"/>
          <w:lang w:eastAsia="ru-RU"/>
        </w:rPr>
        <w:t>г. Самара, 2011 г</w:t>
      </w:r>
      <w:r>
        <w:rPr>
          <w:sz w:val="28"/>
          <w:szCs w:val="24"/>
          <w:lang w:eastAsia="ru-RU"/>
        </w:rPr>
        <w:t>.</w:t>
      </w:r>
    </w:p>
    <w:p w:rsidR="00130155" w:rsidRPr="00363795" w:rsidRDefault="00130155" w:rsidP="00130155">
      <w:pPr>
        <w:ind w:firstLine="0"/>
        <w:jc w:val="center"/>
      </w:pPr>
      <w:r w:rsidRPr="00363795">
        <w:br w:type="page"/>
      </w:r>
      <w:r w:rsidRPr="00363795">
        <w:lastRenderedPageBreak/>
        <w:t>СОСТАВ ПРОЕКТА</w:t>
      </w:r>
    </w:p>
    <w:p w:rsidR="00130155" w:rsidRPr="00363795" w:rsidRDefault="00130155" w:rsidP="00130155">
      <w:pPr>
        <w:ind w:firstLine="0"/>
        <w:jc w:val="center"/>
      </w:pPr>
    </w:p>
    <w:p w:rsidR="00130155" w:rsidRPr="00363795" w:rsidRDefault="00130155" w:rsidP="00130155">
      <w:pPr>
        <w:ind w:firstLine="0"/>
        <w:jc w:val="center"/>
      </w:pPr>
      <w:r w:rsidRPr="00363795">
        <w:t>УТВЕРЖДАЕМАЯ ЧАСТЬ ГП</w:t>
      </w:r>
    </w:p>
    <w:p w:rsidR="00130155" w:rsidRPr="00363795" w:rsidRDefault="00130155" w:rsidP="00130155">
      <w:pPr>
        <w:jc w:val="center"/>
        <w:outlineLvl w:val="0"/>
        <w:rPr>
          <w:b/>
          <w:szCs w:val="24"/>
        </w:rPr>
      </w:pPr>
    </w:p>
    <w:p w:rsidR="00130155" w:rsidRDefault="00563C83" w:rsidP="00563C83">
      <w:pPr>
        <w:pStyle w:val="ad"/>
        <w:ind w:left="0" w:firstLine="0"/>
      </w:pPr>
      <w:r>
        <w:t xml:space="preserve">         1.</w:t>
      </w:r>
      <w:r w:rsidR="00130155" w:rsidRPr="00363795">
        <w:t>Том 1.Положения о территориальном планировании</w:t>
      </w:r>
      <w:r w:rsidR="00130155" w:rsidRPr="00363795">
        <w:rPr>
          <w:rFonts w:ascii="Times New Roman" w:hAnsi="Times New Roman"/>
          <w:szCs w:val="24"/>
          <w:lang w:eastAsia="ru-RU"/>
        </w:rPr>
        <w:t xml:space="preserve"> </w:t>
      </w:r>
      <w:r w:rsidR="00130155" w:rsidRPr="00363795">
        <w:t xml:space="preserve">сельского поселения </w:t>
      </w:r>
      <w:r w:rsidR="00363795" w:rsidRPr="00363795">
        <w:t>Сергиевск</w:t>
      </w:r>
      <w:r w:rsidR="004F6B38" w:rsidRPr="00363795">
        <w:t xml:space="preserve"> </w:t>
      </w:r>
      <w:r w:rsidR="00130155" w:rsidRPr="00363795">
        <w:t xml:space="preserve"> муниципального района </w:t>
      </w:r>
      <w:r w:rsidR="00363795" w:rsidRPr="00363795">
        <w:t>Сергиевский</w:t>
      </w:r>
      <w:r w:rsidR="004F6B38" w:rsidRPr="00363795">
        <w:t xml:space="preserve"> </w:t>
      </w:r>
      <w:r w:rsidR="00130155" w:rsidRPr="00363795">
        <w:t xml:space="preserve"> Самарской области.</w:t>
      </w:r>
    </w:p>
    <w:p w:rsidR="009B3EBB" w:rsidRPr="00363795" w:rsidRDefault="009B3EBB" w:rsidP="00563C83">
      <w:pPr>
        <w:pStyle w:val="ad"/>
        <w:ind w:left="0" w:firstLine="0"/>
      </w:pPr>
    </w:p>
    <w:p w:rsidR="00130155" w:rsidRPr="00363795" w:rsidRDefault="00130155" w:rsidP="00130155">
      <w:r w:rsidRPr="00363795">
        <w:t>2.  Том 2. Графические материалы</w:t>
      </w:r>
      <w:r w:rsidR="00536FE9">
        <w:t>:</w:t>
      </w:r>
      <w:r w:rsidRPr="00363795">
        <w:t xml:space="preserve"> </w:t>
      </w:r>
    </w:p>
    <w:p w:rsidR="00DA44B8" w:rsidRDefault="00DA44B8" w:rsidP="00DA44B8">
      <w:r w:rsidRPr="00C728D9">
        <w:t>2.</w:t>
      </w:r>
      <w:r w:rsidRPr="00363795">
        <w:t xml:space="preserve">1. Карта </w:t>
      </w:r>
      <w:r>
        <w:t>границ населенных пунктов, входящих в состав</w:t>
      </w:r>
      <w:r w:rsidRPr="00363795">
        <w:t xml:space="preserve"> сельского поселения Сергиевск  муниципального района Сергиевский  Самарской области</w:t>
      </w:r>
      <w:r>
        <w:t>.</w:t>
      </w:r>
      <w:r w:rsidRPr="00363795">
        <w:rPr>
          <w:rFonts w:ascii="Times New Roman" w:hAnsi="Times New Roman"/>
          <w:szCs w:val="24"/>
          <w:lang w:eastAsia="ru-RU"/>
        </w:rPr>
        <w:t xml:space="preserve"> </w:t>
      </w:r>
      <w:r w:rsidRPr="00363795">
        <w:t xml:space="preserve"> М 1:</w:t>
      </w:r>
      <w:r>
        <w:t>2</w:t>
      </w:r>
      <w:r w:rsidRPr="00363795">
        <w:t>5000 (ДСП, ОП). Лист № 1</w:t>
      </w:r>
      <w:r>
        <w:t>.</w:t>
      </w:r>
    </w:p>
    <w:p w:rsidR="00DA44B8" w:rsidRPr="00363795" w:rsidRDefault="00DA44B8" w:rsidP="00DA44B8">
      <w:r>
        <w:t xml:space="preserve">2.2. </w:t>
      </w:r>
      <w:r w:rsidRPr="00363795">
        <w:t>Карта функциональных зон сельского поселения Сергиевск  муниципального района Сергиевский    Самарской области.</w:t>
      </w:r>
      <w:r w:rsidRPr="00363795">
        <w:rPr>
          <w:rFonts w:ascii="Times New Roman" w:hAnsi="Times New Roman"/>
          <w:szCs w:val="24"/>
          <w:lang w:eastAsia="ru-RU"/>
        </w:rPr>
        <w:t xml:space="preserve"> </w:t>
      </w:r>
      <w:r>
        <w:t>М 1:25000 (ДСП,</w:t>
      </w:r>
      <w:r w:rsidR="003A13B4" w:rsidRPr="00DE520B">
        <w:t xml:space="preserve"> </w:t>
      </w:r>
      <w:r>
        <w:t>ОП). Лист №2а, М 1:10000 (ДСП, ОП). Лист №2</w:t>
      </w:r>
      <w:r w:rsidRPr="00363795">
        <w:t xml:space="preserve">б. </w:t>
      </w:r>
    </w:p>
    <w:p w:rsidR="00717597" w:rsidRPr="00717597" w:rsidRDefault="00DA44B8" w:rsidP="00DA44B8">
      <w:r>
        <w:t xml:space="preserve">2.3. </w:t>
      </w:r>
      <w:r w:rsidRPr="00363795">
        <w:t>Карта</w:t>
      </w:r>
      <w:r>
        <w:t>,</w:t>
      </w:r>
      <w:r w:rsidRPr="00363795">
        <w:t xml:space="preserve"> планируемого размещения объектов </w:t>
      </w:r>
      <w:r>
        <w:t xml:space="preserve">местного значения </w:t>
      </w:r>
      <w:r w:rsidRPr="00363795">
        <w:t xml:space="preserve">сельского поселения Сергиевск  муниципального района Сергиевский  Самарской области.  </w:t>
      </w:r>
      <w:r>
        <w:t>М 1:5000 (ДСП, ОП) Лист №3</w:t>
      </w:r>
      <w:r w:rsidR="00717597">
        <w:t>.</w:t>
      </w:r>
    </w:p>
    <w:p w:rsidR="00DA44B8" w:rsidRPr="00363795" w:rsidRDefault="00DA44B8" w:rsidP="00DA44B8">
      <w:r>
        <w:t xml:space="preserve">2.4. </w:t>
      </w:r>
      <w:r w:rsidRPr="00363795">
        <w:t>Карта</w:t>
      </w:r>
      <w:r>
        <w:t>,</w:t>
      </w:r>
      <w:r w:rsidRPr="00363795">
        <w:t xml:space="preserve"> планируемого размещения объектов</w:t>
      </w:r>
      <w:r>
        <w:t>,</w:t>
      </w:r>
      <w:r w:rsidRPr="00363795">
        <w:t xml:space="preserve"> </w:t>
      </w:r>
      <w:r>
        <w:t>транспортной инфраструктуры</w:t>
      </w:r>
      <w:r w:rsidRPr="00363795">
        <w:t xml:space="preserve"> местного значения сельского поселения Сергиевск  муниципального района Сергиевский  </w:t>
      </w:r>
      <w:r>
        <w:t>Самарской области.</w:t>
      </w:r>
      <w:r w:rsidRPr="00363795">
        <w:t xml:space="preserve"> </w:t>
      </w:r>
      <w:r>
        <w:t>М 1:10</w:t>
      </w:r>
      <w:r w:rsidRPr="00363795">
        <w:t>000 (ДСП,</w:t>
      </w:r>
      <w:r>
        <w:t xml:space="preserve"> ОП) Лист №4</w:t>
      </w:r>
      <w:r w:rsidRPr="00363795">
        <w:t>.</w:t>
      </w:r>
    </w:p>
    <w:p w:rsidR="00DA44B8" w:rsidRPr="00363795" w:rsidRDefault="00DA44B8" w:rsidP="00DA44B8">
      <w:pPr>
        <w:ind w:firstLine="0"/>
      </w:pPr>
      <w:r>
        <w:t xml:space="preserve">         </w:t>
      </w:r>
      <w:r w:rsidRPr="00363795">
        <w:t xml:space="preserve"> </w:t>
      </w:r>
      <w:r>
        <w:t xml:space="preserve">2.5. </w:t>
      </w:r>
      <w:r w:rsidRPr="00363795">
        <w:t>Карта</w:t>
      </w:r>
      <w:r>
        <w:t>,</w:t>
      </w:r>
      <w:r w:rsidRPr="00363795">
        <w:t xml:space="preserve"> планируемого размещения объектов</w:t>
      </w:r>
      <w:r>
        <w:t>,</w:t>
      </w:r>
      <w:r w:rsidRPr="00363795">
        <w:t xml:space="preserve"> </w:t>
      </w:r>
      <w:r>
        <w:t xml:space="preserve">инженерной инфраструктуры </w:t>
      </w:r>
      <w:r w:rsidRPr="00363795">
        <w:t>местного значения сельского поселения Сергиевск  муниципального района Сергиевский    Самарской области</w:t>
      </w:r>
      <w:r>
        <w:t>.</w:t>
      </w:r>
      <w:r w:rsidRPr="00363795">
        <w:t xml:space="preserve">  </w:t>
      </w:r>
      <w:r>
        <w:t>М 1:5000 (ДСП, ОП). Лист №5</w:t>
      </w:r>
      <w:r w:rsidRPr="00363795">
        <w:t>.</w:t>
      </w:r>
    </w:p>
    <w:p w:rsidR="00130155" w:rsidRPr="00363795" w:rsidRDefault="00130155" w:rsidP="00130155"/>
    <w:p w:rsidR="00130155" w:rsidRPr="00363795" w:rsidRDefault="00130155" w:rsidP="00F626A5">
      <w:pPr>
        <w:ind w:firstLine="0"/>
      </w:pPr>
    </w:p>
    <w:p w:rsidR="00130155" w:rsidRPr="00363795" w:rsidRDefault="00130155" w:rsidP="00130155">
      <w:r w:rsidRPr="00363795">
        <w:t xml:space="preserve">                  МАТЕРИАЛЫ ПО ОБОСНОВАНИЮ ПРОЕКТА ГП</w:t>
      </w:r>
    </w:p>
    <w:p w:rsidR="00130155" w:rsidRPr="00363795" w:rsidRDefault="00130155" w:rsidP="00130155">
      <w:pPr>
        <w:ind w:firstLine="0"/>
      </w:pPr>
    </w:p>
    <w:p w:rsidR="00130155" w:rsidRPr="00363795" w:rsidRDefault="00130155" w:rsidP="006D24E4">
      <w:pPr>
        <w:numPr>
          <w:ilvl w:val="0"/>
          <w:numId w:val="5"/>
        </w:numPr>
      </w:pPr>
      <w:r w:rsidRPr="00363795">
        <w:t>Том 3. Пояснительная записка</w:t>
      </w:r>
      <w:r w:rsidR="0078243E">
        <w:t xml:space="preserve"> (ДСП)</w:t>
      </w:r>
      <w:r w:rsidRPr="00363795">
        <w:t>.</w:t>
      </w:r>
    </w:p>
    <w:p w:rsidR="00130155" w:rsidRPr="00363795" w:rsidRDefault="00130155" w:rsidP="006D24E4">
      <w:pPr>
        <w:numPr>
          <w:ilvl w:val="0"/>
          <w:numId w:val="5"/>
        </w:numPr>
      </w:pPr>
      <w:r w:rsidRPr="00363795">
        <w:t>Том 4. Охрана окружающей среды. Оценка воздействия на окружающую среду. Пояснительная записка. Графиче</w:t>
      </w:r>
      <w:r w:rsidR="00742B71">
        <w:t>ские материалы. (ДСП</w:t>
      </w:r>
      <w:r w:rsidRPr="00363795">
        <w:t>).</w:t>
      </w:r>
    </w:p>
    <w:p w:rsidR="00130155" w:rsidRPr="00A51A73" w:rsidRDefault="00A51A73" w:rsidP="006D24E4">
      <w:pPr>
        <w:numPr>
          <w:ilvl w:val="0"/>
          <w:numId w:val="5"/>
        </w:numPr>
      </w:pPr>
      <w:r w:rsidRPr="00A51A73">
        <w:t>Том 5. Перечень основных факторов риска возникновения чрезвычайных ситуаций приро</w:t>
      </w:r>
      <w:r w:rsidR="00C728D9">
        <w:t>дного и техногенного характера,</w:t>
      </w:r>
      <w:r w:rsidRPr="00A51A73">
        <w:t xml:space="preserve"> инженерно-технические мероприятия по гражданской обороне. Пояснительная записка. Графичес</w:t>
      </w:r>
      <w:r w:rsidR="00742B71">
        <w:t>кие материалы</w:t>
      </w:r>
      <w:r w:rsidRPr="00A51A73">
        <w:t>. Электронная версия проекта СД.</w:t>
      </w:r>
      <w:r w:rsidR="00742B71">
        <w:t xml:space="preserve"> (ДСП).</w:t>
      </w:r>
    </w:p>
    <w:p w:rsidR="00130155" w:rsidRPr="00363795" w:rsidRDefault="00130155" w:rsidP="00130155">
      <w:pPr>
        <w:ind w:left="1069" w:firstLine="0"/>
      </w:pPr>
    </w:p>
    <w:p w:rsidR="00130155" w:rsidRPr="00363795" w:rsidRDefault="00130155" w:rsidP="00130155">
      <w:pPr>
        <w:ind w:left="709" w:firstLine="0"/>
      </w:pPr>
      <w:r w:rsidRPr="00363795">
        <w:t>6. Том 6. Графические материалы</w:t>
      </w:r>
      <w:r w:rsidR="009B3EBB">
        <w:t>:</w:t>
      </w:r>
    </w:p>
    <w:p w:rsidR="00130155" w:rsidRPr="00363795" w:rsidRDefault="00130155" w:rsidP="009B3EBB">
      <w:pPr>
        <w:ind w:firstLine="0"/>
      </w:pPr>
    </w:p>
    <w:p w:rsidR="006431A0" w:rsidRPr="00363795" w:rsidRDefault="00130155" w:rsidP="006431A0">
      <w:r w:rsidRPr="00363795">
        <w:t xml:space="preserve">6.1. </w:t>
      </w:r>
      <w:r w:rsidR="009B3EBB">
        <w:t>Карта</w:t>
      </w:r>
      <w:r w:rsidRPr="00363795">
        <w:t xml:space="preserve"> современного использования территории</w:t>
      </w:r>
      <w:r w:rsidRPr="00363795">
        <w:rPr>
          <w:rFonts w:ascii="Times New Roman" w:hAnsi="Times New Roman"/>
          <w:szCs w:val="24"/>
          <w:lang w:eastAsia="ru-RU"/>
        </w:rPr>
        <w:t xml:space="preserve"> </w:t>
      </w:r>
      <w:r w:rsidRPr="00363795">
        <w:t xml:space="preserve">сельского поселения </w:t>
      </w:r>
      <w:r w:rsidR="00363795" w:rsidRPr="00363795">
        <w:t>Сергиевск</w:t>
      </w:r>
      <w:r w:rsidR="004F6B38" w:rsidRPr="00363795">
        <w:t xml:space="preserve"> </w:t>
      </w:r>
      <w:r w:rsidRPr="00363795">
        <w:t xml:space="preserve"> муниципального района </w:t>
      </w:r>
      <w:r w:rsidR="00363795" w:rsidRPr="00363795">
        <w:t>Сергиевский</w:t>
      </w:r>
      <w:r w:rsidR="004F6B38" w:rsidRPr="00363795">
        <w:t xml:space="preserve"> </w:t>
      </w:r>
      <w:r w:rsidRPr="00363795">
        <w:t xml:space="preserve"> Самарской области.</w:t>
      </w:r>
      <w:r w:rsidRPr="00363795">
        <w:rPr>
          <w:rFonts w:ascii="Times New Roman" w:hAnsi="Times New Roman"/>
          <w:szCs w:val="24"/>
          <w:lang w:eastAsia="ru-RU"/>
        </w:rPr>
        <w:t xml:space="preserve"> </w:t>
      </w:r>
      <w:r w:rsidRPr="00363795">
        <w:t xml:space="preserve"> </w:t>
      </w:r>
      <w:r w:rsidR="00742B71">
        <w:t>М 1:25000 (ДСП) Лист №6а, М 1:5000 (ДСП</w:t>
      </w:r>
      <w:r w:rsidR="006431A0" w:rsidRPr="00363795">
        <w:t xml:space="preserve">) Лист №6б. </w:t>
      </w:r>
    </w:p>
    <w:p w:rsidR="00130155" w:rsidRPr="00363795" w:rsidRDefault="00B4214A" w:rsidP="00130155">
      <w:r>
        <w:t>6.2</w:t>
      </w:r>
      <w:r w:rsidR="00130155" w:rsidRPr="00363795">
        <w:t xml:space="preserve">. </w:t>
      </w:r>
      <w:r w:rsidR="009B3EBB">
        <w:t>Карта расположения объектов</w:t>
      </w:r>
      <w:r w:rsidR="00130155" w:rsidRPr="00363795">
        <w:t xml:space="preserve"> </w:t>
      </w:r>
      <w:r w:rsidR="009B3EBB">
        <w:t xml:space="preserve">инженерной и </w:t>
      </w:r>
      <w:r w:rsidR="00130155" w:rsidRPr="00363795">
        <w:t>транспортной инфраструктуры</w:t>
      </w:r>
      <w:r w:rsidR="00130155" w:rsidRPr="00363795">
        <w:rPr>
          <w:rFonts w:ascii="Times New Roman" w:hAnsi="Times New Roman"/>
          <w:szCs w:val="24"/>
          <w:lang w:eastAsia="ru-RU"/>
        </w:rPr>
        <w:t xml:space="preserve"> </w:t>
      </w:r>
      <w:r w:rsidR="00130155" w:rsidRPr="00363795">
        <w:t xml:space="preserve"> в границах сельского поселения </w:t>
      </w:r>
      <w:r w:rsidR="00363795" w:rsidRPr="00363795">
        <w:t>Сергиевск</w:t>
      </w:r>
      <w:r w:rsidR="004F6B38" w:rsidRPr="00363795">
        <w:t xml:space="preserve"> </w:t>
      </w:r>
      <w:r w:rsidR="00130155" w:rsidRPr="00363795">
        <w:t xml:space="preserve"> муниципального района </w:t>
      </w:r>
      <w:r w:rsidR="00363795" w:rsidRPr="00363795">
        <w:t>Сергиевский</w:t>
      </w:r>
      <w:r w:rsidR="004F6B38" w:rsidRPr="00363795">
        <w:t xml:space="preserve"> </w:t>
      </w:r>
      <w:r w:rsidR="00130155" w:rsidRPr="00363795">
        <w:t xml:space="preserve"> Самарской об</w:t>
      </w:r>
      <w:r>
        <w:t>ласти.  М 1:</w:t>
      </w:r>
      <w:r w:rsidR="009B3EBB">
        <w:t>2</w:t>
      </w:r>
      <w:r>
        <w:t>5000 (ДСП). Лист № 7</w:t>
      </w:r>
      <w:r w:rsidR="00130155" w:rsidRPr="00363795">
        <w:t>.</w:t>
      </w:r>
    </w:p>
    <w:p w:rsidR="006431A0" w:rsidRPr="00363795" w:rsidRDefault="00B4214A" w:rsidP="006431A0">
      <w:r>
        <w:t>6.3</w:t>
      </w:r>
      <w:r w:rsidR="00130155" w:rsidRPr="00363795">
        <w:t xml:space="preserve">. </w:t>
      </w:r>
      <w:r w:rsidR="009B3EBB">
        <w:t>Карта</w:t>
      </w:r>
      <w:r w:rsidR="00130155" w:rsidRPr="00363795">
        <w:t xml:space="preserve"> зон с особыми условиями  использования территории сельского поселения </w:t>
      </w:r>
      <w:r w:rsidR="00363795" w:rsidRPr="00363795">
        <w:t>Сергиевск</w:t>
      </w:r>
      <w:r w:rsidR="004F6B38" w:rsidRPr="00363795">
        <w:t xml:space="preserve"> </w:t>
      </w:r>
      <w:r w:rsidR="00130155" w:rsidRPr="00363795">
        <w:t xml:space="preserve"> муниципального района </w:t>
      </w:r>
      <w:r w:rsidR="00363795" w:rsidRPr="00363795">
        <w:t>Сергиевский</w:t>
      </w:r>
      <w:r w:rsidR="004F6B38" w:rsidRPr="00363795">
        <w:t xml:space="preserve"> </w:t>
      </w:r>
      <w:r w:rsidR="00130155" w:rsidRPr="00363795">
        <w:t xml:space="preserve"> Самарской области.</w:t>
      </w:r>
      <w:r w:rsidR="00130155" w:rsidRPr="00363795">
        <w:rPr>
          <w:rFonts w:ascii="Times New Roman" w:hAnsi="Times New Roman"/>
          <w:szCs w:val="24"/>
          <w:lang w:eastAsia="ru-RU"/>
        </w:rPr>
        <w:t xml:space="preserve"> </w:t>
      </w:r>
      <w:r w:rsidR="00130155" w:rsidRPr="00363795">
        <w:t xml:space="preserve"> </w:t>
      </w:r>
      <w:r w:rsidR="006431A0" w:rsidRPr="00363795">
        <w:t>М 1:25000 (ДСП, ОП). Лист № 8а, М 1:5000 (ДСП, ОП). Лист № 8б.</w:t>
      </w:r>
    </w:p>
    <w:p w:rsidR="006431A0" w:rsidRDefault="00B4214A" w:rsidP="006431A0">
      <w:r>
        <w:t>6.4</w:t>
      </w:r>
      <w:r w:rsidR="00130155" w:rsidRPr="00363795">
        <w:t xml:space="preserve">. </w:t>
      </w:r>
      <w:r w:rsidR="009B3EBB">
        <w:t>Карта</w:t>
      </w:r>
      <w:r w:rsidR="00130155" w:rsidRPr="00363795">
        <w:t xml:space="preserve"> границ зон экологического риска и возможного загрязнения окружающей среды</w:t>
      </w:r>
      <w:r w:rsidR="00130155" w:rsidRPr="00363795">
        <w:rPr>
          <w:rFonts w:ascii="Times New Roman" w:hAnsi="Times New Roman"/>
          <w:szCs w:val="24"/>
          <w:lang w:eastAsia="ru-RU"/>
        </w:rPr>
        <w:t xml:space="preserve"> </w:t>
      </w:r>
      <w:r w:rsidR="00130155" w:rsidRPr="00363795">
        <w:t xml:space="preserve">сельского поселения </w:t>
      </w:r>
      <w:r w:rsidR="00363795" w:rsidRPr="00363795">
        <w:t>Сергиевск</w:t>
      </w:r>
      <w:r w:rsidR="004F6B38" w:rsidRPr="00363795">
        <w:t xml:space="preserve"> </w:t>
      </w:r>
      <w:r w:rsidR="00130155" w:rsidRPr="00363795">
        <w:t xml:space="preserve"> муниципального района </w:t>
      </w:r>
      <w:r w:rsidR="00363795" w:rsidRPr="00363795">
        <w:t>Сергиевский</w:t>
      </w:r>
      <w:r w:rsidR="004F6B38" w:rsidRPr="00363795">
        <w:t xml:space="preserve"> </w:t>
      </w:r>
      <w:r w:rsidR="00130155" w:rsidRPr="00363795">
        <w:t xml:space="preserve"> Самарской области.  </w:t>
      </w:r>
      <w:r w:rsidR="006431A0" w:rsidRPr="00363795">
        <w:t>М 1:25000 (ДСП). Лист №9.</w:t>
      </w:r>
    </w:p>
    <w:p w:rsidR="009B3EBB" w:rsidRPr="00363795" w:rsidRDefault="009B3EBB" w:rsidP="006431A0">
      <w:r w:rsidRPr="00363795">
        <w:t>6.</w:t>
      </w:r>
      <w:r>
        <w:t>5</w:t>
      </w:r>
      <w:r w:rsidRPr="00363795">
        <w:t xml:space="preserve">. </w:t>
      </w:r>
      <w:r>
        <w:t>Карта</w:t>
      </w:r>
      <w:r w:rsidRPr="00363795">
        <w:t xml:space="preserve"> радиусов обслуживания населения объектами социальной инфраструктуры</w:t>
      </w:r>
      <w:r w:rsidRPr="00363795">
        <w:rPr>
          <w:rFonts w:ascii="Times New Roman" w:hAnsi="Times New Roman"/>
          <w:szCs w:val="24"/>
          <w:lang w:eastAsia="ru-RU"/>
        </w:rPr>
        <w:t xml:space="preserve"> </w:t>
      </w:r>
      <w:r w:rsidRPr="00363795">
        <w:t xml:space="preserve">сельского поселения Сергиевск  муниципального района Сергиевский  Самарской области.   </w:t>
      </w:r>
      <w:r>
        <w:t>М 1:10000 (ДСП). Лист № 10</w:t>
      </w:r>
      <w:r w:rsidRPr="00363795">
        <w:t>.</w:t>
      </w:r>
    </w:p>
    <w:p w:rsidR="00130155" w:rsidRPr="00363795" w:rsidRDefault="00130155" w:rsidP="008F5C64">
      <w:pPr>
        <w:ind w:firstLine="0"/>
      </w:pPr>
    </w:p>
    <w:p w:rsidR="008F5C64" w:rsidRPr="008F5C64" w:rsidRDefault="008F5C64" w:rsidP="008F5C64">
      <w:pPr>
        <w:numPr>
          <w:ilvl w:val="0"/>
          <w:numId w:val="7"/>
        </w:numPr>
      </w:pPr>
      <w:r w:rsidRPr="008F5C64">
        <w:t>Приложение. Экспликация объектов.</w:t>
      </w:r>
      <w:r w:rsidR="00742B71">
        <w:t xml:space="preserve"> Описание и параметры функциональных зон.</w:t>
      </w:r>
    </w:p>
    <w:p w:rsidR="008F5C64" w:rsidRPr="008F5C64" w:rsidRDefault="008F5C64" w:rsidP="008F5C64">
      <w:pPr>
        <w:ind w:left="1069" w:firstLine="0"/>
      </w:pPr>
    </w:p>
    <w:p w:rsidR="008F5C64" w:rsidRPr="008F5C64" w:rsidRDefault="008F5C64" w:rsidP="008F5C64">
      <w:pPr>
        <w:numPr>
          <w:ilvl w:val="0"/>
          <w:numId w:val="7"/>
        </w:numPr>
      </w:pPr>
      <w:r w:rsidRPr="008F5C64">
        <w:t>Том 7. Исходные данные.</w:t>
      </w:r>
    </w:p>
    <w:p w:rsidR="00130155" w:rsidRPr="00363795" w:rsidRDefault="00130155" w:rsidP="00130155">
      <w:pPr>
        <w:ind w:left="1069" w:firstLine="0"/>
      </w:pPr>
    </w:p>
    <w:p w:rsidR="006431A0" w:rsidRPr="00363795" w:rsidRDefault="006431A0" w:rsidP="006431A0">
      <w:pPr>
        <w:rPr>
          <w:i/>
          <w:szCs w:val="24"/>
        </w:rPr>
      </w:pPr>
      <w:r w:rsidRPr="00363795">
        <w:rPr>
          <w:i/>
          <w:szCs w:val="24"/>
        </w:rPr>
        <w:t>Электронная версия проекта СД (Для служебного пользования).</w:t>
      </w:r>
    </w:p>
    <w:p w:rsidR="006431A0" w:rsidRPr="00363795" w:rsidRDefault="006431A0" w:rsidP="006431A0">
      <w:pPr>
        <w:ind w:left="709" w:firstLine="0"/>
        <w:rPr>
          <w:i/>
          <w:szCs w:val="24"/>
        </w:rPr>
      </w:pPr>
      <w:r w:rsidRPr="00363795">
        <w:rPr>
          <w:i/>
          <w:szCs w:val="24"/>
        </w:rPr>
        <w:t>Электронная версия проекта СД (Секретно).</w:t>
      </w:r>
    </w:p>
    <w:p w:rsidR="006431A0" w:rsidRPr="00363795" w:rsidRDefault="006431A0" w:rsidP="006431A0">
      <w:pPr>
        <w:ind w:left="709" w:firstLine="0"/>
        <w:rPr>
          <w:i/>
          <w:szCs w:val="24"/>
        </w:rPr>
      </w:pPr>
      <w:r w:rsidRPr="00363795">
        <w:rPr>
          <w:i/>
          <w:szCs w:val="24"/>
        </w:rPr>
        <w:t>Электронная версия проекта СД (Для открытого пользования).</w:t>
      </w:r>
    </w:p>
    <w:p w:rsidR="00130155" w:rsidRPr="00363795" w:rsidRDefault="00130155" w:rsidP="00130155">
      <w:pPr>
        <w:ind w:left="709" w:firstLine="0"/>
        <w:rPr>
          <w:i/>
          <w:sz w:val="22"/>
          <w:szCs w:val="22"/>
        </w:rPr>
      </w:pPr>
    </w:p>
    <w:p w:rsidR="00130155" w:rsidRPr="00536428" w:rsidRDefault="00130155" w:rsidP="00130155">
      <w:pPr>
        <w:ind w:left="709" w:firstLine="0"/>
        <w:rPr>
          <w:i/>
          <w:color w:val="0000CC"/>
          <w:sz w:val="22"/>
          <w:szCs w:val="22"/>
        </w:rPr>
      </w:pPr>
      <w:r w:rsidRPr="00536428">
        <w:rPr>
          <w:i/>
          <w:color w:val="0000CC"/>
          <w:sz w:val="22"/>
          <w:szCs w:val="22"/>
        </w:rPr>
        <w:br w:type="page"/>
      </w:r>
    </w:p>
    <w:p w:rsidR="00130155" w:rsidRPr="00EB25E1" w:rsidRDefault="00130155" w:rsidP="00130155">
      <w:r w:rsidRPr="00EB25E1">
        <w:t>Проект выполнен в мастерской территориального планирования ГУП института «ТеррНИИгражданпроект» авторским коллективом в составе:</w:t>
      </w:r>
    </w:p>
    <w:p w:rsidR="00130155" w:rsidRPr="00EB25E1" w:rsidRDefault="00130155" w:rsidP="00130155">
      <w:pPr>
        <w:ind w:firstLine="0"/>
      </w:pPr>
    </w:p>
    <w:p w:rsidR="00130155" w:rsidRPr="00EB25E1" w:rsidRDefault="00130155" w:rsidP="00130155">
      <w:pPr>
        <w:ind w:firstLine="0"/>
      </w:pPr>
    </w:p>
    <w:p w:rsidR="0078243E" w:rsidRPr="00645E1D" w:rsidRDefault="0078243E" w:rsidP="0078243E">
      <w:pPr>
        <w:ind w:firstLine="0"/>
      </w:pPr>
      <w:r w:rsidRPr="00645E1D">
        <w:t xml:space="preserve">Зам. директора по архитектуре                                                        </w:t>
      </w:r>
      <w:r>
        <w:t xml:space="preserve">   </w:t>
      </w:r>
      <w:r w:rsidRPr="00645E1D">
        <w:t>Г.</w:t>
      </w:r>
      <w:r>
        <w:t>О.</w:t>
      </w:r>
      <w:r w:rsidRPr="00645E1D">
        <w:t xml:space="preserve"> Черемисин</w:t>
      </w:r>
    </w:p>
    <w:p w:rsidR="0078243E" w:rsidRPr="00645E1D" w:rsidRDefault="0078243E" w:rsidP="0078243E">
      <w:pPr>
        <w:ind w:firstLine="0"/>
      </w:pPr>
      <w:r w:rsidRPr="00645E1D">
        <w:t>Начальник отдела ИСОГД                                                                          И.В. Власов</w:t>
      </w:r>
    </w:p>
    <w:p w:rsidR="0078243E" w:rsidRPr="00645E1D" w:rsidRDefault="0078243E" w:rsidP="0078243E">
      <w:pPr>
        <w:ind w:firstLine="0"/>
      </w:pPr>
      <w:r w:rsidRPr="00645E1D">
        <w:t>Начальник сантехнического отдела                                                  Р.П. Герасимова</w:t>
      </w:r>
    </w:p>
    <w:p w:rsidR="0078243E" w:rsidRPr="00645E1D" w:rsidRDefault="0078243E" w:rsidP="0078243E">
      <w:pPr>
        <w:ind w:firstLine="0"/>
      </w:pPr>
      <w:r w:rsidRPr="00645E1D">
        <w:t>Начальник отдела ЭТО                                                                            О.А. Маслова</w:t>
      </w:r>
    </w:p>
    <w:p w:rsidR="0078243E" w:rsidRPr="007E6F4E" w:rsidRDefault="0078243E" w:rsidP="0078243E">
      <w:pPr>
        <w:ind w:firstLine="0"/>
      </w:pPr>
      <w:r w:rsidRPr="00645E1D">
        <w:t xml:space="preserve">Главный специалист отдела ГП и застройки </w:t>
      </w:r>
      <w:r>
        <w:t xml:space="preserve">                          </w:t>
      </w:r>
      <w:r w:rsidRPr="00645E1D">
        <w:t xml:space="preserve">         Е.А. Черемисина</w:t>
      </w:r>
    </w:p>
    <w:p w:rsidR="0078243E" w:rsidRPr="00645E1D" w:rsidRDefault="0078243E" w:rsidP="0078243E">
      <w:pPr>
        <w:ind w:firstLine="0"/>
      </w:pPr>
      <w:r w:rsidRPr="00645E1D">
        <w:t xml:space="preserve">Главный специалист отдела ГП и застройки                                      </w:t>
      </w:r>
      <w:r>
        <w:t>О</w:t>
      </w:r>
      <w:r w:rsidRPr="00645E1D">
        <w:t>.</w:t>
      </w:r>
      <w:r>
        <w:t>Н</w:t>
      </w:r>
      <w:r w:rsidRPr="00645E1D">
        <w:t xml:space="preserve">. </w:t>
      </w:r>
      <w:r>
        <w:t>Игнатова</w:t>
      </w:r>
    </w:p>
    <w:p w:rsidR="0078243E" w:rsidRPr="00645E1D" w:rsidRDefault="0078243E" w:rsidP="0078243E">
      <w:pPr>
        <w:ind w:firstLine="0"/>
      </w:pPr>
      <w:r w:rsidRPr="00645E1D">
        <w:t>Главный специалист отдела ГП и застройки                                      С.В. Петрунина</w:t>
      </w:r>
    </w:p>
    <w:p w:rsidR="0078243E" w:rsidRPr="00645E1D" w:rsidRDefault="0078243E" w:rsidP="0078243E">
      <w:pPr>
        <w:ind w:firstLine="0"/>
      </w:pPr>
      <w:r w:rsidRPr="00645E1D">
        <w:t>Ведущий научный сотрудник, кандидат архитектуры                       В.М.Мельникова</w:t>
      </w:r>
    </w:p>
    <w:p w:rsidR="0078243E" w:rsidRDefault="0078243E" w:rsidP="0078243E">
      <w:pPr>
        <w:ind w:firstLine="0"/>
      </w:pPr>
      <w:r>
        <w:t>Стар</w:t>
      </w:r>
      <w:r w:rsidRPr="00645E1D">
        <w:t>ший научный сотрудник, кандидат архитектуры</w:t>
      </w:r>
      <w:r>
        <w:t xml:space="preserve">  </w:t>
      </w:r>
      <w:r w:rsidRPr="00645E1D">
        <w:t xml:space="preserve">                         Т.В. Филанова</w:t>
      </w:r>
    </w:p>
    <w:p w:rsidR="0078243E" w:rsidRPr="003E1FF7" w:rsidRDefault="0078243E" w:rsidP="0078243E">
      <w:pPr>
        <w:ind w:firstLine="0"/>
      </w:pPr>
      <w:r w:rsidRPr="003E1FF7">
        <w:t>Руководитель группы отдела ИСОГД                                                       А.В.Ананьев</w:t>
      </w:r>
    </w:p>
    <w:p w:rsidR="0078243E" w:rsidRPr="009804A2" w:rsidRDefault="0078243E" w:rsidP="0078243E">
      <w:pPr>
        <w:ind w:firstLine="0"/>
      </w:pPr>
      <w:r w:rsidRPr="003E1FF7">
        <w:t>Руководитель группы отдела ГП и застройки                                          Л.А.Стрелец</w:t>
      </w:r>
    </w:p>
    <w:p w:rsidR="0078243E" w:rsidRPr="003E1FF7" w:rsidRDefault="0078243E" w:rsidP="0078243E">
      <w:pPr>
        <w:ind w:firstLine="0"/>
      </w:pPr>
      <w:r>
        <w:t>Ведущий архитектор</w:t>
      </w:r>
      <w:r w:rsidRPr="003E1FF7">
        <w:t xml:space="preserve"> отдела ГП и застройки                                          </w:t>
      </w:r>
      <w:r>
        <w:t>М</w:t>
      </w:r>
      <w:r w:rsidRPr="003E1FF7">
        <w:t>.</w:t>
      </w:r>
      <w:r>
        <w:t>В</w:t>
      </w:r>
      <w:r w:rsidRPr="003E1FF7">
        <w:t>.</w:t>
      </w:r>
      <w:r>
        <w:t>Букатина</w:t>
      </w:r>
    </w:p>
    <w:p w:rsidR="0078243E" w:rsidRPr="003E1FF7" w:rsidRDefault="0078243E" w:rsidP="0078243E">
      <w:pPr>
        <w:ind w:firstLine="0"/>
      </w:pPr>
      <w:r w:rsidRPr="003E1FF7">
        <w:t>Главный специалист СТО                                                                        Н.В.</w:t>
      </w:r>
      <w:r>
        <w:t xml:space="preserve"> </w:t>
      </w:r>
      <w:r w:rsidRPr="003E1FF7">
        <w:t>Завацкая</w:t>
      </w:r>
    </w:p>
    <w:p w:rsidR="0078243E" w:rsidRPr="003E1FF7" w:rsidRDefault="0078243E" w:rsidP="0078243E">
      <w:pPr>
        <w:ind w:firstLine="0"/>
      </w:pPr>
      <w:r w:rsidRPr="003E1FF7">
        <w:t>Руководитель группы СТО                                                                       Т.Л.Кузьмина</w:t>
      </w:r>
    </w:p>
    <w:p w:rsidR="0078243E" w:rsidRPr="003E1FF7" w:rsidRDefault="0078243E" w:rsidP="0078243E">
      <w:pPr>
        <w:ind w:firstLine="0"/>
      </w:pPr>
      <w:r w:rsidRPr="003E1FF7">
        <w:t>Руководитель группы ЭТО                                                                       Г.С.Назарова</w:t>
      </w:r>
    </w:p>
    <w:p w:rsidR="0078243E" w:rsidRPr="00645E1D" w:rsidRDefault="0078243E" w:rsidP="0078243E">
      <w:pPr>
        <w:ind w:firstLine="0"/>
      </w:pPr>
      <w:r w:rsidRPr="003E1FF7">
        <w:t>Ведущий специалист ЭТО                                                                       И.К.Марфина</w:t>
      </w:r>
    </w:p>
    <w:p w:rsidR="0078243E" w:rsidRPr="00645E1D" w:rsidRDefault="0078243E" w:rsidP="0078243E">
      <w:pPr>
        <w:ind w:firstLine="0"/>
      </w:pPr>
      <w:r w:rsidRPr="00645E1D">
        <w:t>Инженер-эколог I категории                                                                     И.А. Никонов</w:t>
      </w:r>
    </w:p>
    <w:p w:rsidR="0078243E" w:rsidRPr="00645E1D" w:rsidRDefault="0078243E" w:rsidP="0078243E">
      <w:pPr>
        <w:ind w:firstLine="0"/>
      </w:pPr>
      <w:r w:rsidRPr="00645E1D">
        <w:t>Инженер I категории                                                                             О.П. Лекомцева</w:t>
      </w:r>
    </w:p>
    <w:p w:rsidR="0078243E" w:rsidRPr="00645E1D" w:rsidRDefault="0078243E" w:rsidP="0078243E">
      <w:pPr>
        <w:ind w:firstLine="0"/>
      </w:pPr>
      <w:r w:rsidRPr="00645E1D">
        <w:t>Инженер I категории                                                                            А.В. Сосновская</w:t>
      </w:r>
    </w:p>
    <w:p w:rsidR="0078243E" w:rsidRPr="00645E1D" w:rsidRDefault="0078243E" w:rsidP="0078243E">
      <w:pPr>
        <w:ind w:firstLine="0"/>
      </w:pPr>
      <w:r w:rsidRPr="00645E1D">
        <w:t>Инженер I категории                                                                                Е.А. Андреева</w:t>
      </w:r>
    </w:p>
    <w:p w:rsidR="0078243E" w:rsidRPr="00645E1D" w:rsidRDefault="0078243E" w:rsidP="0078243E">
      <w:pPr>
        <w:ind w:firstLine="0"/>
      </w:pPr>
      <w:r w:rsidRPr="00645E1D">
        <w:t xml:space="preserve">Инженер I категории                                                                       </w:t>
      </w:r>
      <w:r>
        <w:t xml:space="preserve">   </w:t>
      </w:r>
      <w:r w:rsidRPr="00645E1D">
        <w:t xml:space="preserve">   А.А. Бундеряков</w:t>
      </w:r>
    </w:p>
    <w:p w:rsidR="0078243E" w:rsidRPr="00645E1D" w:rsidRDefault="0078243E" w:rsidP="0078243E">
      <w:pPr>
        <w:ind w:firstLine="0"/>
      </w:pPr>
    </w:p>
    <w:p w:rsidR="0078243E" w:rsidRPr="002F6144" w:rsidRDefault="0078243E" w:rsidP="0078243E">
      <w:pPr>
        <w:ind w:firstLine="0"/>
      </w:pPr>
      <w:r>
        <w:t>Проект разработан при участии: ООО «ОКТОГОН», ООО «Строительно-проектная компания «Строй Эксперт Проект», ООО «Проект-С».</w:t>
      </w:r>
    </w:p>
    <w:p w:rsidR="00130155" w:rsidRPr="00EB25E1" w:rsidRDefault="00130155" w:rsidP="00130155">
      <w:pPr>
        <w:ind w:firstLine="0"/>
      </w:pPr>
    </w:p>
    <w:p w:rsidR="00130155" w:rsidRPr="00EB25E1" w:rsidRDefault="00130155" w:rsidP="00130155">
      <w:pPr>
        <w:pStyle w:val="1"/>
        <w:rPr>
          <w:rFonts w:ascii="Times New Roman" w:hAnsi="Times New Roman"/>
          <w:sz w:val="22"/>
          <w:szCs w:val="20"/>
        </w:rPr>
      </w:pPr>
    </w:p>
    <w:p w:rsidR="00130155" w:rsidRPr="00EB25E1" w:rsidRDefault="00130155" w:rsidP="00130155">
      <w:pPr>
        <w:pStyle w:val="1"/>
        <w:rPr>
          <w:rFonts w:ascii="Times New Roman" w:hAnsi="Times New Roman"/>
          <w:sz w:val="22"/>
          <w:szCs w:val="20"/>
        </w:rPr>
      </w:pPr>
    </w:p>
    <w:p w:rsidR="00130155" w:rsidRPr="00EB25E1" w:rsidRDefault="00130155" w:rsidP="00130155">
      <w:pPr>
        <w:pStyle w:val="1"/>
        <w:rPr>
          <w:rFonts w:ascii="Times New Roman" w:hAnsi="Times New Roman"/>
          <w:sz w:val="22"/>
          <w:szCs w:val="20"/>
        </w:rPr>
      </w:pPr>
    </w:p>
    <w:p w:rsidR="00130155" w:rsidRPr="00C26636" w:rsidRDefault="00130155" w:rsidP="00130155">
      <w:pPr>
        <w:pStyle w:val="13"/>
        <w:tabs>
          <w:tab w:val="right" w:leader="dot" w:pos="9344"/>
        </w:tabs>
        <w:ind w:firstLine="0"/>
        <w:jc w:val="center"/>
        <w:rPr>
          <w:rFonts w:ascii="Arial" w:hAnsi="Arial"/>
          <w:b w:val="0"/>
          <w:sz w:val="28"/>
          <w:szCs w:val="28"/>
        </w:rPr>
      </w:pPr>
      <w:r w:rsidRPr="00EB25E1">
        <w:rPr>
          <w:sz w:val="40"/>
        </w:rPr>
        <w:br w:type="page"/>
      </w:r>
      <w:bookmarkStart w:id="2" w:name="_Toc279576142"/>
      <w:r w:rsidRPr="00C26636">
        <w:rPr>
          <w:rFonts w:ascii="Arial" w:hAnsi="Arial"/>
          <w:b w:val="0"/>
          <w:sz w:val="28"/>
          <w:szCs w:val="28"/>
        </w:rPr>
        <w:t>Содержание</w:t>
      </w:r>
    </w:p>
    <w:p w:rsidR="0015725B" w:rsidRDefault="000F13C3">
      <w:pPr>
        <w:pStyle w:val="13"/>
        <w:tabs>
          <w:tab w:val="right" w:leader="dot" w:pos="9344"/>
        </w:tabs>
        <w:rPr>
          <w:rFonts w:cs="Times New Roman"/>
          <w:b w:val="0"/>
          <w:bCs w:val="0"/>
          <w:noProof/>
          <w:sz w:val="22"/>
          <w:szCs w:val="22"/>
          <w:lang w:eastAsia="ru-RU"/>
        </w:rPr>
      </w:pPr>
      <w:r w:rsidRPr="000F13C3">
        <w:rPr>
          <w:rFonts w:ascii="Cambria" w:hAnsi="Cambria"/>
          <w:caps/>
          <w:color w:val="0000CC"/>
          <w:sz w:val="22"/>
          <w:szCs w:val="22"/>
        </w:rPr>
        <w:fldChar w:fldCharType="begin"/>
      </w:r>
      <w:r w:rsidR="00AE4E34">
        <w:rPr>
          <w:rFonts w:ascii="Cambria" w:hAnsi="Cambria"/>
          <w:caps/>
          <w:color w:val="0000CC"/>
          <w:sz w:val="22"/>
          <w:szCs w:val="22"/>
        </w:rPr>
        <w:instrText xml:space="preserve"> TOC \o "1-6" \h \z \u </w:instrText>
      </w:r>
      <w:r w:rsidRPr="000F13C3">
        <w:rPr>
          <w:rFonts w:ascii="Cambria" w:hAnsi="Cambria"/>
          <w:caps/>
          <w:color w:val="0000CC"/>
          <w:sz w:val="22"/>
          <w:szCs w:val="22"/>
        </w:rPr>
        <w:fldChar w:fldCharType="separate"/>
      </w:r>
      <w:hyperlink w:anchor="_Toc348618956" w:history="1">
        <w:r w:rsidR="0015725B" w:rsidRPr="00F96885">
          <w:rPr>
            <w:rStyle w:val="af6"/>
            <w:noProof/>
          </w:rPr>
          <w:t>1.ВВЕДЕНИЕ</w:t>
        </w:r>
        <w:r w:rsidR="0015725B">
          <w:rPr>
            <w:noProof/>
            <w:webHidden/>
          </w:rPr>
          <w:tab/>
        </w:r>
        <w:r>
          <w:rPr>
            <w:noProof/>
            <w:webHidden/>
          </w:rPr>
          <w:fldChar w:fldCharType="begin"/>
        </w:r>
        <w:r w:rsidR="0015725B">
          <w:rPr>
            <w:noProof/>
            <w:webHidden/>
          </w:rPr>
          <w:instrText xml:space="preserve"> PAGEREF _Toc348618956 \h </w:instrText>
        </w:r>
        <w:r>
          <w:rPr>
            <w:noProof/>
            <w:webHidden/>
          </w:rPr>
        </w:r>
        <w:r>
          <w:rPr>
            <w:noProof/>
            <w:webHidden/>
          </w:rPr>
          <w:fldChar w:fldCharType="separate"/>
        </w:r>
        <w:r w:rsidR="009C7BD0">
          <w:rPr>
            <w:noProof/>
            <w:webHidden/>
          </w:rPr>
          <w:t>9</w:t>
        </w:r>
        <w:r>
          <w:rPr>
            <w:noProof/>
            <w:webHidden/>
          </w:rPr>
          <w:fldChar w:fldCharType="end"/>
        </w:r>
      </w:hyperlink>
    </w:p>
    <w:p w:rsidR="0015725B" w:rsidRDefault="000F13C3">
      <w:pPr>
        <w:pStyle w:val="13"/>
        <w:tabs>
          <w:tab w:val="right" w:leader="dot" w:pos="9344"/>
        </w:tabs>
        <w:rPr>
          <w:rFonts w:cs="Times New Roman"/>
          <w:b w:val="0"/>
          <w:bCs w:val="0"/>
          <w:noProof/>
          <w:sz w:val="22"/>
          <w:szCs w:val="22"/>
          <w:lang w:eastAsia="ru-RU"/>
        </w:rPr>
      </w:pPr>
      <w:hyperlink w:anchor="_Toc348618957" w:history="1">
        <w:r w:rsidR="0015725B" w:rsidRPr="00F96885">
          <w:rPr>
            <w:rStyle w:val="af6"/>
            <w:noProof/>
          </w:rPr>
          <w:t>2. КОМПЛЕКСНЫЙ АНАЛИЗ ТЕРРИТОРИИ И КОМПЛЕКСНАЯ ОЦЕНКА ГРАДОСТРОИТЕЛЬНОЙ СИТУАЦИИ ПОСЕЛЕНИЯ</w:t>
        </w:r>
        <w:r w:rsidR="0015725B">
          <w:rPr>
            <w:noProof/>
            <w:webHidden/>
          </w:rPr>
          <w:tab/>
        </w:r>
        <w:r>
          <w:rPr>
            <w:noProof/>
            <w:webHidden/>
          </w:rPr>
          <w:fldChar w:fldCharType="begin"/>
        </w:r>
        <w:r w:rsidR="0015725B">
          <w:rPr>
            <w:noProof/>
            <w:webHidden/>
          </w:rPr>
          <w:instrText xml:space="preserve"> PAGEREF _Toc348618957 \h </w:instrText>
        </w:r>
        <w:r>
          <w:rPr>
            <w:noProof/>
            <w:webHidden/>
          </w:rPr>
        </w:r>
        <w:r>
          <w:rPr>
            <w:noProof/>
            <w:webHidden/>
          </w:rPr>
          <w:fldChar w:fldCharType="separate"/>
        </w:r>
        <w:r w:rsidR="009C7BD0">
          <w:rPr>
            <w:noProof/>
            <w:webHidden/>
          </w:rPr>
          <w:t>24</w:t>
        </w:r>
        <w:r>
          <w:rPr>
            <w:noProof/>
            <w:webHidden/>
          </w:rPr>
          <w:fldChar w:fldCharType="end"/>
        </w:r>
      </w:hyperlink>
    </w:p>
    <w:p w:rsidR="0015725B" w:rsidRDefault="000F13C3">
      <w:pPr>
        <w:pStyle w:val="23"/>
        <w:tabs>
          <w:tab w:val="right" w:leader="dot" w:pos="9344"/>
        </w:tabs>
        <w:rPr>
          <w:rFonts w:cs="Times New Roman"/>
          <w:i w:val="0"/>
          <w:iCs w:val="0"/>
          <w:noProof/>
          <w:sz w:val="22"/>
          <w:szCs w:val="22"/>
          <w:lang w:eastAsia="ru-RU"/>
        </w:rPr>
      </w:pPr>
      <w:hyperlink w:anchor="_Toc348618958" w:history="1">
        <w:r w:rsidR="0015725B" w:rsidRPr="00F96885">
          <w:rPr>
            <w:rStyle w:val="af6"/>
            <w:noProof/>
          </w:rPr>
          <w:t>2.1. ОБЩАЯ ХАРАКТЕРИСТИКА ТЕРРИТОРИИ СЕЛЬСКОГО ПОСЕЛЕНИЯ СЕРГИЕВСК  МУНИЦИПАЛЬНОГО РАЙОНА СЕРГИЕВСКИЙ</w:t>
        </w:r>
        <w:r w:rsidR="0015725B">
          <w:rPr>
            <w:noProof/>
            <w:webHidden/>
          </w:rPr>
          <w:tab/>
        </w:r>
        <w:r>
          <w:rPr>
            <w:noProof/>
            <w:webHidden/>
          </w:rPr>
          <w:fldChar w:fldCharType="begin"/>
        </w:r>
        <w:r w:rsidR="0015725B">
          <w:rPr>
            <w:noProof/>
            <w:webHidden/>
          </w:rPr>
          <w:instrText xml:space="preserve"> PAGEREF _Toc348618958 \h </w:instrText>
        </w:r>
        <w:r>
          <w:rPr>
            <w:noProof/>
            <w:webHidden/>
          </w:rPr>
        </w:r>
        <w:r>
          <w:rPr>
            <w:noProof/>
            <w:webHidden/>
          </w:rPr>
          <w:fldChar w:fldCharType="separate"/>
        </w:r>
        <w:r w:rsidR="009C7BD0">
          <w:rPr>
            <w:noProof/>
            <w:webHidden/>
          </w:rPr>
          <w:t>24</w:t>
        </w:r>
        <w:r>
          <w:rPr>
            <w:noProof/>
            <w:webHidden/>
          </w:rPr>
          <w:fldChar w:fldCharType="end"/>
        </w:r>
      </w:hyperlink>
    </w:p>
    <w:p w:rsidR="0015725B" w:rsidRDefault="000F13C3">
      <w:pPr>
        <w:pStyle w:val="31"/>
        <w:tabs>
          <w:tab w:val="right" w:leader="dot" w:pos="9344"/>
        </w:tabs>
        <w:rPr>
          <w:rFonts w:cs="Times New Roman"/>
          <w:noProof/>
          <w:sz w:val="22"/>
          <w:szCs w:val="22"/>
          <w:lang w:eastAsia="ru-RU"/>
        </w:rPr>
      </w:pPr>
      <w:hyperlink w:anchor="_Toc348618959" w:history="1">
        <w:r w:rsidR="0015725B" w:rsidRPr="00F96885">
          <w:rPr>
            <w:rStyle w:val="af6"/>
            <w:b/>
            <w:noProof/>
          </w:rPr>
          <w:t>2.1.1. История формирования структуры расселения. Краткая  историческая  справка</w:t>
        </w:r>
        <w:r w:rsidR="0015725B">
          <w:rPr>
            <w:noProof/>
            <w:webHidden/>
          </w:rPr>
          <w:tab/>
        </w:r>
        <w:r>
          <w:rPr>
            <w:noProof/>
            <w:webHidden/>
          </w:rPr>
          <w:fldChar w:fldCharType="begin"/>
        </w:r>
        <w:r w:rsidR="0015725B">
          <w:rPr>
            <w:noProof/>
            <w:webHidden/>
          </w:rPr>
          <w:instrText xml:space="preserve"> PAGEREF _Toc348618959 \h </w:instrText>
        </w:r>
        <w:r>
          <w:rPr>
            <w:noProof/>
            <w:webHidden/>
          </w:rPr>
        </w:r>
        <w:r>
          <w:rPr>
            <w:noProof/>
            <w:webHidden/>
          </w:rPr>
          <w:fldChar w:fldCharType="separate"/>
        </w:r>
        <w:r w:rsidR="009C7BD0">
          <w:rPr>
            <w:noProof/>
            <w:webHidden/>
          </w:rPr>
          <w:t>24</w:t>
        </w:r>
        <w:r>
          <w:rPr>
            <w:noProof/>
            <w:webHidden/>
          </w:rPr>
          <w:fldChar w:fldCharType="end"/>
        </w:r>
      </w:hyperlink>
    </w:p>
    <w:p w:rsidR="0015725B" w:rsidRDefault="000F13C3">
      <w:pPr>
        <w:pStyle w:val="31"/>
        <w:tabs>
          <w:tab w:val="right" w:leader="dot" w:pos="9344"/>
        </w:tabs>
        <w:rPr>
          <w:rFonts w:cs="Times New Roman"/>
          <w:noProof/>
          <w:sz w:val="22"/>
          <w:szCs w:val="22"/>
          <w:lang w:eastAsia="ru-RU"/>
        </w:rPr>
      </w:pPr>
      <w:hyperlink w:anchor="_Toc348618960" w:history="1">
        <w:r w:rsidR="0015725B" w:rsidRPr="00F96885">
          <w:rPr>
            <w:rStyle w:val="af6"/>
            <w:b/>
            <w:noProof/>
          </w:rPr>
          <w:t>2.1.2. Место и роль сельского поселения Сергиевск в системе расселения Самарской области</w:t>
        </w:r>
        <w:r w:rsidR="0015725B">
          <w:rPr>
            <w:noProof/>
            <w:webHidden/>
          </w:rPr>
          <w:tab/>
        </w:r>
        <w:r>
          <w:rPr>
            <w:noProof/>
            <w:webHidden/>
          </w:rPr>
          <w:fldChar w:fldCharType="begin"/>
        </w:r>
        <w:r w:rsidR="0015725B">
          <w:rPr>
            <w:noProof/>
            <w:webHidden/>
          </w:rPr>
          <w:instrText xml:space="preserve"> PAGEREF _Toc348618960 \h </w:instrText>
        </w:r>
        <w:r>
          <w:rPr>
            <w:noProof/>
            <w:webHidden/>
          </w:rPr>
        </w:r>
        <w:r>
          <w:rPr>
            <w:noProof/>
            <w:webHidden/>
          </w:rPr>
          <w:fldChar w:fldCharType="separate"/>
        </w:r>
        <w:r w:rsidR="009C7BD0">
          <w:rPr>
            <w:noProof/>
            <w:webHidden/>
          </w:rPr>
          <w:t>27</w:t>
        </w:r>
        <w:r>
          <w:rPr>
            <w:noProof/>
            <w:webHidden/>
          </w:rPr>
          <w:fldChar w:fldCharType="end"/>
        </w:r>
      </w:hyperlink>
    </w:p>
    <w:p w:rsidR="0015725B" w:rsidRDefault="000F13C3">
      <w:pPr>
        <w:pStyle w:val="31"/>
        <w:tabs>
          <w:tab w:val="right" w:leader="dot" w:pos="9344"/>
        </w:tabs>
        <w:rPr>
          <w:rFonts w:cs="Times New Roman"/>
          <w:noProof/>
          <w:sz w:val="22"/>
          <w:szCs w:val="22"/>
          <w:lang w:eastAsia="ru-RU"/>
        </w:rPr>
      </w:pPr>
      <w:hyperlink w:anchor="_Toc348618961" w:history="1">
        <w:r w:rsidR="0015725B" w:rsidRPr="00F96885">
          <w:rPr>
            <w:rStyle w:val="af6"/>
            <w:b/>
            <w:noProof/>
          </w:rPr>
          <w:t>2.1.3.  Местоположение  сельского поселения Сергиевск  муниципального района Сергиевский в системе расселения Самарской области</w:t>
        </w:r>
        <w:r w:rsidR="0015725B">
          <w:rPr>
            <w:noProof/>
            <w:webHidden/>
          </w:rPr>
          <w:tab/>
        </w:r>
        <w:r>
          <w:rPr>
            <w:noProof/>
            <w:webHidden/>
          </w:rPr>
          <w:fldChar w:fldCharType="begin"/>
        </w:r>
        <w:r w:rsidR="0015725B">
          <w:rPr>
            <w:noProof/>
            <w:webHidden/>
          </w:rPr>
          <w:instrText xml:space="preserve"> PAGEREF _Toc348618961 \h </w:instrText>
        </w:r>
        <w:r>
          <w:rPr>
            <w:noProof/>
            <w:webHidden/>
          </w:rPr>
        </w:r>
        <w:r>
          <w:rPr>
            <w:noProof/>
            <w:webHidden/>
          </w:rPr>
          <w:fldChar w:fldCharType="separate"/>
        </w:r>
        <w:r w:rsidR="009C7BD0">
          <w:rPr>
            <w:noProof/>
            <w:webHidden/>
          </w:rPr>
          <w:t>28</w:t>
        </w:r>
        <w:r>
          <w:rPr>
            <w:noProof/>
            <w:webHidden/>
          </w:rPr>
          <w:fldChar w:fldCharType="end"/>
        </w:r>
      </w:hyperlink>
    </w:p>
    <w:p w:rsidR="0015725B" w:rsidRDefault="000F13C3">
      <w:pPr>
        <w:pStyle w:val="31"/>
        <w:tabs>
          <w:tab w:val="right" w:leader="dot" w:pos="9344"/>
        </w:tabs>
        <w:rPr>
          <w:rFonts w:cs="Times New Roman"/>
          <w:noProof/>
          <w:sz w:val="22"/>
          <w:szCs w:val="22"/>
          <w:lang w:eastAsia="ru-RU"/>
        </w:rPr>
      </w:pPr>
      <w:hyperlink w:anchor="_Toc348618962" w:history="1">
        <w:r w:rsidR="0015725B" w:rsidRPr="00F96885">
          <w:rPr>
            <w:rStyle w:val="af6"/>
            <w:b/>
            <w:noProof/>
          </w:rPr>
          <w:t>2.1.4. Природно - климатические условия исследуемой территории</w:t>
        </w:r>
        <w:r w:rsidR="0015725B">
          <w:rPr>
            <w:noProof/>
            <w:webHidden/>
          </w:rPr>
          <w:tab/>
        </w:r>
        <w:r>
          <w:rPr>
            <w:noProof/>
            <w:webHidden/>
          </w:rPr>
          <w:fldChar w:fldCharType="begin"/>
        </w:r>
        <w:r w:rsidR="0015725B">
          <w:rPr>
            <w:noProof/>
            <w:webHidden/>
          </w:rPr>
          <w:instrText xml:space="preserve"> PAGEREF _Toc348618962 \h </w:instrText>
        </w:r>
        <w:r>
          <w:rPr>
            <w:noProof/>
            <w:webHidden/>
          </w:rPr>
        </w:r>
        <w:r>
          <w:rPr>
            <w:noProof/>
            <w:webHidden/>
          </w:rPr>
          <w:fldChar w:fldCharType="separate"/>
        </w:r>
        <w:r w:rsidR="009C7BD0">
          <w:rPr>
            <w:noProof/>
            <w:webHidden/>
          </w:rPr>
          <w:t>32</w:t>
        </w:r>
        <w:r>
          <w:rPr>
            <w:noProof/>
            <w:webHidden/>
          </w:rPr>
          <w:fldChar w:fldCharType="end"/>
        </w:r>
      </w:hyperlink>
    </w:p>
    <w:p w:rsidR="0015725B" w:rsidRDefault="000F13C3">
      <w:pPr>
        <w:pStyle w:val="41"/>
        <w:tabs>
          <w:tab w:val="right" w:leader="dot" w:pos="9344"/>
        </w:tabs>
        <w:rPr>
          <w:rFonts w:cs="Times New Roman"/>
          <w:noProof/>
          <w:sz w:val="22"/>
          <w:szCs w:val="22"/>
          <w:lang w:eastAsia="ru-RU"/>
        </w:rPr>
      </w:pPr>
      <w:hyperlink w:anchor="_Toc348618963" w:history="1">
        <w:r w:rsidR="0015725B" w:rsidRPr="00F96885">
          <w:rPr>
            <w:rStyle w:val="af6"/>
            <w:b/>
            <w:noProof/>
          </w:rPr>
          <w:t>2.1.4.1. Климат</w:t>
        </w:r>
        <w:r w:rsidR="0015725B">
          <w:rPr>
            <w:noProof/>
            <w:webHidden/>
          </w:rPr>
          <w:tab/>
        </w:r>
        <w:r>
          <w:rPr>
            <w:noProof/>
            <w:webHidden/>
          </w:rPr>
          <w:fldChar w:fldCharType="begin"/>
        </w:r>
        <w:r w:rsidR="0015725B">
          <w:rPr>
            <w:noProof/>
            <w:webHidden/>
          </w:rPr>
          <w:instrText xml:space="preserve"> PAGEREF _Toc348618963 \h </w:instrText>
        </w:r>
        <w:r>
          <w:rPr>
            <w:noProof/>
            <w:webHidden/>
          </w:rPr>
        </w:r>
        <w:r>
          <w:rPr>
            <w:noProof/>
            <w:webHidden/>
          </w:rPr>
          <w:fldChar w:fldCharType="separate"/>
        </w:r>
        <w:r w:rsidR="009C7BD0">
          <w:rPr>
            <w:noProof/>
            <w:webHidden/>
          </w:rPr>
          <w:t>32</w:t>
        </w:r>
        <w:r>
          <w:rPr>
            <w:noProof/>
            <w:webHidden/>
          </w:rPr>
          <w:fldChar w:fldCharType="end"/>
        </w:r>
      </w:hyperlink>
    </w:p>
    <w:p w:rsidR="0015725B" w:rsidRDefault="000F13C3">
      <w:pPr>
        <w:pStyle w:val="41"/>
        <w:tabs>
          <w:tab w:val="right" w:leader="dot" w:pos="9344"/>
        </w:tabs>
        <w:rPr>
          <w:rFonts w:cs="Times New Roman"/>
          <w:noProof/>
          <w:sz w:val="22"/>
          <w:szCs w:val="22"/>
          <w:lang w:eastAsia="ru-RU"/>
        </w:rPr>
      </w:pPr>
      <w:hyperlink w:anchor="_Toc348618964" w:history="1">
        <w:r w:rsidR="0015725B" w:rsidRPr="00F96885">
          <w:rPr>
            <w:rStyle w:val="af6"/>
            <w:b/>
            <w:noProof/>
          </w:rPr>
          <w:t>2.1.4.2. Рельеф и геоморфология</w:t>
        </w:r>
        <w:r w:rsidR="0015725B">
          <w:rPr>
            <w:noProof/>
            <w:webHidden/>
          </w:rPr>
          <w:tab/>
        </w:r>
        <w:r>
          <w:rPr>
            <w:noProof/>
            <w:webHidden/>
          </w:rPr>
          <w:fldChar w:fldCharType="begin"/>
        </w:r>
        <w:r w:rsidR="0015725B">
          <w:rPr>
            <w:noProof/>
            <w:webHidden/>
          </w:rPr>
          <w:instrText xml:space="preserve"> PAGEREF _Toc348618964 \h </w:instrText>
        </w:r>
        <w:r>
          <w:rPr>
            <w:noProof/>
            <w:webHidden/>
          </w:rPr>
        </w:r>
        <w:r>
          <w:rPr>
            <w:noProof/>
            <w:webHidden/>
          </w:rPr>
          <w:fldChar w:fldCharType="separate"/>
        </w:r>
        <w:r w:rsidR="009C7BD0">
          <w:rPr>
            <w:noProof/>
            <w:webHidden/>
          </w:rPr>
          <w:t>32</w:t>
        </w:r>
        <w:r>
          <w:rPr>
            <w:noProof/>
            <w:webHidden/>
          </w:rPr>
          <w:fldChar w:fldCharType="end"/>
        </w:r>
      </w:hyperlink>
    </w:p>
    <w:p w:rsidR="0015725B" w:rsidRDefault="000F13C3">
      <w:pPr>
        <w:pStyle w:val="41"/>
        <w:tabs>
          <w:tab w:val="right" w:leader="dot" w:pos="9344"/>
        </w:tabs>
        <w:rPr>
          <w:rFonts w:cs="Times New Roman"/>
          <w:noProof/>
          <w:sz w:val="22"/>
          <w:szCs w:val="22"/>
          <w:lang w:eastAsia="ru-RU"/>
        </w:rPr>
      </w:pPr>
      <w:hyperlink w:anchor="_Toc348618965" w:history="1">
        <w:r w:rsidR="0015725B" w:rsidRPr="00F96885">
          <w:rPr>
            <w:rStyle w:val="af6"/>
            <w:b/>
            <w:noProof/>
          </w:rPr>
          <w:t>2.1.4.3. Гидрогеологические условия</w:t>
        </w:r>
        <w:r w:rsidR="0015725B">
          <w:rPr>
            <w:noProof/>
            <w:webHidden/>
          </w:rPr>
          <w:tab/>
        </w:r>
        <w:r>
          <w:rPr>
            <w:noProof/>
            <w:webHidden/>
          </w:rPr>
          <w:fldChar w:fldCharType="begin"/>
        </w:r>
        <w:r w:rsidR="0015725B">
          <w:rPr>
            <w:noProof/>
            <w:webHidden/>
          </w:rPr>
          <w:instrText xml:space="preserve"> PAGEREF _Toc348618965 \h </w:instrText>
        </w:r>
        <w:r>
          <w:rPr>
            <w:noProof/>
            <w:webHidden/>
          </w:rPr>
        </w:r>
        <w:r>
          <w:rPr>
            <w:noProof/>
            <w:webHidden/>
          </w:rPr>
          <w:fldChar w:fldCharType="separate"/>
        </w:r>
        <w:r w:rsidR="009C7BD0">
          <w:rPr>
            <w:noProof/>
            <w:webHidden/>
          </w:rPr>
          <w:t>34</w:t>
        </w:r>
        <w:r>
          <w:rPr>
            <w:noProof/>
            <w:webHidden/>
          </w:rPr>
          <w:fldChar w:fldCharType="end"/>
        </w:r>
      </w:hyperlink>
    </w:p>
    <w:p w:rsidR="0015725B" w:rsidRDefault="000F13C3">
      <w:pPr>
        <w:pStyle w:val="41"/>
        <w:tabs>
          <w:tab w:val="right" w:leader="dot" w:pos="9344"/>
        </w:tabs>
        <w:rPr>
          <w:rFonts w:cs="Times New Roman"/>
          <w:noProof/>
          <w:sz w:val="22"/>
          <w:szCs w:val="22"/>
          <w:lang w:eastAsia="ru-RU"/>
        </w:rPr>
      </w:pPr>
      <w:hyperlink w:anchor="_Toc348618966" w:history="1">
        <w:r w:rsidR="0015725B" w:rsidRPr="00F96885">
          <w:rPr>
            <w:rStyle w:val="af6"/>
            <w:b/>
            <w:noProof/>
          </w:rPr>
          <w:t>2.1.4.4. Опасные природные процессы</w:t>
        </w:r>
        <w:r w:rsidR="0015725B">
          <w:rPr>
            <w:noProof/>
            <w:webHidden/>
          </w:rPr>
          <w:tab/>
        </w:r>
        <w:r>
          <w:rPr>
            <w:noProof/>
            <w:webHidden/>
          </w:rPr>
          <w:fldChar w:fldCharType="begin"/>
        </w:r>
        <w:r w:rsidR="0015725B">
          <w:rPr>
            <w:noProof/>
            <w:webHidden/>
          </w:rPr>
          <w:instrText xml:space="preserve"> PAGEREF _Toc348618966 \h </w:instrText>
        </w:r>
        <w:r>
          <w:rPr>
            <w:noProof/>
            <w:webHidden/>
          </w:rPr>
        </w:r>
        <w:r>
          <w:rPr>
            <w:noProof/>
            <w:webHidden/>
          </w:rPr>
          <w:fldChar w:fldCharType="separate"/>
        </w:r>
        <w:r w:rsidR="009C7BD0">
          <w:rPr>
            <w:noProof/>
            <w:webHidden/>
          </w:rPr>
          <w:t>34</w:t>
        </w:r>
        <w:r>
          <w:rPr>
            <w:noProof/>
            <w:webHidden/>
          </w:rPr>
          <w:fldChar w:fldCharType="end"/>
        </w:r>
      </w:hyperlink>
    </w:p>
    <w:p w:rsidR="0015725B" w:rsidRDefault="000F13C3">
      <w:pPr>
        <w:pStyle w:val="41"/>
        <w:tabs>
          <w:tab w:val="right" w:leader="dot" w:pos="9344"/>
        </w:tabs>
        <w:rPr>
          <w:rFonts w:cs="Times New Roman"/>
          <w:noProof/>
          <w:sz w:val="22"/>
          <w:szCs w:val="22"/>
          <w:lang w:eastAsia="ru-RU"/>
        </w:rPr>
      </w:pPr>
      <w:hyperlink w:anchor="_Toc348618967" w:history="1">
        <w:r w:rsidR="0015725B" w:rsidRPr="00F96885">
          <w:rPr>
            <w:rStyle w:val="af6"/>
            <w:b/>
            <w:noProof/>
          </w:rPr>
          <w:t>2.1.4.5. Гидрографическая сеть</w:t>
        </w:r>
        <w:r w:rsidR="0015725B">
          <w:rPr>
            <w:noProof/>
            <w:webHidden/>
          </w:rPr>
          <w:tab/>
        </w:r>
        <w:r>
          <w:rPr>
            <w:noProof/>
            <w:webHidden/>
          </w:rPr>
          <w:fldChar w:fldCharType="begin"/>
        </w:r>
        <w:r w:rsidR="0015725B">
          <w:rPr>
            <w:noProof/>
            <w:webHidden/>
          </w:rPr>
          <w:instrText xml:space="preserve"> PAGEREF _Toc348618967 \h </w:instrText>
        </w:r>
        <w:r>
          <w:rPr>
            <w:noProof/>
            <w:webHidden/>
          </w:rPr>
        </w:r>
        <w:r>
          <w:rPr>
            <w:noProof/>
            <w:webHidden/>
          </w:rPr>
          <w:fldChar w:fldCharType="separate"/>
        </w:r>
        <w:r w:rsidR="009C7BD0">
          <w:rPr>
            <w:noProof/>
            <w:webHidden/>
          </w:rPr>
          <w:t>37</w:t>
        </w:r>
        <w:r>
          <w:rPr>
            <w:noProof/>
            <w:webHidden/>
          </w:rPr>
          <w:fldChar w:fldCharType="end"/>
        </w:r>
      </w:hyperlink>
    </w:p>
    <w:p w:rsidR="0015725B" w:rsidRDefault="000F13C3">
      <w:pPr>
        <w:pStyle w:val="41"/>
        <w:tabs>
          <w:tab w:val="right" w:leader="dot" w:pos="9344"/>
        </w:tabs>
        <w:rPr>
          <w:rFonts w:cs="Times New Roman"/>
          <w:noProof/>
          <w:sz w:val="22"/>
          <w:szCs w:val="22"/>
          <w:lang w:eastAsia="ru-RU"/>
        </w:rPr>
      </w:pPr>
      <w:hyperlink w:anchor="_Toc348618968" w:history="1">
        <w:r w:rsidR="0015725B" w:rsidRPr="00F96885">
          <w:rPr>
            <w:rStyle w:val="af6"/>
            <w:b/>
            <w:noProof/>
          </w:rPr>
          <w:t>2.1.4.6. Полезные ископаемые</w:t>
        </w:r>
        <w:r w:rsidR="0015725B">
          <w:rPr>
            <w:noProof/>
            <w:webHidden/>
          </w:rPr>
          <w:tab/>
        </w:r>
        <w:r>
          <w:rPr>
            <w:noProof/>
            <w:webHidden/>
          </w:rPr>
          <w:fldChar w:fldCharType="begin"/>
        </w:r>
        <w:r w:rsidR="0015725B">
          <w:rPr>
            <w:noProof/>
            <w:webHidden/>
          </w:rPr>
          <w:instrText xml:space="preserve"> PAGEREF _Toc348618968 \h </w:instrText>
        </w:r>
        <w:r>
          <w:rPr>
            <w:noProof/>
            <w:webHidden/>
          </w:rPr>
        </w:r>
        <w:r>
          <w:rPr>
            <w:noProof/>
            <w:webHidden/>
          </w:rPr>
          <w:fldChar w:fldCharType="separate"/>
        </w:r>
        <w:r w:rsidR="009C7BD0">
          <w:rPr>
            <w:noProof/>
            <w:webHidden/>
          </w:rPr>
          <w:t>38</w:t>
        </w:r>
        <w:r>
          <w:rPr>
            <w:noProof/>
            <w:webHidden/>
          </w:rPr>
          <w:fldChar w:fldCharType="end"/>
        </w:r>
      </w:hyperlink>
    </w:p>
    <w:p w:rsidR="0015725B" w:rsidRDefault="000F13C3">
      <w:pPr>
        <w:pStyle w:val="41"/>
        <w:tabs>
          <w:tab w:val="right" w:leader="dot" w:pos="9344"/>
        </w:tabs>
        <w:rPr>
          <w:rFonts w:cs="Times New Roman"/>
          <w:noProof/>
          <w:sz w:val="22"/>
          <w:szCs w:val="22"/>
          <w:lang w:eastAsia="ru-RU"/>
        </w:rPr>
      </w:pPr>
      <w:hyperlink w:anchor="_Toc348618969" w:history="1">
        <w:r w:rsidR="0015725B" w:rsidRPr="00F96885">
          <w:rPr>
            <w:rStyle w:val="af6"/>
            <w:b/>
            <w:noProof/>
          </w:rPr>
          <w:t>2.1.4.7. Почвы и растительный покров</w:t>
        </w:r>
        <w:r w:rsidR="0015725B">
          <w:rPr>
            <w:noProof/>
            <w:webHidden/>
          </w:rPr>
          <w:tab/>
        </w:r>
        <w:r>
          <w:rPr>
            <w:noProof/>
            <w:webHidden/>
          </w:rPr>
          <w:fldChar w:fldCharType="begin"/>
        </w:r>
        <w:r w:rsidR="0015725B">
          <w:rPr>
            <w:noProof/>
            <w:webHidden/>
          </w:rPr>
          <w:instrText xml:space="preserve"> PAGEREF _Toc348618969 \h </w:instrText>
        </w:r>
        <w:r>
          <w:rPr>
            <w:noProof/>
            <w:webHidden/>
          </w:rPr>
        </w:r>
        <w:r>
          <w:rPr>
            <w:noProof/>
            <w:webHidden/>
          </w:rPr>
          <w:fldChar w:fldCharType="separate"/>
        </w:r>
        <w:r w:rsidR="009C7BD0">
          <w:rPr>
            <w:noProof/>
            <w:webHidden/>
          </w:rPr>
          <w:t>38</w:t>
        </w:r>
        <w:r>
          <w:rPr>
            <w:noProof/>
            <w:webHidden/>
          </w:rPr>
          <w:fldChar w:fldCharType="end"/>
        </w:r>
      </w:hyperlink>
    </w:p>
    <w:p w:rsidR="0015725B" w:rsidRDefault="000F13C3">
      <w:pPr>
        <w:pStyle w:val="41"/>
        <w:tabs>
          <w:tab w:val="right" w:leader="dot" w:pos="9344"/>
        </w:tabs>
        <w:rPr>
          <w:rFonts w:cs="Times New Roman"/>
          <w:noProof/>
          <w:sz w:val="22"/>
          <w:szCs w:val="22"/>
          <w:lang w:eastAsia="ru-RU"/>
        </w:rPr>
      </w:pPr>
      <w:hyperlink w:anchor="_Toc348618970" w:history="1">
        <w:r w:rsidR="0015725B" w:rsidRPr="00F96885">
          <w:rPr>
            <w:rStyle w:val="af6"/>
            <w:b/>
            <w:noProof/>
          </w:rPr>
          <w:t>2.1.4.8. Природные рекреационные ресурсы</w:t>
        </w:r>
        <w:r w:rsidR="0015725B">
          <w:rPr>
            <w:noProof/>
            <w:webHidden/>
          </w:rPr>
          <w:tab/>
        </w:r>
        <w:r>
          <w:rPr>
            <w:noProof/>
            <w:webHidden/>
          </w:rPr>
          <w:fldChar w:fldCharType="begin"/>
        </w:r>
        <w:r w:rsidR="0015725B">
          <w:rPr>
            <w:noProof/>
            <w:webHidden/>
          </w:rPr>
          <w:instrText xml:space="preserve"> PAGEREF _Toc348618970 \h </w:instrText>
        </w:r>
        <w:r>
          <w:rPr>
            <w:noProof/>
            <w:webHidden/>
          </w:rPr>
        </w:r>
        <w:r>
          <w:rPr>
            <w:noProof/>
            <w:webHidden/>
          </w:rPr>
          <w:fldChar w:fldCharType="separate"/>
        </w:r>
        <w:r w:rsidR="009C7BD0">
          <w:rPr>
            <w:noProof/>
            <w:webHidden/>
          </w:rPr>
          <w:t>39</w:t>
        </w:r>
        <w:r>
          <w:rPr>
            <w:noProof/>
            <w:webHidden/>
          </w:rPr>
          <w:fldChar w:fldCharType="end"/>
        </w:r>
      </w:hyperlink>
    </w:p>
    <w:p w:rsidR="0015725B" w:rsidRDefault="000F13C3">
      <w:pPr>
        <w:pStyle w:val="23"/>
        <w:tabs>
          <w:tab w:val="right" w:leader="dot" w:pos="9344"/>
        </w:tabs>
        <w:rPr>
          <w:rFonts w:cs="Times New Roman"/>
          <w:i w:val="0"/>
          <w:iCs w:val="0"/>
          <w:noProof/>
          <w:sz w:val="22"/>
          <w:szCs w:val="22"/>
          <w:lang w:eastAsia="ru-RU"/>
        </w:rPr>
      </w:pPr>
      <w:hyperlink w:anchor="_Toc348618971" w:history="1">
        <w:r w:rsidR="0015725B" w:rsidRPr="00F96885">
          <w:rPr>
            <w:rStyle w:val="af6"/>
            <w:noProof/>
          </w:rPr>
          <w:t>2.2. СОВРЕМЕННОЕ ИСПОЛЬЗОВАНИЕ ТЕРРИТОРИИ И АНАЛИЗ ГРАДОСТРОИТЕЛЬНОЙ СИТУАЦИИ СЕЛЬСКОГО ПОСЕЛЕНИЯ СЕРГИЕВСК</w:t>
        </w:r>
        <w:r w:rsidR="0015725B">
          <w:rPr>
            <w:noProof/>
            <w:webHidden/>
          </w:rPr>
          <w:tab/>
        </w:r>
        <w:r>
          <w:rPr>
            <w:noProof/>
            <w:webHidden/>
          </w:rPr>
          <w:fldChar w:fldCharType="begin"/>
        </w:r>
        <w:r w:rsidR="0015725B">
          <w:rPr>
            <w:noProof/>
            <w:webHidden/>
          </w:rPr>
          <w:instrText xml:space="preserve"> PAGEREF _Toc348618971 \h </w:instrText>
        </w:r>
        <w:r>
          <w:rPr>
            <w:noProof/>
            <w:webHidden/>
          </w:rPr>
        </w:r>
        <w:r>
          <w:rPr>
            <w:noProof/>
            <w:webHidden/>
          </w:rPr>
          <w:fldChar w:fldCharType="separate"/>
        </w:r>
        <w:r w:rsidR="009C7BD0">
          <w:rPr>
            <w:noProof/>
            <w:webHidden/>
          </w:rPr>
          <w:t>39</w:t>
        </w:r>
        <w:r>
          <w:rPr>
            <w:noProof/>
            <w:webHidden/>
          </w:rPr>
          <w:fldChar w:fldCharType="end"/>
        </w:r>
      </w:hyperlink>
    </w:p>
    <w:p w:rsidR="0015725B" w:rsidRDefault="000F13C3">
      <w:pPr>
        <w:pStyle w:val="31"/>
        <w:tabs>
          <w:tab w:val="right" w:leader="dot" w:pos="9344"/>
        </w:tabs>
        <w:rPr>
          <w:rFonts w:cs="Times New Roman"/>
          <w:noProof/>
          <w:sz w:val="22"/>
          <w:szCs w:val="22"/>
          <w:lang w:eastAsia="ru-RU"/>
        </w:rPr>
      </w:pPr>
      <w:hyperlink w:anchor="_Toc348618972" w:history="1">
        <w:r w:rsidR="0015725B" w:rsidRPr="00F96885">
          <w:rPr>
            <w:rStyle w:val="af6"/>
            <w:b/>
            <w:noProof/>
          </w:rPr>
          <w:t>2.2.1. Анализ демографической ситуации в сельском поселении Сергиевск муниципального района Сергиевский</w:t>
        </w:r>
        <w:r w:rsidR="0015725B">
          <w:rPr>
            <w:noProof/>
            <w:webHidden/>
          </w:rPr>
          <w:tab/>
        </w:r>
        <w:r>
          <w:rPr>
            <w:noProof/>
            <w:webHidden/>
          </w:rPr>
          <w:fldChar w:fldCharType="begin"/>
        </w:r>
        <w:r w:rsidR="0015725B">
          <w:rPr>
            <w:noProof/>
            <w:webHidden/>
          </w:rPr>
          <w:instrText xml:space="preserve"> PAGEREF _Toc348618972 \h </w:instrText>
        </w:r>
        <w:r>
          <w:rPr>
            <w:noProof/>
            <w:webHidden/>
          </w:rPr>
        </w:r>
        <w:r>
          <w:rPr>
            <w:noProof/>
            <w:webHidden/>
          </w:rPr>
          <w:fldChar w:fldCharType="separate"/>
        </w:r>
        <w:r w:rsidR="009C7BD0">
          <w:rPr>
            <w:noProof/>
            <w:webHidden/>
          </w:rPr>
          <w:t>39</w:t>
        </w:r>
        <w:r>
          <w:rPr>
            <w:noProof/>
            <w:webHidden/>
          </w:rPr>
          <w:fldChar w:fldCharType="end"/>
        </w:r>
      </w:hyperlink>
    </w:p>
    <w:p w:rsidR="0015725B" w:rsidRDefault="000F13C3">
      <w:pPr>
        <w:pStyle w:val="41"/>
        <w:tabs>
          <w:tab w:val="right" w:leader="dot" w:pos="9344"/>
        </w:tabs>
        <w:rPr>
          <w:rFonts w:cs="Times New Roman"/>
          <w:noProof/>
          <w:sz w:val="22"/>
          <w:szCs w:val="22"/>
          <w:lang w:eastAsia="ru-RU"/>
        </w:rPr>
      </w:pPr>
      <w:hyperlink w:anchor="_Toc348618973" w:history="1">
        <w:r w:rsidR="0015725B" w:rsidRPr="00F96885">
          <w:rPr>
            <w:rStyle w:val="af6"/>
            <w:b/>
            <w:noProof/>
          </w:rPr>
          <w:t>2.2.1.1. Основные тенденции демографических процессов</w:t>
        </w:r>
        <w:r w:rsidR="0015725B">
          <w:rPr>
            <w:noProof/>
            <w:webHidden/>
          </w:rPr>
          <w:tab/>
        </w:r>
        <w:r>
          <w:rPr>
            <w:noProof/>
            <w:webHidden/>
          </w:rPr>
          <w:fldChar w:fldCharType="begin"/>
        </w:r>
        <w:r w:rsidR="0015725B">
          <w:rPr>
            <w:noProof/>
            <w:webHidden/>
          </w:rPr>
          <w:instrText xml:space="preserve"> PAGEREF _Toc348618973 \h </w:instrText>
        </w:r>
        <w:r>
          <w:rPr>
            <w:noProof/>
            <w:webHidden/>
          </w:rPr>
        </w:r>
        <w:r>
          <w:rPr>
            <w:noProof/>
            <w:webHidden/>
          </w:rPr>
          <w:fldChar w:fldCharType="separate"/>
        </w:r>
        <w:r w:rsidR="009C7BD0">
          <w:rPr>
            <w:noProof/>
            <w:webHidden/>
          </w:rPr>
          <w:t>39</w:t>
        </w:r>
        <w:r>
          <w:rPr>
            <w:noProof/>
            <w:webHidden/>
          </w:rPr>
          <w:fldChar w:fldCharType="end"/>
        </w:r>
      </w:hyperlink>
    </w:p>
    <w:p w:rsidR="0015725B" w:rsidRDefault="000F13C3">
      <w:pPr>
        <w:pStyle w:val="41"/>
        <w:tabs>
          <w:tab w:val="right" w:leader="dot" w:pos="9344"/>
        </w:tabs>
        <w:rPr>
          <w:rFonts w:cs="Times New Roman"/>
          <w:noProof/>
          <w:sz w:val="22"/>
          <w:szCs w:val="22"/>
          <w:lang w:eastAsia="ru-RU"/>
        </w:rPr>
      </w:pPr>
      <w:hyperlink w:anchor="_Toc348618974" w:history="1">
        <w:r w:rsidR="0015725B" w:rsidRPr="00F96885">
          <w:rPr>
            <w:rStyle w:val="af6"/>
            <w:b/>
            <w:noProof/>
          </w:rPr>
          <w:t>2.2.1.2. Демографическая ситуация в муниципальном районе Сергиевский</w:t>
        </w:r>
        <w:r w:rsidR="0015725B">
          <w:rPr>
            <w:noProof/>
            <w:webHidden/>
          </w:rPr>
          <w:tab/>
        </w:r>
        <w:r>
          <w:rPr>
            <w:noProof/>
            <w:webHidden/>
          </w:rPr>
          <w:fldChar w:fldCharType="begin"/>
        </w:r>
        <w:r w:rsidR="0015725B">
          <w:rPr>
            <w:noProof/>
            <w:webHidden/>
          </w:rPr>
          <w:instrText xml:space="preserve"> PAGEREF _Toc348618974 \h </w:instrText>
        </w:r>
        <w:r>
          <w:rPr>
            <w:noProof/>
            <w:webHidden/>
          </w:rPr>
        </w:r>
        <w:r>
          <w:rPr>
            <w:noProof/>
            <w:webHidden/>
          </w:rPr>
          <w:fldChar w:fldCharType="separate"/>
        </w:r>
        <w:r w:rsidR="009C7BD0">
          <w:rPr>
            <w:noProof/>
            <w:webHidden/>
          </w:rPr>
          <w:t>43</w:t>
        </w:r>
        <w:r>
          <w:rPr>
            <w:noProof/>
            <w:webHidden/>
          </w:rPr>
          <w:fldChar w:fldCharType="end"/>
        </w:r>
      </w:hyperlink>
    </w:p>
    <w:p w:rsidR="0015725B" w:rsidRDefault="000F13C3">
      <w:pPr>
        <w:pStyle w:val="41"/>
        <w:tabs>
          <w:tab w:val="right" w:leader="dot" w:pos="9344"/>
        </w:tabs>
        <w:rPr>
          <w:rFonts w:cs="Times New Roman"/>
          <w:noProof/>
          <w:sz w:val="22"/>
          <w:szCs w:val="22"/>
          <w:lang w:eastAsia="ru-RU"/>
        </w:rPr>
      </w:pPr>
      <w:hyperlink w:anchor="_Toc348618975" w:history="1">
        <w:r w:rsidR="0015725B" w:rsidRPr="00F96885">
          <w:rPr>
            <w:rStyle w:val="af6"/>
            <w:b/>
            <w:noProof/>
          </w:rPr>
          <w:t>2.2.1.3 Демографическая ситуация в сельском поселении Сергиевск муниципального района Сергиевский</w:t>
        </w:r>
        <w:r w:rsidR="0015725B">
          <w:rPr>
            <w:noProof/>
            <w:webHidden/>
          </w:rPr>
          <w:tab/>
        </w:r>
        <w:r>
          <w:rPr>
            <w:noProof/>
            <w:webHidden/>
          </w:rPr>
          <w:fldChar w:fldCharType="begin"/>
        </w:r>
        <w:r w:rsidR="0015725B">
          <w:rPr>
            <w:noProof/>
            <w:webHidden/>
          </w:rPr>
          <w:instrText xml:space="preserve"> PAGEREF _Toc348618975 \h </w:instrText>
        </w:r>
        <w:r>
          <w:rPr>
            <w:noProof/>
            <w:webHidden/>
          </w:rPr>
        </w:r>
        <w:r>
          <w:rPr>
            <w:noProof/>
            <w:webHidden/>
          </w:rPr>
          <w:fldChar w:fldCharType="separate"/>
        </w:r>
        <w:r w:rsidR="009C7BD0">
          <w:rPr>
            <w:noProof/>
            <w:webHidden/>
          </w:rPr>
          <w:t>49</w:t>
        </w:r>
        <w:r>
          <w:rPr>
            <w:noProof/>
            <w:webHidden/>
          </w:rPr>
          <w:fldChar w:fldCharType="end"/>
        </w:r>
      </w:hyperlink>
    </w:p>
    <w:p w:rsidR="0015725B" w:rsidRDefault="000F13C3">
      <w:pPr>
        <w:pStyle w:val="31"/>
        <w:tabs>
          <w:tab w:val="right" w:leader="dot" w:pos="9344"/>
        </w:tabs>
        <w:rPr>
          <w:rFonts w:cs="Times New Roman"/>
          <w:noProof/>
          <w:sz w:val="22"/>
          <w:szCs w:val="22"/>
          <w:lang w:eastAsia="ru-RU"/>
        </w:rPr>
      </w:pPr>
      <w:hyperlink w:anchor="_Toc348618976" w:history="1">
        <w:r w:rsidR="0015725B" w:rsidRPr="00F96885">
          <w:rPr>
            <w:rStyle w:val="af6"/>
            <w:b/>
            <w:noProof/>
          </w:rPr>
          <w:t>2.2.2. Структура современного землепользования сельского поселения Сергиевск</w:t>
        </w:r>
        <w:r w:rsidR="0015725B">
          <w:rPr>
            <w:noProof/>
            <w:webHidden/>
          </w:rPr>
          <w:tab/>
        </w:r>
        <w:r>
          <w:rPr>
            <w:noProof/>
            <w:webHidden/>
          </w:rPr>
          <w:fldChar w:fldCharType="begin"/>
        </w:r>
        <w:r w:rsidR="0015725B">
          <w:rPr>
            <w:noProof/>
            <w:webHidden/>
          </w:rPr>
          <w:instrText xml:space="preserve"> PAGEREF _Toc348618976 \h </w:instrText>
        </w:r>
        <w:r>
          <w:rPr>
            <w:noProof/>
            <w:webHidden/>
          </w:rPr>
        </w:r>
        <w:r>
          <w:rPr>
            <w:noProof/>
            <w:webHidden/>
          </w:rPr>
          <w:fldChar w:fldCharType="separate"/>
        </w:r>
        <w:r w:rsidR="009C7BD0">
          <w:rPr>
            <w:noProof/>
            <w:webHidden/>
          </w:rPr>
          <w:t>54</w:t>
        </w:r>
        <w:r>
          <w:rPr>
            <w:noProof/>
            <w:webHidden/>
          </w:rPr>
          <w:fldChar w:fldCharType="end"/>
        </w:r>
      </w:hyperlink>
    </w:p>
    <w:p w:rsidR="0015725B" w:rsidRDefault="000F13C3">
      <w:pPr>
        <w:pStyle w:val="23"/>
        <w:tabs>
          <w:tab w:val="right" w:leader="dot" w:pos="9344"/>
        </w:tabs>
        <w:rPr>
          <w:rFonts w:cs="Times New Roman"/>
          <w:i w:val="0"/>
          <w:iCs w:val="0"/>
          <w:noProof/>
          <w:sz w:val="22"/>
          <w:szCs w:val="22"/>
          <w:lang w:eastAsia="ru-RU"/>
        </w:rPr>
      </w:pPr>
      <w:hyperlink w:anchor="_Toc348618977" w:history="1">
        <w:r w:rsidR="0015725B" w:rsidRPr="00F96885">
          <w:rPr>
            <w:rStyle w:val="af6"/>
            <w:noProof/>
          </w:rPr>
          <w:t>2.3. ПЛАНИРОВОЧНАЯ СТРУКТУРА СЕЛЬСКОГО ПОСЕЛЕНИЯ СЕРГИЕВСК</w:t>
        </w:r>
        <w:r w:rsidR="0015725B">
          <w:rPr>
            <w:noProof/>
            <w:webHidden/>
          </w:rPr>
          <w:tab/>
        </w:r>
        <w:r>
          <w:rPr>
            <w:noProof/>
            <w:webHidden/>
          </w:rPr>
          <w:fldChar w:fldCharType="begin"/>
        </w:r>
        <w:r w:rsidR="0015725B">
          <w:rPr>
            <w:noProof/>
            <w:webHidden/>
          </w:rPr>
          <w:instrText xml:space="preserve"> PAGEREF _Toc348618977 \h </w:instrText>
        </w:r>
        <w:r>
          <w:rPr>
            <w:noProof/>
            <w:webHidden/>
          </w:rPr>
        </w:r>
        <w:r>
          <w:rPr>
            <w:noProof/>
            <w:webHidden/>
          </w:rPr>
          <w:fldChar w:fldCharType="separate"/>
        </w:r>
        <w:r w:rsidR="009C7BD0">
          <w:rPr>
            <w:noProof/>
            <w:webHidden/>
          </w:rPr>
          <w:t>58</w:t>
        </w:r>
        <w:r>
          <w:rPr>
            <w:noProof/>
            <w:webHidden/>
          </w:rPr>
          <w:fldChar w:fldCharType="end"/>
        </w:r>
      </w:hyperlink>
    </w:p>
    <w:p w:rsidR="0015725B" w:rsidRDefault="000F13C3">
      <w:pPr>
        <w:pStyle w:val="23"/>
        <w:tabs>
          <w:tab w:val="right" w:leader="dot" w:pos="9344"/>
        </w:tabs>
        <w:rPr>
          <w:rFonts w:cs="Times New Roman"/>
          <w:i w:val="0"/>
          <w:iCs w:val="0"/>
          <w:noProof/>
          <w:sz w:val="22"/>
          <w:szCs w:val="22"/>
          <w:lang w:eastAsia="ru-RU"/>
        </w:rPr>
      </w:pPr>
      <w:hyperlink w:anchor="_Toc348618978" w:history="1">
        <w:r w:rsidR="0015725B" w:rsidRPr="00F96885">
          <w:rPr>
            <w:rStyle w:val="af6"/>
            <w:noProof/>
          </w:rPr>
          <w:t>2.4. ФУНКЦИОНАЛЬНОЕ ЗОНИРОВАНИЕ  СЕЛЬСКОГО ПОСЕЛЕНИЯ</w:t>
        </w:r>
        <w:r w:rsidR="0015725B">
          <w:rPr>
            <w:noProof/>
            <w:webHidden/>
          </w:rPr>
          <w:tab/>
        </w:r>
        <w:r>
          <w:rPr>
            <w:noProof/>
            <w:webHidden/>
          </w:rPr>
          <w:fldChar w:fldCharType="begin"/>
        </w:r>
        <w:r w:rsidR="0015725B">
          <w:rPr>
            <w:noProof/>
            <w:webHidden/>
          </w:rPr>
          <w:instrText xml:space="preserve"> PAGEREF _Toc348618978 \h </w:instrText>
        </w:r>
        <w:r>
          <w:rPr>
            <w:noProof/>
            <w:webHidden/>
          </w:rPr>
        </w:r>
        <w:r>
          <w:rPr>
            <w:noProof/>
            <w:webHidden/>
          </w:rPr>
          <w:fldChar w:fldCharType="separate"/>
        </w:r>
        <w:r w:rsidR="009C7BD0">
          <w:rPr>
            <w:noProof/>
            <w:webHidden/>
          </w:rPr>
          <w:t>60</w:t>
        </w:r>
        <w:r>
          <w:rPr>
            <w:noProof/>
            <w:webHidden/>
          </w:rPr>
          <w:fldChar w:fldCharType="end"/>
        </w:r>
      </w:hyperlink>
    </w:p>
    <w:p w:rsidR="0015725B" w:rsidRDefault="000F13C3">
      <w:pPr>
        <w:pStyle w:val="31"/>
        <w:tabs>
          <w:tab w:val="right" w:leader="dot" w:pos="9344"/>
        </w:tabs>
        <w:rPr>
          <w:rFonts w:cs="Times New Roman"/>
          <w:noProof/>
          <w:sz w:val="22"/>
          <w:szCs w:val="22"/>
          <w:lang w:eastAsia="ru-RU"/>
        </w:rPr>
      </w:pPr>
      <w:hyperlink w:anchor="_Toc348618979" w:history="1">
        <w:r w:rsidR="0015725B" w:rsidRPr="00F96885">
          <w:rPr>
            <w:rStyle w:val="af6"/>
            <w:b/>
            <w:noProof/>
          </w:rPr>
          <w:t>2.4.1. Жилая зона</w:t>
        </w:r>
        <w:r w:rsidR="0015725B">
          <w:rPr>
            <w:noProof/>
            <w:webHidden/>
          </w:rPr>
          <w:tab/>
        </w:r>
        <w:r>
          <w:rPr>
            <w:noProof/>
            <w:webHidden/>
          </w:rPr>
          <w:fldChar w:fldCharType="begin"/>
        </w:r>
        <w:r w:rsidR="0015725B">
          <w:rPr>
            <w:noProof/>
            <w:webHidden/>
          </w:rPr>
          <w:instrText xml:space="preserve"> PAGEREF _Toc348618979 \h </w:instrText>
        </w:r>
        <w:r>
          <w:rPr>
            <w:noProof/>
            <w:webHidden/>
          </w:rPr>
        </w:r>
        <w:r>
          <w:rPr>
            <w:noProof/>
            <w:webHidden/>
          </w:rPr>
          <w:fldChar w:fldCharType="separate"/>
        </w:r>
        <w:r w:rsidR="009C7BD0">
          <w:rPr>
            <w:noProof/>
            <w:webHidden/>
          </w:rPr>
          <w:t>60</w:t>
        </w:r>
        <w:r>
          <w:rPr>
            <w:noProof/>
            <w:webHidden/>
          </w:rPr>
          <w:fldChar w:fldCharType="end"/>
        </w:r>
      </w:hyperlink>
    </w:p>
    <w:p w:rsidR="0015725B" w:rsidRDefault="000F13C3">
      <w:pPr>
        <w:pStyle w:val="41"/>
        <w:tabs>
          <w:tab w:val="right" w:leader="dot" w:pos="9344"/>
        </w:tabs>
        <w:rPr>
          <w:rFonts w:cs="Times New Roman"/>
          <w:noProof/>
          <w:sz w:val="22"/>
          <w:szCs w:val="22"/>
          <w:lang w:eastAsia="ru-RU"/>
        </w:rPr>
      </w:pPr>
      <w:hyperlink w:anchor="_Toc348618980" w:history="1">
        <w:r w:rsidR="0015725B" w:rsidRPr="00F96885">
          <w:rPr>
            <w:rStyle w:val="af6"/>
            <w:b/>
            <w:noProof/>
          </w:rPr>
          <w:t>2.4.1.1. Характеристика жилищного фонда</w:t>
        </w:r>
        <w:r w:rsidR="0015725B">
          <w:rPr>
            <w:noProof/>
            <w:webHidden/>
          </w:rPr>
          <w:tab/>
        </w:r>
        <w:r>
          <w:rPr>
            <w:noProof/>
            <w:webHidden/>
          </w:rPr>
          <w:fldChar w:fldCharType="begin"/>
        </w:r>
        <w:r w:rsidR="0015725B">
          <w:rPr>
            <w:noProof/>
            <w:webHidden/>
          </w:rPr>
          <w:instrText xml:space="preserve"> PAGEREF _Toc348618980 \h </w:instrText>
        </w:r>
        <w:r>
          <w:rPr>
            <w:noProof/>
            <w:webHidden/>
          </w:rPr>
        </w:r>
        <w:r>
          <w:rPr>
            <w:noProof/>
            <w:webHidden/>
          </w:rPr>
          <w:fldChar w:fldCharType="separate"/>
        </w:r>
        <w:r w:rsidR="009C7BD0">
          <w:rPr>
            <w:noProof/>
            <w:webHidden/>
          </w:rPr>
          <w:t>60</w:t>
        </w:r>
        <w:r>
          <w:rPr>
            <w:noProof/>
            <w:webHidden/>
          </w:rPr>
          <w:fldChar w:fldCharType="end"/>
        </w:r>
      </w:hyperlink>
    </w:p>
    <w:p w:rsidR="0015725B" w:rsidRDefault="000F13C3">
      <w:pPr>
        <w:pStyle w:val="31"/>
        <w:tabs>
          <w:tab w:val="right" w:leader="dot" w:pos="9344"/>
        </w:tabs>
        <w:rPr>
          <w:rFonts w:cs="Times New Roman"/>
          <w:noProof/>
          <w:sz w:val="22"/>
          <w:szCs w:val="22"/>
          <w:lang w:eastAsia="ru-RU"/>
        </w:rPr>
      </w:pPr>
      <w:hyperlink w:anchor="_Toc348618981" w:history="1">
        <w:r w:rsidR="0015725B" w:rsidRPr="00F96885">
          <w:rPr>
            <w:rStyle w:val="af6"/>
            <w:b/>
            <w:noProof/>
          </w:rPr>
          <w:t>2.4.2. Общественно-деловая зона</w:t>
        </w:r>
        <w:r w:rsidR="0015725B">
          <w:rPr>
            <w:noProof/>
            <w:webHidden/>
          </w:rPr>
          <w:tab/>
        </w:r>
        <w:r>
          <w:rPr>
            <w:noProof/>
            <w:webHidden/>
          </w:rPr>
          <w:fldChar w:fldCharType="begin"/>
        </w:r>
        <w:r w:rsidR="0015725B">
          <w:rPr>
            <w:noProof/>
            <w:webHidden/>
          </w:rPr>
          <w:instrText xml:space="preserve"> PAGEREF _Toc348618981 \h </w:instrText>
        </w:r>
        <w:r>
          <w:rPr>
            <w:noProof/>
            <w:webHidden/>
          </w:rPr>
        </w:r>
        <w:r>
          <w:rPr>
            <w:noProof/>
            <w:webHidden/>
          </w:rPr>
          <w:fldChar w:fldCharType="separate"/>
        </w:r>
        <w:r w:rsidR="009C7BD0">
          <w:rPr>
            <w:noProof/>
            <w:webHidden/>
          </w:rPr>
          <w:t>74</w:t>
        </w:r>
        <w:r>
          <w:rPr>
            <w:noProof/>
            <w:webHidden/>
          </w:rPr>
          <w:fldChar w:fldCharType="end"/>
        </w:r>
      </w:hyperlink>
    </w:p>
    <w:p w:rsidR="0015725B" w:rsidRDefault="000F13C3">
      <w:pPr>
        <w:pStyle w:val="41"/>
        <w:tabs>
          <w:tab w:val="right" w:leader="dot" w:pos="9344"/>
        </w:tabs>
        <w:rPr>
          <w:rFonts w:cs="Times New Roman"/>
          <w:noProof/>
          <w:sz w:val="22"/>
          <w:szCs w:val="22"/>
          <w:lang w:eastAsia="ru-RU"/>
        </w:rPr>
      </w:pPr>
      <w:hyperlink w:anchor="_Toc348618982" w:history="1">
        <w:r w:rsidR="0015725B" w:rsidRPr="00F96885">
          <w:rPr>
            <w:rStyle w:val="af6"/>
            <w:b/>
            <w:noProof/>
          </w:rPr>
          <w:t>2.4.2.1.Учреждения и предприятия обслуживания</w:t>
        </w:r>
        <w:r w:rsidR="0015725B">
          <w:rPr>
            <w:noProof/>
            <w:webHidden/>
          </w:rPr>
          <w:tab/>
        </w:r>
        <w:r>
          <w:rPr>
            <w:noProof/>
            <w:webHidden/>
          </w:rPr>
          <w:fldChar w:fldCharType="begin"/>
        </w:r>
        <w:r w:rsidR="0015725B">
          <w:rPr>
            <w:noProof/>
            <w:webHidden/>
          </w:rPr>
          <w:instrText xml:space="preserve"> PAGEREF _Toc348618982 \h </w:instrText>
        </w:r>
        <w:r>
          <w:rPr>
            <w:noProof/>
            <w:webHidden/>
          </w:rPr>
        </w:r>
        <w:r>
          <w:rPr>
            <w:noProof/>
            <w:webHidden/>
          </w:rPr>
          <w:fldChar w:fldCharType="separate"/>
        </w:r>
        <w:r w:rsidR="009C7BD0">
          <w:rPr>
            <w:noProof/>
            <w:webHidden/>
          </w:rPr>
          <w:t>75</w:t>
        </w:r>
        <w:r>
          <w:rPr>
            <w:noProof/>
            <w:webHidden/>
          </w:rPr>
          <w:fldChar w:fldCharType="end"/>
        </w:r>
      </w:hyperlink>
    </w:p>
    <w:p w:rsidR="0015725B" w:rsidRDefault="000F13C3">
      <w:pPr>
        <w:pStyle w:val="31"/>
        <w:tabs>
          <w:tab w:val="right" w:leader="dot" w:pos="9344"/>
        </w:tabs>
        <w:rPr>
          <w:rFonts w:cs="Times New Roman"/>
          <w:noProof/>
          <w:sz w:val="22"/>
          <w:szCs w:val="22"/>
          <w:lang w:eastAsia="ru-RU"/>
        </w:rPr>
      </w:pPr>
      <w:hyperlink w:anchor="_Toc348618983" w:history="1">
        <w:r w:rsidR="0015725B" w:rsidRPr="00F96885">
          <w:rPr>
            <w:rStyle w:val="af6"/>
            <w:b/>
            <w:noProof/>
          </w:rPr>
          <w:t>2.4.3. Зона производственного использования</w:t>
        </w:r>
        <w:r w:rsidR="0015725B">
          <w:rPr>
            <w:noProof/>
            <w:webHidden/>
          </w:rPr>
          <w:tab/>
        </w:r>
        <w:r>
          <w:rPr>
            <w:noProof/>
            <w:webHidden/>
          </w:rPr>
          <w:fldChar w:fldCharType="begin"/>
        </w:r>
        <w:r w:rsidR="0015725B">
          <w:rPr>
            <w:noProof/>
            <w:webHidden/>
          </w:rPr>
          <w:instrText xml:space="preserve"> PAGEREF _Toc348618983 \h </w:instrText>
        </w:r>
        <w:r>
          <w:rPr>
            <w:noProof/>
            <w:webHidden/>
          </w:rPr>
        </w:r>
        <w:r>
          <w:rPr>
            <w:noProof/>
            <w:webHidden/>
          </w:rPr>
          <w:fldChar w:fldCharType="separate"/>
        </w:r>
        <w:r w:rsidR="009C7BD0">
          <w:rPr>
            <w:noProof/>
            <w:webHidden/>
          </w:rPr>
          <w:t>94</w:t>
        </w:r>
        <w:r>
          <w:rPr>
            <w:noProof/>
            <w:webHidden/>
          </w:rPr>
          <w:fldChar w:fldCharType="end"/>
        </w:r>
      </w:hyperlink>
    </w:p>
    <w:p w:rsidR="0015725B" w:rsidRDefault="000F13C3">
      <w:pPr>
        <w:pStyle w:val="31"/>
        <w:tabs>
          <w:tab w:val="right" w:leader="dot" w:pos="9344"/>
        </w:tabs>
        <w:rPr>
          <w:rFonts w:cs="Times New Roman"/>
          <w:noProof/>
          <w:sz w:val="22"/>
          <w:szCs w:val="22"/>
          <w:lang w:eastAsia="ru-RU"/>
        </w:rPr>
      </w:pPr>
      <w:hyperlink w:anchor="_Toc348618984" w:history="1">
        <w:r w:rsidR="0015725B" w:rsidRPr="00F96885">
          <w:rPr>
            <w:rStyle w:val="af6"/>
            <w:b/>
            <w:noProof/>
          </w:rPr>
          <w:t>2.4.4. Зона транспортной инфраструктуры</w:t>
        </w:r>
        <w:r w:rsidR="0015725B">
          <w:rPr>
            <w:noProof/>
            <w:webHidden/>
          </w:rPr>
          <w:tab/>
        </w:r>
        <w:r>
          <w:rPr>
            <w:noProof/>
            <w:webHidden/>
          </w:rPr>
          <w:fldChar w:fldCharType="begin"/>
        </w:r>
        <w:r w:rsidR="0015725B">
          <w:rPr>
            <w:noProof/>
            <w:webHidden/>
          </w:rPr>
          <w:instrText xml:space="preserve"> PAGEREF _Toc348618984 \h </w:instrText>
        </w:r>
        <w:r>
          <w:rPr>
            <w:noProof/>
            <w:webHidden/>
          </w:rPr>
        </w:r>
        <w:r>
          <w:rPr>
            <w:noProof/>
            <w:webHidden/>
          </w:rPr>
          <w:fldChar w:fldCharType="separate"/>
        </w:r>
        <w:r w:rsidR="009C7BD0">
          <w:rPr>
            <w:noProof/>
            <w:webHidden/>
          </w:rPr>
          <w:t>97</w:t>
        </w:r>
        <w:r>
          <w:rPr>
            <w:noProof/>
            <w:webHidden/>
          </w:rPr>
          <w:fldChar w:fldCharType="end"/>
        </w:r>
      </w:hyperlink>
    </w:p>
    <w:p w:rsidR="0015725B" w:rsidRDefault="000F13C3">
      <w:pPr>
        <w:pStyle w:val="41"/>
        <w:tabs>
          <w:tab w:val="right" w:leader="dot" w:pos="9344"/>
        </w:tabs>
        <w:rPr>
          <w:rFonts w:cs="Times New Roman"/>
          <w:noProof/>
          <w:sz w:val="22"/>
          <w:szCs w:val="22"/>
          <w:lang w:eastAsia="ru-RU"/>
        </w:rPr>
      </w:pPr>
      <w:hyperlink w:anchor="_Toc348618985" w:history="1">
        <w:r w:rsidR="0015725B" w:rsidRPr="00F96885">
          <w:rPr>
            <w:rStyle w:val="af6"/>
            <w:b/>
            <w:noProof/>
          </w:rPr>
          <w:t>2.4.4.1. Транспорт</w:t>
        </w:r>
        <w:r w:rsidR="0015725B">
          <w:rPr>
            <w:noProof/>
            <w:webHidden/>
          </w:rPr>
          <w:tab/>
        </w:r>
        <w:r>
          <w:rPr>
            <w:noProof/>
            <w:webHidden/>
          </w:rPr>
          <w:fldChar w:fldCharType="begin"/>
        </w:r>
        <w:r w:rsidR="0015725B">
          <w:rPr>
            <w:noProof/>
            <w:webHidden/>
          </w:rPr>
          <w:instrText xml:space="preserve"> PAGEREF _Toc348618985 \h </w:instrText>
        </w:r>
        <w:r>
          <w:rPr>
            <w:noProof/>
            <w:webHidden/>
          </w:rPr>
        </w:r>
        <w:r>
          <w:rPr>
            <w:noProof/>
            <w:webHidden/>
          </w:rPr>
          <w:fldChar w:fldCharType="separate"/>
        </w:r>
        <w:r w:rsidR="009C7BD0">
          <w:rPr>
            <w:noProof/>
            <w:webHidden/>
          </w:rPr>
          <w:t>97</w:t>
        </w:r>
        <w:r>
          <w:rPr>
            <w:noProof/>
            <w:webHidden/>
          </w:rPr>
          <w:fldChar w:fldCharType="end"/>
        </w:r>
      </w:hyperlink>
    </w:p>
    <w:p w:rsidR="0015725B" w:rsidRDefault="000F13C3">
      <w:pPr>
        <w:pStyle w:val="51"/>
        <w:tabs>
          <w:tab w:val="right" w:leader="dot" w:pos="9344"/>
        </w:tabs>
        <w:rPr>
          <w:rFonts w:cs="Times New Roman"/>
          <w:noProof/>
          <w:sz w:val="22"/>
          <w:szCs w:val="22"/>
          <w:lang w:eastAsia="ru-RU"/>
        </w:rPr>
      </w:pPr>
      <w:hyperlink w:anchor="_Toc348618986" w:history="1">
        <w:r w:rsidR="0015725B" w:rsidRPr="00F96885">
          <w:rPr>
            <w:rStyle w:val="af6"/>
            <w:b/>
            <w:noProof/>
          </w:rPr>
          <w:t>2.4.4.1.1. Внешний транспорт</w:t>
        </w:r>
        <w:r w:rsidR="0015725B">
          <w:rPr>
            <w:noProof/>
            <w:webHidden/>
          </w:rPr>
          <w:tab/>
        </w:r>
        <w:r>
          <w:rPr>
            <w:noProof/>
            <w:webHidden/>
          </w:rPr>
          <w:fldChar w:fldCharType="begin"/>
        </w:r>
        <w:r w:rsidR="0015725B">
          <w:rPr>
            <w:noProof/>
            <w:webHidden/>
          </w:rPr>
          <w:instrText xml:space="preserve"> PAGEREF _Toc348618986 \h </w:instrText>
        </w:r>
        <w:r>
          <w:rPr>
            <w:noProof/>
            <w:webHidden/>
          </w:rPr>
        </w:r>
        <w:r>
          <w:rPr>
            <w:noProof/>
            <w:webHidden/>
          </w:rPr>
          <w:fldChar w:fldCharType="separate"/>
        </w:r>
        <w:r w:rsidR="009C7BD0">
          <w:rPr>
            <w:noProof/>
            <w:webHidden/>
          </w:rPr>
          <w:t>97</w:t>
        </w:r>
        <w:r>
          <w:rPr>
            <w:noProof/>
            <w:webHidden/>
          </w:rPr>
          <w:fldChar w:fldCharType="end"/>
        </w:r>
      </w:hyperlink>
    </w:p>
    <w:p w:rsidR="0015725B" w:rsidRDefault="000F13C3">
      <w:pPr>
        <w:pStyle w:val="51"/>
        <w:tabs>
          <w:tab w:val="right" w:leader="dot" w:pos="9344"/>
        </w:tabs>
        <w:rPr>
          <w:rFonts w:cs="Times New Roman"/>
          <w:noProof/>
          <w:sz w:val="22"/>
          <w:szCs w:val="22"/>
          <w:lang w:eastAsia="ru-RU"/>
        </w:rPr>
      </w:pPr>
      <w:hyperlink w:anchor="_Toc348618987" w:history="1">
        <w:r w:rsidR="0015725B" w:rsidRPr="00F96885">
          <w:rPr>
            <w:rStyle w:val="af6"/>
            <w:b/>
            <w:noProof/>
          </w:rPr>
          <w:t>2.4.4.1.2. Сеть общественного пассажирского транспорта</w:t>
        </w:r>
        <w:r w:rsidR="0015725B">
          <w:rPr>
            <w:noProof/>
            <w:webHidden/>
          </w:rPr>
          <w:tab/>
        </w:r>
        <w:r>
          <w:rPr>
            <w:noProof/>
            <w:webHidden/>
          </w:rPr>
          <w:fldChar w:fldCharType="begin"/>
        </w:r>
        <w:r w:rsidR="0015725B">
          <w:rPr>
            <w:noProof/>
            <w:webHidden/>
          </w:rPr>
          <w:instrText xml:space="preserve"> PAGEREF _Toc348618987 \h </w:instrText>
        </w:r>
        <w:r>
          <w:rPr>
            <w:noProof/>
            <w:webHidden/>
          </w:rPr>
        </w:r>
        <w:r>
          <w:rPr>
            <w:noProof/>
            <w:webHidden/>
          </w:rPr>
          <w:fldChar w:fldCharType="separate"/>
        </w:r>
        <w:r w:rsidR="009C7BD0">
          <w:rPr>
            <w:noProof/>
            <w:webHidden/>
          </w:rPr>
          <w:t>100</w:t>
        </w:r>
        <w:r>
          <w:rPr>
            <w:noProof/>
            <w:webHidden/>
          </w:rPr>
          <w:fldChar w:fldCharType="end"/>
        </w:r>
      </w:hyperlink>
    </w:p>
    <w:p w:rsidR="0015725B" w:rsidRDefault="000F13C3">
      <w:pPr>
        <w:pStyle w:val="51"/>
        <w:tabs>
          <w:tab w:val="right" w:leader="dot" w:pos="9344"/>
        </w:tabs>
        <w:rPr>
          <w:rFonts w:cs="Times New Roman"/>
          <w:noProof/>
          <w:sz w:val="22"/>
          <w:szCs w:val="22"/>
          <w:lang w:eastAsia="ru-RU"/>
        </w:rPr>
      </w:pPr>
      <w:hyperlink w:anchor="_Toc348618988" w:history="1">
        <w:r w:rsidR="0015725B" w:rsidRPr="00F96885">
          <w:rPr>
            <w:rStyle w:val="af6"/>
            <w:b/>
            <w:noProof/>
          </w:rPr>
          <w:t>2.4.4.1.3. Сооружения и предприятия для хранения и технического обслуживания транспортных средств.</w:t>
        </w:r>
        <w:r w:rsidR="0015725B">
          <w:rPr>
            <w:noProof/>
            <w:webHidden/>
          </w:rPr>
          <w:tab/>
        </w:r>
        <w:r>
          <w:rPr>
            <w:noProof/>
            <w:webHidden/>
          </w:rPr>
          <w:fldChar w:fldCharType="begin"/>
        </w:r>
        <w:r w:rsidR="0015725B">
          <w:rPr>
            <w:noProof/>
            <w:webHidden/>
          </w:rPr>
          <w:instrText xml:space="preserve"> PAGEREF _Toc348618988 \h </w:instrText>
        </w:r>
        <w:r>
          <w:rPr>
            <w:noProof/>
            <w:webHidden/>
          </w:rPr>
        </w:r>
        <w:r>
          <w:rPr>
            <w:noProof/>
            <w:webHidden/>
          </w:rPr>
          <w:fldChar w:fldCharType="separate"/>
        </w:r>
        <w:r w:rsidR="009C7BD0">
          <w:rPr>
            <w:noProof/>
            <w:webHidden/>
          </w:rPr>
          <w:t>100</w:t>
        </w:r>
        <w:r>
          <w:rPr>
            <w:noProof/>
            <w:webHidden/>
          </w:rPr>
          <w:fldChar w:fldCharType="end"/>
        </w:r>
      </w:hyperlink>
    </w:p>
    <w:p w:rsidR="0015725B" w:rsidRDefault="000F13C3">
      <w:pPr>
        <w:pStyle w:val="41"/>
        <w:tabs>
          <w:tab w:val="right" w:leader="dot" w:pos="9344"/>
        </w:tabs>
        <w:rPr>
          <w:rFonts w:cs="Times New Roman"/>
          <w:noProof/>
          <w:sz w:val="22"/>
          <w:szCs w:val="22"/>
          <w:lang w:eastAsia="ru-RU"/>
        </w:rPr>
      </w:pPr>
      <w:hyperlink w:anchor="_Toc348618989" w:history="1">
        <w:r w:rsidR="0015725B" w:rsidRPr="00F96885">
          <w:rPr>
            <w:rStyle w:val="af6"/>
            <w:b/>
            <w:noProof/>
          </w:rPr>
          <w:t>2.4.4.2. Сеть улиц и дорог населенных пунктов</w:t>
        </w:r>
        <w:r w:rsidR="0015725B">
          <w:rPr>
            <w:noProof/>
            <w:webHidden/>
          </w:rPr>
          <w:tab/>
        </w:r>
        <w:r>
          <w:rPr>
            <w:noProof/>
            <w:webHidden/>
          </w:rPr>
          <w:fldChar w:fldCharType="begin"/>
        </w:r>
        <w:r w:rsidR="0015725B">
          <w:rPr>
            <w:noProof/>
            <w:webHidden/>
          </w:rPr>
          <w:instrText xml:space="preserve"> PAGEREF _Toc348618989 \h </w:instrText>
        </w:r>
        <w:r>
          <w:rPr>
            <w:noProof/>
            <w:webHidden/>
          </w:rPr>
        </w:r>
        <w:r>
          <w:rPr>
            <w:noProof/>
            <w:webHidden/>
          </w:rPr>
          <w:fldChar w:fldCharType="separate"/>
        </w:r>
        <w:r w:rsidR="009C7BD0">
          <w:rPr>
            <w:noProof/>
            <w:webHidden/>
          </w:rPr>
          <w:t>101</w:t>
        </w:r>
        <w:r>
          <w:rPr>
            <w:noProof/>
            <w:webHidden/>
          </w:rPr>
          <w:fldChar w:fldCharType="end"/>
        </w:r>
      </w:hyperlink>
    </w:p>
    <w:p w:rsidR="0015725B" w:rsidRDefault="000F13C3">
      <w:pPr>
        <w:pStyle w:val="31"/>
        <w:tabs>
          <w:tab w:val="right" w:leader="dot" w:pos="9344"/>
        </w:tabs>
        <w:rPr>
          <w:rFonts w:cs="Times New Roman"/>
          <w:noProof/>
          <w:sz w:val="22"/>
          <w:szCs w:val="22"/>
          <w:lang w:eastAsia="ru-RU"/>
        </w:rPr>
      </w:pPr>
      <w:hyperlink w:anchor="_Toc348618990" w:history="1">
        <w:r w:rsidR="0015725B" w:rsidRPr="00F96885">
          <w:rPr>
            <w:rStyle w:val="af6"/>
            <w:b/>
            <w:noProof/>
          </w:rPr>
          <w:t>2.4.5. Зона инженерной инфраструктуры</w:t>
        </w:r>
        <w:r w:rsidR="0015725B">
          <w:rPr>
            <w:noProof/>
            <w:webHidden/>
          </w:rPr>
          <w:tab/>
        </w:r>
        <w:r>
          <w:rPr>
            <w:noProof/>
            <w:webHidden/>
          </w:rPr>
          <w:fldChar w:fldCharType="begin"/>
        </w:r>
        <w:r w:rsidR="0015725B">
          <w:rPr>
            <w:noProof/>
            <w:webHidden/>
          </w:rPr>
          <w:instrText xml:space="preserve"> PAGEREF _Toc348618990 \h </w:instrText>
        </w:r>
        <w:r>
          <w:rPr>
            <w:noProof/>
            <w:webHidden/>
          </w:rPr>
        </w:r>
        <w:r>
          <w:rPr>
            <w:noProof/>
            <w:webHidden/>
          </w:rPr>
          <w:fldChar w:fldCharType="separate"/>
        </w:r>
        <w:r w:rsidR="009C7BD0">
          <w:rPr>
            <w:noProof/>
            <w:webHidden/>
          </w:rPr>
          <w:t>108</w:t>
        </w:r>
        <w:r>
          <w:rPr>
            <w:noProof/>
            <w:webHidden/>
          </w:rPr>
          <w:fldChar w:fldCharType="end"/>
        </w:r>
      </w:hyperlink>
    </w:p>
    <w:p w:rsidR="0015725B" w:rsidRDefault="000F13C3">
      <w:pPr>
        <w:pStyle w:val="41"/>
        <w:tabs>
          <w:tab w:val="right" w:leader="dot" w:pos="9344"/>
        </w:tabs>
        <w:rPr>
          <w:rFonts w:cs="Times New Roman"/>
          <w:noProof/>
          <w:sz w:val="22"/>
          <w:szCs w:val="22"/>
          <w:lang w:eastAsia="ru-RU"/>
        </w:rPr>
      </w:pPr>
      <w:hyperlink w:anchor="_Toc348618991" w:history="1">
        <w:r w:rsidR="0015725B" w:rsidRPr="00F96885">
          <w:rPr>
            <w:rStyle w:val="af6"/>
            <w:b/>
            <w:noProof/>
          </w:rPr>
          <w:t>2.4.5.1.Инженерное оборудование территории</w:t>
        </w:r>
        <w:r w:rsidR="0015725B">
          <w:rPr>
            <w:noProof/>
            <w:webHidden/>
          </w:rPr>
          <w:tab/>
        </w:r>
        <w:r>
          <w:rPr>
            <w:noProof/>
            <w:webHidden/>
          </w:rPr>
          <w:fldChar w:fldCharType="begin"/>
        </w:r>
        <w:r w:rsidR="0015725B">
          <w:rPr>
            <w:noProof/>
            <w:webHidden/>
          </w:rPr>
          <w:instrText xml:space="preserve"> PAGEREF _Toc348618991 \h </w:instrText>
        </w:r>
        <w:r>
          <w:rPr>
            <w:noProof/>
            <w:webHidden/>
          </w:rPr>
        </w:r>
        <w:r>
          <w:rPr>
            <w:noProof/>
            <w:webHidden/>
          </w:rPr>
          <w:fldChar w:fldCharType="separate"/>
        </w:r>
        <w:r w:rsidR="009C7BD0">
          <w:rPr>
            <w:noProof/>
            <w:webHidden/>
          </w:rPr>
          <w:t>108</w:t>
        </w:r>
        <w:r>
          <w:rPr>
            <w:noProof/>
            <w:webHidden/>
          </w:rPr>
          <w:fldChar w:fldCharType="end"/>
        </w:r>
      </w:hyperlink>
    </w:p>
    <w:p w:rsidR="0015725B" w:rsidRDefault="000F13C3">
      <w:pPr>
        <w:pStyle w:val="51"/>
        <w:tabs>
          <w:tab w:val="right" w:leader="dot" w:pos="9344"/>
        </w:tabs>
        <w:rPr>
          <w:rFonts w:cs="Times New Roman"/>
          <w:noProof/>
          <w:sz w:val="22"/>
          <w:szCs w:val="22"/>
          <w:lang w:eastAsia="ru-RU"/>
        </w:rPr>
      </w:pPr>
      <w:hyperlink w:anchor="_Toc348618992" w:history="1">
        <w:r w:rsidR="0015725B" w:rsidRPr="00F96885">
          <w:rPr>
            <w:rStyle w:val="af6"/>
            <w:b/>
            <w:noProof/>
          </w:rPr>
          <w:t>2.4.5.1.1. Водоснабжение</w:t>
        </w:r>
        <w:r w:rsidR="0015725B">
          <w:rPr>
            <w:noProof/>
            <w:webHidden/>
          </w:rPr>
          <w:tab/>
        </w:r>
        <w:r>
          <w:rPr>
            <w:noProof/>
            <w:webHidden/>
          </w:rPr>
          <w:fldChar w:fldCharType="begin"/>
        </w:r>
        <w:r w:rsidR="0015725B">
          <w:rPr>
            <w:noProof/>
            <w:webHidden/>
          </w:rPr>
          <w:instrText xml:space="preserve"> PAGEREF _Toc348618992 \h </w:instrText>
        </w:r>
        <w:r>
          <w:rPr>
            <w:noProof/>
            <w:webHidden/>
          </w:rPr>
        </w:r>
        <w:r>
          <w:rPr>
            <w:noProof/>
            <w:webHidden/>
          </w:rPr>
          <w:fldChar w:fldCharType="separate"/>
        </w:r>
        <w:r w:rsidR="009C7BD0">
          <w:rPr>
            <w:noProof/>
            <w:webHidden/>
          </w:rPr>
          <w:t>109</w:t>
        </w:r>
        <w:r>
          <w:rPr>
            <w:noProof/>
            <w:webHidden/>
          </w:rPr>
          <w:fldChar w:fldCharType="end"/>
        </w:r>
      </w:hyperlink>
    </w:p>
    <w:p w:rsidR="0015725B" w:rsidRDefault="000F13C3">
      <w:pPr>
        <w:pStyle w:val="51"/>
        <w:tabs>
          <w:tab w:val="right" w:leader="dot" w:pos="9344"/>
        </w:tabs>
        <w:rPr>
          <w:rFonts w:cs="Times New Roman"/>
          <w:noProof/>
          <w:sz w:val="22"/>
          <w:szCs w:val="22"/>
          <w:lang w:eastAsia="ru-RU"/>
        </w:rPr>
      </w:pPr>
      <w:hyperlink w:anchor="_Toc348618993" w:history="1">
        <w:r w:rsidR="0015725B" w:rsidRPr="00F96885">
          <w:rPr>
            <w:rStyle w:val="af6"/>
            <w:b/>
            <w:noProof/>
          </w:rPr>
          <w:t>2.4.5.1.2. Водоотведение</w:t>
        </w:r>
        <w:r w:rsidR="0015725B">
          <w:rPr>
            <w:noProof/>
            <w:webHidden/>
          </w:rPr>
          <w:tab/>
        </w:r>
        <w:r>
          <w:rPr>
            <w:noProof/>
            <w:webHidden/>
          </w:rPr>
          <w:fldChar w:fldCharType="begin"/>
        </w:r>
        <w:r w:rsidR="0015725B">
          <w:rPr>
            <w:noProof/>
            <w:webHidden/>
          </w:rPr>
          <w:instrText xml:space="preserve"> PAGEREF _Toc348618993 \h </w:instrText>
        </w:r>
        <w:r>
          <w:rPr>
            <w:noProof/>
            <w:webHidden/>
          </w:rPr>
        </w:r>
        <w:r>
          <w:rPr>
            <w:noProof/>
            <w:webHidden/>
          </w:rPr>
          <w:fldChar w:fldCharType="separate"/>
        </w:r>
        <w:r w:rsidR="009C7BD0">
          <w:rPr>
            <w:noProof/>
            <w:webHidden/>
          </w:rPr>
          <w:t>110</w:t>
        </w:r>
        <w:r>
          <w:rPr>
            <w:noProof/>
            <w:webHidden/>
          </w:rPr>
          <w:fldChar w:fldCharType="end"/>
        </w:r>
      </w:hyperlink>
    </w:p>
    <w:p w:rsidR="0015725B" w:rsidRDefault="000F13C3">
      <w:pPr>
        <w:pStyle w:val="51"/>
        <w:tabs>
          <w:tab w:val="right" w:leader="dot" w:pos="9344"/>
        </w:tabs>
        <w:rPr>
          <w:rFonts w:cs="Times New Roman"/>
          <w:noProof/>
          <w:sz w:val="22"/>
          <w:szCs w:val="22"/>
          <w:lang w:eastAsia="ru-RU"/>
        </w:rPr>
      </w:pPr>
      <w:hyperlink w:anchor="_Toc348618994" w:history="1">
        <w:r w:rsidR="0015725B" w:rsidRPr="00F96885">
          <w:rPr>
            <w:rStyle w:val="af6"/>
            <w:b/>
            <w:noProof/>
          </w:rPr>
          <w:t>2.4.5.1.3. Теплоснабжение</w:t>
        </w:r>
        <w:r w:rsidR="0015725B">
          <w:rPr>
            <w:noProof/>
            <w:webHidden/>
          </w:rPr>
          <w:tab/>
        </w:r>
        <w:r>
          <w:rPr>
            <w:noProof/>
            <w:webHidden/>
          </w:rPr>
          <w:fldChar w:fldCharType="begin"/>
        </w:r>
        <w:r w:rsidR="0015725B">
          <w:rPr>
            <w:noProof/>
            <w:webHidden/>
          </w:rPr>
          <w:instrText xml:space="preserve"> PAGEREF _Toc348618994 \h </w:instrText>
        </w:r>
        <w:r>
          <w:rPr>
            <w:noProof/>
            <w:webHidden/>
          </w:rPr>
        </w:r>
        <w:r>
          <w:rPr>
            <w:noProof/>
            <w:webHidden/>
          </w:rPr>
          <w:fldChar w:fldCharType="separate"/>
        </w:r>
        <w:r w:rsidR="009C7BD0">
          <w:rPr>
            <w:noProof/>
            <w:webHidden/>
          </w:rPr>
          <w:t>111</w:t>
        </w:r>
        <w:r>
          <w:rPr>
            <w:noProof/>
            <w:webHidden/>
          </w:rPr>
          <w:fldChar w:fldCharType="end"/>
        </w:r>
      </w:hyperlink>
    </w:p>
    <w:p w:rsidR="0015725B" w:rsidRDefault="000F13C3">
      <w:pPr>
        <w:pStyle w:val="51"/>
        <w:tabs>
          <w:tab w:val="right" w:leader="dot" w:pos="9344"/>
        </w:tabs>
        <w:rPr>
          <w:rFonts w:cs="Times New Roman"/>
          <w:noProof/>
          <w:sz w:val="22"/>
          <w:szCs w:val="22"/>
          <w:lang w:eastAsia="ru-RU"/>
        </w:rPr>
      </w:pPr>
      <w:hyperlink w:anchor="_Toc348618995" w:history="1">
        <w:r w:rsidR="0015725B" w:rsidRPr="00F96885">
          <w:rPr>
            <w:rStyle w:val="af6"/>
            <w:b/>
            <w:noProof/>
          </w:rPr>
          <w:t>2.4.5.1.4. Газоснабжение</w:t>
        </w:r>
        <w:r w:rsidR="0015725B">
          <w:rPr>
            <w:noProof/>
            <w:webHidden/>
          </w:rPr>
          <w:tab/>
        </w:r>
        <w:r>
          <w:rPr>
            <w:noProof/>
            <w:webHidden/>
          </w:rPr>
          <w:fldChar w:fldCharType="begin"/>
        </w:r>
        <w:r w:rsidR="0015725B">
          <w:rPr>
            <w:noProof/>
            <w:webHidden/>
          </w:rPr>
          <w:instrText xml:space="preserve"> PAGEREF _Toc348618995 \h </w:instrText>
        </w:r>
        <w:r>
          <w:rPr>
            <w:noProof/>
            <w:webHidden/>
          </w:rPr>
        </w:r>
        <w:r>
          <w:rPr>
            <w:noProof/>
            <w:webHidden/>
          </w:rPr>
          <w:fldChar w:fldCharType="separate"/>
        </w:r>
        <w:r w:rsidR="009C7BD0">
          <w:rPr>
            <w:noProof/>
            <w:webHidden/>
          </w:rPr>
          <w:t>113</w:t>
        </w:r>
        <w:r>
          <w:rPr>
            <w:noProof/>
            <w:webHidden/>
          </w:rPr>
          <w:fldChar w:fldCharType="end"/>
        </w:r>
      </w:hyperlink>
    </w:p>
    <w:p w:rsidR="0015725B" w:rsidRDefault="000F13C3">
      <w:pPr>
        <w:pStyle w:val="51"/>
        <w:tabs>
          <w:tab w:val="right" w:leader="dot" w:pos="9344"/>
        </w:tabs>
        <w:rPr>
          <w:rFonts w:cs="Times New Roman"/>
          <w:noProof/>
          <w:sz w:val="22"/>
          <w:szCs w:val="22"/>
          <w:lang w:eastAsia="ru-RU"/>
        </w:rPr>
      </w:pPr>
      <w:hyperlink w:anchor="_Toc348618996" w:history="1">
        <w:r w:rsidR="0015725B" w:rsidRPr="00F96885">
          <w:rPr>
            <w:rStyle w:val="af6"/>
            <w:b/>
            <w:noProof/>
          </w:rPr>
          <w:t>2.4.5.1.5. Электроснабжение</w:t>
        </w:r>
        <w:r w:rsidR="0015725B">
          <w:rPr>
            <w:noProof/>
            <w:webHidden/>
          </w:rPr>
          <w:tab/>
        </w:r>
        <w:r>
          <w:rPr>
            <w:noProof/>
            <w:webHidden/>
          </w:rPr>
          <w:fldChar w:fldCharType="begin"/>
        </w:r>
        <w:r w:rsidR="0015725B">
          <w:rPr>
            <w:noProof/>
            <w:webHidden/>
          </w:rPr>
          <w:instrText xml:space="preserve"> PAGEREF _Toc348618996 \h </w:instrText>
        </w:r>
        <w:r>
          <w:rPr>
            <w:noProof/>
            <w:webHidden/>
          </w:rPr>
        </w:r>
        <w:r>
          <w:rPr>
            <w:noProof/>
            <w:webHidden/>
          </w:rPr>
          <w:fldChar w:fldCharType="separate"/>
        </w:r>
        <w:r w:rsidR="009C7BD0">
          <w:rPr>
            <w:noProof/>
            <w:webHidden/>
          </w:rPr>
          <w:t>114</w:t>
        </w:r>
        <w:r>
          <w:rPr>
            <w:noProof/>
            <w:webHidden/>
          </w:rPr>
          <w:fldChar w:fldCharType="end"/>
        </w:r>
      </w:hyperlink>
    </w:p>
    <w:p w:rsidR="0015725B" w:rsidRDefault="000F13C3">
      <w:pPr>
        <w:pStyle w:val="51"/>
        <w:tabs>
          <w:tab w:val="right" w:leader="dot" w:pos="9344"/>
        </w:tabs>
        <w:rPr>
          <w:rFonts w:cs="Times New Roman"/>
          <w:noProof/>
          <w:sz w:val="22"/>
          <w:szCs w:val="22"/>
          <w:lang w:eastAsia="ru-RU"/>
        </w:rPr>
      </w:pPr>
      <w:hyperlink w:anchor="_Toc348618997" w:history="1">
        <w:r w:rsidR="0015725B" w:rsidRPr="00F96885">
          <w:rPr>
            <w:rStyle w:val="af6"/>
            <w:b/>
            <w:noProof/>
          </w:rPr>
          <w:t>2.4.5.1.6. Электросвязь</w:t>
        </w:r>
        <w:r w:rsidR="0015725B">
          <w:rPr>
            <w:noProof/>
            <w:webHidden/>
          </w:rPr>
          <w:tab/>
        </w:r>
        <w:r>
          <w:rPr>
            <w:noProof/>
            <w:webHidden/>
          </w:rPr>
          <w:fldChar w:fldCharType="begin"/>
        </w:r>
        <w:r w:rsidR="0015725B">
          <w:rPr>
            <w:noProof/>
            <w:webHidden/>
          </w:rPr>
          <w:instrText xml:space="preserve"> PAGEREF _Toc348618997 \h </w:instrText>
        </w:r>
        <w:r>
          <w:rPr>
            <w:noProof/>
            <w:webHidden/>
          </w:rPr>
        </w:r>
        <w:r>
          <w:rPr>
            <w:noProof/>
            <w:webHidden/>
          </w:rPr>
          <w:fldChar w:fldCharType="separate"/>
        </w:r>
        <w:r w:rsidR="009C7BD0">
          <w:rPr>
            <w:noProof/>
            <w:webHidden/>
          </w:rPr>
          <w:t>119</w:t>
        </w:r>
        <w:r>
          <w:rPr>
            <w:noProof/>
            <w:webHidden/>
          </w:rPr>
          <w:fldChar w:fldCharType="end"/>
        </w:r>
      </w:hyperlink>
    </w:p>
    <w:p w:rsidR="0015725B" w:rsidRDefault="000F13C3">
      <w:pPr>
        <w:pStyle w:val="31"/>
        <w:tabs>
          <w:tab w:val="right" w:leader="dot" w:pos="9344"/>
        </w:tabs>
        <w:rPr>
          <w:rFonts w:cs="Times New Roman"/>
          <w:noProof/>
          <w:sz w:val="22"/>
          <w:szCs w:val="22"/>
          <w:lang w:eastAsia="ru-RU"/>
        </w:rPr>
      </w:pPr>
      <w:hyperlink w:anchor="_Toc348618998" w:history="1">
        <w:r w:rsidR="0015725B" w:rsidRPr="00F96885">
          <w:rPr>
            <w:rStyle w:val="af6"/>
            <w:b/>
            <w:noProof/>
          </w:rPr>
          <w:t>2.4.6. Зона  рекреационного назначения</w:t>
        </w:r>
        <w:r w:rsidR="0015725B">
          <w:rPr>
            <w:noProof/>
            <w:webHidden/>
          </w:rPr>
          <w:tab/>
        </w:r>
        <w:r>
          <w:rPr>
            <w:noProof/>
            <w:webHidden/>
          </w:rPr>
          <w:fldChar w:fldCharType="begin"/>
        </w:r>
        <w:r w:rsidR="0015725B">
          <w:rPr>
            <w:noProof/>
            <w:webHidden/>
          </w:rPr>
          <w:instrText xml:space="preserve"> PAGEREF _Toc348618998 \h </w:instrText>
        </w:r>
        <w:r>
          <w:rPr>
            <w:noProof/>
            <w:webHidden/>
          </w:rPr>
        </w:r>
        <w:r>
          <w:rPr>
            <w:noProof/>
            <w:webHidden/>
          </w:rPr>
          <w:fldChar w:fldCharType="separate"/>
        </w:r>
        <w:r w:rsidR="009C7BD0">
          <w:rPr>
            <w:noProof/>
            <w:webHidden/>
          </w:rPr>
          <w:t>119</w:t>
        </w:r>
        <w:r>
          <w:rPr>
            <w:noProof/>
            <w:webHidden/>
          </w:rPr>
          <w:fldChar w:fldCharType="end"/>
        </w:r>
      </w:hyperlink>
    </w:p>
    <w:p w:rsidR="0015725B" w:rsidRDefault="000F13C3">
      <w:pPr>
        <w:pStyle w:val="31"/>
        <w:tabs>
          <w:tab w:val="right" w:leader="dot" w:pos="9344"/>
        </w:tabs>
        <w:rPr>
          <w:rFonts w:cs="Times New Roman"/>
          <w:noProof/>
          <w:sz w:val="22"/>
          <w:szCs w:val="22"/>
          <w:lang w:eastAsia="ru-RU"/>
        </w:rPr>
      </w:pPr>
      <w:hyperlink w:anchor="_Toc348618999" w:history="1">
        <w:r w:rsidR="0015725B" w:rsidRPr="00F96885">
          <w:rPr>
            <w:rStyle w:val="af6"/>
            <w:b/>
            <w:noProof/>
          </w:rPr>
          <w:t>2.4.7. Зона сельскохозяйственного использования</w:t>
        </w:r>
        <w:r w:rsidR="0015725B">
          <w:rPr>
            <w:noProof/>
            <w:webHidden/>
          </w:rPr>
          <w:tab/>
        </w:r>
        <w:r>
          <w:rPr>
            <w:noProof/>
            <w:webHidden/>
          </w:rPr>
          <w:fldChar w:fldCharType="begin"/>
        </w:r>
        <w:r w:rsidR="0015725B">
          <w:rPr>
            <w:noProof/>
            <w:webHidden/>
          </w:rPr>
          <w:instrText xml:space="preserve"> PAGEREF _Toc348618999 \h </w:instrText>
        </w:r>
        <w:r>
          <w:rPr>
            <w:noProof/>
            <w:webHidden/>
          </w:rPr>
        </w:r>
        <w:r>
          <w:rPr>
            <w:noProof/>
            <w:webHidden/>
          </w:rPr>
          <w:fldChar w:fldCharType="separate"/>
        </w:r>
        <w:r w:rsidR="009C7BD0">
          <w:rPr>
            <w:noProof/>
            <w:webHidden/>
          </w:rPr>
          <w:t>120</w:t>
        </w:r>
        <w:r>
          <w:rPr>
            <w:noProof/>
            <w:webHidden/>
          </w:rPr>
          <w:fldChar w:fldCharType="end"/>
        </w:r>
      </w:hyperlink>
    </w:p>
    <w:p w:rsidR="0015725B" w:rsidRDefault="000F13C3">
      <w:pPr>
        <w:pStyle w:val="31"/>
        <w:tabs>
          <w:tab w:val="right" w:leader="dot" w:pos="9344"/>
        </w:tabs>
        <w:rPr>
          <w:rFonts w:cs="Times New Roman"/>
          <w:noProof/>
          <w:sz w:val="22"/>
          <w:szCs w:val="22"/>
          <w:lang w:eastAsia="ru-RU"/>
        </w:rPr>
      </w:pPr>
      <w:hyperlink w:anchor="_Toc348619000" w:history="1">
        <w:r w:rsidR="0015725B" w:rsidRPr="00F96885">
          <w:rPr>
            <w:rStyle w:val="af6"/>
            <w:b/>
            <w:noProof/>
          </w:rPr>
          <w:t>2.4.8. Зона специального назначения</w:t>
        </w:r>
        <w:r w:rsidR="0015725B">
          <w:rPr>
            <w:noProof/>
            <w:webHidden/>
          </w:rPr>
          <w:tab/>
        </w:r>
        <w:r>
          <w:rPr>
            <w:noProof/>
            <w:webHidden/>
          </w:rPr>
          <w:fldChar w:fldCharType="begin"/>
        </w:r>
        <w:r w:rsidR="0015725B">
          <w:rPr>
            <w:noProof/>
            <w:webHidden/>
          </w:rPr>
          <w:instrText xml:space="preserve"> PAGEREF _Toc348619000 \h </w:instrText>
        </w:r>
        <w:r>
          <w:rPr>
            <w:noProof/>
            <w:webHidden/>
          </w:rPr>
        </w:r>
        <w:r>
          <w:rPr>
            <w:noProof/>
            <w:webHidden/>
          </w:rPr>
          <w:fldChar w:fldCharType="separate"/>
        </w:r>
        <w:r w:rsidR="009C7BD0">
          <w:rPr>
            <w:noProof/>
            <w:webHidden/>
          </w:rPr>
          <w:t>121</w:t>
        </w:r>
        <w:r>
          <w:rPr>
            <w:noProof/>
            <w:webHidden/>
          </w:rPr>
          <w:fldChar w:fldCharType="end"/>
        </w:r>
      </w:hyperlink>
    </w:p>
    <w:p w:rsidR="0015725B" w:rsidRDefault="000F13C3">
      <w:pPr>
        <w:pStyle w:val="23"/>
        <w:tabs>
          <w:tab w:val="right" w:leader="dot" w:pos="9344"/>
        </w:tabs>
        <w:rPr>
          <w:rFonts w:cs="Times New Roman"/>
          <w:i w:val="0"/>
          <w:iCs w:val="0"/>
          <w:noProof/>
          <w:sz w:val="22"/>
          <w:szCs w:val="22"/>
          <w:lang w:eastAsia="ru-RU"/>
        </w:rPr>
      </w:pPr>
      <w:hyperlink w:anchor="_Toc348619001" w:history="1">
        <w:r w:rsidR="0015725B" w:rsidRPr="00F96885">
          <w:rPr>
            <w:rStyle w:val="af6"/>
            <w:noProof/>
          </w:rPr>
          <w:t>2.5. ЗОНЫ С ОСОБЫМИ УСЛОВИЯМИ ИСПОЛЬЗОВАНИЯ ТЕРРИТОРИИ</w:t>
        </w:r>
        <w:r w:rsidR="0015725B">
          <w:rPr>
            <w:noProof/>
            <w:webHidden/>
          </w:rPr>
          <w:tab/>
        </w:r>
        <w:r>
          <w:rPr>
            <w:noProof/>
            <w:webHidden/>
          </w:rPr>
          <w:fldChar w:fldCharType="begin"/>
        </w:r>
        <w:r w:rsidR="0015725B">
          <w:rPr>
            <w:noProof/>
            <w:webHidden/>
          </w:rPr>
          <w:instrText xml:space="preserve"> PAGEREF _Toc348619001 \h </w:instrText>
        </w:r>
        <w:r>
          <w:rPr>
            <w:noProof/>
            <w:webHidden/>
          </w:rPr>
        </w:r>
        <w:r>
          <w:rPr>
            <w:noProof/>
            <w:webHidden/>
          </w:rPr>
          <w:fldChar w:fldCharType="separate"/>
        </w:r>
        <w:r w:rsidR="009C7BD0">
          <w:rPr>
            <w:noProof/>
            <w:webHidden/>
          </w:rPr>
          <w:t>122</w:t>
        </w:r>
        <w:r>
          <w:rPr>
            <w:noProof/>
            <w:webHidden/>
          </w:rPr>
          <w:fldChar w:fldCharType="end"/>
        </w:r>
      </w:hyperlink>
    </w:p>
    <w:p w:rsidR="0015725B" w:rsidRDefault="000F13C3">
      <w:pPr>
        <w:pStyle w:val="31"/>
        <w:tabs>
          <w:tab w:val="right" w:leader="dot" w:pos="9344"/>
        </w:tabs>
        <w:rPr>
          <w:rFonts w:cs="Times New Roman"/>
          <w:noProof/>
          <w:sz w:val="22"/>
          <w:szCs w:val="22"/>
          <w:lang w:eastAsia="ru-RU"/>
        </w:rPr>
      </w:pPr>
      <w:hyperlink w:anchor="_Toc348619002" w:history="1">
        <w:r w:rsidR="0015725B" w:rsidRPr="00F96885">
          <w:rPr>
            <w:rStyle w:val="af6"/>
            <w:b/>
            <w:noProof/>
          </w:rPr>
          <w:t>2.5.1  Зоны особо охраняемых территорий</w:t>
        </w:r>
        <w:r w:rsidR="0015725B">
          <w:rPr>
            <w:noProof/>
            <w:webHidden/>
          </w:rPr>
          <w:tab/>
        </w:r>
        <w:r>
          <w:rPr>
            <w:noProof/>
            <w:webHidden/>
          </w:rPr>
          <w:fldChar w:fldCharType="begin"/>
        </w:r>
        <w:r w:rsidR="0015725B">
          <w:rPr>
            <w:noProof/>
            <w:webHidden/>
          </w:rPr>
          <w:instrText xml:space="preserve"> PAGEREF _Toc348619002 \h </w:instrText>
        </w:r>
        <w:r>
          <w:rPr>
            <w:noProof/>
            <w:webHidden/>
          </w:rPr>
        </w:r>
        <w:r>
          <w:rPr>
            <w:noProof/>
            <w:webHidden/>
          </w:rPr>
          <w:fldChar w:fldCharType="separate"/>
        </w:r>
        <w:r w:rsidR="009C7BD0">
          <w:rPr>
            <w:noProof/>
            <w:webHidden/>
          </w:rPr>
          <w:t>123</w:t>
        </w:r>
        <w:r>
          <w:rPr>
            <w:noProof/>
            <w:webHidden/>
          </w:rPr>
          <w:fldChar w:fldCharType="end"/>
        </w:r>
      </w:hyperlink>
    </w:p>
    <w:p w:rsidR="0015725B" w:rsidRDefault="000F13C3">
      <w:pPr>
        <w:pStyle w:val="41"/>
        <w:tabs>
          <w:tab w:val="right" w:leader="dot" w:pos="9344"/>
        </w:tabs>
        <w:rPr>
          <w:rFonts w:cs="Times New Roman"/>
          <w:noProof/>
          <w:sz w:val="22"/>
          <w:szCs w:val="22"/>
          <w:lang w:eastAsia="ru-RU"/>
        </w:rPr>
      </w:pPr>
      <w:hyperlink w:anchor="_Toc348619003" w:history="1">
        <w:r w:rsidR="0015725B" w:rsidRPr="00F96885">
          <w:rPr>
            <w:rStyle w:val="af6"/>
            <w:b/>
            <w:noProof/>
          </w:rPr>
          <w:t>2.5.1.1 Зоны охраны объектов культурного наследия</w:t>
        </w:r>
        <w:r w:rsidR="0015725B">
          <w:rPr>
            <w:noProof/>
            <w:webHidden/>
          </w:rPr>
          <w:tab/>
        </w:r>
        <w:r>
          <w:rPr>
            <w:noProof/>
            <w:webHidden/>
          </w:rPr>
          <w:fldChar w:fldCharType="begin"/>
        </w:r>
        <w:r w:rsidR="0015725B">
          <w:rPr>
            <w:noProof/>
            <w:webHidden/>
          </w:rPr>
          <w:instrText xml:space="preserve"> PAGEREF _Toc348619003 \h </w:instrText>
        </w:r>
        <w:r>
          <w:rPr>
            <w:noProof/>
            <w:webHidden/>
          </w:rPr>
        </w:r>
        <w:r>
          <w:rPr>
            <w:noProof/>
            <w:webHidden/>
          </w:rPr>
          <w:fldChar w:fldCharType="separate"/>
        </w:r>
        <w:r w:rsidR="009C7BD0">
          <w:rPr>
            <w:noProof/>
            <w:webHidden/>
          </w:rPr>
          <w:t>123</w:t>
        </w:r>
        <w:r>
          <w:rPr>
            <w:noProof/>
            <w:webHidden/>
          </w:rPr>
          <w:fldChar w:fldCharType="end"/>
        </w:r>
      </w:hyperlink>
    </w:p>
    <w:p w:rsidR="0015725B" w:rsidRDefault="000F13C3">
      <w:pPr>
        <w:pStyle w:val="41"/>
        <w:tabs>
          <w:tab w:val="right" w:leader="dot" w:pos="9344"/>
        </w:tabs>
        <w:rPr>
          <w:rFonts w:cs="Times New Roman"/>
          <w:noProof/>
          <w:sz w:val="22"/>
          <w:szCs w:val="22"/>
          <w:lang w:eastAsia="ru-RU"/>
        </w:rPr>
      </w:pPr>
      <w:hyperlink w:anchor="_Toc348619004" w:history="1">
        <w:r w:rsidR="0015725B" w:rsidRPr="00F96885">
          <w:rPr>
            <w:rStyle w:val="af6"/>
            <w:b/>
            <w:noProof/>
          </w:rPr>
          <w:t>2.5.1.2. Зоны особо охраняемых природных территорий</w:t>
        </w:r>
        <w:r w:rsidR="0015725B">
          <w:rPr>
            <w:noProof/>
            <w:webHidden/>
          </w:rPr>
          <w:tab/>
        </w:r>
        <w:r>
          <w:rPr>
            <w:noProof/>
            <w:webHidden/>
          </w:rPr>
          <w:fldChar w:fldCharType="begin"/>
        </w:r>
        <w:r w:rsidR="0015725B">
          <w:rPr>
            <w:noProof/>
            <w:webHidden/>
          </w:rPr>
          <w:instrText xml:space="preserve"> PAGEREF _Toc348619004 \h </w:instrText>
        </w:r>
        <w:r>
          <w:rPr>
            <w:noProof/>
            <w:webHidden/>
          </w:rPr>
        </w:r>
        <w:r>
          <w:rPr>
            <w:noProof/>
            <w:webHidden/>
          </w:rPr>
          <w:fldChar w:fldCharType="separate"/>
        </w:r>
        <w:r w:rsidR="009C7BD0">
          <w:rPr>
            <w:noProof/>
            <w:webHidden/>
          </w:rPr>
          <w:t>125</w:t>
        </w:r>
        <w:r>
          <w:rPr>
            <w:noProof/>
            <w:webHidden/>
          </w:rPr>
          <w:fldChar w:fldCharType="end"/>
        </w:r>
      </w:hyperlink>
    </w:p>
    <w:p w:rsidR="0015725B" w:rsidRDefault="000F13C3">
      <w:pPr>
        <w:pStyle w:val="31"/>
        <w:tabs>
          <w:tab w:val="right" w:leader="dot" w:pos="9344"/>
        </w:tabs>
        <w:rPr>
          <w:rFonts w:cs="Times New Roman"/>
          <w:noProof/>
          <w:sz w:val="22"/>
          <w:szCs w:val="22"/>
          <w:lang w:eastAsia="ru-RU"/>
        </w:rPr>
      </w:pPr>
      <w:hyperlink w:anchor="_Toc348619005" w:history="1">
        <w:r w:rsidR="0015725B" w:rsidRPr="00F96885">
          <w:rPr>
            <w:rStyle w:val="af6"/>
            <w:b/>
            <w:noProof/>
          </w:rPr>
          <w:t>2.5.2. Санитарно-защитные зоны</w:t>
        </w:r>
        <w:r w:rsidR="0015725B">
          <w:rPr>
            <w:noProof/>
            <w:webHidden/>
          </w:rPr>
          <w:tab/>
        </w:r>
        <w:r>
          <w:rPr>
            <w:noProof/>
            <w:webHidden/>
          </w:rPr>
          <w:fldChar w:fldCharType="begin"/>
        </w:r>
        <w:r w:rsidR="0015725B">
          <w:rPr>
            <w:noProof/>
            <w:webHidden/>
          </w:rPr>
          <w:instrText xml:space="preserve"> PAGEREF _Toc348619005 \h </w:instrText>
        </w:r>
        <w:r>
          <w:rPr>
            <w:noProof/>
            <w:webHidden/>
          </w:rPr>
        </w:r>
        <w:r>
          <w:rPr>
            <w:noProof/>
            <w:webHidden/>
          </w:rPr>
          <w:fldChar w:fldCharType="separate"/>
        </w:r>
        <w:r w:rsidR="009C7BD0">
          <w:rPr>
            <w:noProof/>
            <w:webHidden/>
          </w:rPr>
          <w:t>126</w:t>
        </w:r>
        <w:r>
          <w:rPr>
            <w:noProof/>
            <w:webHidden/>
          </w:rPr>
          <w:fldChar w:fldCharType="end"/>
        </w:r>
      </w:hyperlink>
    </w:p>
    <w:p w:rsidR="0015725B" w:rsidRDefault="000F13C3">
      <w:pPr>
        <w:pStyle w:val="41"/>
        <w:tabs>
          <w:tab w:val="right" w:leader="dot" w:pos="9344"/>
        </w:tabs>
        <w:rPr>
          <w:rFonts w:cs="Times New Roman"/>
          <w:noProof/>
          <w:sz w:val="22"/>
          <w:szCs w:val="22"/>
          <w:lang w:eastAsia="ru-RU"/>
        </w:rPr>
      </w:pPr>
      <w:hyperlink w:anchor="_Toc348619006" w:history="1">
        <w:r w:rsidR="0015725B" w:rsidRPr="00F96885">
          <w:rPr>
            <w:rStyle w:val="af6"/>
            <w:b/>
            <w:noProof/>
          </w:rPr>
          <w:t>2.5.2.1. Санитарно-защитные зоны объектов производственного комплекса</w:t>
        </w:r>
        <w:r w:rsidR="0015725B">
          <w:rPr>
            <w:noProof/>
            <w:webHidden/>
          </w:rPr>
          <w:tab/>
        </w:r>
        <w:r>
          <w:rPr>
            <w:noProof/>
            <w:webHidden/>
          </w:rPr>
          <w:fldChar w:fldCharType="begin"/>
        </w:r>
        <w:r w:rsidR="0015725B">
          <w:rPr>
            <w:noProof/>
            <w:webHidden/>
          </w:rPr>
          <w:instrText xml:space="preserve"> PAGEREF _Toc348619006 \h </w:instrText>
        </w:r>
        <w:r>
          <w:rPr>
            <w:noProof/>
            <w:webHidden/>
          </w:rPr>
        </w:r>
        <w:r>
          <w:rPr>
            <w:noProof/>
            <w:webHidden/>
          </w:rPr>
          <w:fldChar w:fldCharType="separate"/>
        </w:r>
        <w:r w:rsidR="009C7BD0">
          <w:rPr>
            <w:noProof/>
            <w:webHidden/>
          </w:rPr>
          <w:t>127</w:t>
        </w:r>
        <w:r>
          <w:rPr>
            <w:noProof/>
            <w:webHidden/>
          </w:rPr>
          <w:fldChar w:fldCharType="end"/>
        </w:r>
      </w:hyperlink>
    </w:p>
    <w:p w:rsidR="0015725B" w:rsidRDefault="000F13C3">
      <w:pPr>
        <w:pStyle w:val="41"/>
        <w:tabs>
          <w:tab w:val="right" w:leader="dot" w:pos="9344"/>
        </w:tabs>
        <w:rPr>
          <w:rFonts w:cs="Times New Roman"/>
          <w:noProof/>
          <w:sz w:val="22"/>
          <w:szCs w:val="22"/>
          <w:lang w:eastAsia="ru-RU"/>
        </w:rPr>
      </w:pPr>
      <w:hyperlink w:anchor="_Toc348619007" w:history="1">
        <w:r w:rsidR="0015725B" w:rsidRPr="00F96885">
          <w:rPr>
            <w:rStyle w:val="af6"/>
            <w:b/>
            <w:noProof/>
          </w:rPr>
          <w:t>2.5.2.2. Канализационные очистные сооружения</w:t>
        </w:r>
        <w:r w:rsidR="0015725B">
          <w:rPr>
            <w:noProof/>
            <w:webHidden/>
          </w:rPr>
          <w:tab/>
        </w:r>
        <w:r>
          <w:rPr>
            <w:noProof/>
            <w:webHidden/>
          </w:rPr>
          <w:fldChar w:fldCharType="begin"/>
        </w:r>
        <w:r w:rsidR="0015725B">
          <w:rPr>
            <w:noProof/>
            <w:webHidden/>
          </w:rPr>
          <w:instrText xml:space="preserve"> PAGEREF _Toc348619007 \h </w:instrText>
        </w:r>
        <w:r>
          <w:rPr>
            <w:noProof/>
            <w:webHidden/>
          </w:rPr>
        </w:r>
        <w:r>
          <w:rPr>
            <w:noProof/>
            <w:webHidden/>
          </w:rPr>
          <w:fldChar w:fldCharType="separate"/>
        </w:r>
        <w:r w:rsidR="009C7BD0">
          <w:rPr>
            <w:noProof/>
            <w:webHidden/>
          </w:rPr>
          <w:t>129</w:t>
        </w:r>
        <w:r>
          <w:rPr>
            <w:noProof/>
            <w:webHidden/>
          </w:rPr>
          <w:fldChar w:fldCharType="end"/>
        </w:r>
      </w:hyperlink>
    </w:p>
    <w:p w:rsidR="0015725B" w:rsidRDefault="000F13C3">
      <w:pPr>
        <w:pStyle w:val="41"/>
        <w:tabs>
          <w:tab w:val="right" w:leader="dot" w:pos="9344"/>
        </w:tabs>
        <w:rPr>
          <w:rFonts w:cs="Times New Roman"/>
          <w:noProof/>
          <w:sz w:val="22"/>
          <w:szCs w:val="22"/>
          <w:lang w:eastAsia="ru-RU"/>
        </w:rPr>
      </w:pPr>
      <w:hyperlink w:anchor="_Toc348619008" w:history="1">
        <w:r w:rsidR="0015725B" w:rsidRPr="00F96885">
          <w:rPr>
            <w:rStyle w:val="af6"/>
            <w:b/>
            <w:noProof/>
          </w:rPr>
          <w:t>2.5.2.3. Кладбища</w:t>
        </w:r>
        <w:r w:rsidR="0015725B">
          <w:rPr>
            <w:noProof/>
            <w:webHidden/>
          </w:rPr>
          <w:tab/>
        </w:r>
        <w:r>
          <w:rPr>
            <w:noProof/>
            <w:webHidden/>
          </w:rPr>
          <w:fldChar w:fldCharType="begin"/>
        </w:r>
        <w:r w:rsidR="0015725B">
          <w:rPr>
            <w:noProof/>
            <w:webHidden/>
          </w:rPr>
          <w:instrText xml:space="preserve"> PAGEREF _Toc348619008 \h </w:instrText>
        </w:r>
        <w:r>
          <w:rPr>
            <w:noProof/>
            <w:webHidden/>
          </w:rPr>
        </w:r>
        <w:r>
          <w:rPr>
            <w:noProof/>
            <w:webHidden/>
          </w:rPr>
          <w:fldChar w:fldCharType="separate"/>
        </w:r>
        <w:r w:rsidR="009C7BD0">
          <w:rPr>
            <w:noProof/>
            <w:webHidden/>
          </w:rPr>
          <w:t>129</w:t>
        </w:r>
        <w:r>
          <w:rPr>
            <w:noProof/>
            <w:webHidden/>
          </w:rPr>
          <w:fldChar w:fldCharType="end"/>
        </w:r>
      </w:hyperlink>
    </w:p>
    <w:p w:rsidR="0015725B" w:rsidRDefault="000F13C3">
      <w:pPr>
        <w:pStyle w:val="41"/>
        <w:tabs>
          <w:tab w:val="right" w:leader="dot" w:pos="9344"/>
        </w:tabs>
        <w:rPr>
          <w:rFonts w:cs="Times New Roman"/>
          <w:noProof/>
          <w:sz w:val="22"/>
          <w:szCs w:val="22"/>
          <w:lang w:eastAsia="ru-RU"/>
        </w:rPr>
      </w:pPr>
      <w:hyperlink w:anchor="_Toc348619009" w:history="1">
        <w:r w:rsidR="0015725B" w:rsidRPr="00F96885">
          <w:rPr>
            <w:rStyle w:val="af6"/>
            <w:b/>
            <w:noProof/>
          </w:rPr>
          <w:t>2.5.2.4. Объекты размещения биологических отходов</w:t>
        </w:r>
        <w:r w:rsidR="0015725B">
          <w:rPr>
            <w:noProof/>
            <w:webHidden/>
          </w:rPr>
          <w:tab/>
        </w:r>
        <w:r>
          <w:rPr>
            <w:noProof/>
            <w:webHidden/>
          </w:rPr>
          <w:fldChar w:fldCharType="begin"/>
        </w:r>
        <w:r w:rsidR="0015725B">
          <w:rPr>
            <w:noProof/>
            <w:webHidden/>
          </w:rPr>
          <w:instrText xml:space="preserve"> PAGEREF _Toc348619009 \h </w:instrText>
        </w:r>
        <w:r>
          <w:rPr>
            <w:noProof/>
            <w:webHidden/>
          </w:rPr>
        </w:r>
        <w:r>
          <w:rPr>
            <w:noProof/>
            <w:webHidden/>
          </w:rPr>
          <w:fldChar w:fldCharType="separate"/>
        </w:r>
        <w:r w:rsidR="009C7BD0">
          <w:rPr>
            <w:noProof/>
            <w:webHidden/>
          </w:rPr>
          <w:t>129</w:t>
        </w:r>
        <w:r>
          <w:rPr>
            <w:noProof/>
            <w:webHidden/>
          </w:rPr>
          <w:fldChar w:fldCharType="end"/>
        </w:r>
      </w:hyperlink>
    </w:p>
    <w:p w:rsidR="0015725B" w:rsidRDefault="000F13C3">
      <w:pPr>
        <w:pStyle w:val="41"/>
        <w:tabs>
          <w:tab w:val="right" w:leader="dot" w:pos="9344"/>
        </w:tabs>
        <w:rPr>
          <w:rFonts w:cs="Times New Roman"/>
          <w:noProof/>
          <w:sz w:val="22"/>
          <w:szCs w:val="22"/>
          <w:lang w:eastAsia="ru-RU"/>
        </w:rPr>
      </w:pPr>
      <w:hyperlink w:anchor="_Toc348619010" w:history="1">
        <w:r w:rsidR="0015725B" w:rsidRPr="00F96885">
          <w:rPr>
            <w:rStyle w:val="af6"/>
            <w:b/>
            <w:noProof/>
          </w:rPr>
          <w:t>2.5.2.5. Объекты размещения твердых бытовых отходов</w:t>
        </w:r>
        <w:r w:rsidR="0015725B">
          <w:rPr>
            <w:noProof/>
            <w:webHidden/>
          </w:rPr>
          <w:tab/>
        </w:r>
        <w:r>
          <w:rPr>
            <w:noProof/>
            <w:webHidden/>
          </w:rPr>
          <w:fldChar w:fldCharType="begin"/>
        </w:r>
        <w:r w:rsidR="0015725B">
          <w:rPr>
            <w:noProof/>
            <w:webHidden/>
          </w:rPr>
          <w:instrText xml:space="preserve"> PAGEREF _Toc348619010 \h </w:instrText>
        </w:r>
        <w:r>
          <w:rPr>
            <w:noProof/>
            <w:webHidden/>
          </w:rPr>
        </w:r>
        <w:r>
          <w:rPr>
            <w:noProof/>
            <w:webHidden/>
          </w:rPr>
          <w:fldChar w:fldCharType="separate"/>
        </w:r>
        <w:r w:rsidR="009C7BD0">
          <w:rPr>
            <w:noProof/>
            <w:webHidden/>
          </w:rPr>
          <w:t>129</w:t>
        </w:r>
        <w:r>
          <w:rPr>
            <w:noProof/>
            <w:webHidden/>
          </w:rPr>
          <w:fldChar w:fldCharType="end"/>
        </w:r>
      </w:hyperlink>
    </w:p>
    <w:p w:rsidR="0015725B" w:rsidRDefault="000F13C3">
      <w:pPr>
        <w:pStyle w:val="41"/>
        <w:tabs>
          <w:tab w:val="right" w:leader="dot" w:pos="9344"/>
        </w:tabs>
        <w:rPr>
          <w:rFonts w:cs="Times New Roman"/>
          <w:noProof/>
          <w:sz w:val="22"/>
          <w:szCs w:val="22"/>
          <w:lang w:eastAsia="ru-RU"/>
        </w:rPr>
      </w:pPr>
      <w:hyperlink w:anchor="_Toc348619011" w:history="1">
        <w:r w:rsidR="0015725B" w:rsidRPr="00F96885">
          <w:rPr>
            <w:rStyle w:val="af6"/>
            <w:b/>
            <w:noProof/>
          </w:rPr>
          <w:t>2.5.2.6. Объекты электроснабжения</w:t>
        </w:r>
        <w:r w:rsidR="0015725B">
          <w:rPr>
            <w:noProof/>
            <w:webHidden/>
          </w:rPr>
          <w:tab/>
        </w:r>
        <w:r>
          <w:rPr>
            <w:noProof/>
            <w:webHidden/>
          </w:rPr>
          <w:fldChar w:fldCharType="begin"/>
        </w:r>
        <w:r w:rsidR="0015725B">
          <w:rPr>
            <w:noProof/>
            <w:webHidden/>
          </w:rPr>
          <w:instrText xml:space="preserve"> PAGEREF _Toc348619011 \h </w:instrText>
        </w:r>
        <w:r>
          <w:rPr>
            <w:noProof/>
            <w:webHidden/>
          </w:rPr>
        </w:r>
        <w:r>
          <w:rPr>
            <w:noProof/>
            <w:webHidden/>
          </w:rPr>
          <w:fldChar w:fldCharType="separate"/>
        </w:r>
        <w:r w:rsidR="009C7BD0">
          <w:rPr>
            <w:noProof/>
            <w:webHidden/>
          </w:rPr>
          <w:t>130</w:t>
        </w:r>
        <w:r>
          <w:rPr>
            <w:noProof/>
            <w:webHidden/>
          </w:rPr>
          <w:fldChar w:fldCharType="end"/>
        </w:r>
      </w:hyperlink>
    </w:p>
    <w:p w:rsidR="0015725B" w:rsidRDefault="000F13C3">
      <w:pPr>
        <w:pStyle w:val="41"/>
        <w:tabs>
          <w:tab w:val="right" w:leader="dot" w:pos="9344"/>
        </w:tabs>
        <w:rPr>
          <w:rFonts w:cs="Times New Roman"/>
          <w:noProof/>
          <w:sz w:val="22"/>
          <w:szCs w:val="22"/>
          <w:lang w:eastAsia="ru-RU"/>
        </w:rPr>
      </w:pPr>
      <w:hyperlink w:anchor="_Toc348619012" w:history="1">
        <w:r w:rsidR="0015725B" w:rsidRPr="00F96885">
          <w:rPr>
            <w:rStyle w:val="af6"/>
            <w:b/>
            <w:noProof/>
          </w:rPr>
          <w:t>2.5.2.7. Транспортная инфраструктура</w:t>
        </w:r>
        <w:r w:rsidR="0015725B">
          <w:rPr>
            <w:noProof/>
            <w:webHidden/>
          </w:rPr>
          <w:tab/>
        </w:r>
        <w:r>
          <w:rPr>
            <w:noProof/>
            <w:webHidden/>
          </w:rPr>
          <w:fldChar w:fldCharType="begin"/>
        </w:r>
        <w:r w:rsidR="0015725B">
          <w:rPr>
            <w:noProof/>
            <w:webHidden/>
          </w:rPr>
          <w:instrText xml:space="preserve"> PAGEREF _Toc348619012 \h </w:instrText>
        </w:r>
        <w:r>
          <w:rPr>
            <w:noProof/>
            <w:webHidden/>
          </w:rPr>
        </w:r>
        <w:r>
          <w:rPr>
            <w:noProof/>
            <w:webHidden/>
          </w:rPr>
          <w:fldChar w:fldCharType="separate"/>
        </w:r>
        <w:r w:rsidR="009C7BD0">
          <w:rPr>
            <w:noProof/>
            <w:webHidden/>
          </w:rPr>
          <w:t>130</w:t>
        </w:r>
        <w:r>
          <w:rPr>
            <w:noProof/>
            <w:webHidden/>
          </w:rPr>
          <w:fldChar w:fldCharType="end"/>
        </w:r>
      </w:hyperlink>
    </w:p>
    <w:p w:rsidR="0015725B" w:rsidRDefault="000F13C3">
      <w:pPr>
        <w:pStyle w:val="31"/>
        <w:tabs>
          <w:tab w:val="right" w:leader="dot" w:pos="9344"/>
        </w:tabs>
        <w:rPr>
          <w:rFonts w:cs="Times New Roman"/>
          <w:noProof/>
          <w:sz w:val="22"/>
          <w:szCs w:val="22"/>
          <w:lang w:eastAsia="ru-RU"/>
        </w:rPr>
      </w:pPr>
      <w:hyperlink w:anchor="_Toc348619013" w:history="1">
        <w:r w:rsidR="0015725B" w:rsidRPr="00F96885">
          <w:rPr>
            <w:rStyle w:val="af6"/>
            <w:b/>
            <w:noProof/>
          </w:rPr>
          <w:t>2.5.3. Санитарные разрывы магистральных трубопроводов</w:t>
        </w:r>
        <w:r w:rsidR="0015725B">
          <w:rPr>
            <w:noProof/>
            <w:webHidden/>
          </w:rPr>
          <w:tab/>
        </w:r>
        <w:r>
          <w:rPr>
            <w:noProof/>
            <w:webHidden/>
          </w:rPr>
          <w:fldChar w:fldCharType="begin"/>
        </w:r>
        <w:r w:rsidR="0015725B">
          <w:rPr>
            <w:noProof/>
            <w:webHidden/>
          </w:rPr>
          <w:instrText xml:space="preserve"> PAGEREF _Toc348619013 \h </w:instrText>
        </w:r>
        <w:r>
          <w:rPr>
            <w:noProof/>
            <w:webHidden/>
          </w:rPr>
        </w:r>
        <w:r>
          <w:rPr>
            <w:noProof/>
            <w:webHidden/>
          </w:rPr>
          <w:fldChar w:fldCharType="separate"/>
        </w:r>
        <w:r w:rsidR="009C7BD0">
          <w:rPr>
            <w:noProof/>
            <w:webHidden/>
          </w:rPr>
          <w:t>131</w:t>
        </w:r>
        <w:r>
          <w:rPr>
            <w:noProof/>
            <w:webHidden/>
          </w:rPr>
          <w:fldChar w:fldCharType="end"/>
        </w:r>
      </w:hyperlink>
    </w:p>
    <w:p w:rsidR="0015725B" w:rsidRDefault="000F13C3">
      <w:pPr>
        <w:pStyle w:val="31"/>
        <w:tabs>
          <w:tab w:val="right" w:leader="dot" w:pos="9344"/>
        </w:tabs>
        <w:rPr>
          <w:rFonts w:cs="Times New Roman"/>
          <w:noProof/>
          <w:sz w:val="22"/>
          <w:szCs w:val="22"/>
          <w:lang w:eastAsia="ru-RU"/>
        </w:rPr>
      </w:pPr>
      <w:hyperlink w:anchor="_Toc348619014" w:history="1">
        <w:r w:rsidR="0015725B" w:rsidRPr="00F96885">
          <w:rPr>
            <w:rStyle w:val="af6"/>
            <w:b/>
            <w:noProof/>
          </w:rPr>
          <w:t>2.5.4. Охранные зоны</w:t>
        </w:r>
        <w:r w:rsidR="0015725B">
          <w:rPr>
            <w:noProof/>
            <w:webHidden/>
          </w:rPr>
          <w:tab/>
        </w:r>
        <w:r>
          <w:rPr>
            <w:noProof/>
            <w:webHidden/>
          </w:rPr>
          <w:fldChar w:fldCharType="begin"/>
        </w:r>
        <w:r w:rsidR="0015725B">
          <w:rPr>
            <w:noProof/>
            <w:webHidden/>
          </w:rPr>
          <w:instrText xml:space="preserve"> PAGEREF _Toc348619014 \h </w:instrText>
        </w:r>
        <w:r>
          <w:rPr>
            <w:noProof/>
            <w:webHidden/>
          </w:rPr>
        </w:r>
        <w:r>
          <w:rPr>
            <w:noProof/>
            <w:webHidden/>
          </w:rPr>
          <w:fldChar w:fldCharType="separate"/>
        </w:r>
        <w:r w:rsidR="009C7BD0">
          <w:rPr>
            <w:noProof/>
            <w:webHidden/>
          </w:rPr>
          <w:t>131</w:t>
        </w:r>
        <w:r>
          <w:rPr>
            <w:noProof/>
            <w:webHidden/>
          </w:rPr>
          <w:fldChar w:fldCharType="end"/>
        </w:r>
      </w:hyperlink>
    </w:p>
    <w:p w:rsidR="0015725B" w:rsidRDefault="000F13C3">
      <w:pPr>
        <w:pStyle w:val="31"/>
        <w:tabs>
          <w:tab w:val="right" w:leader="dot" w:pos="9344"/>
        </w:tabs>
        <w:rPr>
          <w:rFonts w:cs="Times New Roman"/>
          <w:noProof/>
          <w:sz w:val="22"/>
          <w:szCs w:val="22"/>
          <w:lang w:eastAsia="ru-RU"/>
        </w:rPr>
      </w:pPr>
      <w:hyperlink w:anchor="_Toc348619015" w:history="1">
        <w:r w:rsidR="0015725B" w:rsidRPr="00F96885">
          <w:rPr>
            <w:rStyle w:val="af6"/>
            <w:b/>
            <w:noProof/>
          </w:rPr>
          <w:t>2.5.5.  Водоохранные зоны, рыбоохранные зоны, прибрежные защитные  полосы</w:t>
        </w:r>
        <w:r w:rsidR="0015725B">
          <w:rPr>
            <w:noProof/>
            <w:webHidden/>
          </w:rPr>
          <w:tab/>
        </w:r>
        <w:r>
          <w:rPr>
            <w:noProof/>
            <w:webHidden/>
          </w:rPr>
          <w:fldChar w:fldCharType="begin"/>
        </w:r>
        <w:r w:rsidR="0015725B">
          <w:rPr>
            <w:noProof/>
            <w:webHidden/>
          </w:rPr>
          <w:instrText xml:space="preserve"> PAGEREF _Toc348619015 \h </w:instrText>
        </w:r>
        <w:r>
          <w:rPr>
            <w:noProof/>
            <w:webHidden/>
          </w:rPr>
        </w:r>
        <w:r>
          <w:rPr>
            <w:noProof/>
            <w:webHidden/>
          </w:rPr>
          <w:fldChar w:fldCharType="separate"/>
        </w:r>
        <w:r w:rsidR="009C7BD0">
          <w:rPr>
            <w:noProof/>
            <w:webHidden/>
          </w:rPr>
          <w:t>132</w:t>
        </w:r>
        <w:r>
          <w:rPr>
            <w:noProof/>
            <w:webHidden/>
          </w:rPr>
          <w:fldChar w:fldCharType="end"/>
        </w:r>
      </w:hyperlink>
    </w:p>
    <w:p w:rsidR="0015725B" w:rsidRDefault="000F13C3">
      <w:pPr>
        <w:pStyle w:val="31"/>
        <w:tabs>
          <w:tab w:val="right" w:leader="dot" w:pos="9344"/>
        </w:tabs>
        <w:rPr>
          <w:rFonts w:cs="Times New Roman"/>
          <w:noProof/>
          <w:sz w:val="22"/>
          <w:szCs w:val="22"/>
          <w:lang w:eastAsia="ru-RU"/>
        </w:rPr>
      </w:pPr>
      <w:hyperlink w:anchor="_Toc348619016" w:history="1">
        <w:r w:rsidR="0015725B" w:rsidRPr="00F96885">
          <w:rPr>
            <w:rStyle w:val="af6"/>
            <w:b/>
            <w:noProof/>
          </w:rPr>
          <w:t>2.5.6. Зоны санитарной охраны источников водоснабжения и водопроводов питьевого назначения</w:t>
        </w:r>
        <w:r w:rsidR="0015725B">
          <w:rPr>
            <w:noProof/>
            <w:webHidden/>
          </w:rPr>
          <w:tab/>
        </w:r>
        <w:r>
          <w:rPr>
            <w:noProof/>
            <w:webHidden/>
          </w:rPr>
          <w:fldChar w:fldCharType="begin"/>
        </w:r>
        <w:r w:rsidR="0015725B">
          <w:rPr>
            <w:noProof/>
            <w:webHidden/>
          </w:rPr>
          <w:instrText xml:space="preserve"> PAGEREF _Toc348619016 \h </w:instrText>
        </w:r>
        <w:r>
          <w:rPr>
            <w:noProof/>
            <w:webHidden/>
          </w:rPr>
        </w:r>
        <w:r>
          <w:rPr>
            <w:noProof/>
            <w:webHidden/>
          </w:rPr>
          <w:fldChar w:fldCharType="separate"/>
        </w:r>
        <w:r w:rsidR="009C7BD0">
          <w:rPr>
            <w:noProof/>
            <w:webHidden/>
          </w:rPr>
          <w:t>133</w:t>
        </w:r>
        <w:r>
          <w:rPr>
            <w:noProof/>
            <w:webHidden/>
          </w:rPr>
          <w:fldChar w:fldCharType="end"/>
        </w:r>
      </w:hyperlink>
    </w:p>
    <w:p w:rsidR="0015725B" w:rsidRDefault="000F13C3">
      <w:pPr>
        <w:pStyle w:val="31"/>
        <w:tabs>
          <w:tab w:val="right" w:leader="dot" w:pos="9344"/>
        </w:tabs>
        <w:rPr>
          <w:rFonts w:cs="Times New Roman"/>
          <w:noProof/>
          <w:sz w:val="22"/>
          <w:szCs w:val="22"/>
          <w:lang w:eastAsia="ru-RU"/>
        </w:rPr>
      </w:pPr>
      <w:hyperlink w:anchor="_Toc348619017" w:history="1">
        <w:r w:rsidR="0015725B" w:rsidRPr="00F96885">
          <w:rPr>
            <w:rStyle w:val="af6"/>
            <w:b/>
            <w:noProof/>
          </w:rPr>
          <w:t>2.5.7. Территории, подверженные воздействию чрезвычайных ситуаций природного и техногенного характера</w:t>
        </w:r>
        <w:r w:rsidR="0015725B">
          <w:rPr>
            <w:noProof/>
            <w:webHidden/>
          </w:rPr>
          <w:tab/>
        </w:r>
        <w:r>
          <w:rPr>
            <w:noProof/>
            <w:webHidden/>
          </w:rPr>
          <w:fldChar w:fldCharType="begin"/>
        </w:r>
        <w:r w:rsidR="0015725B">
          <w:rPr>
            <w:noProof/>
            <w:webHidden/>
          </w:rPr>
          <w:instrText xml:space="preserve"> PAGEREF _Toc348619017 \h </w:instrText>
        </w:r>
        <w:r>
          <w:rPr>
            <w:noProof/>
            <w:webHidden/>
          </w:rPr>
        </w:r>
        <w:r>
          <w:rPr>
            <w:noProof/>
            <w:webHidden/>
          </w:rPr>
          <w:fldChar w:fldCharType="separate"/>
        </w:r>
        <w:r w:rsidR="009C7BD0">
          <w:rPr>
            <w:noProof/>
            <w:webHidden/>
          </w:rPr>
          <w:t>135</w:t>
        </w:r>
        <w:r>
          <w:rPr>
            <w:noProof/>
            <w:webHidden/>
          </w:rPr>
          <w:fldChar w:fldCharType="end"/>
        </w:r>
      </w:hyperlink>
    </w:p>
    <w:p w:rsidR="0015725B" w:rsidRDefault="000F13C3">
      <w:pPr>
        <w:pStyle w:val="31"/>
        <w:tabs>
          <w:tab w:val="right" w:leader="dot" w:pos="9344"/>
        </w:tabs>
        <w:rPr>
          <w:rFonts w:cs="Times New Roman"/>
          <w:noProof/>
          <w:sz w:val="22"/>
          <w:szCs w:val="22"/>
          <w:lang w:eastAsia="ru-RU"/>
        </w:rPr>
      </w:pPr>
      <w:hyperlink w:anchor="_Toc348619018" w:history="1">
        <w:r w:rsidR="0015725B" w:rsidRPr="00F96885">
          <w:rPr>
            <w:rStyle w:val="af6"/>
            <w:b/>
            <w:noProof/>
          </w:rPr>
          <w:t>2.5.8. Зоны залегания полезных ископаемых</w:t>
        </w:r>
        <w:r w:rsidR="0015725B">
          <w:rPr>
            <w:noProof/>
            <w:webHidden/>
          </w:rPr>
          <w:tab/>
        </w:r>
        <w:r>
          <w:rPr>
            <w:noProof/>
            <w:webHidden/>
          </w:rPr>
          <w:fldChar w:fldCharType="begin"/>
        </w:r>
        <w:r w:rsidR="0015725B">
          <w:rPr>
            <w:noProof/>
            <w:webHidden/>
          </w:rPr>
          <w:instrText xml:space="preserve"> PAGEREF _Toc348619018 \h </w:instrText>
        </w:r>
        <w:r>
          <w:rPr>
            <w:noProof/>
            <w:webHidden/>
          </w:rPr>
        </w:r>
        <w:r>
          <w:rPr>
            <w:noProof/>
            <w:webHidden/>
          </w:rPr>
          <w:fldChar w:fldCharType="separate"/>
        </w:r>
        <w:r w:rsidR="009C7BD0">
          <w:rPr>
            <w:noProof/>
            <w:webHidden/>
          </w:rPr>
          <w:t>135</w:t>
        </w:r>
        <w:r>
          <w:rPr>
            <w:noProof/>
            <w:webHidden/>
          </w:rPr>
          <w:fldChar w:fldCharType="end"/>
        </w:r>
      </w:hyperlink>
    </w:p>
    <w:p w:rsidR="0015725B" w:rsidRDefault="000F13C3">
      <w:pPr>
        <w:pStyle w:val="31"/>
        <w:tabs>
          <w:tab w:val="right" w:leader="dot" w:pos="9344"/>
        </w:tabs>
        <w:rPr>
          <w:rFonts w:cs="Times New Roman"/>
          <w:noProof/>
          <w:sz w:val="22"/>
          <w:szCs w:val="22"/>
          <w:lang w:eastAsia="ru-RU"/>
        </w:rPr>
      </w:pPr>
      <w:hyperlink w:anchor="_Toc348619019" w:history="1">
        <w:r w:rsidR="0015725B" w:rsidRPr="00F96885">
          <w:rPr>
            <w:rStyle w:val="af6"/>
            <w:b/>
            <w:noProof/>
          </w:rPr>
          <w:t>2.5.9.  Иные зоны, установленные в соответствии с законодательством РФ</w:t>
        </w:r>
        <w:r w:rsidR="0015725B">
          <w:rPr>
            <w:noProof/>
            <w:webHidden/>
          </w:rPr>
          <w:tab/>
        </w:r>
        <w:r>
          <w:rPr>
            <w:noProof/>
            <w:webHidden/>
          </w:rPr>
          <w:fldChar w:fldCharType="begin"/>
        </w:r>
        <w:r w:rsidR="0015725B">
          <w:rPr>
            <w:noProof/>
            <w:webHidden/>
          </w:rPr>
          <w:instrText xml:space="preserve"> PAGEREF _Toc348619019 \h </w:instrText>
        </w:r>
        <w:r>
          <w:rPr>
            <w:noProof/>
            <w:webHidden/>
          </w:rPr>
        </w:r>
        <w:r>
          <w:rPr>
            <w:noProof/>
            <w:webHidden/>
          </w:rPr>
          <w:fldChar w:fldCharType="separate"/>
        </w:r>
        <w:r w:rsidR="009C7BD0">
          <w:rPr>
            <w:noProof/>
            <w:webHidden/>
          </w:rPr>
          <w:t>137</w:t>
        </w:r>
        <w:r>
          <w:rPr>
            <w:noProof/>
            <w:webHidden/>
          </w:rPr>
          <w:fldChar w:fldCharType="end"/>
        </w:r>
      </w:hyperlink>
    </w:p>
    <w:p w:rsidR="0015725B" w:rsidRDefault="000F13C3">
      <w:pPr>
        <w:pStyle w:val="23"/>
        <w:tabs>
          <w:tab w:val="right" w:leader="dot" w:pos="9344"/>
        </w:tabs>
        <w:rPr>
          <w:rFonts w:cs="Times New Roman"/>
          <w:i w:val="0"/>
          <w:iCs w:val="0"/>
          <w:noProof/>
          <w:sz w:val="22"/>
          <w:szCs w:val="22"/>
          <w:lang w:eastAsia="ru-RU"/>
        </w:rPr>
      </w:pPr>
      <w:hyperlink w:anchor="_Toc348619020" w:history="1">
        <w:r w:rsidR="0015725B" w:rsidRPr="00F96885">
          <w:rPr>
            <w:rStyle w:val="af6"/>
            <w:noProof/>
          </w:rPr>
          <w:t>2.6. ОЦЕНКА ПЕРВИЧНЫХ МЕР ПОЖАРНОЙ БЕЗОПАСНОСТИ ТЕРРИТОРИИ</w:t>
        </w:r>
        <w:r w:rsidR="0015725B">
          <w:rPr>
            <w:noProof/>
            <w:webHidden/>
          </w:rPr>
          <w:tab/>
        </w:r>
        <w:r>
          <w:rPr>
            <w:noProof/>
            <w:webHidden/>
          </w:rPr>
          <w:fldChar w:fldCharType="begin"/>
        </w:r>
        <w:r w:rsidR="0015725B">
          <w:rPr>
            <w:noProof/>
            <w:webHidden/>
          </w:rPr>
          <w:instrText xml:space="preserve"> PAGEREF _Toc348619020 \h </w:instrText>
        </w:r>
        <w:r>
          <w:rPr>
            <w:noProof/>
            <w:webHidden/>
          </w:rPr>
        </w:r>
        <w:r>
          <w:rPr>
            <w:noProof/>
            <w:webHidden/>
          </w:rPr>
          <w:fldChar w:fldCharType="separate"/>
        </w:r>
        <w:r w:rsidR="009C7BD0">
          <w:rPr>
            <w:noProof/>
            <w:webHidden/>
          </w:rPr>
          <w:t>138</w:t>
        </w:r>
        <w:r>
          <w:rPr>
            <w:noProof/>
            <w:webHidden/>
          </w:rPr>
          <w:fldChar w:fldCharType="end"/>
        </w:r>
      </w:hyperlink>
    </w:p>
    <w:p w:rsidR="0015725B" w:rsidRDefault="000F13C3">
      <w:pPr>
        <w:pStyle w:val="23"/>
        <w:tabs>
          <w:tab w:val="right" w:leader="dot" w:pos="9344"/>
        </w:tabs>
        <w:rPr>
          <w:rFonts w:cs="Times New Roman"/>
          <w:i w:val="0"/>
          <w:iCs w:val="0"/>
          <w:noProof/>
          <w:sz w:val="22"/>
          <w:szCs w:val="22"/>
          <w:lang w:eastAsia="ru-RU"/>
        </w:rPr>
      </w:pPr>
      <w:hyperlink w:anchor="_Toc348619021" w:history="1">
        <w:r w:rsidR="0015725B" w:rsidRPr="00F96885">
          <w:rPr>
            <w:rStyle w:val="af6"/>
            <w:noProof/>
          </w:rPr>
          <w:t>2.7.  АНАЛИЗ РЕАЛИЗАЦИИ РАНЕЕ РАЗРАБОТАННОЙ ГРАДОСТРОИТЕЛЬНОЙ ДОКУМЕНТАЦИИ</w:t>
        </w:r>
        <w:r w:rsidR="0015725B">
          <w:rPr>
            <w:noProof/>
            <w:webHidden/>
          </w:rPr>
          <w:tab/>
        </w:r>
        <w:r>
          <w:rPr>
            <w:noProof/>
            <w:webHidden/>
          </w:rPr>
          <w:fldChar w:fldCharType="begin"/>
        </w:r>
        <w:r w:rsidR="0015725B">
          <w:rPr>
            <w:noProof/>
            <w:webHidden/>
          </w:rPr>
          <w:instrText xml:space="preserve"> PAGEREF _Toc348619021 \h </w:instrText>
        </w:r>
        <w:r>
          <w:rPr>
            <w:noProof/>
            <w:webHidden/>
          </w:rPr>
        </w:r>
        <w:r>
          <w:rPr>
            <w:noProof/>
            <w:webHidden/>
          </w:rPr>
          <w:fldChar w:fldCharType="separate"/>
        </w:r>
        <w:r w:rsidR="009C7BD0">
          <w:rPr>
            <w:noProof/>
            <w:webHidden/>
          </w:rPr>
          <w:t>139</w:t>
        </w:r>
        <w:r>
          <w:rPr>
            <w:noProof/>
            <w:webHidden/>
          </w:rPr>
          <w:fldChar w:fldCharType="end"/>
        </w:r>
      </w:hyperlink>
    </w:p>
    <w:p w:rsidR="0015725B" w:rsidRDefault="000F13C3">
      <w:pPr>
        <w:pStyle w:val="13"/>
        <w:tabs>
          <w:tab w:val="right" w:leader="dot" w:pos="9344"/>
        </w:tabs>
        <w:rPr>
          <w:rFonts w:cs="Times New Roman"/>
          <w:b w:val="0"/>
          <w:bCs w:val="0"/>
          <w:noProof/>
          <w:sz w:val="22"/>
          <w:szCs w:val="22"/>
          <w:lang w:eastAsia="ru-RU"/>
        </w:rPr>
      </w:pPr>
      <w:hyperlink w:anchor="_Toc348619022" w:history="1">
        <w:r w:rsidR="0015725B" w:rsidRPr="00F96885">
          <w:rPr>
            <w:rStyle w:val="af6"/>
            <w:noProof/>
          </w:rPr>
          <w:t>3.ОБОСНОВАНИЕ ПРЕДЛОЖЕНИЙ ПО ТЕРРИТОРИАЛЬНОМУ ПЛАНИРОВАНИЮ СЕЛЬСКОГО ПОСЕЛЕНИЯ СЕРГИЕВСК</w:t>
        </w:r>
        <w:r w:rsidR="0015725B">
          <w:rPr>
            <w:noProof/>
            <w:webHidden/>
          </w:rPr>
          <w:tab/>
        </w:r>
        <w:r>
          <w:rPr>
            <w:noProof/>
            <w:webHidden/>
          </w:rPr>
          <w:fldChar w:fldCharType="begin"/>
        </w:r>
        <w:r w:rsidR="0015725B">
          <w:rPr>
            <w:noProof/>
            <w:webHidden/>
          </w:rPr>
          <w:instrText xml:space="preserve"> PAGEREF _Toc348619022 \h </w:instrText>
        </w:r>
        <w:r>
          <w:rPr>
            <w:noProof/>
            <w:webHidden/>
          </w:rPr>
        </w:r>
        <w:r>
          <w:rPr>
            <w:noProof/>
            <w:webHidden/>
          </w:rPr>
          <w:fldChar w:fldCharType="separate"/>
        </w:r>
        <w:r w:rsidR="009C7BD0">
          <w:rPr>
            <w:noProof/>
            <w:webHidden/>
          </w:rPr>
          <w:t>141</w:t>
        </w:r>
        <w:r>
          <w:rPr>
            <w:noProof/>
            <w:webHidden/>
          </w:rPr>
          <w:fldChar w:fldCharType="end"/>
        </w:r>
      </w:hyperlink>
    </w:p>
    <w:p w:rsidR="0015725B" w:rsidRDefault="000F13C3">
      <w:pPr>
        <w:pStyle w:val="23"/>
        <w:tabs>
          <w:tab w:val="right" w:leader="dot" w:pos="9344"/>
        </w:tabs>
        <w:rPr>
          <w:rFonts w:cs="Times New Roman"/>
          <w:i w:val="0"/>
          <w:iCs w:val="0"/>
          <w:noProof/>
          <w:sz w:val="22"/>
          <w:szCs w:val="22"/>
          <w:lang w:eastAsia="ru-RU"/>
        </w:rPr>
      </w:pPr>
      <w:hyperlink w:anchor="_Toc348619023" w:history="1">
        <w:r w:rsidR="0015725B" w:rsidRPr="00F96885">
          <w:rPr>
            <w:rStyle w:val="af6"/>
            <w:noProof/>
          </w:rPr>
          <w:t>3.1. СВЕДЕНИЯ О ПЛАНАХ И ПРОГРАММАХ КОМПЛЕКСНОГО СОЦИАЛЬНО-ЭКОНОМИЧЕСКОГО РАЗВИТИЯ МУНИЦИПАЛЬНОГО РАЙОНА СЕРГИЕВСКИЙ, ОБ ОБЪЕКТАХ ФЕДЕРАЛЬНОГО, РЕГИОНАЛЬНОГО, МЕСТНОГО ЗНАЧЕНИЯ СЕЛЬСКОГО ПОСЕЛЕНИЯ СЕРГИЕВСК</w:t>
        </w:r>
        <w:r w:rsidR="0015725B">
          <w:rPr>
            <w:noProof/>
            <w:webHidden/>
          </w:rPr>
          <w:tab/>
        </w:r>
        <w:r>
          <w:rPr>
            <w:noProof/>
            <w:webHidden/>
          </w:rPr>
          <w:fldChar w:fldCharType="begin"/>
        </w:r>
        <w:r w:rsidR="0015725B">
          <w:rPr>
            <w:noProof/>
            <w:webHidden/>
          </w:rPr>
          <w:instrText xml:space="preserve"> PAGEREF _Toc348619023 \h </w:instrText>
        </w:r>
        <w:r>
          <w:rPr>
            <w:noProof/>
            <w:webHidden/>
          </w:rPr>
        </w:r>
        <w:r>
          <w:rPr>
            <w:noProof/>
            <w:webHidden/>
          </w:rPr>
          <w:fldChar w:fldCharType="separate"/>
        </w:r>
        <w:r w:rsidR="009C7BD0">
          <w:rPr>
            <w:noProof/>
            <w:webHidden/>
          </w:rPr>
          <w:t>141</w:t>
        </w:r>
        <w:r>
          <w:rPr>
            <w:noProof/>
            <w:webHidden/>
          </w:rPr>
          <w:fldChar w:fldCharType="end"/>
        </w:r>
      </w:hyperlink>
    </w:p>
    <w:p w:rsidR="0015725B" w:rsidRDefault="000F13C3">
      <w:pPr>
        <w:pStyle w:val="31"/>
        <w:tabs>
          <w:tab w:val="right" w:leader="dot" w:pos="9344"/>
        </w:tabs>
        <w:rPr>
          <w:rFonts w:cs="Times New Roman"/>
          <w:noProof/>
          <w:sz w:val="22"/>
          <w:szCs w:val="22"/>
          <w:lang w:eastAsia="ru-RU"/>
        </w:rPr>
      </w:pPr>
      <w:hyperlink w:anchor="_Toc348619024" w:history="1">
        <w:r w:rsidR="0015725B" w:rsidRPr="00F96885">
          <w:rPr>
            <w:rStyle w:val="af6"/>
            <w:b/>
            <w:noProof/>
          </w:rPr>
          <w:t>3.1.1. Планируемые для размещения на территории Самарской области объекты регионального значения и последовательность их выполнения</w:t>
        </w:r>
        <w:r w:rsidR="0015725B">
          <w:rPr>
            <w:noProof/>
            <w:webHidden/>
          </w:rPr>
          <w:tab/>
        </w:r>
        <w:r>
          <w:rPr>
            <w:noProof/>
            <w:webHidden/>
          </w:rPr>
          <w:fldChar w:fldCharType="begin"/>
        </w:r>
        <w:r w:rsidR="0015725B">
          <w:rPr>
            <w:noProof/>
            <w:webHidden/>
          </w:rPr>
          <w:instrText xml:space="preserve"> PAGEREF _Toc348619024 \h </w:instrText>
        </w:r>
        <w:r>
          <w:rPr>
            <w:noProof/>
            <w:webHidden/>
          </w:rPr>
        </w:r>
        <w:r>
          <w:rPr>
            <w:noProof/>
            <w:webHidden/>
          </w:rPr>
          <w:fldChar w:fldCharType="separate"/>
        </w:r>
        <w:r w:rsidR="009C7BD0">
          <w:rPr>
            <w:noProof/>
            <w:webHidden/>
          </w:rPr>
          <w:t>141</w:t>
        </w:r>
        <w:r>
          <w:rPr>
            <w:noProof/>
            <w:webHidden/>
          </w:rPr>
          <w:fldChar w:fldCharType="end"/>
        </w:r>
      </w:hyperlink>
    </w:p>
    <w:p w:rsidR="0015725B" w:rsidRDefault="000F13C3">
      <w:pPr>
        <w:pStyle w:val="31"/>
        <w:tabs>
          <w:tab w:val="right" w:leader="dot" w:pos="9344"/>
        </w:tabs>
        <w:rPr>
          <w:rFonts w:cs="Times New Roman"/>
          <w:noProof/>
          <w:sz w:val="22"/>
          <w:szCs w:val="22"/>
          <w:lang w:eastAsia="ru-RU"/>
        </w:rPr>
      </w:pPr>
      <w:hyperlink w:anchor="_Toc348619025" w:history="1">
        <w:r w:rsidR="0015725B" w:rsidRPr="00F96885">
          <w:rPr>
            <w:rStyle w:val="af6"/>
            <w:b/>
            <w:noProof/>
          </w:rPr>
          <w:t>3.1.2. Планируемые для размещения на территории муниципального района Сергиевский объекты местного значения и последовательность их выполнения</w:t>
        </w:r>
        <w:r w:rsidR="0015725B">
          <w:rPr>
            <w:noProof/>
            <w:webHidden/>
          </w:rPr>
          <w:tab/>
        </w:r>
        <w:r>
          <w:rPr>
            <w:noProof/>
            <w:webHidden/>
          </w:rPr>
          <w:fldChar w:fldCharType="begin"/>
        </w:r>
        <w:r w:rsidR="0015725B">
          <w:rPr>
            <w:noProof/>
            <w:webHidden/>
          </w:rPr>
          <w:instrText xml:space="preserve"> PAGEREF _Toc348619025 \h </w:instrText>
        </w:r>
        <w:r>
          <w:rPr>
            <w:noProof/>
            <w:webHidden/>
          </w:rPr>
        </w:r>
        <w:r>
          <w:rPr>
            <w:noProof/>
            <w:webHidden/>
          </w:rPr>
          <w:fldChar w:fldCharType="separate"/>
        </w:r>
        <w:r w:rsidR="009C7BD0">
          <w:rPr>
            <w:noProof/>
            <w:webHidden/>
          </w:rPr>
          <w:t>143</w:t>
        </w:r>
        <w:r>
          <w:rPr>
            <w:noProof/>
            <w:webHidden/>
          </w:rPr>
          <w:fldChar w:fldCharType="end"/>
        </w:r>
      </w:hyperlink>
    </w:p>
    <w:p w:rsidR="0015725B" w:rsidRDefault="000F13C3">
      <w:pPr>
        <w:pStyle w:val="23"/>
        <w:tabs>
          <w:tab w:val="right" w:leader="dot" w:pos="9344"/>
        </w:tabs>
        <w:rPr>
          <w:rFonts w:cs="Times New Roman"/>
          <w:i w:val="0"/>
          <w:iCs w:val="0"/>
          <w:noProof/>
          <w:sz w:val="22"/>
          <w:szCs w:val="22"/>
          <w:lang w:eastAsia="ru-RU"/>
        </w:rPr>
      </w:pPr>
      <w:hyperlink w:anchor="_Toc348619026" w:history="1">
        <w:r w:rsidR="0015725B" w:rsidRPr="00F96885">
          <w:rPr>
            <w:rStyle w:val="af6"/>
            <w:noProof/>
          </w:rPr>
          <w:t>3.2. ПРОГНОЗ РАЗВИТИЯ ДЕМОГРАФИЧЕСКИХ ПРОЦЕССОВ В СЕЛЬСКОМ ПОСЕЛЕНИИ СЕРГИЕВСК</w:t>
        </w:r>
        <w:r w:rsidR="0015725B">
          <w:rPr>
            <w:noProof/>
            <w:webHidden/>
          </w:rPr>
          <w:tab/>
        </w:r>
        <w:r>
          <w:rPr>
            <w:noProof/>
            <w:webHidden/>
          </w:rPr>
          <w:fldChar w:fldCharType="begin"/>
        </w:r>
        <w:r w:rsidR="0015725B">
          <w:rPr>
            <w:noProof/>
            <w:webHidden/>
          </w:rPr>
          <w:instrText xml:space="preserve"> PAGEREF _Toc348619026 \h </w:instrText>
        </w:r>
        <w:r>
          <w:rPr>
            <w:noProof/>
            <w:webHidden/>
          </w:rPr>
        </w:r>
        <w:r>
          <w:rPr>
            <w:noProof/>
            <w:webHidden/>
          </w:rPr>
          <w:fldChar w:fldCharType="separate"/>
        </w:r>
        <w:r w:rsidR="009C7BD0">
          <w:rPr>
            <w:noProof/>
            <w:webHidden/>
          </w:rPr>
          <w:t>149</w:t>
        </w:r>
        <w:r>
          <w:rPr>
            <w:noProof/>
            <w:webHidden/>
          </w:rPr>
          <w:fldChar w:fldCharType="end"/>
        </w:r>
      </w:hyperlink>
    </w:p>
    <w:p w:rsidR="0015725B" w:rsidRDefault="000F13C3">
      <w:pPr>
        <w:pStyle w:val="23"/>
        <w:tabs>
          <w:tab w:val="right" w:leader="dot" w:pos="9344"/>
        </w:tabs>
        <w:rPr>
          <w:rFonts w:cs="Times New Roman"/>
          <w:i w:val="0"/>
          <w:iCs w:val="0"/>
          <w:noProof/>
          <w:sz w:val="22"/>
          <w:szCs w:val="22"/>
          <w:lang w:eastAsia="ru-RU"/>
        </w:rPr>
      </w:pPr>
      <w:hyperlink w:anchor="_Toc348619027" w:history="1">
        <w:r w:rsidR="0015725B" w:rsidRPr="00F96885">
          <w:rPr>
            <w:rStyle w:val="af6"/>
            <w:noProof/>
          </w:rPr>
          <w:t>3.3. ПРОЕКТНОЕ РЕШЕНИЕ ТЕРРИТОРИАЛЬНОГО РАЗВИТИЯ СЕЛЬСКОГО ПОСЕЛЕНИЯ СЕРГИЕВСК</w:t>
        </w:r>
        <w:r w:rsidR="0015725B">
          <w:rPr>
            <w:noProof/>
            <w:webHidden/>
          </w:rPr>
          <w:tab/>
        </w:r>
        <w:r>
          <w:rPr>
            <w:noProof/>
            <w:webHidden/>
          </w:rPr>
          <w:fldChar w:fldCharType="begin"/>
        </w:r>
        <w:r w:rsidR="0015725B">
          <w:rPr>
            <w:noProof/>
            <w:webHidden/>
          </w:rPr>
          <w:instrText xml:space="preserve"> PAGEREF _Toc348619027 \h </w:instrText>
        </w:r>
        <w:r>
          <w:rPr>
            <w:noProof/>
            <w:webHidden/>
          </w:rPr>
        </w:r>
        <w:r>
          <w:rPr>
            <w:noProof/>
            <w:webHidden/>
          </w:rPr>
          <w:fldChar w:fldCharType="separate"/>
        </w:r>
        <w:r w:rsidR="009C7BD0">
          <w:rPr>
            <w:noProof/>
            <w:webHidden/>
          </w:rPr>
          <w:t>153</w:t>
        </w:r>
        <w:r>
          <w:rPr>
            <w:noProof/>
            <w:webHidden/>
          </w:rPr>
          <w:fldChar w:fldCharType="end"/>
        </w:r>
      </w:hyperlink>
    </w:p>
    <w:p w:rsidR="0015725B" w:rsidRDefault="000F13C3">
      <w:pPr>
        <w:pStyle w:val="31"/>
        <w:tabs>
          <w:tab w:val="right" w:leader="dot" w:pos="9344"/>
        </w:tabs>
        <w:rPr>
          <w:rFonts w:cs="Times New Roman"/>
          <w:noProof/>
          <w:sz w:val="22"/>
          <w:szCs w:val="22"/>
          <w:lang w:eastAsia="ru-RU"/>
        </w:rPr>
      </w:pPr>
      <w:hyperlink w:anchor="_Toc348619028" w:history="1">
        <w:r w:rsidR="0015725B" w:rsidRPr="00F96885">
          <w:rPr>
            <w:rStyle w:val="af6"/>
            <w:b/>
            <w:noProof/>
          </w:rPr>
          <w:t>3.3.1. Архитектурно-планировочное решение</w:t>
        </w:r>
        <w:r w:rsidR="0015725B">
          <w:rPr>
            <w:noProof/>
            <w:webHidden/>
          </w:rPr>
          <w:tab/>
        </w:r>
        <w:r>
          <w:rPr>
            <w:noProof/>
            <w:webHidden/>
          </w:rPr>
          <w:fldChar w:fldCharType="begin"/>
        </w:r>
        <w:r w:rsidR="0015725B">
          <w:rPr>
            <w:noProof/>
            <w:webHidden/>
          </w:rPr>
          <w:instrText xml:space="preserve"> PAGEREF _Toc348619028 \h </w:instrText>
        </w:r>
        <w:r>
          <w:rPr>
            <w:noProof/>
            <w:webHidden/>
          </w:rPr>
        </w:r>
        <w:r>
          <w:rPr>
            <w:noProof/>
            <w:webHidden/>
          </w:rPr>
          <w:fldChar w:fldCharType="separate"/>
        </w:r>
        <w:r w:rsidR="009C7BD0">
          <w:rPr>
            <w:noProof/>
            <w:webHidden/>
          </w:rPr>
          <w:t>153</w:t>
        </w:r>
        <w:r>
          <w:rPr>
            <w:noProof/>
            <w:webHidden/>
          </w:rPr>
          <w:fldChar w:fldCharType="end"/>
        </w:r>
      </w:hyperlink>
    </w:p>
    <w:p w:rsidR="0015725B" w:rsidRDefault="000F13C3">
      <w:pPr>
        <w:pStyle w:val="31"/>
        <w:tabs>
          <w:tab w:val="right" w:leader="dot" w:pos="9344"/>
        </w:tabs>
        <w:rPr>
          <w:rFonts w:cs="Times New Roman"/>
          <w:noProof/>
          <w:sz w:val="22"/>
          <w:szCs w:val="22"/>
          <w:lang w:eastAsia="ru-RU"/>
        </w:rPr>
      </w:pPr>
      <w:hyperlink w:anchor="_Toc348619029" w:history="1">
        <w:r w:rsidR="0015725B" w:rsidRPr="00F96885">
          <w:rPr>
            <w:rStyle w:val="af6"/>
            <w:b/>
            <w:noProof/>
          </w:rPr>
          <w:t>3.3.2. Развитие и параметры функциональных зон</w:t>
        </w:r>
        <w:r w:rsidR="0015725B">
          <w:rPr>
            <w:noProof/>
            <w:webHidden/>
          </w:rPr>
          <w:tab/>
        </w:r>
        <w:r>
          <w:rPr>
            <w:noProof/>
            <w:webHidden/>
          </w:rPr>
          <w:fldChar w:fldCharType="begin"/>
        </w:r>
        <w:r w:rsidR="0015725B">
          <w:rPr>
            <w:noProof/>
            <w:webHidden/>
          </w:rPr>
          <w:instrText xml:space="preserve"> PAGEREF _Toc348619029 \h </w:instrText>
        </w:r>
        <w:r>
          <w:rPr>
            <w:noProof/>
            <w:webHidden/>
          </w:rPr>
        </w:r>
        <w:r>
          <w:rPr>
            <w:noProof/>
            <w:webHidden/>
          </w:rPr>
          <w:fldChar w:fldCharType="separate"/>
        </w:r>
        <w:r w:rsidR="009C7BD0">
          <w:rPr>
            <w:noProof/>
            <w:webHidden/>
          </w:rPr>
          <w:t>154</w:t>
        </w:r>
        <w:r>
          <w:rPr>
            <w:noProof/>
            <w:webHidden/>
          </w:rPr>
          <w:fldChar w:fldCharType="end"/>
        </w:r>
      </w:hyperlink>
    </w:p>
    <w:p w:rsidR="0015725B" w:rsidRDefault="000F13C3">
      <w:pPr>
        <w:pStyle w:val="41"/>
        <w:tabs>
          <w:tab w:val="right" w:leader="dot" w:pos="9344"/>
        </w:tabs>
        <w:rPr>
          <w:rFonts w:cs="Times New Roman"/>
          <w:noProof/>
          <w:sz w:val="22"/>
          <w:szCs w:val="22"/>
          <w:lang w:eastAsia="ru-RU"/>
        </w:rPr>
      </w:pPr>
      <w:hyperlink w:anchor="_Toc348619030" w:history="1">
        <w:r w:rsidR="0015725B" w:rsidRPr="00F96885">
          <w:rPr>
            <w:rStyle w:val="af6"/>
            <w:b/>
            <w:noProof/>
          </w:rPr>
          <w:t>3.3.2.1. Развитие жилой зоны</w:t>
        </w:r>
        <w:r w:rsidR="0015725B">
          <w:rPr>
            <w:noProof/>
            <w:webHidden/>
          </w:rPr>
          <w:tab/>
        </w:r>
        <w:r>
          <w:rPr>
            <w:noProof/>
            <w:webHidden/>
          </w:rPr>
          <w:fldChar w:fldCharType="begin"/>
        </w:r>
        <w:r w:rsidR="0015725B">
          <w:rPr>
            <w:noProof/>
            <w:webHidden/>
          </w:rPr>
          <w:instrText xml:space="preserve"> PAGEREF _Toc348619030 \h </w:instrText>
        </w:r>
        <w:r>
          <w:rPr>
            <w:noProof/>
            <w:webHidden/>
          </w:rPr>
        </w:r>
        <w:r>
          <w:rPr>
            <w:noProof/>
            <w:webHidden/>
          </w:rPr>
          <w:fldChar w:fldCharType="separate"/>
        </w:r>
        <w:r w:rsidR="009C7BD0">
          <w:rPr>
            <w:noProof/>
            <w:webHidden/>
          </w:rPr>
          <w:t>155</w:t>
        </w:r>
        <w:r>
          <w:rPr>
            <w:noProof/>
            <w:webHidden/>
          </w:rPr>
          <w:fldChar w:fldCharType="end"/>
        </w:r>
      </w:hyperlink>
    </w:p>
    <w:p w:rsidR="0015725B" w:rsidRDefault="000F13C3">
      <w:pPr>
        <w:pStyle w:val="41"/>
        <w:tabs>
          <w:tab w:val="right" w:leader="dot" w:pos="9344"/>
        </w:tabs>
        <w:rPr>
          <w:rFonts w:cs="Times New Roman"/>
          <w:noProof/>
          <w:sz w:val="22"/>
          <w:szCs w:val="22"/>
          <w:lang w:eastAsia="ru-RU"/>
        </w:rPr>
      </w:pPr>
      <w:hyperlink w:anchor="_Toc348619031" w:history="1">
        <w:r w:rsidR="0015725B" w:rsidRPr="00F96885">
          <w:rPr>
            <w:rStyle w:val="af6"/>
            <w:b/>
            <w:noProof/>
          </w:rPr>
          <w:t>3.3.2.1.1. Планируемые объекты жилищного фонда</w:t>
        </w:r>
        <w:r w:rsidR="0015725B">
          <w:rPr>
            <w:noProof/>
            <w:webHidden/>
          </w:rPr>
          <w:tab/>
        </w:r>
        <w:r>
          <w:rPr>
            <w:noProof/>
            <w:webHidden/>
          </w:rPr>
          <w:fldChar w:fldCharType="begin"/>
        </w:r>
        <w:r w:rsidR="0015725B">
          <w:rPr>
            <w:noProof/>
            <w:webHidden/>
          </w:rPr>
          <w:instrText xml:space="preserve"> PAGEREF _Toc348619031 \h </w:instrText>
        </w:r>
        <w:r>
          <w:rPr>
            <w:noProof/>
            <w:webHidden/>
          </w:rPr>
        </w:r>
        <w:r>
          <w:rPr>
            <w:noProof/>
            <w:webHidden/>
          </w:rPr>
          <w:fldChar w:fldCharType="separate"/>
        </w:r>
        <w:r w:rsidR="009C7BD0">
          <w:rPr>
            <w:noProof/>
            <w:webHidden/>
          </w:rPr>
          <w:t>156</w:t>
        </w:r>
        <w:r>
          <w:rPr>
            <w:noProof/>
            <w:webHidden/>
          </w:rPr>
          <w:fldChar w:fldCharType="end"/>
        </w:r>
      </w:hyperlink>
    </w:p>
    <w:p w:rsidR="0015725B" w:rsidRDefault="000F13C3">
      <w:pPr>
        <w:pStyle w:val="41"/>
        <w:tabs>
          <w:tab w:val="right" w:leader="dot" w:pos="9344"/>
        </w:tabs>
        <w:rPr>
          <w:rFonts w:cs="Times New Roman"/>
          <w:noProof/>
          <w:sz w:val="22"/>
          <w:szCs w:val="22"/>
          <w:lang w:eastAsia="ru-RU"/>
        </w:rPr>
      </w:pPr>
      <w:hyperlink w:anchor="_Toc348619032" w:history="1">
        <w:r w:rsidR="0015725B" w:rsidRPr="00F96885">
          <w:rPr>
            <w:rStyle w:val="af6"/>
            <w:b/>
            <w:noProof/>
          </w:rPr>
          <w:t>3.3.2.2. Развитие общественно-деловой зоны</w:t>
        </w:r>
        <w:r w:rsidR="0015725B">
          <w:rPr>
            <w:noProof/>
            <w:webHidden/>
          </w:rPr>
          <w:tab/>
        </w:r>
        <w:r>
          <w:rPr>
            <w:noProof/>
            <w:webHidden/>
          </w:rPr>
          <w:fldChar w:fldCharType="begin"/>
        </w:r>
        <w:r w:rsidR="0015725B">
          <w:rPr>
            <w:noProof/>
            <w:webHidden/>
          </w:rPr>
          <w:instrText xml:space="preserve"> PAGEREF _Toc348619032 \h </w:instrText>
        </w:r>
        <w:r>
          <w:rPr>
            <w:noProof/>
            <w:webHidden/>
          </w:rPr>
        </w:r>
        <w:r>
          <w:rPr>
            <w:noProof/>
            <w:webHidden/>
          </w:rPr>
          <w:fldChar w:fldCharType="separate"/>
        </w:r>
        <w:r w:rsidR="009C7BD0">
          <w:rPr>
            <w:noProof/>
            <w:webHidden/>
          </w:rPr>
          <w:t>164</w:t>
        </w:r>
        <w:r>
          <w:rPr>
            <w:noProof/>
            <w:webHidden/>
          </w:rPr>
          <w:fldChar w:fldCharType="end"/>
        </w:r>
      </w:hyperlink>
    </w:p>
    <w:p w:rsidR="0015725B" w:rsidRDefault="000F13C3">
      <w:pPr>
        <w:pStyle w:val="51"/>
        <w:tabs>
          <w:tab w:val="right" w:leader="dot" w:pos="9344"/>
        </w:tabs>
        <w:rPr>
          <w:rFonts w:cs="Times New Roman"/>
          <w:noProof/>
          <w:sz w:val="22"/>
          <w:szCs w:val="22"/>
          <w:lang w:eastAsia="ru-RU"/>
        </w:rPr>
      </w:pPr>
      <w:hyperlink w:anchor="_Toc348619033" w:history="1">
        <w:r w:rsidR="0015725B" w:rsidRPr="00F96885">
          <w:rPr>
            <w:rStyle w:val="af6"/>
            <w:b/>
            <w:noProof/>
          </w:rPr>
          <w:t>3.3.2.2.1. Планируемые объекты обслуживания</w:t>
        </w:r>
        <w:r w:rsidR="0015725B">
          <w:rPr>
            <w:noProof/>
            <w:webHidden/>
          </w:rPr>
          <w:tab/>
        </w:r>
        <w:r>
          <w:rPr>
            <w:noProof/>
            <w:webHidden/>
          </w:rPr>
          <w:fldChar w:fldCharType="begin"/>
        </w:r>
        <w:r w:rsidR="0015725B">
          <w:rPr>
            <w:noProof/>
            <w:webHidden/>
          </w:rPr>
          <w:instrText xml:space="preserve"> PAGEREF _Toc348619033 \h </w:instrText>
        </w:r>
        <w:r>
          <w:rPr>
            <w:noProof/>
            <w:webHidden/>
          </w:rPr>
        </w:r>
        <w:r>
          <w:rPr>
            <w:noProof/>
            <w:webHidden/>
          </w:rPr>
          <w:fldChar w:fldCharType="separate"/>
        </w:r>
        <w:r w:rsidR="009C7BD0">
          <w:rPr>
            <w:noProof/>
            <w:webHidden/>
          </w:rPr>
          <w:t>168</w:t>
        </w:r>
        <w:r>
          <w:rPr>
            <w:noProof/>
            <w:webHidden/>
          </w:rPr>
          <w:fldChar w:fldCharType="end"/>
        </w:r>
      </w:hyperlink>
    </w:p>
    <w:p w:rsidR="0015725B" w:rsidRDefault="000F13C3">
      <w:pPr>
        <w:pStyle w:val="41"/>
        <w:tabs>
          <w:tab w:val="right" w:leader="dot" w:pos="9344"/>
        </w:tabs>
        <w:rPr>
          <w:rFonts w:cs="Times New Roman"/>
          <w:noProof/>
          <w:sz w:val="22"/>
          <w:szCs w:val="22"/>
          <w:lang w:eastAsia="ru-RU"/>
        </w:rPr>
      </w:pPr>
      <w:hyperlink w:anchor="_Toc348619034" w:history="1">
        <w:r w:rsidR="0015725B" w:rsidRPr="00F96885">
          <w:rPr>
            <w:rStyle w:val="af6"/>
            <w:b/>
            <w:noProof/>
          </w:rPr>
          <w:t>3.3.2.3. Развитие зоны производственного использования</w:t>
        </w:r>
        <w:r w:rsidR="0015725B">
          <w:rPr>
            <w:noProof/>
            <w:webHidden/>
          </w:rPr>
          <w:tab/>
        </w:r>
        <w:r>
          <w:rPr>
            <w:noProof/>
            <w:webHidden/>
          </w:rPr>
          <w:fldChar w:fldCharType="begin"/>
        </w:r>
        <w:r w:rsidR="0015725B">
          <w:rPr>
            <w:noProof/>
            <w:webHidden/>
          </w:rPr>
          <w:instrText xml:space="preserve"> PAGEREF _Toc348619034 \h </w:instrText>
        </w:r>
        <w:r>
          <w:rPr>
            <w:noProof/>
            <w:webHidden/>
          </w:rPr>
        </w:r>
        <w:r>
          <w:rPr>
            <w:noProof/>
            <w:webHidden/>
          </w:rPr>
          <w:fldChar w:fldCharType="separate"/>
        </w:r>
        <w:r w:rsidR="009C7BD0">
          <w:rPr>
            <w:noProof/>
            <w:webHidden/>
          </w:rPr>
          <w:t>172</w:t>
        </w:r>
        <w:r>
          <w:rPr>
            <w:noProof/>
            <w:webHidden/>
          </w:rPr>
          <w:fldChar w:fldCharType="end"/>
        </w:r>
      </w:hyperlink>
    </w:p>
    <w:p w:rsidR="0015725B" w:rsidRDefault="000F13C3">
      <w:pPr>
        <w:pStyle w:val="51"/>
        <w:tabs>
          <w:tab w:val="right" w:leader="dot" w:pos="9344"/>
        </w:tabs>
        <w:rPr>
          <w:rFonts w:cs="Times New Roman"/>
          <w:noProof/>
          <w:sz w:val="22"/>
          <w:szCs w:val="22"/>
          <w:lang w:eastAsia="ru-RU"/>
        </w:rPr>
      </w:pPr>
      <w:hyperlink w:anchor="_Toc348619035" w:history="1">
        <w:r w:rsidR="0015725B" w:rsidRPr="00F96885">
          <w:rPr>
            <w:rStyle w:val="af6"/>
            <w:b/>
            <w:noProof/>
          </w:rPr>
          <w:t>3.3.2.3.1. Планируемые производственные и коммунально-складские объекты</w:t>
        </w:r>
        <w:r w:rsidR="0015725B">
          <w:rPr>
            <w:noProof/>
            <w:webHidden/>
          </w:rPr>
          <w:tab/>
        </w:r>
        <w:r>
          <w:rPr>
            <w:noProof/>
            <w:webHidden/>
          </w:rPr>
          <w:fldChar w:fldCharType="begin"/>
        </w:r>
        <w:r w:rsidR="0015725B">
          <w:rPr>
            <w:noProof/>
            <w:webHidden/>
          </w:rPr>
          <w:instrText xml:space="preserve"> PAGEREF _Toc348619035 \h </w:instrText>
        </w:r>
        <w:r>
          <w:rPr>
            <w:noProof/>
            <w:webHidden/>
          </w:rPr>
        </w:r>
        <w:r>
          <w:rPr>
            <w:noProof/>
            <w:webHidden/>
          </w:rPr>
          <w:fldChar w:fldCharType="separate"/>
        </w:r>
        <w:r w:rsidR="009C7BD0">
          <w:rPr>
            <w:noProof/>
            <w:webHidden/>
          </w:rPr>
          <w:t>172</w:t>
        </w:r>
        <w:r>
          <w:rPr>
            <w:noProof/>
            <w:webHidden/>
          </w:rPr>
          <w:fldChar w:fldCharType="end"/>
        </w:r>
      </w:hyperlink>
    </w:p>
    <w:p w:rsidR="0015725B" w:rsidRDefault="000F13C3">
      <w:pPr>
        <w:pStyle w:val="41"/>
        <w:tabs>
          <w:tab w:val="right" w:leader="dot" w:pos="9344"/>
        </w:tabs>
        <w:rPr>
          <w:rFonts w:cs="Times New Roman"/>
          <w:noProof/>
          <w:sz w:val="22"/>
          <w:szCs w:val="22"/>
          <w:lang w:eastAsia="ru-RU"/>
        </w:rPr>
      </w:pPr>
      <w:hyperlink w:anchor="_Toc348619036" w:history="1">
        <w:r w:rsidR="0015725B" w:rsidRPr="00F96885">
          <w:rPr>
            <w:rStyle w:val="af6"/>
            <w:b/>
            <w:noProof/>
          </w:rPr>
          <w:t>3.3.2.4. Развитие зон инженерной инфраструктуры</w:t>
        </w:r>
        <w:r w:rsidR="0015725B">
          <w:rPr>
            <w:noProof/>
            <w:webHidden/>
          </w:rPr>
          <w:tab/>
        </w:r>
        <w:r>
          <w:rPr>
            <w:noProof/>
            <w:webHidden/>
          </w:rPr>
          <w:fldChar w:fldCharType="begin"/>
        </w:r>
        <w:r w:rsidR="0015725B">
          <w:rPr>
            <w:noProof/>
            <w:webHidden/>
          </w:rPr>
          <w:instrText xml:space="preserve"> PAGEREF _Toc348619036 \h </w:instrText>
        </w:r>
        <w:r>
          <w:rPr>
            <w:noProof/>
            <w:webHidden/>
          </w:rPr>
        </w:r>
        <w:r>
          <w:rPr>
            <w:noProof/>
            <w:webHidden/>
          </w:rPr>
          <w:fldChar w:fldCharType="separate"/>
        </w:r>
        <w:r w:rsidR="009C7BD0">
          <w:rPr>
            <w:noProof/>
            <w:webHidden/>
          </w:rPr>
          <w:t>174</w:t>
        </w:r>
        <w:r>
          <w:rPr>
            <w:noProof/>
            <w:webHidden/>
          </w:rPr>
          <w:fldChar w:fldCharType="end"/>
        </w:r>
      </w:hyperlink>
    </w:p>
    <w:p w:rsidR="0015725B" w:rsidRDefault="000F13C3">
      <w:pPr>
        <w:pStyle w:val="51"/>
        <w:tabs>
          <w:tab w:val="right" w:leader="dot" w:pos="9344"/>
        </w:tabs>
        <w:rPr>
          <w:rFonts w:cs="Times New Roman"/>
          <w:noProof/>
          <w:sz w:val="22"/>
          <w:szCs w:val="22"/>
          <w:lang w:eastAsia="ru-RU"/>
        </w:rPr>
      </w:pPr>
      <w:hyperlink w:anchor="_Toc348619037" w:history="1">
        <w:r w:rsidR="0015725B" w:rsidRPr="00F96885">
          <w:rPr>
            <w:rStyle w:val="af6"/>
            <w:b/>
            <w:noProof/>
          </w:rPr>
          <w:t>3.3.2.4.1. Планируемые объекты инженерной инфраструктуры</w:t>
        </w:r>
        <w:r w:rsidR="0015725B">
          <w:rPr>
            <w:noProof/>
            <w:webHidden/>
          </w:rPr>
          <w:tab/>
        </w:r>
        <w:r>
          <w:rPr>
            <w:noProof/>
            <w:webHidden/>
          </w:rPr>
          <w:fldChar w:fldCharType="begin"/>
        </w:r>
        <w:r w:rsidR="0015725B">
          <w:rPr>
            <w:noProof/>
            <w:webHidden/>
          </w:rPr>
          <w:instrText xml:space="preserve"> PAGEREF _Toc348619037 \h </w:instrText>
        </w:r>
        <w:r>
          <w:rPr>
            <w:noProof/>
            <w:webHidden/>
          </w:rPr>
        </w:r>
        <w:r>
          <w:rPr>
            <w:noProof/>
            <w:webHidden/>
          </w:rPr>
          <w:fldChar w:fldCharType="separate"/>
        </w:r>
        <w:r w:rsidR="009C7BD0">
          <w:rPr>
            <w:noProof/>
            <w:webHidden/>
          </w:rPr>
          <w:t>174</w:t>
        </w:r>
        <w:r>
          <w:rPr>
            <w:noProof/>
            <w:webHidden/>
          </w:rPr>
          <w:fldChar w:fldCharType="end"/>
        </w:r>
      </w:hyperlink>
    </w:p>
    <w:p w:rsidR="0015725B" w:rsidRDefault="000F13C3">
      <w:pPr>
        <w:pStyle w:val="61"/>
        <w:tabs>
          <w:tab w:val="right" w:leader="dot" w:pos="9344"/>
        </w:tabs>
        <w:rPr>
          <w:rFonts w:cs="Times New Roman"/>
          <w:noProof/>
          <w:color w:val="auto"/>
          <w:sz w:val="22"/>
          <w:szCs w:val="22"/>
          <w:lang w:eastAsia="ru-RU"/>
        </w:rPr>
      </w:pPr>
      <w:hyperlink w:anchor="_Toc348619038" w:history="1">
        <w:r w:rsidR="0015725B" w:rsidRPr="00F96885">
          <w:rPr>
            <w:rStyle w:val="af6"/>
            <w:b/>
            <w:noProof/>
          </w:rPr>
          <w:t>3.3.2.4.1.1. Водоснабжение</w:t>
        </w:r>
        <w:r w:rsidR="0015725B">
          <w:rPr>
            <w:noProof/>
            <w:webHidden/>
          </w:rPr>
          <w:tab/>
        </w:r>
        <w:r>
          <w:rPr>
            <w:noProof/>
            <w:webHidden/>
          </w:rPr>
          <w:fldChar w:fldCharType="begin"/>
        </w:r>
        <w:r w:rsidR="0015725B">
          <w:rPr>
            <w:noProof/>
            <w:webHidden/>
          </w:rPr>
          <w:instrText xml:space="preserve"> PAGEREF _Toc348619038 \h </w:instrText>
        </w:r>
        <w:r>
          <w:rPr>
            <w:noProof/>
            <w:webHidden/>
          </w:rPr>
        </w:r>
        <w:r>
          <w:rPr>
            <w:noProof/>
            <w:webHidden/>
          </w:rPr>
          <w:fldChar w:fldCharType="separate"/>
        </w:r>
        <w:r w:rsidR="009C7BD0">
          <w:rPr>
            <w:noProof/>
            <w:webHidden/>
          </w:rPr>
          <w:t>174</w:t>
        </w:r>
        <w:r>
          <w:rPr>
            <w:noProof/>
            <w:webHidden/>
          </w:rPr>
          <w:fldChar w:fldCharType="end"/>
        </w:r>
      </w:hyperlink>
    </w:p>
    <w:p w:rsidR="0015725B" w:rsidRDefault="000F13C3">
      <w:pPr>
        <w:pStyle w:val="61"/>
        <w:tabs>
          <w:tab w:val="right" w:leader="dot" w:pos="9344"/>
        </w:tabs>
        <w:rPr>
          <w:rFonts w:cs="Times New Roman"/>
          <w:noProof/>
          <w:color w:val="auto"/>
          <w:sz w:val="22"/>
          <w:szCs w:val="22"/>
          <w:lang w:eastAsia="ru-RU"/>
        </w:rPr>
      </w:pPr>
      <w:hyperlink w:anchor="_Toc348619039" w:history="1">
        <w:r w:rsidR="0015725B" w:rsidRPr="00F96885">
          <w:rPr>
            <w:rStyle w:val="af6"/>
            <w:b/>
            <w:noProof/>
          </w:rPr>
          <w:t>3.3.2.4.1.2. Водоотведение</w:t>
        </w:r>
        <w:r w:rsidR="0015725B">
          <w:rPr>
            <w:noProof/>
            <w:webHidden/>
          </w:rPr>
          <w:tab/>
        </w:r>
        <w:r>
          <w:rPr>
            <w:noProof/>
            <w:webHidden/>
          </w:rPr>
          <w:fldChar w:fldCharType="begin"/>
        </w:r>
        <w:r w:rsidR="0015725B">
          <w:rPr>
            <w:noProof/>
            <w:webHidden/>
          </w:rPr>
          <w:instrText xml:space="preserve"> PAGEREF _Toc348619039 \h </w:instrText>
        </w:r>
        <w:r>
          <w:rPr>
            <w:noProof/>
            <w:webHidden/>
          </w:rPr>
        </w:r>
        <w:r>
          <w:rPr>
            <w:noProof/>
            <w:webHidden/>
          </w:rPr>
          <w:fldChar w:fldCharType="separate"/>
        </w:r>
        <w:r w:rsidR="009C7BD0">
          <w:rPr>
            <w:noProof/>
            <w:webHidden/>
          </w:rPr>
          <w:t>181</w:t>
        </w:r>
        <w:r>
          <w:rPr>
            <w:noProof/>
            <w:webHidden/>
          </w:rPr>
          <w:fldChar w:fldCharType="end"/>
        </w:r>
      </w:hyperlink>
    </w:p>
    <w:p w:rsidR="0015725B" w:rsidRDefault="000F13C3">
      <w:pPr>
        <w:pStyle w:val="61"/>
        <w:tabs>
          <w:tab w:val="right" w:leader="dot" w:pos="9344"/>
        </w:tabs>
        <w:rPr>
          <w:rFonts w:cs="Times New Roman"/>
          <w:noProof/>
          <w:color w:val="auto"/>
          <w:sz w:val="22"/>
          <w:szCs w:val="22"/>
          <w:lang w:eastAsia="ru-RU"/>
        </w:rPr>
      </w:pPr>
      <w:hyperlink w:anchor="_Toc348619040" w:history="1">
        <w:r w:rsidR="0015725B" w:rsidRPr="00F96885">
          <w:rPr>
            <w:rStyle w:val="af6"/>
            <w:b/>
            <w:noProof/>
          </w:rPr>
          <w:t>3.3.2.4.1.3. Теплоснабжение</w:t>
        </w:r>
        <w:r w:rsidR="0015725B">
          <w:rPr>
            <w:noProof/>
            <w:webHidden/>
          </w:rPr>
          <w:tab/>
        </w:r>
        <w:r>
          <w:rPr>
            <w:noProof/>
            <w:webHidden/>
          </w:rPr>
          <w:fldChar w:fldCharType="begin"/>
        </w:r>
        <w:r w:rsidR="0015725B">
          <w:rPr>
            <w:noProof/>
            <w:webHidden/>
          </w:rPr>
          <w:instrText xml:space="preserve"> PAGEREF _Toc348619040 \h </w:instrText>
        </w:r>
        <w:r>
          <w:rPr>
            <w:noProof/>
            <w:webHidden/>
          </w:rPr>
        </w:r>
        <w:r>
          <w:rPr>
            <w:noProof/>
            <w:webHidden/>
          </w:rPr>
          <w:fldChar w:fldCharType="separate"/>
        </w:r>
        <w:r w:rsidR="009C7BD0">
          <w:rPr>
            <w:noProof/>
            <w:webHidden/>
          </w:rPr>
          <w:t>182</w:t>
        </w:r>
        <w:r>
          <w:rPr>
            <w:noProof/>
            <w:webHidden/>
          </w:rPr>
          <w:fldChar w:fldCharType="end"/>
        </w:r>
      </w:hyperlink>
    </w:p>
    <w:p w:rsidR="0015725B" w:rsidRDefault="000F13C3">
      <w:pPr>
        <w:pStyle w:val="61"/>
        <w:tabs>
          <w:tab w:val="right" w:leader="dot" w:pos="9344"/>
        </w:tabs>
        <w:rPr>
          <w:rFonts w:cs="Times New Roman"/>
          <w:noProof/>
          <w:color w:val="auto"/>
          <w:sz w:val="22"/>
          <w:szCs w:val="22"/>
          <w:lang w:eastAsia="ru-RU"/>
        </w:rPr>
      </w:pPr>
      <w:hyperlink w:anchor="_Toc348619041" w:history="1">
        <w:r w:rsidR="0015725B" w:rsidRPr="00F96885">
          <w:rPr>
            <w:rStyle w:val="af6"/>
            <w:b/>
            <w:noProof/>
          </w:rPr>
          <w:t>3.3.2.4.1.4. Газоснабжение</w:t>
        </w:r>
        <w:r w:rsidR="0015725B">
          <w:rPr>
            <w:noProof/>
            <w:webHidden/>
          </w:rPr>
          <w:tab/>
        </w:r>
        <w:r>
          <w:rPr>
            <w:noProof/>
            <w:webHidden/>
          </w:rPr>
          <w:fldChar w:fldCharType="begin"/>
        </w:r>
        <w:r w:rsidR="0015725B">
          <w:rPr>
            <w:noProof/>
            <w:webHidden/>
          </w:rPr>
          <w:instrText xml:space="preserve"> PAGEREF _Toc348619041 \h </w:instrText>
        </w:r>
        <w:r>
          <w:rPr>
            <w:noProof/>
            <w:webHidden/>
          </w:rPr>
        </w:r>
        <w:r>
          <w:rPr>
            <w:noProof/>
            <w:webHidden/>
          </w:rPr>
          <w:fldChar w:fldCharType="separate"/>
        </w:r>
        <w:r w:rsidR="009C7BD0">
          <w:rPr>
            <w:noProof/>
            <w:webHidden/>
          </w:rPr>
          <w:t>186</w:t>
        </w:r>
        <w:r>
          <w:rPr>
            <w:noProof/>
            <w:webHidden/>
          </w:rPr>
          <w:fldChar w:fldCharType="end"/>
        </w:r>
      </w:hyperlink>
    </w:p>
    <w:p w:rsidR="0015725B" w:rsidRDefault="000F13C3">
      <w:pPr>
        <w:pStyle w:val="61"/>
        <w:tabs>
          <w:tab w:val="right" w:leader="dot" w:pos="9344"/>
        </w:tabs>
        <w:rPr>
          <w:rFonts w:cs="Times New Roman"/>
          <w:noProof/>
          <w:color w:val="auto"/>
          <w:sz w:val="22"/>
          <w:szCs w:val="22"/>
          <w:lang w:eastAsia="ru-RU"/>
        </w:rPr>
      </w:pPr>
      <w:hyperlink w:anchor="_Toc348619042" w:history="1">
        <w:r w:rsidR="0015725B" w:rsidRPr="00F96885">
          <w:rPr>
            <w:rStyle w:val="af6"/>
            <w:b/>
            <w:noProof/>
          </w:rPr>
          <w:t>3.3.2.4.1.5. Электроснабжение</w:t>
        </w:r>
        <w:r w:rsidR="0015725B">
          <w:rPr>
            <w:noProof/>
            <w:webHidden/>
          </w:rPr>
          <w:tab/>
        </w:r>
        <w:r>
          <w:rPr>
            <w:noProof/>
            <w:webHidden/>
          </w:rPr>
          <w:fldChar w:fldCharType="begin"/>
        </w:r>
        <w:r w:rsidR="0015725B">
          <w:rPr>
            <w:noProof/>
            <w:webHidden/>
          </w:rPr>
          <w:instrText xml:space="preserve"> PAGEREF _Toc348619042 \h </w:instrText>
        </w:r>
        <w:r>
          <w:rPr>
            <w:noProof/>
            <w:webHidden/>
          </w:rPr>
        </w:r>
        <w:r>
          <w:rPr>
            <w:noProof/>
            <w:webHidden/>
          </w:rPr>
          <w:fldChar w:fldCharType="separate"/>
        </w:r>
        <w:r w:rsidR="009C7BD0">
          <w:rPr>
            <w:noProof/>
            <w:webHidden/>
          </w:rPr>
          <w:t>193</w:t>
        </w:r>
        <w:r>
          <w:rPr>
            <w:noProof/>
            <w:webHidden/>
          </w:rPr>
          <w:fldChar w:fldCharType="end"/>
        </w:r>
      </w:hyperlink>
    </w:p>
    <w:p w:rsidR="0015725B" w:rsidRDefault="000F13C3">
      <w:pPr>
        <w:pStyle w:val="61"/>
        <w:tabs>
          <w:tab w:val="right" w:leader="dot" w:pos="9344"/>
        </w:tabs>
        <w:rPr>
          <w:rFonts w:cs="Times New Roman"/>
          <w:noProof/>
          <w:color w:val="auto"/>
          <w:sz w:val="22"/>
          <w:szCs w:val="22"/>
          <w:lang w:eastAsia="ru-RU"/>
        </w:rPr>
      </w:pPr>
      <w:hyperlink w:anchor="_Toc348619043" w:history="1">
        <w:r w:rsidR="0015725B" w:rsidRPr="00F96885">
          <w:rPr>
            <w:rStyle w:val="af6"/>
            <w:b/>
            <w:noProof/>
          </w:rPr>
          <w:t>3.3.2.4.1.6. Электросвязь</w:t>
        </w:r>
        <w:r w:rsidR="0015725B">
          <w:rPr>
            <w:noProof/>
            <w:webHidden/>
          </w:rPr>
          <w:tab/>
        </w:r>
        <w:r>
          <w:rPr>
            <w:noProof/>
            <w:webHidden/>
          </w:rPr>
          <w:fldChar w:fldCharType="begin"/>
        </w:r>
        <w:r w:rsidR="0015725B">
          <w:rPr>
            <w:noProof/>
            <w:webHidden/>
          </w:rPr>
          <w:instrText xml:space="preserve"> PAGEREF _Toc348619043 \h </w:instrText>
        </w:r>
        <w:r>
          <w:rPr>
            <w:noProof/>
            <w:webHidden/>
          </w:rPr>
        </w:r>
        <w:r>
          <w:rPr>
            <w:noProof/>
            <w:webHidden/>
          </w:rPr>
          <w:fldChar w:fldCharType="separate"/>
        </w:r>
        <w:r w:rsidR="009C7BD0">
          <w:rPr>
            <w:noProof/>
            <w:webHidden/>
          </w:rPr>
          <w:t>223</w:t>
        </w:r>
        <w:r>
          <w:rPr>
            <w:noProof/>
            <w:webHidden/>
          </w:rPr>
          <w:fldChar w:fldCharType="end"/>
        </w:r>
      </w:hyperlink>
    </w:p>
    <w:p w:rsidR="0015725B" w:rsidRDefault="000F13C3">
      <w:pPr>
        <w:pStyle w:val="41"/>
        <w:tabs>
          <w:tab w:val="right" w:leader="dot" w:pos="9344"/>
        </w:tabs>
        <w:rPr>
          <w:rFonts w:cs="Times New Roman"/>
          <w:noProof/>
          <w:sz w:val="22"/>
          <w:szCs w:val="22"/>
          <w:lang w:eastAsia="ru-RU"/>
        </w:rPr>
      </w:pPr>
      <w:hyperlink w:anchor="_Toc348619044" w:history="1">
        <w:r w:rsidR="0015725B" w:rsidRPr="00F96885">
          <w:rPr>
            <w:rStyle w:val="af6"/>
            <w:b/>
            <w:noProof/>
          </w:rPr>
          <w:t>3.3.2.5. Развитие зоны транспортной инфраструктуры</w:t>
        </w:r>
        <w:r w:rsidR="0015725B">
          <w:rPr>
            <w:noProof/>
            <w:webHidden/>
          </w:rPr>
          <w:tab/>
        </w:r>
        <w:r>
          <w:rPr>
            <w:noProof/>
            <w:webHidden/>
          </w:rPr>
          <w:fldChar w:fldCharType="begin"/>
        </w:r>
        <w:r w:rsidR="0015725B">
          <w:rPr>
            <w:noProof/>
            <w:webHidden/>
          </w:rPr>
          <w:instrText xml:space="preserve"> PAGEREF _Toc348619044 \h </w:instrText>
        </w:r>
        <w:r>
          <w:rPr>
            <w:noProof/>
            <w:webHidden/>
          </w:rPr>
        </w:r>
        <w:r>
          <w:rPr>
            <w:noProof/>
            <w:webHidden/>
          </w:rPr>
          <w:fldChar w:fldCharType="separate"/>
        </w:r>
        <w:r w:rsidR="009C7BD0">
          <w:rPr>
            <w:noProof/>
            <w:webHidden/>
          </w:rPr>
          <w:t>227</w:t>
        </w:r>
        <w:r>
          <w:rPr>
            <w:noProof/>
            <w:webHidden/>
          </w:rPr>
          <w:fldChar w:fldCharType="end"/>
        </w:r>
      </w:hyperlink>
    </w:p>
    <w:p w:rsidR="0015725B" w:rsidRDefault="000F13C3">
      <w:pPr>
        <w:pStyle w:val="51"/>
        <w:tabs>
          <w:tab w:val="right" w:leader="dot" w:pos="9344"/>
        </w:tabs>
        <w:rPr>
          <w:rFonts w:cs="Times New Roman"/>
          <w:noProof/>
          <w:sz w:val="22"/>
          <w:szCs w:val="22"/>
          <w:lang w:eastAsia="ru-RU"/>
        </w:rPr>
      </w:pPr>
      <w:hyperlink w:anchor="_Toc348619045" w:history="1">
        <w:r w:rsidR="0015725B" w:rsidRPr="00F96885">
          <w:rPr>
            <w:rStyle w:val="af6"/>
            <w:b/>
            <w:noProof/>
          </w:rPr>
          <w:t>3.3.2.5.1. Планируемые объекты транспортной инфраструктуры</w:t>
        </w:r>
        <w:r w:rsidR="0015725B">
          <w:rPr>
            <w:noProof/>
            <w:webHidden/>
          </w:rPr>
          <w:tab/>
        </w:r>
        <w:r>
          <w:rPr>
            <w:noProof/>
            <w:webHidden/>
          </w:rPr>
          <w:fldChar w:fldCharType="begin"/>
        </w:r>
        <w:r w:rsidR="0015725B">
          <w:rPr>
            <w:noProof/>
            <w:webHidden/>
          </w:rPr>
          <w:instrText xml:space="preserve"> PAGEREF _Toc348619045 \h </w:instrText>
        </w:r>
        <w:r>
          <w:rPr>
            <w:noProof/>
            <w:webHidden/>
          </w:rPr>
        </w:r>
        <w:r>
          <w:rPr>
            <w:noProof/>
            <w:webHidden/>
          </w:rPr>
          <w:fldChar w:fldCharType="separate"/>
        </w:r>
        <w:r w:rsidR="009C7BD0">
          <w:rPr>
            <w:noProof/>
            <w:webHidden/>
          </w:rPr>
          <w:t>227</w:t>
        </w:r>
        <w:r>
          <w:rPr>
            <w:noProof/>
            <w:webHidden/>
          </w:rPr>
          <w:fldChar w:fldCharType="end"/>
        </w:r>
      </w:hyperlink>
    </w:p>
    <w:p w:rsidR="0015725B" w:rsidRDefault="000F13C3">
      <w:pPr>
        <w:pStyle w:val="61"/>
        <w:tabs>
          <w:tab w:val="right" w:leader="dot" w:pos="9344"/>
        </w:tabs>
        <w:rPr>
          <w:rFonts w:cs="Times New Roman"/>
          <w:noProof/>
          <w:color w:val="auto"/>
          <w:sz w:val="22"/>
          <w:szCs w:val="22"/>
          <w:lang w:eastAsia="ru-RU"/>
        </w:rPr>
      </w:pPr>
      <w:hyperlink w:anchor="_Toc348619046" w:history="1">
        <w:r w:rsidR="0015725B" w:rsidRPr="00F96885">
          <w:rPr>
            <w:rStyle w:val="af6"/>
            <w:b/>
            <w:noProof/>
          </w:rPr>
          <w:t>3.3.2.5.1.1. Улично-дорожная сеть</w:t>
        </w:r>
        <w:r w:rsidR="0015725B">
          <w:rPr>
            <w:noProof/>
            <w:webHidden/>
          </w:rPr>
          <w:tab/>
        </w:r>
        <w:r>
          <w:rPr>
            <w:noProof/>
            <w:webHidden/>
          </w:rPr>
          <w:fldChar w:fldCharType="begin"/>
        </w:r>
        <w:r w:rsidR="0015725B">
          <w:rPr>
            <w:noProof/>
            <w:webHidden/>
          </w:rPr>
          <w:instrText xml:space="preserve"> PAGEREF _Toc348619046 \h </w:instrText>
        </w:r>
        <w:r>
          <w:rPr>
            <w:noProof/>
            <w:webHidden/>
          </w:rPr>
        </w:r>
        <w:r>
          <w:rPr>
            <w:noProof/>
            <w:webHidden/>
          </w:rPr>
          <w:fldChar w:fldCharType="separate"/>
        </w:r>
        <w:r w:rsidR="009C7BD0">
          <w:rPr>
            <w:noProof/>
            <w:webHidden/>
          </w:rPr>
          <w:t>227</w:t>
        </w:r>
        <w:r>
          <w:rPr>
            <w:noProof/>
            <w:webHidden/>
          </w:rPr>
          <w:fldChar w:fldCharType="end"/>
        </w:r>
      </w:hyperlink>
    </w:p>
    <w:p w:rsidR="0015725B" w:rsidRDefault="000F13C3">
      <w:pPr>
        <w:pStyle w:val="61"/>
        <w:tabs>
          <w:tab w:val="right" w:leader="dot" w:pos="9344"/>
        </w:tabs>
        <w:rPr>
          <w:rFonts w:cs="Times New Roman"/>
          <w:noProof/>
          <w:color w:val="auto"/>
          <w:sz w:val="22"/>
          <w:szCs w:val="22"/>
          <w:lang w:eastAsia="ru-RU"/>
        </w:rPr>
      </w:pPr>
      <w:hyperlink w:anchor="_Toc348619047" w:history="1">
        <w:r w:rsidR="0015725B" w:rsidRPr="00F96885">
          <w:rPr>
            <w:rStyle w:val="af6"/>
            <w:b/>
            <w:noProof/>
          </w:rPr>
          <w:t>3.3.2.5.1.2. Искусственные дорожные сооружения</w:t>
        </w:r>
        <w:r w:rsidR="0015725B">
          <w:rPr>
            <w:noProof/>
            <w:webHidden/>
          </w:rPr>
          <w:tab/>
        </w:r>
        <w:r>
          <w:rPr>
            <w:noProof/>
            <w:webHidden/>
          </w:rPr>
          <w:fldChar w:fldCharType="begin"/>
        </w:r>
        <w:r w:rsidR="0015725B">
          <w:rPr>
            <w:noProof/>
            <w:webHidden/>
          </w:rPr>
          <w:instrText xml:space="preserve"> PAGEREF _Toc348619047 \h </w:instrText>
        </w:r>
        <w:r>
          <w:rPr>
            <w:noProof/>
            <w:webHidden/>
          </w:rPr>
        </w:r>
        <w:r>
          <w:rPr>
            <w:noProof/>
            <w:webHidden/>
          </w:rPr>
          <w:fldChar w:fldCharType="separate"/>
        </w:r>
        <w:r w:rsidR="009C7BD0">
          <w:rPr>
            <w:noProof/>
            <w:webHidden/>
          </w:rPr>
          <w:t>237</w:t>
        </w:r>
        <w:r>
          <w:rPr>
            <w:noProof/>
            <w:webHidden/>
          </w:rPr>
          <w:fldChar w:fldCharType="end"/>
        </w:r>
      </w:hyperlink>
    </w:p>
    <w:p w:rsidR="0015725B" w:rsidRDefault="000F13C3">
      <w:pPr>
        <w:pStyle w:val="61"/>
        <w:tabs>
          <w:tab w:val="right" w:leader="dot" w:pos="9344"/>
        </w:tabs>
        <w:rPr>
          <w:rFonts w:cs="Times New Roman"/>
          <w:noProof/>
          <w:color w:val="auto"/>
          <w:sz w:val="22"/>
          <w:szCs w:val="22"/>
          <w:lang w:eastAsia="ru-RU"/>
        </w:rPr>
      </w:pPr>
      <w:hyperlink w:anchor="_Toc348619048" w:history="1">
        <w:r w:rsidR="0015725B" w:rsidRPr="00F96885">
          <w:rPr>
            <w:rStyle w:val="af6"/>
            <w:b/>
            <w:noProof/>
          </w:rPr>
          <w:t>3.3.2.5.1.3. Сооружения и предприятия для хранения и технического обслуживания транспортных средств</w:t>
        </w:r>
        <w:r w:rsidR="0015725B">
          <w:rPr>
            <w:noProof/>
            <w:webHidden/>
          </w:rPr>
          <w:tab/>
        </w:r>
        <w:r>
          <w:rPr>
            <w:noProof/>
            <w:webHidden/>
          </w:rPr>
          <w:fldChar w:fldCharType="begin"/>
        </w:r>
        <w:r w:rsidR="0015725B">
          <w:rPr>
            <w:noProof/>
            <w:webHidden/>
          </w:rPr>
          <w:instrText xml:space="preserve"> PAGEREF _Toc348619048 \h </w:instrText>
        </w:r>
        <w:r>
          <w:rPr>
            <w:noProof/>
            <w:webHidden/>
          </w:rPr>
        </w:r>
        <w:r>
          <w:rPr>
            <w:noProof/>
            <w:webHidden/>
          </w:rPr>
          <w:fldChar w:fldCharType="separate"/>
        </w:r>
        <w:r w:rsidR="009C7BD0">
          <w:rPr>
            <w:noProof/>
            <w:webHidden/>
          </w:rPr>
          <w:t>237</w:t>
        </w:r>
        <w:r>
          <w:rPr>
            <w:noProof/>
            <w:webHidden/>
          </w:rPr>
          <w:fldChar w:fldCharType="end"/>
        </w:r>
      </w:hyperlink>
    </w:p>
    <w:p w:rsidR="0015725B" w:rsidRDefault="000F13C3">
      <w:pPr>
        <w:pStyle w:val="41"/>
        <w:tabs>
          <w:tab w:val="right" w:leader="dot" w:pos="9344"/>
        </w:tabs>
        <w:rPr>
          <w:rFonts w:cs="Times New Roman"/>
          <w:noProof/>
          <w:sz w:val="22"/>
          <w:szCs w:val="22"/>
          <w:lang w:eastAsia="ru-RU"/>
        </w:rPr>
      </w:pPr>
      <w:hyperlink w:anchor="_Toc348619049" w:history="1">
        <w:r w:rsidR="0015725B" w:rsidRPr="00F96885">
          <w:rPr>
            <w:rStyle w:val="af6"/>
            <w:b/>
            <w:noProof/>
          </w:rPr>
          <w:t>3.3.2.6. Развитие зоны рекреационного назначения</w:t>
        </w:r>
        <w:r w:rsidR="0015725B">
          <w:rPr>
            <w:noProof/>
            <w:webHidden/>
          </w:rPr>
          <w:tab/>
        </w:r>
        <w:r>
          <w:rPr>
            <w:noProof/>
            <w:webHidden/>
          </w:rPr>
          <w:fldChar w:fldCharType="begin"/>
        </w:r>
        <w:r w:rsidR="0015725B">
          <w:rPr>
            <w:noProof/>
            <w:webHidden/>
          </w:rPr>
          <w:instrText xml:space="preserve"> PAGEREF _Toc348619049 \h </w:instrText>
        </w:r>
        <w:r>
          <w:rPr>
            <w:noProof/>
            <w:webHidden/>
          </w:rPr>
        </w:r>
        <w:r>
          <w:rPr>
            <w:noProof/>
            <w:webHidden/>
          </w:rPr>
          <w:fldChar w:fldCharType="separate"/>
        </w:r>
        <w:r w:rsidR="009C7BD0">
          <w:rPr>
            <w:noProof/>
            <w:webHidden/>
          </w:rPr>
          <w:t>238</w:t>
        </w:r>
        <w:r>
          <w:rPr>
            <w:noProof/>
            <w:webHidden/>
          </w:rPr>
          <w:fldChar w:fldCharType="end"/>
        </w:r>
      </w:hyperlink>
    </w:p>
    <w:p w:rsidR="0015725B" w:rsidRDefault="000F13C3">
      <w:pPr>
        <w:pStyle w:val="41"/>
        <w:tabs>
          <w:tab w:val="right" w:leader="dot" w:pos="9344"/>
        </w:tabs>
        <w:rPr>
          <w:rFonts w:cs="Times New Roman"/>
          <w:noProof/>
          <w:sz w:val="22"/>
          <w:szCs w:val="22"/>
          <w:lang w:eastAsia="ru-RU"/>
        </w:rPr>
      </w:pPr>
      <w:hyperlink w:anchor="_Toc348619050" w:history="1">
        <w:r w:rsidR="0015725B" w:rsidRPr="00F96885">
          <w:rPr>
            <w:rStyle w:val="af6"/>
            <w:b/>
            <w:noProof/>
          </w:rPr>
          <w:t>3.3.2.7. Развитие зоны сельскохозяйственного использования</w:t>
        </w:r>
        <w:r w:rsidR="0015725B">
          <w:rPr>
            <w:noProof/>
            <w:webHidden/>
          </w:rPr>
          <w:tab/>
        </w:r>
        <w:r>
          <w:rPr>
            <w:noProof/>
            <w:webHidden/>
          </w:rPr>
          <w:fldChar w:fldCharType="begin"/>
        </w:r>
        <w:r w:rsidR="0015725B">
          <w:rPr>
            <w:noProof/>
            <w:webHidden/>
          </w:rPr>
          <w:instrText xml:space="preserve"> PAGEREF _Toc348619050 \h </w:instrText>
        </w:r>
        <w:r>
          <w:rPr>
            <w:noProof/>
            <w:webHidden/>
          </w:rPr>
        </w:r>
        <w:r>
          <w:rPr>
            <w:noProof/>
            <w:webHidden/>
          </w:rPr>
          <w:fldChar w:fldCharType="separate"/>
        </w:r>
        <w:r w:rsidR="009C7BD0">
          <w:rPr>
            <w:noProof/>
            <w:webHidden/>
          </w:rPr>
          <w:t>241</w:t>
        </w:r>
        <w:r>
          <w:rPr>
            <w:noProof/>
            <w:webHidden/>
          </w:rPr>
          <w:fldChar w:fldCharType="end"/>
        </w:r>
      </w:hyperlink>
    </w:p>
    <w:p w:rsidR="0015725B" w:rsidRDefault="000F13C3">
      <w:pPr>
        <w:pStyle w:val="41"/>
        <w:tabs>
          <w:tab w:val="right" w:leader="dot" w:pos="9344"/>
        </w:tabs>
        <w:rPr>
          <w:rFonts w:cs="Times New Roman"/>
          <w:noProof/>
          <w:sz w:val="22"/>
          <w:szCs w:val="22"/>
          <w:lang w:eastAsia="ru-RU"/>
        </w:rPr>
      </w:pPr>
      <w:hyperlink w:anchor="_Toc348619051" w:history="1">
        <w:r w:rsidR="0015725B" w:rsidRPr="00F96885">
          <w:rPr>
            <w:rStyle w:val="af6"/>
            <w:b/>
            <w:noProof/>
          </w:rPr>
          <w:t>3.3.2.8. Развитие зоны специального назначения</w:t>
        </w:r>
        <w:r w:rsidR="0015725B">
          <w:rPr>
            <w:noProof/>
            <w:webHidden/>
          </w:rPr>
          <w:tab/>
        </w:r>
        <w:r>
          <w:rPr>
            <w:noProof/>
            <w:webHidden/>
          </w:rPr>
          <w:fldChar w:fldCharType="begin"/>
        </w:r>
        <w:r w:rsidR="0015725B">
          <w:rPr>
            <w:noProof/>
            <w:webHidden/>
          </w:rPr>
          <w:instrText xml:space="preserve"> PAGEREF _Toc348619051 \h </w:instrText>
        </w:r>
        <w:r>
          <w:rPr>
            <w:noProof/>
            <w:webHidden/>
          </w:rPr>
        </w:r>
        <w:r>
          <w:rPr>
            <w:noProof/>
            <w:webHidden/>
          </w:rPr>
          <w:fldChar w:fldCharType="separate"/>
        </w:r>
        <w:r w:rsidR="009C7BD0">
          <w:rPr>
            <w:noProof/>
            <w:webHidden/>
          </w:rPr>
          <w:t>243</w:t>
        </w:r>
        <w:r>
          <w:rPr>
            <w:noProof/>
            <w:webHidden/>
          </w:rPr>
          <w:fldChar w:fldCharType="end"/>
        </w:r>
      </w:hyperlink>
    </w:p>
    <w:p w:rsidR="0015725B" w:rsidRDefault="000F13C3">
      <w:pPr>
        <w:pStyle w:val="23"/>
        <w:tabs>
          <w:tab w:val="right" w:leader="dot" w:pos="9344"/>
        </w:tabs>
        <w:rPr>
          <w:rFonts w:cs="Times New Roman"/>
          <w:i w:val="0"/>
          <w:iCs w:val="0"/>
          <w:noProof/>
          <w:sz w:val="22"/>
          <w:szCs w:val="22"/>
          <w:lang w:eastAsia="ru-RU"/>
        </w:rPr>
      </w:pPr>
      <w:hyperlink w:anchor="_Toc348619052" w:history="1">
        <w:r w:rsidR="0015725B" w:rsidRPr="00F96885">
          <w:rPr>
            <w:rStyle w:val="af6"/>
            <w:noProof/>
          </w:rPr>
          <w:t>3.4. МЕРОПРИЯТИЯ ПО ОХРАНЕ ОКРУЖАЮЩЕЙ СРЕДЫ</w:t>
        </w:r>
        <w:r w:rsidR="0015725B">
          <w:rPr>
            <w:noProof/>
            <w:webHidden/>
          </w:rPr>
          <w:tab/>
        </w:r>
        <w:r>
          <w:rPr>
            <w:noProof/>
            <w:webHidden/>
          </w:rPr>
          <w:fldChar w:fldCharType="begin"/>
        </w:r>
        <w:r w:rsidR="0015725B">
          <w:rPr>
            <w:noProof/>
            <w:webHidden/>
          </w:rPr>
          <w:instrText xml:space="preserve"> PAGEREF _Toc348619052 \h </w:instrText>
        </w:r>
        <w:r>
          <w:rPr>
            <w:noProof/>
            <w:webHidden/>
          </w:rPr>
        </w:r>
        <w:r>
          <w:rPr>
            <w:noProof/>
            <w:webHidden/>
          </w:rPr>
          <w:fldChar w:fldCharType="separate"/>
        </w:r>
        <w:r w:rsidR="009C7BD0">
          <w:rPr>
            <w:noProof/>
            <w:webHidden/>
          </w:rPr>
          <w:t>244</w:t>
        </w:r>
        <w:r>
          <w:rPr>
            <w:noProof/>
            <w:webHidden/>
          </w:rPr>
          <w:fldChar w:fldCharType="end"/>
        </w:r>
      </w:hyperlink>
    </w:p>
    <w:p w:rsidR="0015725B" w:rsidRDefault="000F13C3">
      <w:pPr>
        <w:pStyle w:val="23"/>
        <w:tabs>
          <w:tab w:val="right" w:leader="dot" w:pos="9344"/>
        </w:tabs>
        <w:rPr>
          <w:rFonts w:cs="Times New Roman"/>
          <w:i w:val="0"/>
          <w:iCs w:val="0"/>
          <w:noProof/>
          <w:sz w:val="22"/>
          <w:szCs w:val="22"/>
          <w:lang w:eastAsia="ru-RU"/>
        </w:rPr>
      </w:pPr>
      <w:hyperlink w:anchor="_Toc348619053" w:history="1">
        <w:r w:rsidR="0015725B" w:rsidRPr="00F96885">
          <w:rPr>
            <w:rStyle w:val="af6"/>
            <w:noProof/>
          </w:rPr>
          <w:t>3.5. МЕРОПРИЯТИЯ ПОЖАРНОЙ БЕЗОПАСНОСТИ ТЕРРИТОРИИ СЕЛЬСКОГО ПОСЕЛЕНИЯ СЕРГИЕВСК</w:t>
        </w:r>
        <w:r w:rsidR="0015725B">
          <w:rPr>
            <w:noProof/>
            <w:webHidden/>
          </w:rPr>
          <w:tab/>
        </w:r>
        <w:r>
          <w:rPr>
            <w:noProof/>
            <w:webHidden/>
          </w:rPr>
          <w:fldChar w:fldCharType="begin"/>
        </w:r>
        <w:r w:rsidR="0015725B">
          <w:rPr>
            <w:noProof/>
            <w:webHidden/>
          </w:rPr>
          <w:instrText xml:space="preserve"> PAGEREF _Toc348619053 \h </w:instrText>
        </w:r>
        <w:r>
          <w:rPr>
            <w:noProof/>
            <w:webHidden/>
          </w:rPr>
        </w:r>
        <w:r>
          <w:rPr>
            <w:noProof/>
            <w:webHidden/>
          </w:rPr>
          <w:fldChar w:fldCharType="separate"/>
        </w:r>
        <w:r w:rsidR="009C7BD0">
          <w:rPr>
            <w:noProof/>
            <w:webHidden/>
          </w:rPr>
          <w:t>249</w:t>
        </w:r>
        <w:r>
          <w:rPr>
            <w:noProof/>
            <w:webHidden/>
          </w:rPr>
          <w:fldChar w:fldCharType="end"/>
        </w:r>
      </w:hyperlink>
    </w:p>
    <w:p w:rsidR="0015725B" w:rsidRDefault="000F13C3">
      <w:pPr>
        <w:pStyle w:val="23"/>
        <w:tabs>
          <w:tab w:val="right" w:leader="dot" w:pos="9344"/>
        </w:tabs>
        <w:rPr>
          <w:rFonts w:cs="Times New Roman"/>
          <w:i w:val="0"/>
          <w:iCs w:val="0"/>
          <w:noProof/>
          <w:sz w:val="22"/>
          <w:szCs w:val="22"/>
          <w:lang w:eastAsia="ru-RU"/>
        </w:rPr>
      </w:pPr>
      <w:hyperlink w:anchor="_Toc348619054" w:history="1">
        <w:r w:rsidR="0015725B" w:rsidRPr="00F96885">
          <w:rPr>
            <w:rStyle w:val="af6"/>
            <w:noProof/>
          </w:rPr>
          <w:t>3.6. БЛАГОУСТРОЙСТВО И ИНЖЕНЕРНАЯ ПОДГОТОВКА ТЕРРИТОРИИ</w:t>
        </w:r>
        <w:r w:rsidR="0015725B">
          <w:rPr>
            <w:noProof/>
            <w:webHidden/>
          </w:rPr>
          <w:tab/>
        </w:r>
        <w:r>
          <w:rPr>
            <w:noProof/>
            <w:webHidden/>
          </w:rPr>
          <w:fldChar w:fldCharType="begin"/>
        </w:r>
        <w:r w:rsidR="0015725B">
          <w:rPr>
            <w:noProof/>
            <w:webHidden/>
          </w:rPr>
          <w:instrText xml:space="preserve"> PAGEREF _Toc348619054 \h </w:instrText>
        </w:r>
        <w:r>
          <w:rPr>
            <w:noProof/>
            <w:webHidden/>
          </w:rPr>
        </w:r>
        <w:r>
          <w:rPr>
            <w:noProof/>
            <w:webHidden/>
          </w:rPr>
          <w:fldChar w:fldCharType="separate"/>
        </w:r>
        <w:r w:rsidR="009C7BD0">
          <w:rPr>
            <w:noProof/>
            <w:webHidden/>
          </w:rPr>
          <w:t>250</w:t>
        </w:r>
        <w:r>
          <w:rPr>
            <w:noProof/>
            <w:webHidden/>
          </w:rPr>
          <w:fldChar w:fldCharType="end"/>
        </w:r>
      </w:hyperlink>
    </w:p>
    <w:p w:rsidR="0015725B" w:rsidRDefault="000F13C3">
      <w:pPr>
        <w:pStyle w:val="23"/>
        <w:tabs>
          <w:tab w:val="right" w:leader="dot" w:pos="9344"/>
        </w:tabs>
        <w:rPr>
          <w:rFonts w:cs="Times New Roman"/>
          <w:i w:val="0"/>
          <w:iCs w:val="0"/>
          <w:noProof/>
          <w:sz w:val="22"/>
          <w:szCs w:val="22"/>
          <w:lang w:eastAsia="ru-RU"/>
        </w:rPr>
      </w:pPr>
      <w:hyperlink w:anchor="_Toc348619055" w:history="1">
        <w:r w:rsidR="0015725B" w:rsidRPr="00F96885">
          <w:rPr>
            <w:rStyle w:val="af6"/>
            <w:noProof/>
          </w:rPr>
          <w:t>3.7. САНИТАРНАЯ ОЧИСТКА ТЕРРИТОРИИ</w:t>
        </w:r>
        <w:r w:rsidR="0015725B">
          <w:rPr>
            <w:noProof/>
            <w:webHidden/>
          </w:rPr>
          <w:tab/>
        </w:r>
        <w:r>
          <w:rPr>
            <w:noProof/>
            <w:webHidden/>
          </w:rPr>
          <w:fldChar w:fldCharType="begin"/>
        </w:r>
        <w:r w:rsidR="0015725B">
          <w:rPr>
            <w:noProof/>
            <w:webHidden/>
          </w:rPr>
          <w:instrText xml:space="preserve"> PAGEREF _Toc348619055 \h </w:instrText>
        </w:r>
        <w:r>
          <w:rPr>
            <w:noProof/>
            <w:webHidden/>
          </w:rPr>
        </w:r>
        <w:r>
          <w:rPr>
            <w:noProof/>
            <w:webHidden/>
          </w:rPr>
          <w:fldChar w:fldCharType="separate"/>
        </w:r>
        <w:r w:rsidR="009C7BD0">
          <w:rPr>
            <w:noProof/>
            <w:webHidden/>
          </w:rPr>
          <w:t>251</w:t>
        </w:r>
        <w:r>
          <w:rPr>
            <w:noProof/>
            <w:webHidden/>
          </w:rPr>
          <w:fldChar w:fldCharType="end"/>
        </w:r>
      </w:hyperlink>
    </w:p>
    <w:p w:rsidR="0015725B" w:rsidRDefault="000F13C3">
      <w:pPr>
        <w:pStyle w:val="23"/>
        <w:tabs>
          <w:tab w:val="right" w:leader="dot" w:pos="9344"/>
        </w:tabs>
        <w:rPr>
          <w:rFonts w:cs="Times New Roman"/>
          <w:i w:val="0"/>
          <w:iCs w:val="0"/>
          <w:noProof/>
          <w:sz w:val="22"/>
          <w:szCs w:val="22"/>
          <w:lang w:eastAsia="ru-RU"/>
        </w:rPr>
      </w:pPr>
      <w:hyperlink w:anchor="_Toc348619056" w:history="1">
        <w:r w:rsidR="0015725B" w:rsidRPr="00F96885">
          <w:rPr>
            <w:rStyle w:val="af6"/>
            <w:noProof/>
            <w:lang w:eastAsia="ru-RU"/>
          </w:rPr>
          <w:t>3</w:t>
        </w:r>
        <w:r w:rsidR="0015725B" w:rsidRPr="00F96885">
          <w:rPr>
            <w:rStyle w:val="af6"/>
            <w:noProof/>
          </w:rPr>
          <w:t>.8. ПРЕДЛОЖЕНИЯ ПО ИЗМЕНЕНИЮ ГРАНИЦ НАСЕЛЁННЫХ ПУНКТОВ СЕЛЬСКОГО ПОСЕЛЕНИЯ СЕРГИЕВСК</w:t>
        </w:r>
        <w:r w:rsidR="0015725B">
          <w:rPr>
            <w:noProof/>
            <w:webHidden/>
          </w:rPr>
          <w:tab/>
        </w:r>
        <w:r>
          <w:rPr>
            <w:noProof/>
            <w:webHidden/>
          </w:rPr>
          <w:fldChar w:fldCharType="begin"/>
        </w:r>
        <w:r w:rsidR="0015725B">
          <w:rPr>
            <w:noProof/>
            <w:webHidden/>
          </w:rPr>
          <w:instrText xml:space="preserve"> PAGEREF _Toc348619056 \h </w:instrText>
        </w:r>
        <w:r>
          <w:rPr>
            <w:noProof/>
            <w:webHidden/>
          </w:rPr>
        </w:r>
        <w:r>
          <w:rPr>
            <w:noProof/>
            <w:webHidden/>
          </w:rPr>
          <w:fldChar w:fldCharType="separate"/>
        </w:r>
        <w:r w:rsidR="009C7BD0">
          <w:rPr>
            <w:noProof/>
            <w:webHidden/>
          </w:rPr>
          <w:t>252</w:t>
        </w:r>
        <w:r>
          <w:rPr>
            <w:noProof/>
            <w:webHidden/>
          </w:rPr>
          <w:fldChar w:fldCharType="end"/>
        </w:r>
      </w:hyperlink>
    </w:p>
    <w:p w:rsidR="0015725B" w:rsidRDefault="000F13C3">
      <w:pPr>
        <w:pStyle w:val="13"/>
        <w:tabs>
          <w:tab w:val="right" w:leader="dot" w:pos="9344"/>
        </w:tabs>
        <w:rPr>
          <w:rFonts w:cs="Times New Roman"/>
          <w:b w:val="0"/>
          <w:bCs w:val="0"/>
          <w:noProof/>
          <w:sz w:val="22"/>
          <w:szCs w:val="22"/>
          <w:lang w:eastAsia="ru-RU"/>
        </w:rPr>
      </w:pPr>
      <w:hyperlink w:anchor="_Toc348619057" w:history="1">
        <w:r w:rsidR="0015725B" w:rsidRPr="00F96885">
          <w:rPr>
            <w:rStyle w:val="af6"/>
            <w:noProof/>
          </w:rPr>
          <w:t>4. ОСНОВНЫЕ ТЕХНИКО-ЭКОНОМИЧЕСКИЕ ПОКАЗАТЕЛИ ГЕНЕРАЛЬНОГО ПЛАНА СЕЛЬСКОГО ПОСЕЛЕНИЯ СЕРГИЕВСК</w:t>
        </w:r>
        <w:r w:rsidR="0015725B">
          <w:rPr>
            <w:noProof/>
            <w:webHidden/>
          </w:rPr>
          <w:tab/>
        </w:r>
        <w:r>
          <w:rPr>
            <w:noProof/>
            <w:webHidden/>
          </w:rPr>
          <w:fldChar w:fldCharType="begin"/>
        </w:r>
        <w:r w:rsidR="0015725B">
          <w:rPr>
            <w:noProof/>
            <w:webHidden/>
          </w:rPr>
          <w:instrText xml:space="preserve"> PAGEREF _Toc348619057 \h </w:instrText>
        </w:r>
        <w:r>
          <w:rPr>
            <w:noProof/>
            <w:webHidden/>
          </w:rPr>
        </w:r>
        <w:r>
          <w:rPr>
            <w:noProof/>
            <w:webHidden/>
          </w:rPr>
          <w:fldChar w:fldCharType="separate"/>
        </w:r>
        <w:r w:rsidR="009C7BD0">
          <w:rPr>
            <w:noProof/>
            <w:webHidden/>
          </w:rPr>
          <w:t>254</w:t>
        </w:r>
        <w:r>
          <w:rPr>
            <w:noProof/>
            <w:webHidden/>
          </w:rPr>
          <w:fldChar w:fldCharType="end"/>
        </w:r>
      </w:hyperlink>
    </w:p>
    <w:p w:rsidR="0015725B" w:rsidRDefault="000F13C3">
      <w:pPr>
        <w:pStyle w:val="13"/>
        <w:tabs>
          <w:tab w:val="right" w:leader="dot" w:pos="9344"/>
        </w:tabs>
        <w:rPr>
          <w:rFonts w:cs="Times New Roman"/>
          <w:b w:val="0"/>
          <w:bCs w:val="0"/>
          <w:noProof/>
          <w:sz w:val="22"/>
          <w:szCs w:val="22"/>
          <w:lang w:eastAsia="ru-RU"/>
        </w:rPr>
      </w:pPr>
      <w:hyperlink w:anchor="_Toc348619058" w:history="1">
        <w:r w:rsidR="0015725B" w:rsidRPr="00F96885">
          <w:rPr>
            <w:rStyle w:val="af6"/>
            <w:noProof/>
          </w:rPr>
          <w:t>5. ВЫВОДЫ</w:t>
        </w:r>
        <w:r w:rsidR="0015725B">
          <w:rPr>
            <w:noProof/>
            <w:webHidden/>
          </w:rPr>
          <w:tab/>
        </w:r>
        <w:r>
          <w:rPr>
            <w:noProof/>
            <w:webHidden/>
          </w:rPr>
          <w:fldChar w:fldCharType="begin"/>
        </w:r>
        <w:r w:rsidR="0015725B">
          <w:rPr>
            <w:noProof/>
            <w:webHidden/>
          </w:rPr>
          <w:instrText xml:space="preserve"> PAGEREF _Toc348619058 \h </w:instrText>
        </w:r>
        <w:r>
          <w:rPr>
            <w:noProof/>
            <w:webHidden/>
          </w:rPr>
        </w:r>
        <w:r>
          <w:rPr>
            <w:noProof/>
            <w:webHidden/>
          </w:rPr>
          <w:fldChar w:fldCharType="separate"/>
        </w:r>
        <w:r w:rsidR="009C7BD0">
          <w:rPr>
            <w:noProof/>
            <w:webHidden/>
          </w:rPr>
          <w:t>258</w:t>
        </w:r>
        <w:r>
          <w:rPr>
            <w:noProof/>
            <w:webHidden/>
          </w:rPr>
          <w:fldChar w:fldCharType="end"/>
        </w:r>
      </w:hyperlink>
    </w:p>
    <w:p w:rsidR="003263B5" w:rsidRPr="00536428" w:rsidRDefault="000F13C3" w:rsidP="003263B5">
      <w:pPr>
        <w:ind w:firstLine="0"/>
        <w:rPr>
          <w:rFonts w:ascii="Cambria" w:hAnsi="Cambria"/>
          <w:b/>
          <w:bCs/>
          <w:caps/>
          <w:color w:val="0000CC"/>
          <w:sz w:val="22"/>
          <w:szCs w:val="22"/>
        </w:rPr>
      </w:pPr>
      <w:r>
        <w:rPr>
          <w:rFonts w:ascii="Cambria" w:hAnsi="Cambria"/>
          <w:caps/>
          <w:color w:val="0000CC"/>
          <w:sz w:val="22"/>
          <w:szCs w:val="22"/>
        </w:rPr>
        <w:fldChar w:fldCharType="end"/>
      </w:r>
    </w:p>
    <w:p w:rsidR="00C55BA4" w:rsidRPr="00536428" w:rsidRDefault="00C55BA4" w:rsidP="003263B5">
      <w:pPr>
        <w:pStyle w:val="13"/>
        <w:tabs>
          <w:tab w:val="left" w:pos="567"/>
          <w:tab w:val="right" w:leader="dot" w:pos="9344"/>
        </w:tabs>
        <w:ind w:firstLine="0"/>
        <w:jc w:val="center"/>
        <w:rPr>
          <w:rFonts w:ascii="Cambria" w:hAnsi="Cambria"/>
          <w:b w:val="0"/>
          <w:bCs w:val="0"/>
          <w:caps/>
          <w:color w:val="0000CC"/>
          <w:sz w:val="22"/>
          <w:szCs w:val="22"/>
        </w:rPr>
      </w:pPr>
    </w:p>
    <w:p w:rsidR="00130155" w:rsidRPr="00536428" w:rsidRDefault="00C55BA4" w:rsidP="00C55BA4">
      <w:pPr>
        <w:rPr>
          <w:color w:val="0000CC"/>
        </w:rPr>
      </w:pPr>
      <w:r w:rsidRPr="00536428">
        <w:rPr>
          <w:rFonts w:ascii="Cambria" w:hAnsi="Cambria"/>
          <w:b/>
          <w:bCs/>
          <w:caps/>
          <w:color w:val="0000CC"/>
          <w:sz w:val="22"/>
          <w:szCs w:val="22"/>
        </w:rPr>
        <w:br w:type="page"/>
      </w:r>
    </w:p>
    <w:p w:rsidR="00130155" w:rsidRPr="0008098F" w:rsidRDefault="00130155" w:rsidP="0008098F">
      <w:pPr>
        <w:pStyle w:val="1"/>
        <w:rPr>
          <w:b/>
        </w:rPr>
      </w:pPr>
      <w:bookmarkStart w:id="3" w:name="_Toc348618956"/>
      <w:r w:rsidRPr="0008098F">
        <w:rPr>
          <w:b/>
        </w:rPr>
        <w:t>1.ВВЕДЕНИЕ</w:t>
      </w:r>
      <w:bookmarkEnd w:id="2"/>
      <w:bookmarkEnd w:id="3"/>
    </w:p>
    <w:p w:rsidR="00130155" w:rsidRPr="00EB25E1" w:rsidRDefault="00130155" w:rsidP="00130155">
      <w:pPr>
        <w:rPr>
          <w:szCs w:val="24"/>
        </w:rPr>
      </w:pPr>
    </w:p>
    <w:p w:rsidR="00130155" w:rsidRPr="00EB25E1" w:rsidRDefault="00130155" w:rsidP="00130155">
      <w:pPr>
        <w:rPr>
          <w:szCs w:val="24"/>
        </w:rPr>
      </w:pPr>
      <w:r w:rsidRPr="00EB25E1">
        <w:rPr>
          <w:szCs w:val="24"/>
        </w:rPr>
        <w:t xml:space="preserve">Проектная работа «Генеральный план сельского поселения </w:t>
      </w:r>
      <w:r w:rsidR="00363795" w:rsidRPr="00EB25E1">
        <w:rPr>
          <w:szCs w:val="24"/>
        </w:rPr>
        <w:t>Сергиевск</w:t>
      </w:r>
      <w:r w:rsidR="004F6B38" w:rsidRPr="00EB25E1">
        <w:rPr>
          <w:szCs w:val="24"/>
        </w:rPr>
        <w:t xml:space="preserve"> </w:t>
      </w:r>
      <w:r w:rsidRPr="00EB25E1">
        <w:rPr>
          <w:szCs w:val="24"/>
        </w:rPr>
        <w:t xml:space="preserve"> муниципального района </w:t>
      </w:r>
      <w:r w:rsidR="00D55E34" w:rsidRPr="00EB25E1">
        <w:rPr>
          <w:szCs w:val="24"/>
        </w:rPr>
        <w:t>Сергиевск</w:t>
      </w:r>
      <w:r w:rsidR="00D55E34">
        <w:rPr>
          <w:szCs w:val="24"/>
        </w:rPr>
        <w:t>ий</w:t>
      </w:r>
      <w:r w:rsidR="00D55E34" w:rsidRPr="00EB25E1">
        <w:rPr>
          <w:szCs w:val="24"/>
        </w:rPr>
        <w:t xml:space="preserve"> </w:t>
      </w:r>
      <w:r w:rsidRPr="00EB25E1">
        <w:rPr>
          <w:szCs w:val="24"/>
        </w:rPr>
        <w:t xml:space="preserve">Самарской области» выполнена на основании муниципального контракта на выполнение генеральных планов поселений муниципального района </w:t>
      </w:r>
      <w:r w:rsidR="00363795" w:rsidRPr="00EB25E1">
        <w:rPr>
          <w:szCs w:val="24"/>
        </w:rPr>
        <w:t>Сергиевск</w:t>
      </w:r>
      <w:r w:rsidR="00D55E34">
        <w:rPr>
          <w:szCs w:val="24"/>
        </w:rPr>
        <w:t>ий</w:t>
      </w:r>
      <w:r w:rsidR="004F6B38" w:rsidRPr="00EB25E1">
        <w:rPr>
          <w:szCs w:val="24"/>
        </w:rPr>
        <w:t xml:space="preserve"> </w:t>
      </w:r>
      <w:r w:rsidRPr="00EB25E1">
        <w:rPr>
          <w:szCs w:val="24"/>
        </w:rPr>
        <w:t xml:space="preserve"> Самарской области </w:t>
      </w:r>
      <w:r w:rsidR="00EB25E1" w:rsidRPr="00EB25E1">
        <w:rPr>
          <w:szCs w:val="24"/>
        </w:rPr>
        <w:t xml:space="preserve">№ 04/10-УЗЗ </w:t>
      </w:r>
      <w:r w:rsidR="00EB25E1" w:rsidRPr="00EB25E1">
        <w:rPr>
          <w:szCs w:val="24"/>
          <w:lang w:eastAsia="ru-RU"/>
        </w:rPr>
        <w:t>от 12</w:t>
      </w:r>
      <w:r w:rsidRPr="00EB25E1">
        <w:rPr>
          <w:szCs w:val="24"/>
          <w:lang w:eastAsia="ru-RU"/>
        </w:rPr>
        <w:t>.10.2011</w:t>
      </w:r>
      <w:r w:rsidR="00C26636">
        <w:rPr>
          <w:szCs w:val="24"/>
          <w:lang w:eastAsia="ru-RU"/>
        </w:rPr>
        <w:t xml:space="preserve"> года</w:t>
      </w:r>
      <w:r w:rsidRPr="00EB25E1">
        <w:rPr>
          <w:szCs w:val="24"/>
        </w:rPr>
        <w:t>, заключенного с администрацией муниципального района</w:t>
      </w:r>
      <w:r w:rsidR="006431A0" w:rsidRPr="00EB25E1">
        <w:rPr>
          <w:szCs w:val="24"/>
        </w:rPr>
        <w:t xml:space="preserve"> </w:t>
      </w:r>
      <w:r w:rsidR="00363795" w:rsidRPr="00EB25E1">
        <w:rPr>
          <w:szCs w:val="24"/>
        </w:rPr>
        <w:t>Сергиевский</w:t>
      </w:r>
      <w:r w:rsidR="006431A0" w:rsidRPr="00EB25E1">
        <w:rPr>
          <w:szCs w:val="24"/>
        </w:rPr>
        <w:t xml:space="preserve"> Самарской области</w:t>
      </w:r>
      <w:r w:rsidRPr="00EB25E1">
        <w:rPr>
          <w:szCs w:val="24"/>
        </w:rPr>
        <w:t>.</w:t>
      </w:r>
    </w:p>
    <w:p w:rsidR="00130155" w:rsidRPr="00EB25E1" w:rsidRDefault="00130155" w:rsidP="00130155">
      <w:pPr>
        <w:rPr>
          <w:szCs w:val="24"/>
        </w:rPr>
      </w:pPr>
      <w:r w:rsidRPr="00EB25E1">
        <w:rPr>
          <w:szCs w:val="24"/>
        </w:rPr>
        <w:t>При проектировании были учтены и использованы материалы ранее выполненных научно-исследовательских и проектных работ:</w:t>
      </w:r>
    </w:p>
    <w:p w:rsidR="00130155" w:rsidRPr="00EB25E1" w:rsidRDefault="00130155" w:rsidP="00130155">
      <w:pPr>
        <w:suppressAutoHyphens w:val="0"/>
        <w:ind w:firstLine="900"/>
      </w:pPr>
      <w:r w:rsidRPr="00536428">
        <w:rPr>
          <w:color w:val="0000CC"/>
        </w:rPr>
        <w:t xml:space="preserve">- </w:t>
      </w:r>
      <w:r w:rsidR="00D55FF1" w:rsidRPr="00EB25E1">
        <w:t xml:space="preserve">«Анализ состояния территории сельского поселения </w:t>
      </w:r>
      <w:r w:rsidR="00363795" w:rsidRPr="00EB25E1">
        <w:t>Сергиевск</w:t>
      </w:r>
      <w:r w:rsidR="00D55FF1" w:rsidRPr="00EB25E1">
        <w:t xml:space="preserve"> муниципального района </w:t>
      </w:r>
      <w:r w:rsidR="00363795" w:rsidRPr="00EB25E1">
        <w:t>Сергиевский</w:t>
      </w:r>
      <w:r w:rsidR="00D55FF1" w:rsidRPr="00EB25E1">
        <w:t xml:space="preserve"> Самарской области» (1 этап), разработан ОАО «ГИПРОГОР»;</w:t>
      </w:r>
    </w:p>
    <w:p w:rsidR="00130155" w:rsidRPr="00EB25E1" w:rsidRDefault="00130155" w:rsidP="00130155">
      <w:pPr>
        <w:ind w:firstLine="900"/>
      </w:pPr>
      <w:r w:rsidRPr="00EB25E1">
        <w:t xml:space="preserve">- «Схема территориального планирования Самарской области», ГУП институт «ТеррНИИгражданпроект», г. Самара, </w:t>
      </w:r>
      <w:smartTag w:uri="urn:schemas-microsoft-com:office:smarttags" w:element="metricconverter">
        <w:smartTagPr>
          <w:attr w:name="ProductID" w:val="2007 г"/>
        </w:smartTagPr>
        <w:r w:rsidRPr="00EB25E1">
          <w:t>2007 г</w:t>
        </w:r>
      </w:smartTag>
      <w:r w:rsidRPr="00EB25E1">
        <w:t>.;</w:t>
      </w:r>
    </w:p>
    <w:p w:rsidR="00130155" w:rsidRPr="00EB25E1" w:rsidRDefault="00130155" w:rsidP="00130155">
      <w:pPr>
        <w:ind w:firstLine="900"/>
      </w:pPr>
      <w:r w:rsidRPr="00EB25E1">
        <w:t xml:space="preserve">- «Схема территориального планирования муниципального района </w:t>
      </w:r>
      <w:r w:rsidR="00363795" w:rsidRPr="00EB25E1">
        <w:t>Сергиевский</w:t>
      </w:r>
      <w:r w:rsidR="004F6B38" w:rsidRPr="00EB25E1">
        <w:t xml:space="preserve"> </w:t>
      </w:r>
      <w:r w:rsidRPr="00EB25E1">
        <w:t xml:space="preserve"> Самарской области», ГУП институт «ТеррНИИгражданпроект», 2008г.</w:t>
      </w:r>
    </w:p>
    <w:p w:rsidR="00BD517B" w:rsidRPr="00BD517B" w:rsidRDefault="00BD517B" w:rsidP="00BD517B">
      <w:r>
        <w:t xml:space="preserve">- </w:t>
      </w:r>
      <w:r w:rsidRPr="00BD517B">
        <w:t xml:space="preserve">Проект «Генерального плана сельского поселения Сергиевск (в части с. Сергиевск) муниципального района Сергиевск Самарской области» в 2007 г. институтом «ТеррНИИгражданпроект», </w:t>
      </w:r>
      <w:r w:rsidR="008618B7" w:rsidRPr="008618B7">
        <w:t>в 2007 г.</w:t>
      </w:r>
      <w:r w:rsidR="008618B7">
        <w:t xml:space="preserve">, </w:t>
      </w:r>
      <w:r w:rsidRPr="00BD517B">
        <w:t>г. Самара.</w:t>
      </w:r>
    </w:p>
    <w:p w:rsidR="00EB25E1" w:rsidRDefault="00EB25E1" w:rsidP="00BD517B">
      <w:pPr>
        <w:ind w:firstLine="0"/>
        <w:rPr>
          <w:i/>
        </w:rPr>
      </w:pPr>
    </w:p>
    <w:p w:rsidR="00130155" w:rsidRPr="00EB25E1" w:rsidRDefault="00130155" w:rsidP="00130155">
      <w:pPr>
        <w:rPr>
          <w:i/>
        </w:rPr>
      </w:pPr>
      <w:r w:rsidRPr="00EB25E1">
        <w:rPr>
          <w:i/>
        </w:rPr>
        <w:t xml:space="preserve">Проект разработан в соответствии с  законодательством Российской Федерации и </w:t>
      </w:r>
      <w:r w:rsidRPr="00EB25E1">
        <w:rPr>
          <w:i/>
          <w:lang w:val="en-US"/>
        </w:rPr>
        <w:t>C</w:t>
      </w:r>
      <w:r w:rsidRPr="00EB25E1">
        <w:rPr>
          <w:i/>
        </w:rPr>
        <w:t>амарской области (в действующей редакции на момент проектирования генерального плана):</w:t>
      </w:r>
    </w:p>
    <w:p w:rsidR="00D55FF1" w:rsidRPr="00EB25E1" w:rsidRDefault="00D55FF1" w:rsidP="00BD517B">
      <w:pPr>
        <w:ind w:firstLine="0"/>
      </w:pPr>
    </w:p>
    <w:p w:rsidR="00D55FF1" w:rsidRDefault="00D55FF1" w:rsidP="00D55FF1">
      <w:pPr>
        <w:rPr>
          <w:b/>
          <w:szCs w:val="24"/>
        </w:rPr>
      </w:pPr>
      <w:r w:rsidRPr="00EB25E1">
        <w:rPr>
          <w:b/>
          <w:szCs w:val="24"/>
        </w:rPr>
        <w:t>Федеральные законы:</w:t>
      </w:r>
    </w:p>
    <w:p w:rsidR="00C26636" w:rsidRPr="00EB25E1" w:rsidRDefault="00C26636" w:rsidP="00D55FF1">
      <w:pPr>
        <w:rPr>
          <w:b/>
          <w:szCs w:val="24"/>
        </w:rPr>
      </w:pPr>
    </w:p>
    <w:p w:rsidR="00D55FF1" w:rsidRPr="00EB25E1" w:rsidRDefault="000F13C3" w:rsidP="00590CFB">
      <w:pPr>
        <w:numPr>
          <w:ilvl w:val="0"/>
          <w:numId w:val="9"/>
        </w:numPr>
        <w:rPr>
          <w:szCs w:val="24"/>
        </w:rPr>
      </w:pPr>
      <w:hyperlink r:id="rId8" w:anchor="_blank" w:history="1">
        <w:r w:rsidR="00D55FF1" w:rsidRPr="00EB25E1">
          <w:rPr>
            <w:szCs w:val="24"/>
          </w:rPr>
          <w:t>Федеральный закон Российской Федерации от 29 декабря 2004 года № 190</w:t>
        </w:r>
      </w:hyperlink>
      <w:r w:rsidR="00D55FF1" w:rsidRPr="00EB25E1">
        <w:rPr>
          <w:szCs w:val="24"/>
        </w:rPr>
        <w:t xml:space="preserve"> «Градостроительный кодекс Российской Федерации (ред. 19.07.2011 г.).</w:t>
      </w:r>
    </w:p>
    <w:p w:rsidR="00D55FF1" w:rsidRPr="00EB25E1" w:rsidRDefault="000F13C3" w:rsidP="00590CFB">
      <w:pPr>
        <w:numPr>
          <w:ilvl w:val="0"/>
          <w:numId w:val="9"/>
        </w:numPr>
        <w:rPr>
          <w:szCs w:val="24"/>
        </w:rPr>
      </w:pPr>
      <w:hyperlink r:id="rId9" w:anchor="_blank" w:history="1">
        <w:r w:rsidR="00D55FF1" w:rsidRPr="00EB25E1">
          <w:rPr>
            <w:szCs w:val="24"/>
          </w:rPr>
          <w:t xml:space="preserve">Федеральный закон Российской Федерации от 25 октября 2001 года № 136 </w:t>
        </w:r>
      </w:hyperlink>
      <w:r w:rsidR="00D55FF1" w:rsidRPr="00EB25E1">
        <w:rPr>
          <w:szCs w:val="24"/>
        </w:rPr>
        <w:t>«Земельный кодекс Российской Федерации» (ред. 19.07.2011 г.).</w:t>
      </w:r>
    </w:p>
    <w:p w:rsidR="00D55FF1" w:rsidRPr="00EB25E1" w:rsidRDefault="000F13C3" w:rsidP="00590CFB">
      <w:pPr>
        <w:numPr>
          <w:ilvl w:val="0"/>
          <w:numId w:val="9"/>
        </w:numPr>
        <w:rPr>
          <w:szCs w:val="24"/>
        </w:rPr>
      </w:pPr>
      <w:hyperlink r:id="rId10" w:history="1">
        <w:r w:rsidR="00D55FF1" w:rsidRPr="00EB25E1">
          <w:rPr>
            <w:szCs w:val="24"/>
          </w:rPr>
          <w:t>Федеральный закон Российской Федерации от 4 декабря 2006 г. № 200-ФЗ</w:t>
        </w:r>
      </w:hyperlink>
      <w:r w:rsidR="00D55FF1" w:rsidRPr="00EB25E1">
        <w:rPr>
          <w:szCs w:val="24"/>
        </w:rPr>
        <w:t xml:space="preserve"> «Лесной кодекс Российской Федерации» (ред.18.07.2011 г. №242-ФЗ).</w:t>
      </w:r>
    </w:p>
    <w:p w:rsidR="00D55FF1" w:rsidRPr="00EB25E1" w:rsidRDefault="00D55FF1" w:rsidP="00590CFB">
      <w:pPr>
        <w:numPr>
          <w:ilvl w:val="0"/>
          <w:numId w:val="9"/>
        </w:numPr>
        <w:rPr>
          <w:szCs w:val="24"/>
        </w:rPr>
      </w:pPr>
      <w:r w:rsidRPr="00EB25E1">
        <w:rPr>
          <w:szCs w:val="24"/>
        </w:rPr>
        <w:t xml:space="preserve">Федеральный закон Российской Федерации от 3 июня </w:t>
      </w:r>
      <w:smartTag w:uri="urn:schemas-microsoft-com:office:smarttags" w:element="metricconverter">
        <w:smartTagPr>
          <w:attr w:name="ProductID" w:val="2006 г"/>
        </w:smartTagPr>
        <w:r w:rsidRPr="00EB25E1">
          <w:rPr>
            <w:szCs w:val="24"/>
          </w:rPr>
          <w:t>2006 г</w:t>
        </w:r>
      </w:smartTag>
      <w:r w:rsidRPr="00EB25E1">
        <w:rPr>
          <w:szCs w:val="24"/>
        </w:rPr>
        <w:t xml:space="preserve">. №74-ФЗ «Водный кодекс Российской Федерации» (в ред. от 19.07. </w:t>
      </w:r>
      <w:smartTag w:uri="urn:schemas-microsoft-com:office:smarttags" w:element="metricconverter">
        <w:smartTagPr>
          <w:attr w:name="ProductID" w:val="2011 г"/>
        </w:smartTagPr>
        <w:r w:rsidRPr="00EB25E1">
          <w:rPr>
            <w:szCs w:val="24"/>
          </w:rPr>
          <w:t>2011 г</w:t>
        </w:r>
      </w:smartTag>
      <w:r w:rsidRPr="00EB25E1">
        <w:rPr>
          <w:szCs w:val="24"/>
        </w:rPr>
        <w:t>. №246-ФЗ).</w:t>
      </w:r>
    </w:p>
    <w:p w:rsidR="00D55FF1" w:rsidRPr="00EB25E1" w:rsidRDefault="00D55FF1" w:rsidP="00590CFB">
      <w:pPr>
        <w:numPr>
          <w:ilvl w:val="0"/>
          <w:numId w:val="9"/>
        </w:numPr>
        <w:rPr>
          <w:szCs w:val="24"/>
        </w:rPr>
      </w:pPr>
      <w:r w:rsidRPr="00EB25E1">
        <w:rPr>
          <w:szCs w:val="24"/>
        </w:rPr>
        <w:t xml:space="preserve"> Федеральный закон Российской Федерации от 29 декабря </w:t>
      </w:r>
      <w:smartTag w:uri="urn:schemas-microsoft-com:office:smarttags" w:element="metricconverter">
        <w:smartTagPr>
          <w:attr w:name="ProductID" w:val="2004 г"/>
        </w:smartTagPr>
        <w:r w:rsidRPr="00EB25E1">
          <w:rPr>
            <w:szCs w:val="24"/>
          </w:rPr>
          <w:t>2004 г</w:t>
        </w:r>
      </w:smartTag>
      <w:r w:rsidRPr="00EB25E1">
        <w:rPr>
          <w:szCs w:val="24"/>
        </w:rPr>
        <w:t>. №188-ФЗ «Жилищный кодекс Российской Федерации» (в ред.от 18.07.2011 г. №242-ФЗ).</w:t>
      </w:r>
    </w:p>
    <w:bookmarkStart w:id="4" w:name="5671767020"/>
    <w:bookmarkStart w:id="5" w:name="0805586192"/>
    <w:bookmarkEnd w:id="4"/>
    <w:bookmarkEnd w:id="5"/>
    <w:p w:rsidR="00D55FF1" w:rsidRPr="00EB25E1" w:rsidRDefault="000F13C3" w:rsidP="00590CFB">
      <w:pPr>
        <w:numPr>
          <w:ilvl w:val="0"/>
          <w:numId w:val="9"/>
        </w:numPr>
        <w:rPr>
          <w:szCs w:val="24"/>
        </w:rPr>
      </w:pPr>
      <w:r w:rsidRPr="00EB25E1">
        <w:rPr>
          <w:szCs w:val="24"/>
        </w:rPr>
        <w:fldChar w:fldCharType="begin"/>
      </w:r>
      <w:r w:rsidR="00D55FF1" w:rsidRPr="00EB25E1">
        <w:rPr>
          <w:szCs w:val="24"/>
        </w:rPr>
        <w:instrText xml:space="preserve"> HYPERLINK "http://www.kadnov.ru/content/files/650.zip"</w:instrText>
      </w:r>
      <w:r w:rsidRPr="00EB25E1">
        <w:rPr>
          <w:szCs w:val="24"/>
        </w:rPr>
        <w:fldChar w:fldCharType="separate"/>
      </w:r>
      <w:r w:rsidR="00D55FF1" w:rsidRPr="00EB25E1">
        <w:rPr>
          <w:szCs w:val="24"/>
        </w:rPr>
        <w:t>Федеральный закон Российской Федерации от 24 июля 2007 г. № 221-ФЗ</w:t>
      </w:r>
      <w:r w:rsidRPr="00EB25E1">
        <w:rPr>
          <w:szCs w:val="24"/>
        </w:rPr>
        <w:fldChar w:fldCharType="end"/>
      </w:r>
      <w:r w:rsidR="00D55FF1" w:rsidRPr="00EB25E1">
        <w:rPr>
          <w:szCs w:val="24"/>
        </w:rPr>
        <w:t xml:space="preserve"> «О государственном кадастре недвижимости» (в ред. от 19.07.2011 г. № 246-ФЗ).</w:t>
      </w:r>
    </w:p>
    <w:p w:rsidR="00D55FF1" w:rsidRPr="00EB25E1" w:rsidRDefault="00D55FF1" w:rsidP="00590CFB">
      <w:pPr>
        <w:numPr>
          <w:ilvl w:val="0"/>
          <w:numId w:val="9"/>
        </w:numPr>
        <w:rPr>
          <w:szCs w:val="24"/>
        </w:rPr>
      </w:pPr>
      <w:r w:rsidRPr="00EB25E1">
        <w:rPr>
          <w:szCs w:val="24"/>
        </w:rPr>
        <w:t xml:space="preserve">Указ Президента Российской Федерации от 25 декабря </w:t>
      </w:r>
      <w:smartTag w:uri="urn:schemas-microsoft-com:office:smarttags" w:element="metricconverter">
        <w:smartTagPr>
          <w:attr w:name="ProductID" w:val="2008 г"/>
        </w:smartTagPr>
        <w:r w:rsidRPr="00EB25E1">
          <w:rPr>
            <w:szCs w:val="24"/>
          </w:rPr>
          <w:t>2008 г</w:t>
        </w:r>
      </w:smartTag>
      <w:r w:rsidRPr="00EB25E1">
        <w:rPr>
          <w:szCs w:val="24"/>
        </w:rPr>
        <w:t>. N 1847 "О Федеральной службе государственной регистрации, кадастра и картографии".</w:t>
      </w:r>
    </w:p>
    <w:p w:rsidR="00D55FF1" w:rsidRPr="00EB25E1" w:rsidRDefault="000F13C3" w:rsidP="00590CFB">
      <w:pPr>
        <w:numPr>
          <w:ilvl w:val="0"/>
          <w:numId w:val="9"/>
        </w:numPr>
        <w:rPr>
          <w:szCs w:val="24"/>
        </w:rPr>
      </w:pPr>
      <w:hyperlink r:id="rId11" w:history="1">
        <w:r w:rsidR="00D55FF1" w:rsidRPr="00EB25E1">
          <w:rPr>
            <w:szCs w:val="24"/>
          </w:rPr>
          <w:t>Федеральный закон Российской Федерации от 24 июля 2007 г. № 212-ФЗ</w:t>
        </w:r>
      </w:hyperlink>
      <w:r w:rsidR="00D55FF1" w:rsidRPr="00EB25E1">
        <w:rPr>
          <w:szCs w:val="24"/>
        </w:rPr>
        <w:t xml:space="preserve"> «О внесении изменений в законодательные акты РФ в части уточнения условий и порядка приобретения прав на земельные участки, находящиеся в государственной или муниципальной собственности» (с изменениями от 27 декабря 2009 года)</w:t>
      </w:r>
    </w:p>
    <w:p w:rsidR="00D55FF1" w:rsidRPr="00EB25E1" w:rsidRDefault="000F13C3" w:rsidP="00590CFB">
      <w:pPr>
        <w:numPr>
          <w:ilvl w:val="0"/>
          <w:numId w:val="9"/>
        </w:numPr>
        <w:rPr>
          <w:szCs w:val="24"/>
        </w:rPr>
      </w:pPr>
      <w:hyperlink w:history="1">
        <w:r w:rsidR="00D55FF1" w:rsidRPr="00EB25E1">
          <w:rPr>
            <w:szCs w:val="24"/>
          </w:rPr>
          <w:t>Федеральный закон Российской Федерации от 10 мая 2007 г. № 69-ФЗ</w:t>
        </w:r>
      </w:hyperlink>
      <w:r w:rsidR="00D55FF1" w:rsidRPr="00EB25E1">
        <w:rPr>
          <w:szCs w:val="24"/>
        </w:rPr>
        <w:t xml:space="preserve"> «О внесении изменений в отдельные законодательные акты РФ в части установления порядка резервирования земель для государственных или муниципальных нужд» (с изменениями от 14 марта 2009 года)</w:t>
      </w:r>
    </w:p>
    <w:p w:rsidR="00D55FF1" w:rsidRPr="00EB25E1" w:rsidRDefault="000F13C3" w:rsidP="00590CFB">
      <w:pPr>
        <w:numPr>
          <w:ilvl w:val="0"/>
          <w:numId w:val="9"/>
        </w:numPr>
        <w:rPr>
          <w:szCs w:val="24"/>
        </w:rPr>
      </w:pPr>
      <w:hyperlink w:history="1">
        <w:r w:rsidR="00D55FF1" w:rsidRPr="00EB25E1">
          <w:rPr>
            <w:szCs w:val="24"/>
          </w:rPr>
          <w:t>Федеральный закон Российской Федерации от 21 декабря 2004 г. № 172-ФЗ</w:t>
        </w:r>
      </w:hyperlink>
      <w:r w:rsidR="00D55FF1" w:rsidRPr="00EB25E1">
        <w:rPr>
          <w:szCs w:val="24"/>
        </w:rPr>
        <w:t xml:space="preserve"> «О переводе земель или земельных участков из одной категории в другую» (с изменениями от 25 декабря 2009 года)</w:t>
      </w:r>
    </w:p>
    <w:p w:rsidR="00D55FF1" w:rsidRPr="00EB25E1" w:rsidRDefault="000F13C3" w:rsidP="00590CFB">
      <w:pPr>
        <w:numPr>
          <w:ilvl w:val="0"/>
          <w:numId w:val="9"/>
        </w:numPr>
        <w:rPr>
          <w:szCs w:val="24"/>
        </w:rPr>
      </w:pPr>
      <w:hyperlink r:id="rId12" w:history="1">
        <w:r w:rsidR="00D55FF1" w:rsidRPr="00EB25E1">
          <w:rPr>
            <w:szCs w:val="24"/>
          </w:rPr>
          <w:t>Федеральный закон Российской Федерации от 06 октября 2003 г. № 131-ФЗ</w:t>
        </w:r>
      </w:hyperlink>
      <w:r w:rsidR="00D55FF1" w:rsidRPr="00EB25E1">
        <w:rPr>
          <w:szCs w:val="24"/>
        </w:rPr>
        <w:t xml:space="preserve"> «Об обороте земель сельскохозяйственного назначения» (с изменениями от 08 мая 2009 года)</w:t>
      </w:r>
    </w:p>
    <w:bookmarkStart w:id="6" w:name="0030034329"/>
    <w:bookmarkEnd w:id="6"/>
    <w:p w:rsidR="00D55FF1" w:rsidRPr="00EB25E1" w:rsidRDefault="000F13C3" w:rsidP="00590CFB">
      <w:pPr>
        <w:numPr>
          <w:ilvl w:val="0"/>
          <w:numId w:val="9"/>
        </w:numPr>
        <w:rPr>
          <w:szCs w:val="24"/>
        </w:rPr>
      </w:pPr>
      <w:r w:rsidRPr="00EB25E1">
        <w:rPr>
          <w:szCs w:val="24"/>
        </w:rPr>
        <w:fldChar w:fldCharType="begin"/>
      </w:r>
      <w:r w:rsidR="00D55FF1" w:rsidRPr="00EB25E1">
        <w:rPr>
          <w:szCs w:val="24"/>
        </w:rPr>
        <w:instrText xml:space="preserve"> HYPERLINK "http://www.kadnov.ru/content/files/730.zip"</w:instrText>
      </w:r>
      <w:r w:rsidRPr="00EB25E1">
        <w:rPr>
          <w:szCs w:val="24"/>
        </w:rPr>
        <w:fldChar w:fldCharType="separate"/>
      </w:r>
      <w:r w:rsidR="00D55FF1" w:rsidRPr="00EB25E1">
        <w:rPr>
          <w:szCs w:val="24"/>
        </w:rPr>
        <w:t>Федеральный закон Российской Федерации от 06 октября 2003 г. № 131-ФЗ</w:t>
      </w:r>
      <w:r w:rsidRPr="00EB25E1">
        <w:rPr>
          <w:szCs w:val="24"/>
        </w:rPr>
        <w:fldChar w:fldCharType="end"/>
      </w:r>
      <w:r w:rsidR="00D55FF1" w:rsidRPr="00EB25E1">
        <w:rPr>
          <w:szCs w:val="24"/>
        </w:rPr>
        <w:t xml:space="preserve"> «Об общих принципах организации местного самоуправления в Российской Федерации» (с изменениями от 28 сентября 2010 года)</w:t>
      </w:r>
    </w:p>
    <w:p w:rsidR="00D55FF1" w:rsidRPr="00EB25E1" w:rsidRDefault="000F13C3" w:rsidP="00590CFB">
      <w:pPr>
        <w:numPr>
          <w:ilvl w:val="0"/>
          <w:numId w:val="9"/>
        </w:numPr>
        <w:rPr>
          <w:szCs w:val="24"/>
        </w:rPr>
      </w:pPr>
      <w:hyperlink r:id="rId13" w:history="1">
        <w:r w:rsidR="00D55FF1" w:rsidRPr="00EB25E1">
          <w:rPr>
            <w:szCs w:val="24"/>
          </w:rPr>
          <w:t>Федеральный закон Российской Федерации от 06 октября 1999 г. № 184-ФЗ</w:t>
        </w:r>
      </w:hyperlink>
      <w:r w:rsidR="00D55FF1" w:rsidRPr="00EB25E1">
        <w:rPr>
          <w:szCs w:val="24"/>
        </w:rPr>
        <w:t xml:space="preserve"> «Об общих принципах организации законодательных (представительных) и исполнительных органов государственной власти субъектов российской федерации» (с изменениями от 27 июля 2010 года)</w:t>
      </w:r>
    </w:p>
    <w:p w:rsidR="00D55FF1" w:rsidRPr="00EB25E1" w:rsidRDefault="00D55FF1" w:rsidP="00590CFB">
      <w:pPr>
        <w:numPr>
          <w:ilvl w:val="0"/>
          <w:numId w:val="9"/>
        </w:numPr>
        <w:rPr>
          <w:szCs w:val="24"/>
        </w:rPr>
      </w:pPr>
      <w:r w:rsidRPr="00EB25E1">
        <w:rPr>
          <w:szCs w:val="24"/>
        </w:rPr>
        <w:t>Федеральный закон  Российской Федерации от 10 января 2002г. № 7-ФЗ «Об охране окружающей среды» (с изменениями от 27 декабря 2009 года)</w:t>
      </w:r>
    </w:p>
    <w:p w:rsidR="00D55FF1" w:rsidRPr="00EB25E1" w:rsidRDefault="00D55FF1" w:rsidP="00590CFB">
      <w:pPr>
        <w:numPr>
          <w:ilvl w:val="0"/>
          <w:numId w:val="9"/>
        </w:numPr>
        <w:rPr>
          <w:szCs w:val="24"/>
        </w:rPr>
      </w:pPr>
      <w:r w:rsidRPr="00EB25E1">
        <w:rPr>
          <w:szCs w:val="24"/>
        </w:rPr>
        <w:t>Федеральный закон Российской Федерации от 3 марта 1995г. № 27-ФЗ «О недрах» (с изменениями от 27 декабря 2009 года)</w:t>
      </w:r>
    </w:p>
    <w:p w:rsidR="00D55FF1" w:rsidRPr="00EB25E1" w:rsidRDefault="00D55FF1" w:rsidP="00590CFB">
      <w:pPr>
        <w:numPr>
          <w:ilvl w:val="0"/>
          <w:numId w:val="9"/>
        </w:numPr>
        <w:rPr>
          <w:szCs w:val="24"/>
        </w:rPr>
      </w:pPr>
      <w:r w:rsidRPr="00EB25E1">
        <w:rPr>
          <w:szCs w:val="24"/>
        </w:rPr>
        <w:t>Федеральный закон Российской Федерации от 14 марта 1995г. № 33-ФЗ «Об особо охраняемых природных территориях» (с изменениями от 27 декабря 2009 года)</w:t>
      </w:r>
    </w:p>
    <w:p w:rsidR="00D55FF1" w:rsidRPr="00EB25E1" w:rsidRDefault="00D55FF1" w:rsidP="00590CFB">
      <w:pPr>
        <w:numPr>
          <w:ilvl w:val="0"/>
          <w:numId w:val="9"/>
        </w:numPr>
        <w:rPr>
          <w:szCs w:val="24"/>
        </w:rPr>
      </w:pPr>
      <w:r w:rsidRPr="00EB25E1">
        <w:rPr>
          <w:szCs w:val="24"/>
        </w:rPr>
        <w:t>Федеральный закон Российской Федерации от 20 декабря 2004г. № 166-ФЗ «О рыболовстве и сохранении водных биологических ресурсов» (с изменениями от 03 декабря 2008 года)</w:t>
      </w:r>
    </w:p>
    <w:p w:rsidR="00D55FF1" w:rsidRPr="00EB25E1" w:rsidRDefault="00D55FF1" w:rsidP="00590CFB">
      <w:pPr>
        <w:numPr>
          <w:ilvl w:val="0"/>
          <w:numId w:val="9"/>
        </w:numPr>
        <w:rPr>
          <w:szCs w:val="24"/>
        </w:rPr>
      </w:pPr>
      <w:r w:rsidRPr="00EB25E1">
        <w:rPr>
          <w:szCs w:val="24"/>
        </w:rPr>
        <w:t>Федеральный закон Российской Федерации от 24 мая 2002г. № 73-ФЗ «Об объектах культурного наследия (памятниках истории и культуры) народов Российской Федерации» (с изменениями от 17 декабря 2009 года)</w:t>
      </w:r>
    </w:p>
    <w:p w:rsidR="00D55FF1" w:rsidRPr="00EB25E1" w:rsidRDefault="00D55FF1" w:rsidP="00590CFB">
      <w:pPr>
        <w:numPr>
          <w:ilvl w:val="0"/>
          <w:numId w:val="9"/>
        </w:numPr>
        <w:rPr>
          <w:szCs w:val="24"/>
        </w:rPr>
      </w:pPr>
      <w:r w:rsidRPr="00EB25E1">
        <w:rPr>
          <w:szCs w:val="24"/>
        </w:rPr>
        <w:t>Федеральный закон Российской Федерации от 21 декабря 1994г. №68-ФЗ «О защите населения и территорий от чрезвычайных ситуаций природного и техногенного характера» (с изменениями от 19 мая 2010 года)</w:t>
      </w:r>
    </w:p>
    <w:p w:rsidR="00D55FF1" w:rsidRPr="00EB25E1" w:rsidRDefault="00D55FF1" w:rsidP="00590CFB">
      <w:pPr>
        <w:numPr>
          <w:ilvl w:val="0"/>
          <w:numId w:val="9"/>
        </w:numPr>
        <w:rPr>
          <w:szCs w:val="24"/>
        </w:rPr>
      </w:pPr>
      <w:r w:rsidRPr="00EB25E1">
        <w:rPr>
          <w:szCs w:val="24"/>
        </w:rPr>
        <w:t xml:space="preserve">Федеральный закон  Российской Федерации от 30 марта </w:t>
      </w:r>
      <w:smartTag w:uri="urn:schemas-microsoft-com:office:smarttags" w:element="metricconverter">
        <w:smartTagPr>
          <w:attr w:name="ProductID" w:val="1999 г"/>
        </w:smartTagPr>
        <w:r w:rsidRPr="00EB25E1">
          <w:rPr>
            <w:szCs w:val="24"/>
          </w:rPr>
          <w:t>1999 г</w:t>
        </w:r>
      </w:smartTag>
      <w:r w:rsidRPr="00EB25E1">
        <w:rPr>
          <w:szCs w:val="24"/>
        </w:rPr>
        <w:t>. № 52-ФЗ «О санитарно-эпидемиологическом благополучии населения» (с изменениями от 22 декабря 2008 года)</w:t>
      </w:r>
    </w:p>
    <w:p w:rsidR="00D55FF1" w:rsidRPr="00EB25E1" w:rsidRDefault="00D55FF1" w:rsidP="00590CFB">
      <w:pPr>
        <w:numPr>
          <w:ilvl w:val="0"/>
          <w:numId w:val="9"/>
        </w:numPr>
        <w:rPr>
          <w:szCs w:val="24"/>
        </w:rPr>
      </w:pPr>
      <w:r w:rsidRPr="00EB25E1">
        <w:rPr>
          <w:szCs w:val="24"/>
        </w:rPr>
        <w:t>Федеральный закон  Российской Федерации от 04 мая 1999г. № 96-ФЗ «Об охране атмосферного воздуха» (с изменениями от 27 декабря 2009 года)</w:t>
      </w:r>
    </w:p>
    <w:p w:rsidR="00D55FF1" w:rsidRPr="00EB25E1" w:rsidRDefault="00D55FF1" w:rsidP="00590CFB">
      <w:pPr>
        <w:numPr>
          <w:ilvl w:val="0"/>
          <w:numId w:val="9"/>
        </w:numPr>
        <w:rPr>
          <w:szCs w:val="24"/>
        </w:rPr>
      </w:pPr>
      <w:r w:rsidRPr="00EB25E1">
        <w:rPr>
          <w:szCs w:val="24"/>
        </w:rPr>
        <w:t>Федеральный закон Российской Федерации от 8 ноября 2007г. №257-ФЗ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 (с изменениями от 27 декабря 2009 года), ред. от 11.07.2011 г.</w:t>
      </w:r>
    </w:p>
    <w:p w:rsidR="00D55FF1" w:rsidRPr="00EB25E1" w:rsidRDefault="00D55FF1" w:rsidP="00590CFB">
      <w:pPr>
        <w:numPr>
          <w:ilvl w:val="0"/>
          <w:numId w:val="9"/>
        </w:numPr>
        <w:rPr>
          <w:szCs w:val="24"/>
        </w:rPr>
      </w:pPr>
      <w:r w:rsidRPr="00EB25E1">
        <w:rPr>
          <w:szCs w:val="24"/>
        </w:rPr>
        <w:t xml:space="preserve">Федеральный закон Российской Федерации от 09 января </w:t>
      </w:r>
      <w:smartTag w:uri="urn:schemas-microsoft-com:office:smarttags" w:element="metricconverter">
        <w:smartTagPr>
          <w:attr w:name="ProductID" w:val="1996 г"/>
        </w:smartTagPr>
        <w:r w:rsidRPr="00EB25E1">
          <w:rPr>
            <w:szCs w:val="24"/>
          </w:rPr>
          <w:t>1996 г</w:t>
        </w:r>
      </w:smartTag>
      <w:r w:rsidRPr="00EB25E1">
        <w:rPr>
          <w:szCs w:val="24"/>
        </w:rPr>
        <w:t>. № 3-ФЗ «О радиационной безопасности населения» (с изменениями от 23 июля 2008 года)</w:t>
      </w:r>
    </w:p>
    <w:p w:rsidR="00D55FF1" w:rsidRPr="00EB25E1" w:rsidRDefault="00D55FF1" w:rsidP="00590CFB">
      <w:pPr>
        <w:numPr>
          <w:ilvl w:val="0"/>
          <w:numId w:val="9"/>
        </w:numPr>
        <w:rPr>
          <w:szCs w:val="24"/>
        </w:rPr>
      </w:pPr>
      <w:r w:rsidRPr="00EB25E1">
        <w:rPr>
          <w:szCs w:val="24"/>
        </w:rPr>
        <w:t>Федеральный закон Российской Федерации от 21 июля 1997г. № 116-ФЗ «О промышленной безопасности опасных производственных объектов» (с изменениями от 27 декабря 2009 года)</w:t>
      </w:r>
    </w:p>
    <w:p w:rsidR="00D55FF1" w:rsidRPr="00EB25E1" w:rsidRDefault="00D55FF1" w:rsidP="00590CFB">
      <w:pPr>
        <w:numPr>
          <w:ilvl w:val="0"/>
          <w:numId w:val="9"/>
        </w:numPr>
        <w:rPr>
          <w:szCs w:val="24"/>
        </w:rPr>
      </w:pPr>
      <w:r w:rsidRPr="00EB25E1">
        <w:rPr>
          <w:szCs w:val="24"/>
        </w:rPr>
        <w:t>Федеральный закон Российской Федерации от 24 июня 1998г. №89-ФЗ «Об отходах производства и потребления» (с изменениями от 30 декабря 2008 года)</w:t>
      </w:r>
    </w:p>
    <w:p w:rsidR="00D55FF1" w:rsidRPr="00EB25E1" w:rsidRDefault="00D55FF1" w:rsidP="00590CFB">
      <w:pPr>
        <w:numPr>
          <w:ilvl w:val="0"/>
          <w:numId w:val="9"/>
        </w:numPr>
        <w:ind w:left="714" w:hanging="357"/>
        <w:rPr>
          <w:szCs w:val="24"/>
        </w:rPr>
      </w:pPr>
      <w:r w:rsidRPr="00EB25E1">
        <w:rPr>
          <w:szCs w:val="24"/>
        </w:rPr>
        <w:t>Закон Российской Федерации от 14 мая 1993г. №4979-1 «О ветеринарии» (с изменениями от 22 июля 2010 года)</w:t>
      </w:r>
    </w:p>
    <w:p w:rsidR="00D55FF1" w:rsidRPr="00EB25E1" w:rsidRDefault="000F13C3" w:rsidP="00590CFB">
      <w:pPr>
        <w:numPr>
          <w:ilvl w:val="0"/>
          <w:numId w:val="9"/>
        </w:numPr>
        <w:suppressAutoHyphens w:val="0"/>
        <w:ind w:left="714" w:hanging="357"/>
        <w:rPr>
          <w:szCs w:val="24"/>
        </w:rPr>
      </w:pPr>
      <w:hyperlink r:id="rId14" w:history="1">
        <w:r w:rsidR="00D55FF1" w:rsidRPr="00EB25E1">
          <w:rPr>
            <w:szCs w:val="24"/>
          </w:rPr>
          <w:t xml:space="preserve">Федеральный закон от 07 июля 2003 года №126-ФЗ "О связи" (с изменениями и  дополнениями от 26.07.2011 г.)  </w:t>
        </w:r>
      </w:hyperlink>
    </w:p>
    <w:p w:rsidR="00D55FF1" w:rsidRPr="00EB25E1" w:rsidRDefault="000F13C3" w:rsidP="00590CFB">
      <w:pPr>
        <w:numPr>
          <w:ilvl w:val="0"/>
          <w:numId w:val="9"/>
        </w:numPr>
        <w:suppressAutoHyphens w:val="0"/>
        <w:ind w:left="714" w:hanging="357"/>
        <w:rPr>
          <w:szCs w:val="24"/>
        </w:rPr>
      </w:pPr>
      <w:hyperlink r:id="rId15" w:history="1">
        <w:r w:rsidR="00D55FF1" w:rsidRPr="00EB25E1">
          <w:rPr>
            <w:szCs w:val="24"/>
          </w:rPr>
          <w:t xml:space="preserve">Федеральный закон от 29 декабря 2006 года №264-ФЗ "О развитии сельского хозяйства" </w:t>
        </w:r>
      </w:hyperlink>
    </w:p>
    <w:p w:rsidR="00D55FF1" w:rsidRPr="00EB25E1" w:rsidRDefault="00D55FF1" w:rsidP="00590CFB">
      <w:pPr>
        <w:numPr>
          <w:ilvl w:val="0"/>
          <w:numId w:val="9"/>
        </w:numPr>
        <w:rPr>
          <w:szCs w:val="24"/>
        </w:rPr>
      </w:pPr>
      <w:r w:rsidRPr="00EB25E1">
        <w:rPr>
          <w:szCs w:val="24"/>
        </w:rPr>
        <w:t>Федеральный закон от 03 апреля 1996 года № 28-ФЗ «Об энергосбережении» (с изменениями от 30.12.2008 N 313-ФЗ)</w:t>
      </w:r>
    </w:p>
    <w:p w:rsidR="00D55FF1" w:rsidRPr="00EB25E1" w:rsidRDefault="00D55FF1" w:rsidP="00590CFB">
      <w:pPr>
        <w:numPr>
          <w:ilvl w:val="0"/>
          <w:numId w:val="9"/>
        </w:numPr>
        <w:rPr>
          <w:szCs w:val="24"/>
        </w:rPr>
      </w:pPr>
      <w:r w:rsidRPr="00EB25E1">
        <w:rPr>
          <w:szCs w:val="24"/>
        </w:rPr>
        <w:t>Федеральный закон от 31 марта 1999 года № 69-ФЗ "О газоснабжении в Российской Федерации» (с изменениями от 30.12.2008 N 313-ФЗ)</w:t>
      </w:r>
    </w:p>
    <w:p w:rsidR="00D55FF1" w:rsidRPr="00EB25E1" w:rsidRDefault="00D55FF1" w:rsidP="00590CFB">
      <w:pPr>
        <w:numPr>
          <w:ilvl w:val="0"/>
          <w:numId w:val="9"/>
        </w:numPr>
        <w:rPr>
          <w:szCs w:val="24"/>
        </w:rPr>
      </w:pPr>
      <w:r w:rsidRPr="00EB25E1">
        <w:rPr>
          <w:szCs w:val="24"/>
        </w:rPr>
        <w:t>Федеральный закон от 26 марта 2003 года № 35-ФЗ "Об электроэнергетике в Российской Федерации» (с изменениями от 25.12.2008 N 281-ФЗ).</w:t>
      </w:r>
    </w:p>
    <w:p w:rsidR="00D55FF1" w:rsidRPr="00EB25E1" w:rsidRDefault="00D55FF1" w:rsidP="00590CFB">
      <w:pPr>
        <w:numPr>
          <w:ilvl w:val="0"/>
          <w:numId w:val="9"/>
        </w:numPr>
        <w:rPr>
          <w:szCs w:val="24"/>
        </w:rPr>
      </w:pPr>
      <w:r w:rsidRPr="00EB25E1">
        <w:rPr>
          <w:szCs w:val="24"/>
        </w:rPr>
        <w:t>Федеральный закон от 23 ноября 2009 №261-ФЗ «Об энергосбережении и о повышении энергетической эффективности», ред. от 11.07.2011 г.</w:t>
      </w:r>
    </w:p>
    <w:p w:rsidR="00D55FF1" w:rsidRPr="00EB25E1" w:rsidRDefault="00D55FF1" w:rsidP="00590CFB">
      <w:pPr>
        <w:numPr>
          <w:ilvl w:val="0"/>
          <w:numId w:val="9"/>
        </w:numPr>
        <w:rPr>
          <w:szCs w:val="24"/>
        </w:rPr>
      </w:pPr>
      <w:r w:rsidRPr="00EB25E1">
        <w:rPr>
          <w:szCs w:val="24"/>
        </w:rPr>
        <w:t>Федеральный закон от 27 декабря 2002 года №184-ФЗ "О техническом регулировании» (с изменениями от 28.09.2010 N 243-ФЗ)</w:t>
      </w:r>
    </w:p>
    <w:p w:rsidR="00D55FF1" w:rsidRPr="00EB25E1" w:rsidRDefault="00D55FF1" w:rsidP="00590CFB">
      <w:pPr>
        <w:numPr>
          <w:ilvl w:val="0"/>
          <w:numId w:val="9"/>
        </w:numPr>
        <w:rPr>
          <w:szCs w:val="24"/>
        </w:rPr>
      </w:pPr>
      <w:r w:rsidRPr="00EB25E1">
        <w:rPr>
          <w:szCs w:val="24"/>
        </w:rPr>
        <w:t>Федеральный закон от 24 июля 2008 года №161 «О содействии развитию жилищного строительства» (с изменениями от 24.05.2010 N102-ФЗ), ред. от 11.07.2011 г.</w:t>
      </w:r>
    </w:p>
    <w:p w:rsidR="00D55FF1" w:rsidRPr="00EB25E1" w:rsidRDefault="00D55FF1" w:rsidP="00590CFB">
      <w:pPr>
        <w:numPr>
          <w:ilvl w:val="0"/>
          <w:numId w:val="9"/>
        </w:numPr>
        <w:rPr>
          <w:szCs w:val="24"/>
        </w:rPr>
      </w:pPr>
      <w:r w:rsidRPr="00EB25E1">
        <w:rPr>
          <w:szCs w:val="24"/>
        </w:rPr>
        <w:t>Федеральный закон "О Фонде содействия реформированию жилищно-коммунального хозяйства" (в редакции Федерального  закона от 09.03.2010 N 25-ФЗ).</w:t>
      </w:r>
    </w:p>
    <w:p w:rsidR="00D55FF1" w:rsidRPr="00EB25E1" w:rsidRDefault="00D55FF1" w:rsidP="00590CFB">
      <w:pPr>
        <w:numPr>
          <w:ilvl w:val="0"/>
          <w:numId w:val="9"/>
        </w:numPr>
        <w:tabs>
          <w:tab w:val="left" w:pos="851"/>
        </w:tabs>
        <w:suppressAutoHyphens w:val="0"/>
        <w:ind w:left="502" w:hanging="76"/>
      </w:pPr>
      <w:r w:rsidRPr="00EB25E1">
        <w:t>Федеральный закон от 30.12.2009 N 384-ФЗ "Технический регламент о безопасности зданий и сооружений";</w:t>
      </w:r>
    </w:p>
    <w:p w:rsidR="00D55FF1" w:rsidRPr="00EB25E1" w:rsidRDefault="00D55FF1" w:rsidP="00590CFB">
      <w:pPr>
        <w:numPr>
          <w:ilvl w:val="0"/>
          <w:numId w:val="9"/>
        </w:numPr>
        <w:tabs>
          <w:tab w:val="left" w:pos="851"/>
        </w:tabs>
        <w:suppressAutoHyphens w:val="0"/>
        <w:ind w:left="502" w:hanging="76"/>
      </w:pPr>
      <w:r w:rsidRPr="00EB25E1">
        <w:t>Федеральный закон от 22.07.2008 N 123-ФЗ "Технический регламент о требованиях пожарной безопасности".</w:t>
      </w:r>
    </w:p>
    <w:p w:rsidR="00D55FF1" w:rsidRPr="00EB25E1" w:rsidRDefault="00D55FF1" w:rsidP="00D55FF1">
      <w:pPr>
        <w:rPr>
          <w:b/>
          <w:szCs w:val="24"/>
        </w:rPr>
      </w:pPr>
    </w:p>
    <w:p w:rsidR="00D55FF1" w:rsidRPr="00EB25E1" w:rsidRDefault="00D55FF1" w:rsidP="00D55FF1">
      <w:pPr>
        <w:rPr>
          <w:b/>
          <w:szCs w:val="24"/>
        </w:rPr>
      </w:pPr>
      <w:r w:rsidRPr="00EB25E1">
        <w:rPr>
          <w:b/>
          <w:szCs w:val="24"/>
        </w:rPr>
        <w:t>Постановления Правительства РФ:</w:t>
      </w:r>
    </w:p>
    <w:p w:rsidR="00D55FF1" w:rsidRPr="00EB25E1" w:rsidRDefault="00D55FF1" w:rsidP="00D55FF1">
      <w:pPr>
        <w:rPr>
          <w:b/>
          <w:szCs w:val="24"/>
        </w:rPr>
      </w:pPr>
    </w:p>
    <w:p w:rsidR="00D55FF1" w:rsidRPr="00EB25E1" w:rsidRDefault="00D55FF1" w:rsidP="00590CFB">
      <w:pPr>
        <w:numPr>
          <w:ilvl w:val="0"/>
          <w:numId w:val="9"/>
        </w:numPr>
        <w:rPr>
          <w:szCs w:val="24"/>
        </w:rPr>
      </w:pPr>
      <w:r w:rsidRPr="00EB25E1">
        <w:rPr>
          <w:szCs w:val="24"/>
        </w:rPr>
        <w:t xml:space="preserve">Постановление Правительства Российской Федерации от 09 июня </w:t>
      </w:r>
      <w:smartTag w:uri="urn:schemas-microsoft-com:office:smarttags" w:element="metricconverter">
        <w:smartTagPr>
          <w:attr w:name="ProductID" w:val="2006 г"/>
        </w:smartTagPr>
        <w:r w:rsidRPr="00EB25E1">
          <w:rPr>
            <w:szCs w:val="24"/>
          </w:rPr>
          <w:t>2006 г</w:t>
        </w:r>
      </w:smartTag>
      <w:r w:rsidRPr="00EB25E1">
        <w:rPr>
          <w:szCs w:val="24"/>
        </w:rPr>
        <w:t xml:space="preserve">. №363 «Об информационном обеспечении градостроительной деятельности» </w:t>
      </w:r>
    </w:p>
    <w:p w:rsidR="00D55FF1" w:rsidRPr="00EB25E1" w:rsidRDefault="00D55FF1" w:rsidP="00590CFB">
      <w:pPr>
        <w:numPr>
          <w:ilvl w:val="0"/>
          <w:numId w:val="9"/>
        </w:numPr>
        <w:rPr>
          <w:szCs w:val="24"/>
        </w:rPr>
      </w:pPr>
      <w:r w:rsidRPr="00EB25E1">
        <w:rPr>
          <w:szCs w:val="24"/>
        </w:rPr>
        <w:t xml:space="preserve">Постановление Правительства Российской Федерации от 26 апреля </w:t>
      </w:r>
      <w:smartTag w:uri="urn:schemas-microsoft-com:office:smarttags" w:element="metricconverter">
        <w:smartTagPr>
          <w:attr w:name="ProductID" w:val="2008 г"/>
        </w:smartTagPr>
        <w:r w:rsidRPr="00EB25E1">
          <w:rPr>
            <w:szCs w:val="24"/>
          </w:rPr>
          <w:t>2008 г</w:t>
        </w:r>
      </w:smartTag>
      <w:r w:rsidRPr="00EB25E1">
        <w:rPr>
          <w:szCs w:val="24"/>
        </w:rPr>
        <w:t>.№315 «Об утверждении Положения о зонах охраны объектов культурного наследия (памятников истории и культуры) народов Российской Федерации» (в редакции от 18.05.2011)</w:t>
      </w:r>
    </w:p>
    <w:p w:rsidR="00D55FF1" w:rsidRPr="00EB25E1" w:rsidRDefault="00D55FF1" w:rsidP="00590CFB">
      <w:pPr>
        <w:numPr>
          <w:ilvl w:val="0"/>
          <w:numId w:val="9"/>
        </w:numPr>
        <w:rPr>
          <w:szCs w:val="24"/>
        </w:rPr>
      </w:pPr>
      <w:r w:rsidRPr="00EB25E1">
        <w:rPr>
          <w:szCs w:val="24"/>
        </w:rPr>
        <w:t xml:space="preserve">Постановление Правительства Российской Федерации от 22 ноября </w:t>
      </w:r>
      <w:smartTag w:uri="urn:schemas-microsoft-com:office:smarttags" w:element="metricconverter">
        <w:smartTagPr>
          <w:attr w:name="ProductID" w:val="2008 г"/>
        </w:smartTagPr>
        <w:r w:rsidRPr="00EB25E1">
          <w:rPr>
            <w:szCs w:val="24"/>
          </w:rPr>
          <w:t>2008 г</w:t>
        </w:r>
      </w:smartTag>
      <w:r w:rsidRPr="00EB25E1">
        <w:rPr>
          <w:szCs w:val="24"/>
        </w:rPr>
        <w:t>. №1734-р «Транспортная стратегия Российской Федерации на период до 2030 года».</w:t>
      </w:r>
    </w:p>
    <w:p w:rsidR="00D55FF1" w:rsidRPr="00EB25E1" w:rsidRDefault="00D55FF1" w:rsidP="00590CFB">
      <w:pPr>
        <w:pStyle w:val="aff6"/>
        <w:numPr>
          <w:ilvl w:val="0"/>
          <w:numId w:val="9"/>
        </w:numPr>
        <w:rPr>
          <w:sz w:val="24"/>
          <w:szCs w:val="24"/>
        </w:rPr>
      </w:pPr>
      <w:r w:rsidRPr="00EB25E1">
        <w:rPr>
          <w:sz w:val="24"/>
          <w:szCs w:val="24"/>
        </w:rPr>
        <w:t xml:space="preserve">Методика определения нормативной потребности субъектов  Российской Федерации в объектах социальной инфраструктуры. Одобрена распоряжением Правительства РФ от 19 октября </w:t>
      </w:r>
      <w:smartTag w:uri="urn:schemas-microsoft-com:office:smarttags" w:element="metricconverter">
        <w:smartTagPr>
          <w:attr w:name="ProductID" w:val="1999 г"/>
        </w:smartTagPr>
        <w:r w:rsidRPr="00EB25E1">
          <w:rPr>
            <w:sz w:val="24"/>
            <w:szCs w:val="24"/>
          </w:rPr>
          <w:t>1999 г</w:t>
        </w:r>
      </w:smartTag>
      <w:r w:rsidRPr="00EB25E1">
        <w:rPr>
          <w:sz w:val="24"/>
          <w:szCs w:val="24"/>
        </w:rPr>
        <w:t>. № 1683-р; Правительство РФ. Распоряжение от 3.07.1996 г. № 1063-р (в ред. Распоряжение Правительства РФ от 14.07.2001 № 942-р); Министерство здравоохранения Российской Федерации. Приказ от 3.06.2003 № 229 «О единой номенклатуре государственных и муниципальных учреждений здравоохранения».</w:t>
      </w:r>
    </w:p>
    <w:p w:rsidR="00D55FF1" w:rsidRPr="00EB25E1" w:rsidRDefault="00D55FF1" w:rsidP="00590CFB">
      <w:pPr>
        <w:numPr>
          <w:ilvl w:val="0"/>
          <w:numId w:val="9"/>
        </w:numPr>
        <w:ind w:left="644"/>
        <w:rPr>
          <w:szCs w:val="24"/>
        </w:rPr>
      </w:pPr>
      <w:r w:rsidRPr="00EB25E1">
        <w:rPr>
          <w:szCs w:val="24"/>
        </w:rPr>
        <w:t>Министерство здравоохранения Российской Федерации. Приказ от 3.06.2003 № 229 «О единой номенклатуре государственных и муниципальных учреждений здравоохранения».</w:t>
      </w:r>
    </w:p>
    <w:p w:rsidR="00D55FF1" w:rsidRDefault="00D55FF1" w:rsidP="00D55FF1">
      <w:pPr>
        <w:pStyle w:val="aff6"/>
        <w:ind w:left="720" w:firstLine="0"/>
        <w:rPr>
          <w:sz w:val="24"/>
          <w:szCs w:val="24"/>
        </w:rPr>
      </w:pPr>
    </w:p>
    <w:p w:rsidR="0078243E" w:rsidRDefault="0078243E" w:rsidP="00D55FF1">
      <w:pPr>
        <w:pStyle w:val="aff6"/>
        <w:ind w:left="720" w:firstLine="0"/>
        <w:rPr>
          <w:sz w:val="24"/>
          <w:szCs w:val="24"/>
        </w:rPr>
      </w:pPr>
    </w:p>
    <w:p w:rsidR="0078243E" w:rsidRPr="00EB25E1" w:rsidRDefault="0078243E" w:rsidP="00D55FF1">
      <w:pPr>
        <w:pStyle w:val="aff6"/>
        <w:ind w:left="720" w:firstLine="0"/>
        <w:rPr>
          <w:sz w:val="24"/>
          <w:szCs w:val="24"/>
        </w:rPr>
      </w:pPr>
    </w:p>
    <w:p w:rsidR="00D55FF1" w:rsidRPr="00EB25E1" w:rsidRDefault="00D55FF1" w:rsidP="00D55FF1">
      <w:pPr>
        <w:pStyle w:val="aff6"/>
        <w:ind w:left="720" w:firstLine="0"/>
        <w:jc w:val="left"/>
        <w:rPr>
          <w:b/>
          <w:sz w:val="24"/>
          <w:szCs w:val="24"/>
        </w:rPr>
      </w:pPr>
      <w:r w:rsidRPr="00EB25E1">
        <w:rPr>
          <w:b/>
          <w:sz w:val="24"/>
          <w:szCs w:val="24"/>
        </w:rPr>
        <w:t>Приказы Минрегиона РФ:</w:t>
      </w:r>
    </w:p>
    <w:p w:rsidR="00D55FF1" w:rsidRPr="00EB25E1" w:rsidRDefault="00D55FF1" w:rsidP="00D55FF1">
      <w:pPr>
        <w:pStyle w:val="aff6"/>
        <w:ind w:left="720" w:firstLine="0"/>
        <w:rPr>
          <w:sz w:val="24"/>
          <w:szCs w:val="24"/>
        </w:rPr>
      </w:pPr>
    </w:p>
    <w:p w:rsidR="00D55FF1" w:rsidRPr="00EB25E1" w:rsidRDefault="00D55FF1" w:rsidP="00590CFB">
      <w:pPr>
        <w:numPr>
          <w:ilvl w:val="0"/>
          <w:numId w:val="9"/>
        </w:numPr>
        <w:rPr>
          <w:szCs w:val="24"/>
        </w:rPr>
      </w:pPr>
      <w:r w:rsidRPr="00EB25E1">
        <w:rPr>
          <w:szCs w:val="24"/>
        </w:rPr>
        <w:t>«Об утверждении Методических рекомендаций по разработке проектов генеральных планов поселений и городских округов» от 26.05.2011 №244</w:t>
      </w:r>
    </w:p>
    <w:p w:rsidR="00D55FF1" w:rsidRPr="00EB25E1" w:rsidRDefault="00D55FF1" w:rsidP="00590CFB">
      <w:pPr>
        <w:numPr>
          <w:ilvl w:val="0"/>
          <w:numId w:val="9"/>
        </w:numPr>
        <w:rPr>
          <w:szCs w:val="24"/>
        </w:rPr>
      </w:pPr>
      <w:r w:rsidRPr="00EB25E1">
        <w:rPr>
          <w:szCs w:val="24"/>
        </w:rPr>
        <w:t>«Об утверждении формы градостроительного плана земельного участка» от 10.05.2011 №207.</w:t>
      </w:r>
    </w:p>
    <w:p w:rsidR="00D55FF1" w:rsidRPr="00EB25E1" w:rsidRDefault="00D55FF1" w:rsidP="00D55FF1">
      <w:pPr>
        <w:rPr>
          <w:b/>
          <w:szCs w:val="24"/>
        </w:rPr>
      </w:pPr>
    </w:p>
    <w:p w:rsidR="00D55FF1" w:rsidRPr="00EB25E1" w:rsidRDefault="00D55FF1" w:rsidP="00D55FF1">
      <w:pPr>
        <w:rPr>
          <w:b/>
          <w:szCs w:val="24"/>
        </w:rPr>
      </w:pPr>
      <w:r w:rsidRPr="00EB25E1">
        <w:rPr>
          <w:b/>
          <w:szCs w:val="24"/>
        </w:rPr>
        <w:t>Федеральные Целевые программы:</w:t>
      </w:r>
    </w:p>
    <w:p w:rsidR="00D55FF1" w:rsidRPr="00EB25E1" w:rsidRDefault="00D55FF1" w:rsidP="00D55FF1">
      <w:pPr>
        <w:rPr>
          <w:szCs w:val="24"/>
        </w:rPr>
      </w:pPr>
    </w:p>
    <w:p w:rsidR="00D55FF1" w:rsidRPr="00EB25E1" w:rsidRDefault="00D55FF1" w:rsidP="00590CFB">
      <w:pPr>
        <w:numPr>
          <w:ilvl w:val="0"/>
          <w:numId w:val="9"/>
        </w:numPr>
        <w:rPr>
          <w:szCs w:val="24"/>
        </w:rPr>
      </w:pPr>
      <w:r w:rsidRPr="00EB25E1">
        <w:rPr>
          <w:szCs w:val="24"/>
        </w:rPr>
        <w:t xml:space="preserve">Федеральная целевая программа "Жилище" на 2002 - 2010 годы, утвержденная Постановлением Правительства Российской Федерации от 17 сентября </w:t>
      </w:r>
      <w:smartTag w:uri="urn:schemas-microsoft-com:office:smarttags" w:element="metricconverter">
        <w:smartTagPr>
          <w:attr w:name="ProductID" w:val="2001 г"/>
        </w:smartTagPr>
        <w:r w:rsidRPr="00EB25E1">
          <w:rPr>
            <w:szCs w:val="24"/>
          </w:rPr>
          <w:t>2001 г</w:t>
        </w:r>
      </w:smartTag>
      <w:r w:rsidRPr="00EB25E1">
        <w:rPr>
          <w:szCs w:val="24"/>
        </w:rPr>
        <w:t>. N675 (с изменениями от 23.12.2009 г. N1069)</w:t>
      </w:r>
    </w:p>
    <w:p w:rsidR="00D55FF1" w:rsidRPr="00EB25E1" w:rsidRDefault="000F13C3" w:rsidP="00590CFB">
      <w:pPr>
        <w:numPr>
          <w:ilvl w:val="0"/>
          <w:numId w:val="9"/>
        </w:numPr>
        <w:rPr>
          <w:szCs w:val="24"/>
        </w:rPr>
      </w:pPr>
      <w:hyperlink r:id="rId16" w:history="1">
        <w:r w:rsidR="00D55FF1" w:rsidRPr="00EB25E1">
          <w:rPr>
            <w:szCs w:val="24"/>
          </w:rPr>
          <w:t xml:space="preserve">Федеральная целевая программа "Социальное развитие села до 2012 года", </w:t>
        </w:r>
      </w:hyperlink>
      <w:r w:rsidR="00D55FF1" w:rsidRPr="00EB25E1">
        <w:rPr>
          <w:szCs w:val="24"/>
        </w:rPr>
        <w:t xml:space="preserve"> утвержденная Постановлением Правительства Российской Федерации от 3 декабря </w:t>
      </w:r>
      <w:smartTag w:uri="urn:schemas-microsoft-com:office:smarttags" w:element="metricconverter">
        <w:smartTagPr>
          <w:attr w:name="ProductID" w:val="2002 г"/>
        </w:smartTagPr>
        <w:r w:rsidR="00D55FF1" w:rsidRPr="00EB25E1">
          <w:rPr>
            <w:szCs w:val="24"/>
          </w:rPr>
          <w:t>2002 г</w:t>
        </w:r>
      </w:smartTag>
      <w:r w:rsidR="00D55FF1" w:rsidRPr="00EB25E1">
        <w:rPr>
          <w:szCs w:val="24"/>
        </w:rPr>
        <w:t>. N858 (в редакции от 31.01.2009 года №83)</w:t>
      </w:r>
    </w:p>
    <w:p w:rsidR="00D55FF1" w:rsidRPr="00EB25E1" w:rsidRDefault="000F13C3" w:rsidP="00590CFB">
      <w:pPr>
        <w:numPr>
          <w:ilvl w:val="0"/>
          <w:numId w:val="9"/>
        </w:numPr>
        <w:rPr>
          <w:szCs w:val="24"/>
        </w:rPr>
      </w:pPr>
      <w:hyperlink r:id="rId17" w:history="1">
        <w:r w:rsidR="00D55FF1" w:rsidRPr="00EB25E1">
          <w:rPr>
            <w:szCs w:val="24"/>
          </w:rPr>
          <w:t xml:space="preserve">Федеральная целевая программа "Сохранение и восстановление плодородия почв земель сельскохозяйственного назначения и агроландшафтов как национального достояния России на 2006 - 2010 годы и на период до 2013 года", утвержденная  </w:t>
        </w:r>
      </w:hyperlink>
      <w:r w:rsidR="00D55FF1" w:rsidRPr="00EB25E1">
        <w:rPr>
          <w:szCs w:val="24"/>
        </w:rPr>
        <w:t xml:space="preserve"> Постановлением Правительства Российской Федерации от 20 февраля </w:t>
      </w:r>
      <w:smartTag w:uri="urn:schemas-microsoft-com:office:smarttags" w:element="metricconverter">
        <w:smartTagPr>
          <w:attr w:name="ProductID" w:val="2006 г"/>
        </w:smartTagPr>
        <w:r w:rsidR="00D55FF1" w:rsidRPr="00EB25E1">
          <w:rPr>
            <w:szCs w:val="24"/>
          </w:rPr>
          <w:t>2006 г</w:t>
        </w:r>
      </w:smartTag>
      <w:r w:rsidR="00D55FF1" w:rsidRPr="00EB25E1">
        <w:rPr>
          <w:szCs w:val="24"/>
        </w:rPr>
        <w:t>. N99 (в редакции от 26.07.2010 года №557)</w:t>
      </w:r>
    </w:p>
    <w:p w:rsidR="00D55FF1" w:rsidRPr="00EB25E1" w:rsidRDefault="00D55FF1" w:rsidP="00590CFB">
      <w:pPr>
        <w:numPr>
          <w:ilvl w:val="0"/>
          <w:numId w:val="9"/>
        </w:numPr>
        <w:rPr>
          <w:szCs w:val="24"/>
        </w:rPr>
      </w:pPr>
      <w:r w:rsidRPr="00EB25E1">
        <w:rPr>
          <w:szCs w:val="24"/>
        </w:rPr>
        <w:t>Федеральная целевая программа «Развитие транспортной системы России на 2010-2015 годы», утвержденная Постановлением Правительства РФ от 12 ноября 2010 №828 «О внесении изменений в федеральную целевую программу «Развитие транспортной системы России на 2010-2015 годы»</w:t>
      </w:r>
    </w:p>
    <w:p w:rsidR="00D55FF1" w:rsidRPr="00EB25E1" w:rsidRDefault="00D55FF1" w:rsidP="00590CFB">
      <w:pPr>
        <w:numPr>
          <w:ilvl w:val="0"/>
          <w:numId w:val="9"/>
        </w:numPr>
        <w:rPr>
          <w:szCs w:val="24"/>
        </w:rPr>
      </w:pPr>
      <w:r w:rsidRPr="00EB25E1">
        <w:rPr>
          <w:szCs w:val="24"/>
        </w:rPr>
        <w:t>Федеральная целевая программа "Электронная Россия (2002-2010 годы)", утвержденная  Постановлением Правительства РФ от 28 января 2002 №65</w:t>
      </w:r>
      <w:bookmarkStart w:id="7" w:name="SignNumber"/>
      <w:bookmarkEnd w:id="7"/>
      <w:r w:rsidRPr="00EB25E1">
        <w:rPr>
          <w:szCs w:val="24"/>
        </w:rPr>
        <w:t>.</w:t>
      </w:r>
    </w:p>
    <w:p w:rsidR="00D55FF1" w:rsidRPr="00EB25E1" w:rsidRDefault="00D55FF1" w:rsidP="00D55FF1">
      <w:pPr>
        <w:rPr>
          <w:szCs w:val="24"/>
        </w:rPr>
      </w:pPr>
    </w:p>
    <w:p w:rsidR="00D55FF1" w:rsidRPr="00EB25E1" w:rsidRDefault="00D55FF1" w:rsidP="00D55FF1">
      <w:pPr>
        <w:rPr>
          <w:b/>
          <w:szCs w:val="24"/>
        </w:rPr>
      </w:pPr>
      <w:r w:rsidRPr="00EB25E1">
        <w:rPr>
          <w:b/>
          <w:szCs w:val="24"/>
        </w:rPr>
        <w:t>Законы Самарской области:</w:t>
      </w:r>
    </w:p>
    <w:p w:rsidR="00D55FF1" w:rsidRPr="00EB25E1" w:rsidRDefault="00D55FF1" w:rsidP="00D55FF1">
      <w:pPr>
        <w:rPr>
          <w:szCs w:val="24"/>
        </w:rPr>
      </w:pPr>
    </w:p>
    <w:p w:rsidR="00A51A73" w:rsidRPr="00A51A73" w:rsidRDefault="00A51A73" w:rsidP="00590CFB">
      <w:pPr>
        <w:numPr>
          <w:ilvl w:val="0"/>
          <w:numId w:val="9"/>
        </w:numPr>
        <w:ind w:left="502"/>
        <w:rPr>
          <w:szCs w:val="24"/>
        </w:rPr>
      </w:pPr>
      <w:r w:rsidRPr="00A51A73">
        <w:rPr>
          <w:szCs w:val="24"/>
        </w:rPr>
        <w:t>Закон Самарской области об установлении границ муниципального района Сергиевский Самарской области 28 декабря 2004 года N 181-ГД.</w:t>
      </w:r>
    </w:p>
    <w:p w:rsidR="00A51A73" w:rsidRPr="00A51A73" w:rsidRDefault="00A51A73" w:rsidP="00590CFB">
      <w:pPr>
        <w:numPr>
          <w:ilvl w:val="0"/>
          <w:numId w:val="9"/>
        </w:numPr>
        <w:ind w:left="502"/>
        <w:rPr>
          <w:szCs w:val="24"/>
        </w:rPr>
      </w:pPr>
      <w:r w:rsidRPr="00A51A73">
        <w:rPr>
          <w:szCs w:val="24"/>
        </w:rPr>
        <w:t xml:space="preserve">Закон Самарской области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 25 февраля 2005 года N 45-ГД (в ред. </w:t>
      </w:r>
      <w:hyperlink r:id="rId18" w:history="1">
        <w:r w:rsidRPr="00A51A73">
          <w:rPr>
            <w:szCs w:val="24"/>
          </w:rPr>
          <w:t>Закона</w:t>
        </w:r>
      </w:hyperlink>
      <w:r w:rsidRPr="00A51A73">
        <w:rPr>
          <w:szCs w:val="24"/>
        </w:rPr>
        <w:t xml:space="preserve"> Самарской области от 11.10.2010 N 106-ГД)</w:t>
      </w:r>
    </w:p>
    <w:p w:rsidR="00D55FF1" w:rsidRPr="00EB25E1" w:rsidRDefault="00D55FF1" w:rsidP="00590CFB">
      <w:pPr>
        <w:numPr>
          <w:ilvl w:val="0"/>
          <w:numId w:val="9"/>
        </w:numPr>
        <w:rPr>
          <w:szCs w:val="24"/>
        </w:rPr>
      </w:pPr>
      <w:r w:rsidRPr="00EB25E1">
        <w:rPr>
          <w:szCs w:val="24"/>
        </w:rPr>
        <w:t xml:space="preserve">Закон Самарской области от 11 марта 2005г. № 94-ГД «О земле» (с изменениями от 10 июня 2010 №68-ГД) </w:t>
      </w:r>
    </w:p>
    <w:p w:rsidR="00D55FF1" w:rsidRPr="00EB25E1" w:rsidRDefault="00D55FF1" w:rsidP="00590CFB">
      <w:pPr>
        <w:numPr>
          <w:ilvl w:val="0"/>
          <w:numId w:val="9"/>
        </w:numPr>
        <w:rPr>
          <w:szCs w:val="24"/>
        </w:rPr>
      </w:pPr>
      <w:r w:rsidRPr="00EB25E1">
        <w:rPr>
          <w:szCs w:val="24"/>
        </w:rPr>
        <w:t xml:space="preserve">Закон Самарской области от 26 декабря 2003г. № 131-ГД «О населенных пунктах на территории Самарской области» </w:t>
      </w:r>
    </w:p>
    <w:p w:rsidR="00D55FF1" w:rsidRPr="00EB25E1" w:rsidRDefault="00D55FF1" w:rsidP="00590CFB">
      <w:pPr>
        <w:numPr>
          <w:ilvl w:val="0"/>
          <w:numId w:val="9"/>
        </w:numPr>
        <w:rPr>
          <w:szCs w:val="24"/>
        </w:rPr>
      </w:pPr>
      <w:r w:rsidRPr="00EB25E1">
        <w:rPr>
          <w:szCs w:val="24"/>
        </w:rPr>
        <w:t>Закон Самарской области от 12 июля 2006г. № 90-ГД «О градостроительной деятельности на территории Самарской области» (с изменениями от 06.07.2011 г. №65-ГД)</w:t>
      </w:r>
    </w:p>
    <w:p w:rsidR="00D55FF1" w:rsidRPr="00EB25E1" w:rsidRDefault="00D55FF1" w:rsidP="00590CFB">
      <w:pPr>
        <w:numPr>
          <w:ilvl w:val="0"/>
          <w:numId w:val="9"/>
        </w:numPr>
        <w:rPr>
          <w:szCs w:val="24"/>
        </w:rPr>
      </w:pPr>
      <w:r w:rsidRPr="00EB25E1">
        <w:rPr>
          <w:szCs w:val="24"/>
        </w:rPr>
        <w:t xml:space="preserve">Закон Самарской области от 6 апреля </w:t>
      </w:r>
      <w:smartTag w:uri="urn:schemas-microsoft-com:office:smarttags" w:element="metricconverter">
        <w:smartTagPr>
          <w:attr w:name="ProductID" w:val="2009 г"/>
        </w:smartTagPr>
        <w:r w:rsidRPr="00EB25E1">
          <w:rPr>
            <w:szCs w:val="24"/>
          </w:rPr>
          <w:t>2009 г</w:t>
        </w:r>
      </w:smartTag>
      <w:r w:rsidRPr="00EB25E1">
        <w:rPr>
          <w:szCs w:val="24"/>
        </w:rPr>
        <w:t>. №46-ГД «Об охране окружающей среды и природопользовании в Самарской области».</w:t>
      </w:r>
    </w:p>
    <w:p w:rsidR="00D55FF1" w:rsidRPr="00EB25E1" w:rsidRDefault="00D55FF1" w:rsidP="00590CFB">
      <w:pPr>
        <w:numPr>
          <w:ilvl w:val="0"/>
          <w:numId w:val="9"/>
        </w:numPr>
        <w:rPr>
          <w:szCs w:val="24"/>
        </w:rPr>
      </w:pPr>
      <w:r w:rsidRPr="00EB25E1">
        <w:rPr>
          <w:szCs w:val="24"/>
        </w:rPr>
        <w:t>Закон Самарской области от 7 ноября 2007г. № 131-ГД «О регулировании лесных отношений на территории Самарской области»</w:t>
      </w:r>
    </w:p>
    <w:p w:rsidR="00D55FF1" w:rsidRPr="00EB25E1" w:rsidRDefault="00D55FF1" w:rsidP="00590CFB">
      <w:pPr>
        <w:numPr>
          <w:ilvl w:val="0"/>
          <w:numId w:val="9"/>
        </w:numPr>
        <w:rPr>
          <w:szCs w:val="24"/>
        </w:rPr>
      </w:pPr>
      <w:r w:rsidRPr="00EB25E1">
        <w:rPr>
          <w:szCs w:val="24"/>
        </w:rPr>
        <w:t>Закон Самарской области от 27.03.2004 №96-ГД «Об ипотечном жилищном кредитовании в Самарской области»</w:t>
      </w:r>
    </w:p>
    <w:p w:rsidR="00D55FF1" w:rsidRPr="00EB25E1" w:rsidRDefault="00D55FF1" w:rsidP="00590CFB">
      <w:pPr>
        <w:numPr>
          <w:ilvl w:val="0"/>
          <w:numId w:val="9"/>
        </w:numPr>
        <w:rPr>
          <w:szCs w:val="24"/>
        </w:rPr>
      </w:pPr>
      <w:r w:rsidRPr="00EB25E1">
        <w:rPr>
          <w:szCs w:val="24"/>
        </w:rPr>
        <w:t>Закон Самарской области от 28.04.2009 №52-ГД О внесении изменений в Закон Самарской области «Об ипотечном жилищном кредитовании в Самарской области» в редакции от 27 мая 2010 года</w:t>
      </w:r>
    </w:p>
    <w:p w:rsidR="00D55FF1" w:rsidRPr="00EB25E1" w:rsidRDefault="00D55FF1" w:rsidP="00590CFB">
      <w:pPr>
        <w:numPr>
          <w:ilvl w:val="0"/>
          <w:numId w:val="9"/>
        </w:numPr>
        <w:rPr>
          <w:szCs w:val="24"/>
        </w:rPr>
      </w:pPr>
      <w:r w:rsidRPr="00EB25E1">
        <w:rPr>
          <w:szCs w:val="24"/>
        </w:rPr>
        <w:t xml:space="preserve">Закон Самарской области от 06 апреля </w:t>
      </w:r>
      <w:smartTag w:uri="urn:schemas-microsoft-com:office:smarttags" w:element="metricconverter">
        <w:smartTagPr>
          <w:attr w:name="ProductID" w:val="2009 г"/>
        </w:smartTagPr>
        <w:r w:rsidRPr="00EB25E1">
          <w:rPr>
            <w:szCs w:val="24"/>
          </w:rPr>
          <w:t>2009 г</w:t>
        </w:r>
      </w:smartTag>
      <w:r w:rsidRPr="00EB25E1">
        <w:rPr>
          <w:szCs w:val="24"/>
        </w:rPr>
        <w:t>. №50-ГД «О признании утратившими силу отдельных Законов Самарской области об утверждении областных целевых программ».</w:t>
      </w:r>
    </w:p>
    <w:p w:rsidR="00D55FF1" w:rsidRPr="00EB25E1" w:rsidRDefault="00D55FF1" w:rsidP="00590CFB">
      <w:pPr>
        <w:numPr>
          <w:ilvl w:val="0"/>
          <w:numId w:val="9"/>
        </w:numPr>
        <w:rPr>
          <w:szCs w:val="24"/>
        </w:rPr>
      </w:pPr>
      <w:r w:rsidRPr="00EB25E1">
        <w:rPr>
          <w:szCs w:val="24"/>
        </w:rPr>
        <w:t>Закон Самарской области «О защите населения и территории Самарской области от чрезвычайных ситуаций природного и техногенного характера» (с изменениями от 08 октября 2010 №104-ГД)</w:t>
      </w:r>
    </w:p>
    <w:p w:rsidR="00D55FF1" w:rsidRPr="00EB25E1" w:rsidRDefault="00D55FF1" w:rsidP="00590CFB">
      <w:pPr>
        <w:numPr>
          <w:ilvl w:val="0"/>
          <w:numId w:val="9"/>
        </w:numPr>
        <w:rPr>
          <w:szCs w:val="24"/>
        </w:rPr>
      </w:pPr>
      <w:r w:rsidRPr="00EB25E1">
        <w:rPr>
          <w:szCs w:val="24"/>
        </w:rPr>
        <w:t>Закон Самарской области от 12 октября 2010 года №107 ГД «Об организации обслуживания населения пассажирским автомобильным и городским наземным электрическим транспортом общего пользования на территории Самарской области»</w:t>
      </w:r>
    </w:p>
    <w:p w:rsidR="00D55FF1" w:rsidRPr="00EB25E1" w:rsidRDefault="00D55FF1" w:rsidP="00590CFB">
      <w:pPr>
        <w:numPr>
          <w:ilvl w:val="0"/>
          <w:numId w:val="9"/>
        </w:numPr>
        <w:rPr>
          <w:szCs w:val="24"/>
        </w:rPr>
      </w:pPr>
      <w:r w:rsidRPr="00EB25E1">
        <w:rPr>
          <w:szCs w:val="24"/>
        </w:rPr>
        <w:t>Закон Самарской области от 08.12.2008г. №142-ГД «Об объектах культурного наследия (памятниках истории и культуры) народов Российской Федерации, расположенных на территории Самарской области»</w:t>
      </w:r>
    </w:p>
    <w:p w:rsidR="00D55FF1" w:rsidRPr="00EB25E1" w:rsidRDefault="00D55FF1" w:rsidP="00590CFB">
      <w:pPr>
        <w:numPr>
          <w:ilvl w:val="0"/>
          <w:numId w:val="9"/>
        </w:numPr>
        <w:rPr>
          <w:szCs w:val="24"/>
        </w:rPr>
      </w:pPr>
      <w:r w:rsidRPr="00EB25E1">
        <w:rPr>
          <w:szCs w:val="24"/>
        </w:rPr>
        <w:t xml:space="preserve">Закон Самарской области от 03.04.2002г. №14-ГД «О культуре в Самарской области» </w:t>
      </w:r>
    </w:p>
    <w:p w:rsidR="00D55FF1" w:rsidRPr="00EB25E1" w:rsidRDefault="00D55FF1" w:rsidP="00590CFB">
      <w:pPr>
        <w:numPr>
          <w:ilvl w:val="0"/>
          <w:numId w:val="9"/>
        </w:numPr>
        <w:rPr>
          <w:szCs w:val="24"/>
        </w:rPr>
      </w:pPr>
      <w:r w:rsidRPr="00EB25E1">
        <w:rPr>
          <w:szCs w:val="24"/>
        </w:rPr>
        <w:t>Закон Самарской области от 03.04.2002 №14-ГД «О культуре в Самарской области»</w:t>
      </w:r>
    </w:p>
    <w:p w:rsidR="00D55FF1" w:rsidRPr="00EB25E1" w:rsidRDefault="00D55FF1" w:rsidP="00590CFB">
      <w:pPr>
        <w:numPr>
          <w:ilvl w:val="0"/>
          <w:numId w:val="9"/>
        </w:numPr>
        <w:rPr>
          <w:szCs w:val="24"/>
        </w:rPr>
      </w:pPr>
      <w:r w:rsidRPr="00EB25E1">
        <w:rPr>
          <w:szCs w:val="24"/>
        </w:rPr>
        <w:t xml:space="preserve"> Закон Самарской области от 08.12.2008 №142-ГД «Об объектах культурного наследия (памятниках истории и культуры) народов Российской Федерации, расположенных на территории Самарской области».</w:t>
      </w:r>
    </w:p>
    <w:p w:rsidR="00D55FF1" w:rsidRPr="00EB25E1" w:rsidRDefault="00D55FF1" w:rsidP="00590CFB">
      <w:pPr>
        <w:numPr>
          <w:ilvl w:val="0"/>
          <w:numId w:val="9"/>
        </w:numPr>
        <w:rPr>
          <w:szCs w:val="24"/>
        </w:rPr>
      </w:pPr>
      <w:r w:rsidRPr="00EB25E1">
        <w:rPr>
          <w:szCs w:val="24"/>
        </w:rPr>
        <w:t>Закон Самарской области от 04.03. 2011 №17-ГД «Об основах организации благоустройства и озеленения на территории  Самарской области» (ред. от 06.07.2011)</w:t>
      </w:r>
    </w:p>
    <w:p w:rsidR="00D55FF1" w:rsidRPr="00EB25E1" w:rsidRDefault="00D55FF1" w:rsidP="00590CFB">
      <w:pPr>
        <w:numPr>
          <w:ilvl w:val="0"/>
          <w:numId w:val="9"/>
        </w:numPr>
        <w:rPr>
          <w:szCs w:val="24"/>
        </w:rPr>
      </w:pPr>
      <w:r w:rsidRPr="00EB25E1">
        <w:rPr>
          <w:szCs w:val="24"/>
        </w:rPr>
        <w:t xml:space="preserve">Закон Самарской области от 16.06. 2003 №50-ГД «О порядке выдачи разрешений на строительство на территории Самарской области» от 06.07.2011 </w:t>
      </w:r>
      <w:hyperlink r:id="rId19" w:history="1">
        <w:r w:rsidRPr="00EB25E1">
          <w:rPr>
            <w:szCs w:val="24"/>
          </w:rPr>
          <w:t>N 63-ГД</w:t>
        </w:r>
      </w:hyperlink>
      <w:r w:rsidRPr="00EB25E1">
        <w:rPr>
          <w:szCs w:val="24"/>
        </w:rPr>
        <w:t>)</w:t>
      </w:r>
    </w:p>
    <w:p w:rsidR="00D55FF1" w:rsidRPr="00EB25E1" w:rsidRDefault="00D55FF1" w:rsidP="00D55FF1">
      <w:pPr>
        <w:ind w:firstLine="0"/>
        <w:rPr>
          <w:b/>
          <w:szCs w:val="24"/>
        </w:rPr>
      </w:pPr>
    </w:p>
    <w:p w:rsidR="00D55FF1" w:rsidRPr="00EB25E1" w:rsidRDefault="00D55FF1" w:rsidP="00D55FF1">
      <w:pPr>
        <w:rPr>
          <w:b/>
          <w:szCs w:val="24"/>
        </w:rPr>
      </w:pPr>
      <w:r w:rsidRPr="00EB25E1">
        <w:rPr>
          <w:b/>
          <w:szCs w:val="24"/>
        </w:rPr>
        <w:t>Постановления Правительства Самарской области:</w:t>
      </w:r>
    </w:p>
    <w:p w:rsidR="00D55FF1" w:rsidRPr="00EB25E1" w:rsidRDefault="00D55FF1" w:rsidP="00D55FF1">
      <w:pPr>
        <w:rPr>
          <w:szCs w:val="24"/>
        </w:rPr>
      </w:pPr>
    </w:p>
    <w:p w:rsidR="00D55FF1" w:rsidRPr="00EB25E1" w:rsidRDefault="00D55FF1" w:rsidP="00590CFB">
      <w:pPr>
        <w:numPr>
          <w:ilvl w:val="0"/>
          <w:numId w:val="9"/>
        </w:numPr>
        <w:rPr>
          <w:szCs w:val="24"/>
        </w:rPr>
      </w:pPr>
      <w:r w:rsidRPr="00EB25E1">
        <w:rPr>
          <w:szCs w:val="24"/>
        </w:rPr>
        <w:t>Стратегия социально-экономического развития Самарской области на период до 2020 года (утверждена Постановление Правительства Самарской области от 9 октября 2006 года №129)</w:t>
      </w:r>
    </w:p>
    <w:p w:rsidR="00D55FF1" w:rsidRPr="00EB25E1" w:rsidRDefault="00D55FF1" w:rsidP="00590CFB">
      <w:pPr>
        <w:numPr>
          <w:ilvl w:val="0"/>
          <w:numId w:val="9"/>
        </w:numPr>
        <w:rPr>
          <w:szCs w:val="24"/>
        </w:rPr>
      </w:pPr>
      <w:r w:rsidRPr="00EB25E1">
        <w:rPr>
          <w:szCs w:val="24"/>
        </w:rPr>
        <w:t>Постановление Правительства Самарской области от 12.12.2007 г. №253 «О разработке и реализации областных целевых программ Самарской области»</w:t>
      </w:r>
    </w:p>
    <w:p w:rsidR="00D55FF1" w:rsidRPr="00EB25E1" w:rsidRDefault="00D55FF1" w:rsidP="00590CFB">
      <w:pPr>
        <w:numPr>
          <w:ilvl w:val="0"/>
          <w:numId w:val="9"/>
        </w:numPr>
        <w:rPr>
          <w:szCs w:val="24"/>
        </w:rPr>
      </w:pPr>
      <w:r w:rsidRPr="00EB25E1">
        <w:rPr>
          <w:szCs w:val="24"/>
        </w:rPr>
        <w:t xml:space="preserve"> Постановление Правительства Самарской области от 16.12.2008 г. №2 «О разработке и реализации ведомственных целевых программ в Самарской области» (в редакции от 10.11.2010 г. №580).</w:t>
      </w:r>
    </w:p>
    <w:p w:rsidR="00D55FF1" w:rsidRPr="00EB25E1" w:rsidRDefault="00D55FF1" w:rsidP="00590CFB">
      <w:pPr>
        <w:numPr>
          <w:ilvl w:val="0"/>
          <w:numId w:val="9"/>
        </w:numPr>
        <w:rPr>
          <w:szCs w:val="24"/>
        </w:rPr>
      </w:pPr>
      <w:r w:rsidRPr="00EB25E1">
        <w:rPr>
          <w:szCs w:val="24"/>
        </w:rPr>
        <w:t>Постановление Правительства Самарской области от 13.12.2007 №261 «Об утверждении Схемы территориального планирования Самарской области»</w:t>
      </w:r>
    </w:p>
    <w:p w:rsidR="00D55FF1" w:rsidRPr="00EB25E1" w:rsidRDefault="00D55FF1" w:rsidP="00590CFB">
      <w:pPr>
        <w:numPr>
          <w:ilvl w:val="0"/>
          <w:numId w:val="9"/>
        </w:numPr>
        <w:rPr>
          <w:szCs w:val="24"/>
        </w:rPr>
      </w:pPr>
      <w:r w:rsidRPr="00EB25E1">
        <w:rPr>
          <w:szCs w:val="24"/>
        </w:rPr>
        <w:t>Постановление Правительства Самарской области от 20.06.2008 №245 «Об утверждении Плана реализации Схемы территориального планирования Самарской области, утвержденной Постановлением Правительства Самарской области от 13.12.2007 №261, на период до 2010 года».</w:t>
      </w:r>
    </w:p>
    <w:p w:rsidR="00D55FF1" w:rsidRPr="00EB25E1" w:rsidRDefault="00D55FF1" w:rsidP="00590CFB">
      <w:pPr>
        <w:numPr>
          <w:ilvl w:val="0"/>
          <w:numId w:val="9"/>
        </w:numPr>
        <w:rPr>
          <w:szCs w:val="24"/>
        </w:rPr>
      </w:pPr>
      <w:r w:rsidRPr="00EB25E1">
        <w:rPr>
          <w:szCs w:val="24"/>
        </w:rPr>
        <w:t xml:space="preserve">Программа газификации Самарской области на 2010-2014 годы, финансируемая за счет средств, полученных от применения специальных надбавок к тарифам на транспортировку газа обществом с ограниченной ответственностью «Средневолжская газовая компания», утвержденная Постановлением Правительства Самарской области от 16.12.2009 № 674 (с  изменениями от 13.07.2011 №336). </w:t>
      </w:r>
    </w:p>
    <w:p w:rsidR="00D55FF1" w:rsidRPr="00EB25E1" w:rsidRDefault="00D55FF1" w:rsidP="00590CFB">
      <w:pPr>
        <w:numPr>
          <w:ilvl w:val="0"/>
          <w:numId w:val="9"/>
        </w:numPr>
        <w:rPr>
          <w:szCs w:val="24"/>
        </w:rPr>
      </w:pPr>
      <w:r w:rsidRPr="00EB25E1">
        <w:rPr>
          <w:szCs w:val="24"/>
        </w:rPr>
        <w:t>Программа газификации Самарской области на 2009-2013 годы, финансируемая за счет средств, полученных от применения специальных надбавок к тарифам на транспортировку газа открытым акционерным обществом «Сызраньгаз», утвержденная Постановлением Правительства Самарской области от 19.12.2008 № 501.</w:t>
      </w:r>
    </w:p>
    <w:p w:rsidR="00D55FF1" w:rsidRPr="00EB25E1" w:rsidRDefault="00D55FF1" w:rsidP="00590CFB">
      <w:pPr>
        <w:numPr>
          <w:ilvl w:val="0"/>
          <w:numId w:val="9"/>
        </w:numPr>
        <w:rPr>
          <w:szCs w:val="24"/>
        </w:rPr>
      </w:pPr>
      <w:r w:rsidRPr="00EB25E1">
        <w:rPr>
          <w:szCs w:val="24"/>
        </w:rPr>
        <w:t xml:space="preserve">Постановление Правительства Самарской области от 09 августа 2006г. №106 «Об утверждении перечня автомобильных дорогах общего пользования Самарской области» (в редакции от 04 марта </w:t>
      </w:r>
      <w:smartTag w:uri="urn:schemas-microsoft-com:office:smarttags" w:element="metricconverter">
        <w:smartTagPr>
          <w:attr w:name="ProductID" w:val="2009 г"/>
        </w:smartTagPr>
        <w:r w:rsidRPr="00EB25E1">
          <w:rPr>
            <w:szCs w:val="24"/>
          </w:rPr>
          <w:t>2009 г</w:t>
        </w:r>
      </w:smartTag>
      <w:r w:rsidRPr="00EB25E1">
        <w:rPr>
          <w:szCs w:val="24"/>
        </w:rPr>
        <w:t>.)</w:t>
      </w:r>
    </w:p>
    <w:p w:rsidR="00D55FF1" w:rsidRPr="00EB25E1" w:rsidRDefault="00D55FF1" w:rsidP="00590CFB">
      <w:pPr>
        <w:numPr>
          <w:ilvl w:val="0"/>
          <w:numId w:val="9"/>
        </w:numPr>
        <w:rPr>
          <w:szCs w:val="24"/>
        </w:rPr>
      </w:pPr>
      <w:r w:rsidRPr="00EB25E1">
        <w:rPr>
          <w:szCs w:val="24"/>
        </w:rPr>
        <w:t>Постановление Правительства Самарской области от 13.06.2007 №77 «Об основных направлениях государственной политики в сфере развития культуры в Самарской области до 2020 года».</w:t>
      </w:r>
    </w:p>
    <w:p w:rsidR="00D55FF1" w:rsidRPr="00EB25E1" w:rsidRDefault="00D55FF1" w:rsidP="00590CFB">
      <w:pPr>
        <w:numPr>
          <w:ilvl w:val="0"/>
          <w:numId w:val="9"/>
        </w:numPr>
        <w:rPr>
          <w:szCs w:val="24"/>
        </w:rPr>
      </w:pPr>
      <w:r w:rsidRPr="00EB25E1">
        <w:rPr>
          <w:szCs w:val="24"/>
        </w:rPr>
        <w:t>Постановление Правительства Самарской области от 06.08.2009 № 372 «Совершенствование системы обращения с отходами производства и потребления и формирования кластера использования вторичных ресурсов на территории Самарской области на 2010-2012 годы и на период до 2020 года».</w:t>
      </w:r>
    </w:p>
    <w:p w:rsidR="00D55FF1" w:rsidRPr="00EB25E1" w:rsidRDefault="00D55FF1" w:rsidP="00590CFB">
      <w:pPr>
        <w:numPr>
          <w:ilvl w:val="0"/>
          <w:numId w:val="9"/>
        </w:numPr>
        <w:rPr>
          <w:szCs w:val="24"/>
        </w:rPr>
      </w:pPr>
      <w:r w:rsidRPr="00EB25E1">
        <w:rPr>
          <w:szCs w:val="24"/>
        </w:rPr>
        <w:t>Постановление Правительства Самарской области от 25.03.2009 №180 «Об установлении отдельного расходного обязательства Самарской области по развитию малой энергетики Самарской области».</w:t>
      </w:r>
    </w:p>
    <w:p w:rsidR="00D55FF1" w:rsidRPr="00EB25E1" w:rsidRDefault="00D55FF1" w:rsidP="00590CFB">
      <w:pPr>
        <w:numPr>
          <w:ilvl w:val="0"/>
          <w:numId w:val="9"/>
        </w:numPr>
        <w:rPr>
          <w:szCs w:val="24"/>
        </w:rPr>
      </w:pPr>
      <w:r w:rsidRPr="00EB25E1">
        <w:rPr>
          <w:szCs w:val="24"/>
        </w:rPr>
        <w:t>Постановление Правительства Самарской области от 25.03.2009 г. № 164 «Модернизация объектов коммунальной инфраструктуры на 2009 – 2010 годы»</w:t>
      </w:r>
    </w:p>
    <w:p w:rsidR="00D55FF1" w:rsidRPr="00EB25E1" w:rsidRDefault="00D55FF1" w:rsidP="00590CFB">
      <w:pPr>
        <w:numPr>
          <w:ilvl w:val="0"/>
          <w:numId w:val="9"/>
        </w:numPr>
        <w:rPr>
          <w:szCs w:val="24"/>
        </w:rPr>
      </w:pPr>
      <w:r w:rsidRPr="00EB25E1">
        <w:rPr>
          <w:szCs w:val="24"/>
        </w:rPr>
        <w:t>Постановление Правительства Самарской области от 06 октября 2009 года №499 «План мероприятий по проектированию, строительству и реконструкции объектов, предназначенных для размещения органов государственной власти Самарской области на 2010-2014 годы», с изменениями от 11.08.2011 №302</w:t>
      </w:r>
    </w:p>
    <w:p w:rsidR="00D55FF1" w:rsidRPr="00EB25E1" w:rsidRDefault="00D55FF1" w:rsidP="00590CFB">
      <w:pPr>
        <w:numPr>
          <w:ilvl w:val="0"/>
          <w:numId w:val="9"/>
        </w:numPr>
        <w:rPr>
          <w:szCs w:val="24"/>
        </w:rPr>
      </w:pPr>
      <w:r w:rsidRPr="00EB25E1">
        <w:rPr>
          <w:szCs w:val="24"/>
        </w:rPr>
        <w:t>«План мероприятий по реконструкции объектов здравоохранения Самарской области на 2010-2012 годы» (утверждён постановлением правительства Самарской области от 06 октября 2009 года, в редакции от 27 сентября 2010 года №477, в редакции от 23.06.2010 №286)</w:t>
      </w:r>
    </w:p>
    <w:p w:rsidR="00D55FF1" w:rsidRPr="00EB25E1" w:rsidRDefault="00D55FF1" w:rsidP="00590CFB">
      <w:pPr>
        <w:numPr>
          <w:ilvl w:val="0"/>
          <w:numId w:val="9"/>
        </w:numPr>
        <w:ind w:left="714" w:hanging="357"/>
        <w:rPr>
          <w:szCs w:val="24"/>
        </w:rPr>
      </w:pPr>
      <w:r w:rsidRPr="00EB25E1">
        <w:rPr>
          <w:szCs w:val="24"/>
        </w:rPr>
        <w:t>т«План мероприятий по проектированию, строительству и реконструкции объектов культуры в Самарской области на 2010-2012 годы» (утвержден Постановлением Правительства Самарской области от 06 октября 2009 года №498, в редакции от 17 июня 2010 года)</w:t>
      </w:r>
    </w:p>
    <w:p w:rsidR="00D55FF1" w:rsidRPr="00EB25E1" w:rsidRDefault="00D55FF1" w:rsidP="00590CFB">
      <w:pPr>
        <w:numPr>
          <w:ilvl w:val="0"/>
          <w:numId w:val="9"/>
        </w:numPr>
        <w:rPr>
          <w:szCs w:val="24"/>
        </w:rPr>
      </w:pPr>
      <w:r w:rsidRPr="00EB25E1">
        <w:rPr>
          <w:szCs w:val="24"/>
        </w:rPr>
        <w:t xml:space="preserve"> «Стратегия развития нефтехимического комплекса Самарской области на период до 2015 года» (утверждена Постановлением Правительства Самарской области от 21 января 2010 года №12)</w:t>
      </w:r>
    </w:p>
    <w:p w:rsidR="00D55FF1" w:rsidRPr="00EB25E1" w:rsidRDefault="00D55FF1" w:rsidP="00590CFB">
      <w:pPr>
        <w:numPr>
          <w:ilvl w:val="0"/>
          <w:numId w:val="9"/>
        </w:numPr>
        <w:rPr>
          <w:szCs w:val="24"/>
        </w:rPr>
      </w:pPr>
      <w:r w:rsidRPr="00EB25E1">
        <w:rPr>
          <w:szCs w:val="24"/>
        </w:rPr>
        <w:t xml:space="preserve"> Концепция развития региональной транспортно - логистической системы Самарской области на 2011-2015 годы (Постановление Правительства Самарской области от 23 сентября 2010 года, №422)</w:t>
      </w:r>
    </w:p>
    <w:p w:rsidR="00D55FF1" w:rsidRPr="00EB25E1" w:rsidRDefault="00D55FF1" w:rsidP="00590CFB">
      <w:pPr>
        <w:numPr>
          <w:ilvl w:val="0"/>
          <w:numId w:val="9"/>
        </w:numPr>
        <w:rPr>
          <w:szCs w:val="24"/>
        </w:rPr>
      </w:pPr>
      <w:r w:rsidRPr="00EB25E1">
        <w:rPr>
          <w:szCs w:val="24"/>
        </w:rPr>
        <w:t xml:space="preserve"> Прогноз  социально-экономического развития Самарской области на 2010 год и плановый период 2011 и 2012 годов (Постановление Правительства Самарской области от 12 октября 2009 года №556)</w:t>
      </w:r>
    </w:p>
    <w:p w:rsidR="00D55FF1" w:rsidRPr="00EB25E1" w:rsidRDefault="00D55FF1" w:rsidP="00590CFB">
      <w:pPr>
        <w:pStyle w:val="ConsPlusNormal"/>
        <w:widowControl/>
        <w:numPr>
          <w:ilvl w:val="0"/>
          <w:numId w:val="9"/>
        </w:numPr>
        <w:rPr>
          <w:sz w:val="24"/>
        </w:rPr>
      </w:pPr>
      <w:r w:rsidRPr="00EB25E1">
        <w:rPr>
          <w:sz w:val="24"/>
        </w:rPr>
        <w:t xml:space="preserve"> Постановление Правительства Самарской области от 21.04.2010 г. №138 "Переселение граждан из аварийного жилищного фонда с учетом необходимости развития малоэтажного жилищного строительства на территории Самарской области" на 2010-2011 годы, в редакции от 27.05.2011 г.</w:t>
      </w:r>
    </w:p>
    <w:p w:rsidR="00D55FF1" w:rsidRPr="00EB25E1" w:rsidRDefault="00D55FF1" w:rsidP="00590CFB">
      <w:pPr>
        <w:numPr>
          <w:ilvl w:val="0"/>
          <w:numId w:val="9"/>
        </w:numPr>
        <w:rPr>
          <w:szCs w:val="24"/>
        </w:rPr>
      </w:pPr>
      <w:r w:rsidRPr="00EB25E1">
        <w:rPr>
          <w:szCs w:val="24"/>
        </w:rPr>
        <w:t xml:space="preserve"> «Концепция развития сельского туризма» (Постановление Правительства Самарской области от 27 октября 2010 года №541)</w:t>
      </w:r>
    </w:p>
    <w:p w:rsidR="00D55FF1" w:rsidRPr="00EB25E1" w:rsidRDefault="00D55FF1" w:rsidP="00590CFB">
      <w:pPr>
        <w:numPr>
          <w:ilvl w:val="0"/>
          <w:numId w:val="9"/>
        </w:numPr>
        <w:rPr>
          <w:szCs w:val="24"/>
        </w:rPr>
      </w:pPr>
      <w:r w:rsidRPr="00EB25E1">
        <w:rPr>
          <w:szCs w:val="24"/>
        </w:rPr>
        <w:t xml:space="preserve"> «Развитие туристско-рекреационного кластера в Самарской области» на 2011-2014 годы (Постановление Правительства Самарской области от 27 октября 2010 года №539)</w:t>
      </w:r>
    </w:p>
    <w:p w:rsidR="00D55FF1" w:rsidRPr="00EB25E1" w:rsidRDefault="00D55FF1" w:rsidP="00590CFB">
      <w:pPr>
        <w:numPr>
          <w:ilvl w:val="0"/>
          <w:numId w:val="9"/>
        </w:numPr>
        <w:rPr>
          <w:szCs w:val="24"/>
        </w:rPr>
      </w:pPr>
      <w:r w:rsidRPr="00EB25E1">
        <w:rPr>
          <w:szCs w:val="24"/>
        </w:rPr>
        <w:t xml:space="preserve"> «Об утверждении Положений об особо охраняемых природных территориях регионального значения» (Постановление Правительства Самарской области от 31 декабря 2009 года №722)</w:t>
      </w:r>
    </w:p>
    <w:p w:rsidR="00D55FF1" w:rsidRPr="00EB25E1" w:rsidRDefault="00D55FF1" w:rsidP="00590CFB">
      <w:pPr>
        <w:numPr>
          <w:ilvl w:val="0"/>
          <w:numId w:val="9"/>
        </w:numPr>
        <w:rPr>
          <w:szCs w:val="24"/>
        </w:rPr>
      </w:pPr>
      <w:r w:rsidRPr="00EB25E1">
        <w:rPr>
          <w:szCs w:val="24"/>
        </w:rPr>
        <w:t xml:space="preserve"> Распоряжение Правительства Самарской области от 20 марта 2007 года №43-р</w:t>
      </w:r>
    </w:p>
    <w:p w:rsidR="00D55FF1" w:rsidRPr="00EB25E1" w:rsidRDefault="00D55FF1" w:rsidP="00590CFB">
      <w:pPr>
        <w:numPr>
          <w:ilvl w:val="0"/>
          <w:numId w:val="9"/>
        </w:numPr>
        <w:rPr>
          <w:szCs w:val="24"/>
        </w:rPr>
      </w:pPr>
      <w:r w:rsidRPr="00EB25E1">
        <w:rPr>
          <w:szCs w:val="24"/>
        </w:rPr>
        <w:t xml:space="preserve"> Постановление Главы городского округа Самары от 16.10.2006 г. №167 и №169. </w:t>
      </w:r>
    </w:p>
    <w:p w:rsidR="00D55FF1" w:rsidRPr="00EB25E1" w:rsidRDefault="00D55FF1" w:rsidP="00590CFB">
      <w:pPr>
        <w:numPr>
          <w:ilvl w:val="0"/>
          <w:numId w:val="9"/>
        </w:numPr>
        <w:rPr>
          <w:szCs w:val="24"/>
        </w:rPr>
      </w:pPr>
      <w:r w:rsidRPr="00EB25E1">
        <w:t xml:space="preserve"> Постановление </w:t>
      </w:r>
      <w:r w:rsidRPr="00EB25E1">
        <w:rPr>
          <w:szCs w:val="24"/>
        </w:rPr>
        <w:t xml:space="preserve">Правительства Самарской области </w:t>
      </w:r>
      <w:r w:rsidRPr="00EB25E1">
        <w:t xml:space="preserve">от 12 сентября </w:t>
      </w:r>
      <w:smartTag w:uri="urn:schemas-microsoft-com:office:smarttags" w:element="metricconverter">
        <w:smartTagPr>
          <w:attr w:name="ProductID" w:val="2008 г"/>
        </w:smartTagPr>
        <w:r w:rsidRPr="00EB25E1">
          <w:t>2008 г</w:t>
        </w:r>
      </w:smartTag>
      <w:r w:rsidRPr="00EB25E1">
        <w:t xml:space="preserve">. N 384 Об утверждении областной целевой программы «Обеспечение пожарной безопасности Самарской области на 2009 – 2015 годы». </w:t>
      </w:r>
    </w:p>
    <w:p w:rsidR="00D55FF1" w:rsidRPr="00EB25E1" w:rsidRDefault="00D55FF1" w:rsidP="00590CFB">
      <w:pPr>
        <w:numPr>
          <w:ilvl w:val="0"/>
          <w:numId w:val="9"/>
        </w:numPr>
        <w:rPr>
          <w:szCs w:val="24"/>
          <w:lang w:eastAsia="ru-RU"/>
        </w:rPr>
      </w:pPr>
      <w:r w:rsidRPr="00EB25E1">
        <w:rPr>
          <w:szCs w:val="24"/>
          <w:lang w:eastAsia="ru-RU"/>
        </w:rPr>
        <w:t xml:space="preserve"> Правительство Самарской области Постановление от 3 марта </w:t>
      </w:r>
      <w:smartTag w:uri="urn:schemas-microsoft-com:office:smarttags" w:element="metricconverter">
        <w:smartTagPr>
          <w:attr w:name="ProductID" w:val="2011 г"/>
        </w:smartTagPr>
        <w:r w:rsidRPr="00EB25E1">
          <w:rPr>
            <w:szCs w:val="24"/>
            <w:lang w:eastAsia="ru-RU"/>
          </w:rPr>
          <w:t>2011 г</w:t>
        </w:r>
      </w:smartTag>
      <w:r w:rsidRPr="00EB25E1">
        <w:rPr>
          <w:szCs w:val="24"/>
          <w:lang w:eastAsia="ru-RU"/>
        </w:rPr>
        <w:t>. № 88</w:t>
      </w:r>
    </w:p>
    <w:p w:rsidR="00D55FF1" w:rsidRPr="00EB25E1" w:rsidRDefault="00D55FF1" w:rsidP="00D55FF1">
      <w:pPr>
        <w:ind w:left="720" w:firstLine="0"/>
        <w:rPr>
          <w:szCs w:val="24"/>
          <w:lang w:eastAsia="ru-RU"/>
        </w:rPr>
      </w:pPr>
      <w:r w:rsidRPr="00EB25E1">
        <w:rPr>
          <w:szCs w:val="24"/>
          <w:lang w:eastAsia="ru-RU"/>
        </w:rPr>
        <w:t xml:space="preserve">О нормативах минимальной обеспеченности населения Самарской области площадью торговых объектов. </w:t>
      </w:r>
    </w:p>
    <w:p w:rsidR="00D55FF1" w:rsidRPr="00EB25E1" w:rsidRDefault="00D55FF1" w:rsidP="00D55FF1">
      <w:pPr>
        <w:pStyle w:val="ConsPlusNormal"/>
        <w:widowControl/>
      </w:pPr>
    </w:p>
    <w:p w:rsidR="00D55FF1" w:rsidRPr="00EB25E1" w:rsidRDefault="00D55FF1" w:rsidP="00D55FF1">
      <w:pPr>
        <w:rPr>
          <w:szCs w:val="24"/>
        </w:rPr>
      </w:pPr>
    </w:p>
    <w:p w:rsidR="00D55FF1" w:rsidRPr="00EB25E1" w:rsidRDefault="00D55FF1" w:rsidP="00D55FF1">
      <w:pPr>
        <w:rPr>
          <w:b/>
          <w:szCs w:val="24"/>
        </w:rPr>
      </w:pPr>
      <w:r w:rsidRPr="00EB25E1">
        <w:rPr>
          <w:b/>
          <w:szCs w:val="24"/>
        </w:rPr>
        <w:t>Целевые программы Самарской области:</w:t>
      </w:r>
    </w:p>
    <w:p w:rsidR="00D55FF1" w:rsidRPr="00EB25E1" w:rsidRDefault="00D55FF1" w:rsidP="00D55FF1">
      <w:pPr>
        <w:rPr>
          <w:b/>
          <w:szCs w:val="24"/>
        </w:rPr>
      </w:pPr>
    </w:p>
    <w:p w:rsidR="00D55FF1" w:rsidRPr="00EB25E1" w:rsidRDefault="00D55FF1" w:rsidP="00590CFB">
      <w:pPr>
        <w:numPr>
          <w:ilvl w:val="0"/>
          <w:numId w:val="9"/>
        </w:numPr>
        <w:rPr>
          <w:szCs w:val="24"/>
        </w:rPr>
      </w:pPr>
      <w:r w:rsidRPr="00EB25E1">
        <w:rPr>
          <w:szCs w:val="24"/>
        </w:rPr>
        <w:t xml:space="preserve"> Областная целевая программа Самарской области "Молодой семье - доступное жилье" на 2009 - 2012 годы, утвержденная Постановлением Правительства Самарской области от 3 апреля </w:t>
      </w:r>
      <w:smartTag w:uri="urn:schemas-microsoft-com:office:smarttags" w:element="metricconverter">
        <w:smartTagPr>
          <w:attr w:name="ProductID" w:val="42 кв. метра"/>
        </w:smartTagPr>
        <w:r w:rsidRPr="00EB25E1">
          <w:rPr>
            <w:szCs w:val="24"/>
          </w:rPr>
          <w:t>2009 г</w:t>
        </w:r>
      </w:smartTag>
      <w:r w:rsidRPr="00EB25E1">
        <w:rPr>
          <w:szCs w:val="24"/>
        </w:rPr>
        <w:t xml:space="preserve">. N193 (с изменениями от 07 июля 2010 года N 306) </w:t>
      </w:r>
    </w:p>
    <w:p w:rsidR="00D55FF1" w:rsidRPr="00EB25E1" w:rsidRDefault="00D55FF1" w:rsidP="00590CFB">
      <w:pPr>
        <w:numPr>
          <w:ilvl w:val="0"/>
          <w:numId w:val="9"/>
        </w:numPr>
        <w:rPr>
          <w:szCs w:val="24"/>
        </w:rPr>
      </w:pPr>
      <w:r w:rsidRPr="00EB25E1">
        <w:rPr>
          <w:szCs w:val="24"/>
        </w:rPr>
        <w:t xml:space="preserve"> Областная целевая программа Самарской области «Модернизация и развитие автомобильных дорог общего пользования регионального или межмуниципального значения Самарской области до 2025 года», утвержденная Постановлением Правительства Самарской области от 25 марта </w:t>
      </w:r>
      <w:smartTag w:uri="urn:schemas-microsoft-com:office:smarttags" w:element="metricconverter">
        <w:smartTagPr>
          <w:attr w:name="ProductID" w:val="42 кв. метра"/>
        </w:smartTagPr>
        <w:r w:rsidRPr="00EB25E1">
          <w:rPr>
            <w:szCs w:val="24"/>
          </w:rPr>
          <w:t>2009 г</w:t>
        </w:r>
      </w:smartTag>
      <w:r w:rsidRPr="00EB25E1">
        <w:rPr>
          <w:szCs w:val="24"/>
        </w:rPr>
        <w:t>. N179 (в ред. Постановления Правительства Самарской области от 11.08.2011 N394)</w:t>
      </w:r>
    </w:p>
    <w:p w:rsidR="00D55FF1" w:rsidRPr="00EB25E1" w:rsidRDefault="00D55FF1" w:rsidP="00590CFB">
      <w:pPr>
        <w:numPr>
          <w:ilvl w:val="0"/>
          <w:numId w:val="9"/>
        </w:numPr>
        <w:rPr>
          <w:szCs w:val="24"/>
        </w:rPr>
      </w:pPr>
      <w:r w:rsidRPr="00EB25E1">
        <w:rPr>
          <w:szCs w:val="24"/>
        </w:rPr>
        <w:t xml:space="preserve"> Областная целевая программа Самарской области «Модернизация и развитие автомобильных дорог общего пользования местного значения в Самарской области на 2009-2015 годы», утвержденная Постановлением Правительства Самарской области от 01 октября </w:t>
      </w:r>
      <w:smartTag w:uri="urn:schemas-microsoft-com:office:smarttags" w:element="metricconverter">
        <w:smartTagPr>
          <w:attr w:name="ProductID" w:val="2008 г"/>
        </w:smartTagPr>
        <w:r w:rsidRPr="00EB25E1">
          <w:rPr>
            <w:szCs w:val="24"/>
          </w:rPr>
          <w:t>2008 г</w:t>
        </w:r>
      </w:smartTag>
      <w:r w:rsidRPr="00EB25E1">
        <w:rPr>
          <w:szCs w:val="24"/>
        </w:rPr>
        <w:t>. N 399 (в ред. Постановления Правительства Самарской области от 25.04.2011)</w:t>
      </w:r>
    </w:p>
    <w:p w:rsidR="00D55FF1" w:rsidRPr="00EB25E1" w:rsidRDefault="00D55FF1" w:rsidP="00590CFB">
      <w:pPr>
        <w:numPr>
          <w:ilvl w:val="0"/>
          <w:numId w:val="9"/>
        </w:numPr>
        <w:rPr>
          <w:szCs w:val="24"/>
        </w:rPr>
      </w:pPr>
      <w:r w:rsidRPr="00EB25E1">
        <w:rPr>
          <w:szCs w:val="24"/>
        </w:rPr>
        <w:t xml:space="preserve"> Областная целевая программа Самарской области «Развития инновационной деятельности в Самарской области на 2009 - 2015 годы», утвержденная Постановлением Правительства Самарской области от 27 марта </w:t>
      </w:r>
      <w:smartTag w:uri="urn:schemas-microsoft-com:office:smarttags" w:element="metricconverter">
        <w:smartTagPr>
          <w:attr w:name="ProductID" w:val="42 кв. метра"/>
        </w:smartTagPr>
        <w:r w:rsidRPr="00EB25E1">
          <w:rPr>
            <w:szCs w:val="24"/>
          </w:rPr>
          <w:t>2009 г</w:t>
        </w:r>
      </w:smartTag>
      <w:r w:rsidRPr="00EB25E1">
        <w:rPr>
          <w:szCs w:val="24"/>
        </w:rPr>
        <w:t>. N187 (в ред. Постановления Правительства Самарской области от 24.06.2009 №276).</w:t>
      </w:r>
    </w:p>
    <w:p w:rsidR="00D55FF1" w:rsidRPr="00EB25E1" w:rsidRDefault="00D55FF1" w:rsidP="00590CFB">
      <w:pPr>
        <w:numPr>
          <w:ilvl w:val="0"/>
          <w:numId w:val="9"/>
        </w:numPr>
        <w:rPr>
          <w:szCs w:val="24"/>
        </w:rPr>
      </w:pPr>
      <w:r w:rsidRPr="00EB25E1">
        <w:rPr>
          <w:szCs w:val="24"/>
        </w:rPr>
        <w:t xml:space="preserve"> Областная целевая программа Самарской области «Развитие информационно-телекоммуникационной инфраструктуры Самарской области» на 2011-2015 годы, утвержденная Постановлением Правительства Самарской области от 13 ноября </w:t>
      </w:r>
      <w:smartTag w:uri="urn:schemas-microsoft-com:office:smarttags" w:element="metricconverter">
        <w:smartTagPr>
          <w:attr w:name="ProductID" w:val="42 кв. метра"/>
        </w:smartTagPr>
        <w:r w:rsidRPr="00EB25E1">
          <w:rPr>
            <w:szCs w:val="24"/>
          </w:rPr>
          <w:t>2009 г</w:t>
        </w:r>
      </w:smartTag>
      <w:r w:rsidRPr="00EB25E1">
        <w:rPr>
          <w:szCs w:val="24"/>
        </w:rPr>
        <w:t xml:space="preserve">. N601 </w:t>
      </w:r>
    </w:p>
    <w:p w:rsidR="00D55FF1" w:rsidRPr="00EB25E1" w:rsidRDefault="00D55FF1" w:rsidP="00590CFB">
      <w:pPr>
        <w:numPr>
          <w:ilvl w:val="0"/>
          <w:numId w:val="9"/>
        </w:numPr>
        <w:rPr>
          <w:szCs w:val="24"/>
        </w:rPr>
      </w:pPr>
      <w:r w:rsidRPr="00EB25E1">
        <w:rPr>
          <w:szCs w:val="24"/>
        </w:rPr>
        <w:t xml:space="preserve"> Областная целевая программа «Повышение безопасности дорожного движения до 2015 года», утвержденная Постановлением Правительства Самарской области от 27.03.2009 №188</w:t>
      </w:r>
    </w:p>
    <w:p w:rsidR="00D55FF1" w:rsidRPr="00EB25E1" w:rsidRDefault="00D55FF1" w:rsidP="00590CFB">
      <w:pPr>
        <w:numPr>
          <w:ilvl w:val="0"/>
          <w:numId w:val="9"/>
        </w:numPr>
        <w:rPr>
          <w:szCs w:val="24"/>
        </w:rPr>
      </w:pPr>
      <w:r w:rsidRPr="00EB25E1">
        <w:rPr>
          <w:szCs w:val="24"/>
        </w:rPr>
        <w:t xml:space="preserve">  Областная целевая программа «Развитие пассажирского транспорта в Самарской области до 2016 года», утвержденная Постановлением Правительства Самарской области от 02.11.2010 г.</w:t>
      </w:r>
    </w:p>
    <w:p w:rsidR="00D55FF1" w:rsidRPr="00EB25E1" w:rsidRDefault="00D55FF1" w:rsidP="00590CFB">
      <w:pPr>
        <w:numPr>
          <w:ilvl w:val="0"/>
          <w:numId w:val="9"/>
        </w:numPr>
        <w:rPr>
          <w:szCs w:val="24"/>
        </w:rPr>
      </w:pPr>
      <w:r w:rsidRPr="00EB25E1">
        <w:rPr>
          <w:szCs w:val="24"/>
        </w:rPr>
        <w:t>Областная целевая программа «Областная целевая энергетическая программа на 2009-2010 годы», утвержденная Постановлением Правительства Самарской области от 25.03.2009 №178</w:t>
      </w:r>
    </w:p>
    <w:p w:rsidR="00D55FF1" w:rsidRPr="00EB25E1" w:rsidRDefault="00D55FF1" w:rsidP="00590CFB">
      <w:pPr>
        <w:numPr>
          <w:ilvl w:val="0"/>
          <w:numId w:val="9"/>
        </w:numPr>
        <w:shd w:val="clear" w:color="auto" w:fill="FFFFFF"/>
        <w:autoSpaceDE w:val="0"/>
        <w:autoSpaceDN w:val="0"/>
        <w:adjustRightInd w:val="0"/>
        <w:rPr>
          <w:szCs w:val="24"/>
        </w:rPr>
      </w:pPr>
      <w:r w:rsidRPr="00EB25E1">
        <w:rPr>
          <w:szCs w:val="24"/>
        </w:rPr>
        <w:t>«Областная целевая энергетическая программа на 2011-2015 годы», утвержденная Постановлением Правительстве Самарской области от 27.10.2010 г. №536</w:t>
      </w:r>
    </w:p>
    <w:p w:rsidR="00D55FF1" w:rsidRPr="00EB25E1" w:rsidRDefault="00D55FF1" w:rsidP="00590CFB">
      <w:pPr>
        <w:numPr>
          <w:ilvl w:val="0"/>
          <w:numId w:val="9"/>
        </w:numPr>
        <w:shd w:val="clear" w:color="auto" w:fill="FFFFFF"/>
        <w:autoSpaceDE w:val="0"/>
        <w:autoSpaceDN w:val="0"/>
        <w:adjustRightInd w:val="0"/>
        <w:rPr>
          <w:szCs w:val="24"/>
        </w:rPr>
      </w:pPr>
      <w:r w:rsidRPr="00EB25E1">
        <w:rPr>
          <w:szCs w:val="24"/>
        </w:rPr>
        <w:t xml:space="preserve"> Областная целевая программа «Энергосбережение и повышение энергетической эффективности в Самарской области на 2010-2013 годы и на период до 2020 года», утвержденная Постановлением Правительства Самарской области от 30.07.2010 №355, (в редакции от 13.07.2011 г.)</w:t>
      </w:r>
    </w:p>
    <w:p w:rsidR="00D55FF1" w:rsidRPr="00EB25E1" w:rsidRDefault="00D55FF1" w:rsidP="00590CFB">
      <w:pPr>
        <w:numPr>
          <w:ilvl w:val="0"/>
          <w:numId w:val="9"/>
        </w:numPr>
        <w:rPr>
          <w:szCs w:val="24"/>
        </w:rPr>
      </w:pPr>
      <w:r w:rsidRPr="00EB25E1">
        <w:rPr>
          <w:szCs w:val="24"/>
        </w:rPr>
        <w:t xml:space="preserve"> Областная целевая программа «Чистая вода» на 2010-2015 годы», утвержденная Постановлением Правительства Самарской области от 09.10.2009 № 542  (в редакции от 27 сентября </w:t>
      </w:r>
      <w:smartTag w:uri="urn:schemas-microsoft-com:office:smarttags" w:element="metricconverter">
        <w:smartTagPr>
          <w:attr w:name="ProductID" w:val="2010 г"/>
        </w:smartTagPr>
        <w:r w:rsidRPr="00EB25E1">
          <w:rPr>
            <w:szCs w:val="24"/>
          </w:rPr>
          <w:t>2010 г</w:t>
        </w:r>
      </w:smartTag>
      <w:r w:rsidRPr="00EB25E1">
        <w:rPr>
          <w:szCs w:val="24"/>
        </w:rPr>
        <w:t>.№466)</w:t>
      </w:r>
    </w:p>
    <w:p w:rsidR="00D55FF1" w:rsidRPr="00EB25E1" w:rsidRDefault="00D55FF1" w:rsidP="00590CFB">
      <w:pPr>
        <w:numPr>
          <w:ilvl w:val="0"/>
          <w:numId w:val="9"/>
        </w:numPr>
        <w:rPr>
          <w:szCs w:val="24"/>
        </w:rPr>
      </w:pPr>
      <w:r w:rsidRPr="00EB25E1">
        <w:rPr>
          <w:szCs w:val="24"/>
        </w:rPr>
        <w:t xml:space="preserve"> Областная целевая программа «Развитие физической культуры и спорта в Самарской области на 2010 – 2018 годы», утвержденная Постановлением Правительства Самарской области от 07.04.2010 года №124 (в редакции от 27.09. </w:t>
      </w:r>
      <w:smartTag w:uri="urn:schemas-microsoft-com:office:smarttags" w:element="metricconverter">
        <w:smartTagPr>
          <w:attr w:name="ProductID" w:val="2010 г"/>
        </w:smartTagPr>
        <w:r w:rsidRPr="00EB25E1">
          <w:rPr>
            <w:szCs w:val="24"/>
          </w:rPr>
          <w:t>2010 г</w:t>
        </w:r>
      </w:smartTag>
      <w:r w:rsidRPr="00EB25E1">
        <w:rPr>
          <w:szCs w:val="24"/>
        </w:rPr>
        <w:t>.)</w:t>
      </w:r>
    </w:p>
    <w:p w:rsidR="00D55FF1" w:rsidRPr="00EB25E1" w:rsidRDefault="00D55FF1" w:rsidP="00590CFB">
      <w:pPr>
        <w:numPr>
          <w:ilvl w:val="0"/>
          <w:numId w:val="9"/>
        </w:numPr>
        <w:rPr>
          <w:szCs w:val="24"/>
        </w:rPr>
      </w:pPr>
      <w:r w:rsidRPr="00EB25E1">
        <w:rPr>
          <w:szCs w:val="24"/>
        </w:rPr>
        <w:t xml:space="preserve">Областная целевая программа «Социально-экономическое и этнокультурное развитие российских немцев в Самарской области на 2009-2012 годы», утвержденная Постановлением Правительства Самарской области от 12 сентября </w:t>
      </w:r>
      <w:smartTag w:uri="urn:schemas-microsoft-com:office:smarttags" w:element="metricconverter">
        <w:smartTagPr>
          <w:attr w:name="ProductID" w:val="2008 г"/>
        </w:smartTagPr>
        <w:r w:rsidRPr="00EB25E1">
          <w:rPr>
            <w:szCs w:val="24"/>
          </w:rPr>
          <w:t>2008 г</w:t>
        </w:r>
      </w:smartTag>
      <w:r w:rsidRPr="00EB25E1">
        <w:rPr>
          <w:szCs w:val="24"/>
        </w:rPr>
        <w:t xml:space="preserve">. №378 (в редакции от 27 сентября </w:t>
      </w:r>
      <w:smartTag w:uri="urn:schemas-microsoft-com:office:smarttags" w:element="metricconverter">
        <w:smartTagPr>
          <w:attr w:name="ProductID" w:val="2010 г"/>
        </w:smartTagPr>
        <w:r w:rsidRPr="00EB25E1">
          <w:rPr>
            <w:szCs w:val="24"/>
          </w:rPr>
          <w:t>2010 г</w:t>
        </w:r>
      </w:smartTag>
      <w:r w:rsidRPr="00EB25E1">
        <w:rPr>
          <w:szCs w:val="24"/>
        </w:rPr>
        <w:t>.)</w:t>
      </w:r>
    </w:p>
    <w:p w:rsidR="00D55FF1" w:rsidRPr="00EB25E1" w:rsidRDefault="00D55FF1" w:rsidP="00590CFB">
      <w:pPr>
        <w:numPr>
          <w:ilvl w:val="0"/>
          <w:numId w:val="9"/>
        </w:numPr>
        <w:rPr>
          <w:szCs w:val="24"/>
        </w:rPr>
      </w:pPr>
      <w:r w:rsidRPr="00EB25E1">
        <w:rPr>
          <w:szCs w:val="24"/>
        </w:rPr>
        <w:t xml:space="preserve"> Областная целевая программа «Улучшение материальной базы общеобразовательных учреждений в Самарской области на 2009-2010 годы», утвержденная Постановлением Правительства Самарской области от 07.04.2010 года №124 (в редакции от 27.09. </w:t>
      </w:r>
      <w:smartTag w:uri="urn:schemas-microsoft-com:office:smarttags" w:element="metricconverter">
        <w:smartTagPr>
          <w:attr w:name="ProductID" w:val="2010 г"/>
        </w:smartTagPr>
        <w:r w:rsidRPr="00EB25E1">
          <w:rPr>
            <w:szCs w:val="24"/>
          </w:rPr>
          <w:t>2010 г</w:t>
        </w:r>
      </w:smartTag>
      <w:r w:rsidRPr="00EB25E1">
        <w:rPr>
          <w:szCs w:val="24"/>
        </w:rPr>
        <w:t>.)</w:t>
      </w:r>
    </w:p>
    <w:p w:rsidR="00D55FF1" w:rsidRPr="00EB25E1" w:rsidRDefault="00D55FF1" w:rsidP="00590CFB">
      <w:pPr>
        <w:numPr>
          <w:ilvl w:val="0"/>
          <w:numId w:val="9"/>
        </w:numPr>
        <w:rPr>
          <w:szCs w:val="24"/>
        </w:rPr>
      </w:pPr>
      <w:r w:rsidRPr="00EB25E1">
        <w:rPr>
          <w:szCs w:val="24"/>
        </w:rPr>
        <w:t xml:space="preserve"> Областная целевая программа «Строительство объектов образования на территории Самарской области в 2010-2012 годах», утвержденная Постановлением Правительства Самарской области от 06 октября 2009 года № 484  (в редакции от 23 июня </w:t>
      </w:r>
      <w:smartTag w:uri="urn:schemas-microsoft-com:office:smarttags" w:element="metricconverter">
        <w:smartTagPr>
          <w:attr w:name="ProductID" w:val="2010 г"/>
        </w:smartTagPr>
        <w:r w:rsidRPr="00EB25E1">
          <w:rPr>
            <w:szCs w:val="24"/>
          </w:rPr>
          <w:t>2010 г</w:t>
        </w:r>
      </w:smartTag>
      <w:r w:rsidRPr="00EB25E1">
        <w:rPr>
          <w:szCs w:val="24"/>
        </w:rPr>
        <w:t>. №297)</w:t>
      </w:r>
    </w:p>
    <w:p w:rsidR="00D55FF1" w:rsidRPr="00EB25E1" w:rsidRDefault="00D55FF1" w:rsidP="00590CFB">
      <w:pPr>
        <w:numPr>
          <w:ilvl w:val="0"/>
          <w:numId w:val="9"/>
        </w:numPr>
        <w:rPr>
          <w:szCs w:val="24"/>
        </w:rPr>
      </w:pPr>
      <w:r w:rsidRPr="00EB25E1">
        <w:rPr>
          <w:szCs w:val="24"/>
        </w:rPr>
        <w:t xml:space="preserve"> Областная целевая программа «Строительство и реконструкция объектов здравоохранения и социального обслуживания населения Самарской области на 2010-2013 годы», утвержденная Постановлением Правительства Самарской области от 05 марта 2010 года № 106  (в редакции от 23 июня 2010 года №287).</w:t>
      </w:r>
    </w:p>
    <w:p w:rsidR="00D55FF1" w:rsidRPr="00EB25E1" w:rsidRDefault="00D55FF1" w:rsidP="00590CFB">
      <w:pPr>
        <w:numPr>
          <w:ilvl w:val="0"/>
          <w:numId w:val="9"/>
        </w:numPr>
        <w:rPr>
          <w:szCs w:val="24"/>
        </w:rPr>
      </w:pPr>
      <w:r w:rsidRPr="00EB25E1">
        <w:rPr>
          <w:szCs w:val="24"/>
        </w:rPr>
        <w:t xml:space="preserve"> Областная целевая программа «Развитие ипотечного жилищного кредитования в Самарской области» на 2010-2012 годы», утвержденная Постановлением Правительства Самарской области от 17 февраля 2010 года №45  (в редакции от 23 июня </w:t>
      </w:r>
      <w:smartTag w:uri="urn:schemas-microsoft-com:office:smarttags" w:element="metricconverter">
        <w:smartTagPr>
          <w:attr w:name="ProductID" w:val="2010 г"/>
        </w:smartTagPr>
        <w:r w:rsidRPr="00EB25E1">
          <w:rPr>
            <w:szCs w:val="24"/>
          </w:rPr>
          <w:t>2010 г</w:t>
        </w:r>
      </w:smartTag>
      <w:r w:rsidRPr="00EB25E1">
        <w:rPr>
          <w:szCs w:val="24"/>
        </w:rPr>
        <w:t>.)</w:t>
      </w:r>
    </w:p>
    <w:p w:rsidR="00D55FF1" w:rsidRPr="00EB25E1" w:rsidRDefault="00D55FF1" w:rsidP="00590CFB">
      <w:pPr>
        <w:numPr>
          <w:ilvl w:val="0"/>
          <w:numId w:val="9"/>
        </w:numPr>
        <w:rPr>
          <w:szCs w:val="24"/>
        </w:rPr>
      </w:pPr>
      <w:r w:rsidRPr="00EB25E1">
        <w:rPr>
          <w:szCs w:val="24"/>
        </w:rPr>
        <w:t xml:space="preserve"> Областная целевая программа «Обеспечение безопасности гидротехнических сооружений при использовании водных ресурсов и осуществлении гидроохранных мероприятий в городских округах и муниципальных районах Самарской области» на 2010-2014 годы», утвержденная Постановлением Правительства Самарской области от 28 сентября 2009 года №473  (в редакции от 23 июня </w:t>
      </w:r>
      <w:smartTag w:uri="urn:schemas-microsoft-com:office:smarttags" w:element="metricconverter">
        <w:smartTagPr>
          <w:attr w:name="ProductID" w:val="2010 г"/>
        </w:smartTagPr>
        <w:r w:rsidRPr="00EB25E1">
          <w:rPr>
            <w:szCs w:val="24"/>
          </w:rPr>
          <w:t>2010 г</w:t>
        </w:r>
      </w:smartTag>
      <w:r w:rsidRPr="00EB25E1">
        <w:rPr>
          <w:szCs w:val="24"/>
        </w:rPr>
        <w:t>. №266)</w:t>
      </w:r>
    </w:p>
    <w:p w:rsidR="00D55FF1" w:rsidRPr="00EB25E1" w:rsidRDefault="00D55FF1" w:rsidP="00590CFB">
      <w:pPr>
        <w:pStyle w:val="Heading"/>
        <w:widowControl/>
        <w:numPr>
          <w:ilvl w:val="0"/>
          <w:numId w:val="9"/>
        </w:numPr>
        <w:adjustRightInd/>
        <w:jc w:val="both"/>
        <w:rPr>
          <w:b w:val="0"/>
          <w:bCs w:val="0"/>
          <w:sz w:val="24"/>
          <w:szCs w:val="24"/>
        </w:rPr>
      </w:pPr>
      <w:r w:rsidRPr="00EB25E1">
        <w:rPr>
          <w:b w:val="0"/>
          <w:sz w:val="24"/>
          <w:szCs w:val="24"/>
        </w:rPr>
        <w:t xml:space="preserve"> Областная целевая программа «Развитие туристско–рекреационного кластера в Самарской области» на 2011 – 2014 годы», утвержденная Постановлением Правительства Самарской области от </w:t>
      </w:r>
      <w:r w:rsidRPr="00EB25E1">
        <w:rPr>
          <w:b w:val="0"/>
          <w:bCs w:val="0"/>
          <w:sz w:val="24"/>
          <w:szCs w:val="24"/>
        </w:rPr>
        <w:t xml:space="preserve">27.10.2010 №539. </w:t>
      </w:r>
    </w:p>
    <w:p w:rsidR="00D55FF1" w:rsidRPr="00EB25E1" w:rsidRDefault="00D55FF1" w:rsidP="00590CFB">
      <w:pPr>
        <w:pStyle w:val="Heading"/>
        <w:widowControl/>
        <w:numPr>
          <w:ilvl w:val="0"/>
          <w:numId w:val="9"/>
        </w:numPr>
        <w:adjustRightInd/>
        <w:jc w:val="both"/>
        <w:rPr>
          <w:b w:val="0"/>
          <w:bCs w:val="0"/>
          <w:sz w:val="24"/>
          <w:szCs w:val="24"/>
        </w:rPr>
      </w:pPr>
      <w:r w:rsidRPr="00EB25E1">
        <w:rPr>
          <w:b w:val="0"/>
          <w:sz w:val="24"/>
          <w:szCs w:val="24"/>
        </w:rPr>
        <w:t xml:space="preserve">Областная целевая программа «Переселение граждан из жилищного фонда, признанного непригодным для проживания, на территории Самарской области» на 2009–2013 годы, утвержденная Постановлением Правительства Самарской области от 29.10.2010 №557. </w:t>
      </w:r>
    </w:p>
    <w:p w:rsidR="00D55FF1" w:rsidRPr="00EB25E1" w:rsidRDefault="00D55FF1" w:rsidP="00590CFB">
      <w:pPr>
        <w:pStyle w:val="Heading"/>
        <w:widowControl/>
        <w:numPr>
          <w:ilvl w:val="0"/>
          <w:numId w:val="9"/>
        </w:numPr>
        <w:adjustRightInd/>
        <w:jc w:val="both"/>
        <w:rPr>
          <w:b w:val="0"/>
          <w:bCs w:val="0"/>
          <w:sz w:val="24"/>
          <w:szCs w:val="24"/>
        </w:rPr>
      </w:pPr>
      <w:r w:rsidRPr="00EB25E1">
        <w:rPr>
          <w:b w:val="0"/>
          <w:sz w:val="24"/>
          <w:szCs w:val="24"/>
        </w:rPr>
        <w:t>Областная целевая программа «Стимулирование развития жилищного строительства в Самарской области на 2011-2015 годы», утвержденная Постановлением Правительства Самарской области от 29.10.2010 г. №576 (в редакции от 27.05.2011 г.).</w:t>
      </w:r>
    </w:p>
    <w:p w:rsidR="00D55FF1" w:rsidRPr="00EB25E1" w:rsidRDefault="00D55FF1" w:rsidP="00D55FF1">
      <w:pPr>
        <w:ind w:left="720" w:hanging="360"/>
        <w:rPr>
          <w:b/>
          <w:szCs w:val="24"/>
        </w:rPr>
      </w:pPr>
    </w:p>
    <w:p w:rsidR="00D55FF1" w:rsidRPr="00EB25E1" w:rsidRDefault="00D55FF1" w:rsidP="00D55FF1">
      <w:pPr>
        <w:rPr>
          <w:b/>
          <w:szCs w:val="24"/>
        </w:rPr>
      </w:pPr>
      <w:r w:rsidRPr="00EB25E1">
        <w:rPr>
          <w:b/>
          <w:szCs w:val="24"/>
        </w:rPr>
        <w:t>Ведомственные целевые программы  и приказы Самарской области:</w:t>
      </w:r>
    </w:p>
    <w:p w:rsidR="00D55FF1" w:rsidRPr="00EB25E1" w:rsidRDefault="00D55FF1" w:rsidP="00D55FF1">
      <w:pPr>
        <w:rPr>
          <w:szCs w:val="24"/>
        </w:rPr>
      </w:pPr>
    </w:p>
    <w:p w:rsidR="00D55FF1" w:rsidRPr="00EB25E1" w:rsidRDefault="00D55FF1" w:rsidP="00590CFB">
      <w:pPr>
        <w:numPr>
          <w:ilvl w:val="0"/>
          <w:numId w:val="9"/>
        </w:numPr>
        <w:rPr>
          <w:szCs w:val="24"/>
        </w:rPr>
      </w:pPr>
      <w:r w:rsidRPr="00EB25E1">
        <w:rPr>
          <w:szCs w:val="24"/>
        </w:rPr>
        <w:t>Ведомственная целевая программа «Сохранение и восстановление биоразнообразия растительности и животного мира на территории Самарской области, обеспечение развития особо охраняемых природных территорий регионального значения» на 2011-2013 годы», утвержденная Приказом Министерства природных ресурсов и охраны окружающей среды Самарской области от 30.06.2009 г. №44.</w:t>
      </w:r>
    </w:p>
    <w:p w:rsidR="00D55FF1" w:rsidRPr="00EB25E1" w:rsidRDefault="00D55FF1" w:rsidP="00590CFB">
      <w:pPr>
        <w:numPr>
          <w:ilvl w:val="0"/>
          <w:numId w:val="9"/>
        </w:numPr>
        <w:rPr>
          <w:szCs w:val="24"/>
        </w:rPr>
      </w:pPr>
      <w:r w:rsidRPr="00EB25E1">
        <w:rPr>
          <w:szCs w:val="24"/>
        </w:rPr>
        <w:t>Программа развития электроэнергетики Самарской области на 2010-2014 годы, утвержденная Приказом Министерства промышленности, энергетики и технологии Самарской области от 07.07.2010 №133-п.</w:t>
      </w:r>
    </w:p>
    <w:p w:rsidR="00D55FF1" w:rsidRPr="00EB25E1" w:rsidRDefault="00D55FF1" w:rsidP="00590CFB">
      <w:pPr>
        <w:numPr>
          <w:ilvl w:val="0"/>
          <w:numId w:val="9"/>
        </w:numPr>
        <w:rPr>
          <w:szCs w:val="24"/>
        </w:rPr>
      </w:pPr>
      <w:r w:rsidRPr="00EB25E1">
        <w:rPr>
          <w:szCs w:val="24"/>
        </w:rPr>
        <w:t xml:space="preserve">Ведомственная целевая программа «Развитие авиации общего назначения (малой авиации) в Самарской области» на 2009-2010 годы», утвержденная Приказом министерства промышленности, энергетики и технологий Самарской области от 10 октября 2008 №1. </w:t>
      </w:r>
    </w:p>
    <w:p w:rsidR="00D55FF1" w:rsidRPr="00EB25E1" w:rsidRDefault="00D55FF1" w:rsidP="00590CFB">
      <w:pPr>
        <w:numPr>
          <w:ilvl w:val="0"/>
          <w:numId w:val="9"/>
        </w:numPr>
        <w:rPr>
          <w:szCs w:val="24"/>
        </w:rPr>
      </w:pPr>
      <w:r w:rsidRPr="00EB25E1">
        <w:rPr>
          <w:bCs/>
          <w:szCs w:val="24"/>
        </w:rPr>
        <w:t xml:space="preserve">Приказ </w:t>
      </w:r>
      <w:r w:rsidRPr="00EB25E1">
        <w:rPr>
          <w:szCs w:val="24"/>
        </w:rPr>
        <w:t>министерства транспорта, связи и автомобильных дорог Самарской области</w:t>
      </w:r>
      <w:r w:rsidRPr="00EB25E1">
        <w:rPr>
          <w:bCs/>
          <w:szCs w:val="24"/>
        </w:rPr>
        <w:t xml:space="preserve"> от 05.07.2010 г. №44 «Об утверждении перечня объектов строительства и реконструкции автомобильных дорог общего пользования регионального или межмуниципального значения Самарской области, финансируемых в рамках областной целевой программы «Модернизация и развитие автомобильных дорог общего пользования регионального или межмуниципального значения Самарской области до 2025 года» (от 25.03.2009 N179).</w:t>
      </w:r>
    </w:p>
    <w:p w:rsidR="00D55FF1" w:rsidRPr="00EB25E1" w:rsidRDefault="00D55FF1" w:rsidP="00590CFB">
      <w:pPr>
        <w:numPr>
          <w:ilvl w:val="0"/>
          <w:numId w:val="9"/>
        </w:numPr>
      </w:pPr>
      <w:r w:rsidRPr="00EB25E1">
        <w:rPr>
          <w:bCs/>
          <w:szCs w:val="24"/>
        </w:rPr>
        <w:t xml:space="preserve">Приказ </w:t>
      </w:r>
      <w:r w:rsidRPr="00EB25E1">
        <w:rPr>
          <w:szCs w:val="24"/>
        </w:rPr>
        <w:t>министерства транспорта, связи и автомобильных дорог Самарской области</w:t>
      </w:r>
      <w:r w:rsidRPr="00EB25E1">
        <w:rPr>
          <w:bCs/>
          <w:szCs w:val="24"/>
        </w:rPr>
        <w:t xml:space="preserve"> от 25 апреля </w:t>
      </w:r>
      <w:smartTag w:uri="urn:schemas-microsoft-com:office:smarttags" w:element="metricconverter">
        <w:smartTagPr>
          <w:attr w:name="ProductID" w:val="2011 г"/>
        </w:smartTagPr>
        <w:r w:rsidRPr="00EB25E1">
          <w:rPr>
            <w:bCs/>
            <w:szCs w:val="24"/>
          </w:rPr>
          <w:t>2011 г</w:t>
        </w:r>
      </w:smartTag>
      <w:r w:rsidRPr="00EB25E1">
        <w:rPr>
          <w:bCs/>
          <w:szCs w:val="24"/>
        </w:rPr>
        <w:t>. №39 «Об утверждении перечня объектов строительства, реконструкции, капитальному ремонту и ремонту автомобильных дорог общего пользования регионального или межмуниципального значения Самарской области, финансируемых в рамках областной целевой программы «Модернизация и развитие автомобильных дорог общего пользования регионального или межмуниципального значения Самарской области до 2025 года» (от 25.03.2009 N179) и объемов их финансирования в 2011 году по строке «Разработка проектно-сметной документации», в ред. от 01.07.2011 №65.</w:t>
      </w:r>
    </w:p>
    <w:p w:rsidR="00D55FF1" w:rsidRPr="00EB25E1" w:rsidRDefault="00D55FF1" w:rsidP="00590CFB">
      <w:pPr>
        <w:pStyle w:val="ad"/>
        <w:numPr>
          <w:ilvl w:val="0"/>
          <w:numId w:val="9"/>
        </w:numPr>
        <w:suppressAutoHyphens w:val="0"/>
        <w:rPr>
          <w:szCs w:val="24"/>
        </w:rPr>
      </w:pPr>
      <w:r w:rsidRPr="00EB25E1">
        <w:rPr>
          <w:szCs w:val="24"/>
        </w:rPr>
        <w:t>Приказы министерства строительства и жилищно-коммунального хозяйства Самарской области о включении земельных участков в границы населённых пунктов в разрезе муниципального образования Самарской области с 2007 по 2011 гг.</w:t>
      </w:r>
      <w:r w:rsidRPr="00EB25E1">
        <w:rPr>
          <w:bCs/>
          <w:szCs w:val="24"/>
        </w:rPr>
        <w:t xml:space="preserve"> </w:t>
      </w:r>
    </w:p>
    <w:p w:rsidR="00BD517B" w:rsidRPr="00BD517B" w:rsidRDefault="00BD517B" w:rsidP="00BD517B">
      <w:pPr>
        <w:numPr>
          <w:ilvl w:val="0"/>
          <w:numId w:val="9"/>
        </w:numPr>
        <w:rPr>
          <w:color w:val="000000"/>
        </w:rPr>
      </w:pPr>
      <w:bookmarkStart w:id="8" w:name="5663388061"/>
      <w:bookmarkEnd w:id="8"/>
      <w:r>
        <w:rPr>
          <w:color w:val="000000"/>
        </w:rPr>
        <w:t>«</w:t>
      </w:r>
      <w:r w:rsidRPr="00BD517B">
        <w:rPr>
          <w:color w:val="000000"/>
        </w:rPr>
        <w:t>Комплексный инвестиционный план развития муниципального района Сергиевский на 2011-2015 годы</w:t>
      </w:r>
      <w:r>
        <w:rPr>
          <w:color w:val="000000"/>
        </w:rPr>
        <w:t>» (Проект)</w:t>
      </w:r>
      <w:r w:rsidRPr="00BD517B">
        <w:rPr>
          <w:color w:val="000000"/>
        </w:rPr>
        <w:t>.</w:t>
      </w:r>
    </w:p>
    <w:p w:rsidR="002B7998" w:rsidRDefault="002B7998" w:rsidP="002B7998">
      <w:pPr>
        <w:ind w:left="644" w:firstLine="0"/>
        <w:rPr>
          <w:b/>
          <w:color w:val="000000"/>
          <w:szCs w:val="24"/>
        </w:rPr>
      </w:pPr>
    </w:p>
    <w:p w:rsidR="002B7998" w:rsidRDefault="002B7998" w:rsidP="002B7998">
      <w:pPr>
        <w:ind w:left="644" w:firstLine="0"/>
        <w:rPr>
          <w:b/>
          <w:color w:val="000000"/>
          <w:szCs w:val="24"/>
        </w:rPr>
      </w:pPr>
    </w:p>
    <w:p w:rsidR="002B7998" w:rsidRPr="00DB0C11" w:rsidRDefault="002B7998" w:rsidP="002B7998">
      <w:pPr>
        <w:ind w:left="644" w:firstLine="0"/>
        <w:rPr>
          <w:b/>
          <w:color w:val="000000"/>
          <w:szCs w:val="24"/>
        </w:rPr>
      </w:pPr>
      <w:r>
        <w:rPr>
          <w:b/>
          <w:color w:val="000000"/>
          <w:szCs w:val="24"/>
        </w:rPr>
        <w:t xml:space="preserve">Целевые программы муниципального района Сергиевский </w:t>
      </w:r>
      <w:r w:rsidRPr="00DB0C11">
        <w:rPr>
          <w:b/>
          <w:color w:val="000000"/>
          <w:szCs w:val="24"/>
        </w:rPr>
        <w:t>Самарской области:</w:t>
      </w:r>
    </w:p>
    <w:p w:rsidR="002B7998" w:rsidRPr="00144BEB" w:rsidRDefault="002B7998" w:rsidP="002B7998">
      <w:pPr>
        <w:widowControl w:val="0"/>
        <w:ind w:firstLine="0"/>
        <w:jc w:val="left"/>
        <w:rPr>
          <w:rFonts w:eastAsia="Lucida Sans Unicode" w:cs="Times New Roman"/>
          <w:szCs w:val="24"/>
        </w:rPr>
      </w:pPr>
    </w:p>
    <w:p w:rsidR="002B7998" w:rsidRPr="00144BEB" w:rsidRDefault="002B7998" w:rsidP="00590CFB">
      <w:pPr>
        <w:pStyle w:val="Heading"/>
        <w:widowControl/>
        <w:numPr>
          <w:ilvl w:val="0"/>
          <w:numId w:val="9"/>
        </w:numPr>
        <w:adjustRightInd/>
        <w:ind w:left="502"/>
        <w:jc w:val="both"/>
        <w:rPr>
          <w:b w:val="0"/>
          <w:sz w:val="24"/>
          <w:szCs w:val="24"/>
        </w:rPr>
      </w:pPr>
      <w:r w:rsidRPr="00144BEB">
        <w:rPr>
          <w:b w:val="0"/>
          <w:sz w:val="24"/>
          <w:szCs w:val="24"/>
        </w:rPr>
        <w:t>Муниципальная адресная программа «Переселение граждан из аварийного жилищного фонда с учетом необходимости развития малоэтажного жилищного строительства на территории муниципального района Сергиевский Самарской области» на 2011-2013годы</w:t>
      </w:r>
      <w:r w:rsidRPr="006A0FA4">
        <w:rPr>
          <w:b w:val="0"/>
          <w:sz w:val="24"/>
          <w:szCs w:val="24"/>
        </w:rPr>
        <w:t>.</w:t>
      </w:r>
    </w:p>
    <w:p w:rsidR="002B7998" w:rsidRPr="006A0FA4" w:rsidRDefault="002B7998" w:rsidP="00590CFB">
      <w:pPr>
        <w:pStyle w:val="Heading"/>
        <w:widowControl/>
        <w:numPr>
          <w:ilvl w:val="0"/>
          <w:numId w:val="9"/>
        </w:numPr>
        <w:adjustRightInd/>
        <w:ind w:left="502"/>
        <w:jc w:val="both"/>
        <w:rPr>
          <w:b w:val="0"/>
          <w:sz w:val="24"/>
          <w:szCs w:val="24"/>
        </w:rPr>
      </w:pPr>
      <w:r w:rsidRPr="00144BEB">
        <w:rPr>
          <w:b w:val="0"/>
          <w:sz w:val="24"/>
          <w:szCs w:val="24"/>
        </w:rPr>
        <w:t>"Развитие физической культуры и спорта муниципального района Сергиевский Самарской области на 2011-2013 годы</w:t>
      </w:r>
      <w:r w:rsidRPr="006A0FA4">
        <w:rPr>
          <w:b w:val="0"/>
          <w:sz w:val="24"/>
          <w:szCs w:val="24"/>
        </w:rPr>
        <w:t>.</w:t>
      </w:r>
    </w:p>
    <w:p w:rsidR="002B7998" w:rsidRPr="006A0FA4" w:rsidRDefault="002B7998" w:rsidP="00590CFB">
      <w:pPr>
        <w:pStyle w:val="Heading"/>
        <w:widowControl/>
        <w:numPr>
          <w:ilvl w:val="0"/>
          <w:numId w:val="9"/>
        </w:numPr>
        <w:adjustRightInd/>
        <w:ind w:left="502"/>
        <w:jc w:val="both"/>
        <w:rPr>
          <w:b w:val="0"/>
          <w:sz w:val="24"/>
          <w:szCs w:val="24"/>
        </w:rPr>
      </w:pPr>
      <w:r w:rsidRPr="00144BEB">
        <w:rPr>
          <w:b w:val="0"/>
          <w:sz w:val="24"/>
          <w:szCs w:val="24"/>
        </w:rPr>
        <w:t>«Капитальный и текущий ремонт муниципальных дорог муниципального района Сергиевский на 2010-2011гг.»</w:t>
      </w:r>
    </w:p>
    <w:p w:rsidR="002B7998" w:rsidRPr="00144BEB" w:rsidRDefault="002B7998" w:rsidP="00590CFB">
      <w:pPr>
        <w:pStyle w:val="Heading"/>
        <w:widowControl/>
        <w:numPr>
          <w:ilvl w:val="0"/>
          <w:numId w:val="9"/>
        </w:numPr>
        <w:adjustRightInd/>
        <w:ind w:left="502"/>
        <w:jc w:val="both"/>
        <w:rPr>
          <w:b w:val="0"/>
          <w:sz w:val="24"/>
          <w:szCs w:val="24"/>
        </w:rPr>
      </w:pPr>
      <w:r w:rsidRPr="00144BEB">
        <w:rPr>
          <w:b w:val="0"/>
          <w:sz w:val="24"/>
          <w:szCs w:val="24"/>
        </w:rPr>
        <w:t>«Модернизация объектов коммунальной инфраструктуры муниципального района Сергиевский на 2009 – 2011 гг.»</w:t>
      </w:r>
    </w:p>
    <w:p w:rsidR="002B7998" w:rsidRPr="00144BEB" w:rsidRDefault="002B7998" w:rsidP="00590CFB">
      <w:pPr>
        <w:pStyle w:val="Heading"/>
        <w:widowControl/>
        <w:numPr>
          <w:ilvl w:val="0"/>
          <w:numId w:val="9"/>
        </w:numPr>
        <w:adjustRightInd/>
        <w:ind w:left="502"/>
        <w:jc w:val="both"/>
        <w:rPr>
          <w:b w:val="0"/>
          <w:sz w:val="24"/>
          <w:szCs w:val="24"/>
        </w:rPr>
      </w:pPr>
      <w:r w:rsidRPr="00144BEB">
        <w:rPr>
          <w:b w:val="0"/>
          <w:sz w:val="24"/>
          <w:szCs w:val="24"/>
        </w:rPr>
        <w:t>Долгосрочная муниципальная подпрограмма  муниципального района Сергиевский «Молодой семье - до</w:t>
      </w:r>
      <w:r w:rsidRPr="006A0FA4">
        <w:rPr>
          <w:b w:val="0"/>
          <w:sz w:val="24"/>
          <w:szCs w:val="24"/>
        </w:rPr>
        <w:t>ступное жильё» на 2009-2015годы</w:t>
      </w:r>
    </w:p>
    <w:p w:rsidR="002B7998" w:rsidRPr="006A0FA4" w:rsidRDefault="002B7998" w:rsidP="00590CFB">
      <w:pPr>
        <w:pStyle w:val="Heading"/>
        <w:widowControl/>
        <w:numPr>
          <w:ilvl w:val="0"/>
          <w:numId w:val="9"/>
        </w:numPr>
        <w:adjustRightInd/>
        <w:ind w:left="502"/>
        <w:jc w:val="both"/>
        <w:rPr>
          <w:b w:val="0"/>
          <w:sz w:val="24"/>
          <w:szCs w:val="24"/>
        </w:rPr>
      </w:pPr>
      <w:r w:rsidRPr="00144BEB">
        <w:rPr>
          <w:b w:val="0"/>
          <w:sz w:val="24"/>
          <w:szCs w:val="24"/>
        </w:rPr>
        <w:t>"Развитие малого и среднего  предпринимательства в муниципальном районе Сергиевский на 2011-2015 годы" (далее - Программа)</w:t>
      </w:r>
    </w:p>
    <w:p w:rsidR="002B7998" w:rsidRPr="00144BEB" w:rsidRDefault="002B7998" w:rsidP="00590CFB">
      <w:pPr>
        <w:pStyle w:val="Heading"/>
        <w:widowControl/>
        <w:numPr>
          <w:ilvl w:val="0"/>
          <w:numId w:val="9"/>
        </w:numPr>
        <w:adjustRightInd/>
        <w:ind w:left="502"/>
        <w:jc w:val="both"/>
        <w:rPr>
          <w:b w:val="0"/>
          <w:sz w:val="24"/>
          <w:szCs w:val="24"/>
        </w:rPr>
      </w:pPr>
      <w:r w:rsidRPr="00144BEB">
        <w:rPr>
          <w:b w:val="0"/>
          <w:sz w:val="24"/>
          <w:szCs w:val="24"/>
        </w:rPr>
        <w:t>«Развитие сферы культуры и реализация молодежной политики на территории муниципального района Сергиевский на 2012 - 2014 гг.»</w:t>
      </w:r>
    </w:p>
    <w:p w:rsidR="002B7998" w:rsidRPr="006A0FA4" w:rsidRDefault="00BD517B" w:rsidP="00590CFB">
      <w:pPr>
        <w:pStyle w:val="Heading"/>
        <w:widowControl/>
        <w:numPr>
          <w:ilvl w:val="0"/>
          <w:numId w:val="9"/>
        </w:numPr>
        <w:adjustRightInd/>
        <w:ind w:left="502"/>
        <w:jc w:val="both"/>
        <w:rPr>
          <w:b w:val="0"/>
          <w:sz w:val="24"/>
          <w:szCs w:val="24"/>
        </w:rPr>
      </w:pPr>
      <w:r>
        <w:rPr>
          <w:b w:val="0"/>
          <w:sz w:val="24"/>
          <w:szCs w:val="24"/>
        </w:rPr>
        <w:t>«</w:t>
      </w:r>
      <w:r w:rsidR="002B7998" w:rsidRPr="00144BEB">
        <w:rPr>
          <w:b w:val="0"/>
          <w:sz w:val="24"/>
          <w:szCs w:val="24"/>
        </w:rPr>
        <w:t>Социально-экологическая реабилитация территории муниципального района Сергиевский на 2010-2012годы»</w:t>
      </w:r>
    </w:p>
    <w:p w:rsidR="002B7998" w:rsidRPr="006A0FA4" w:rsidRDefault="002B7998" w:rsidP="00590CFB">
      <w:pPr>
        <w:pStyle w:val="Heading"/>
        <w:widowControl/>
        <w:numPr>
          <w:ilvl w:val="0"/>
          <w:numId w:val="9"/>
        </w:numPr>
        <w:adjustRightInd/>
        <w:ind w:left="502"/>
        <w:jc w:val="both"/>
        <w:rPr>
          <w:b w:val="0"/>
          <w:sz w:val="24"/>
          <w:szCs w:val="24"/>
        </w:rPr>
      </w:pPr>
      <w:r w:rsidRPr="006A0FA4">
        <w:rPr>
          <w:b w:val="0"/>
          <w:sz w:val="24"/>
          <w:szCs w:val="24"/>
        </w:rPr>
        <w:t>Федеральная целевая программа «Социальное развитие села до 2013года»</w:t>
      </w:r>
    </w:p>
    <w:p w:rsidR="002B7998" w:rsidRPr="00144BEB" w:rsidRDefault="00BD517B" w:rsidP="00590CFB">
      <w:pPr>
        <w:pStyle w:val="Heading"/>
        <w:widowControl/>
        <w:numPr>
          <w:ilvl w:val="0"/>
          <w:numId w:val="9"/>
        </w:numPr>
        <w:adjustRightInd/>
        <w:ind w:left="502"/>
        <w:jc w:val="both"/>
        <w:rPr>
          <w:b w:val="0"/>
          <w:sz w:val="24"/>
          <w:szCs w:val="24"/>
        </w:rPr>
      </w:pPr>
      <w:r>
        <w:rPr>
          <w:b w:val="0"/>
          <w:sz w:val="24"/>
          <w:szCs w:val="24"/>
        </w:rPr>
        <w:t>«</w:t>
      </w:r>
      <w:r w:rsidR="002B7998" w:rsidRPr="006A0FA4">
        <w:rPr>
          <w:b w:val="0"/>
          <w:sz w:val="24"/>
          <w:szCs w:val="24"/>
        </w:rPr>
        <w:t>Содержание улично-дорожной сети муниципального района Сергиевский на 2011-2013</w:t>
      </w:r>
      <w:r w:rsidR="002B7998" w:rsidRPr="00144BEB">
        <w:rPr>
          <w:b w:val="0"/>
          <w:sz w:val="24"/>
          <w:szCs w:val="24"/>
        </w:rPr>
        <w:t xml:space="preserve"> </w:t>
      </w:r>
      <w:r w:rsidR="002B7998" w:rsidRPr="006A0FA4">
        <w:rPr>
          <w:b w:val="0"/>
          <w:sz w:val="24"/>
          <w:szCs w:val="24"/>
        </w:rPr>
        <w:t>гг.».</w:t>
      </w:r>
    </w:p>
    <w:p w:rsidR="00130155" w:rsidRPr="00022435" w:rsidRDefault="002B7998" w:rsidP="00022435">
      <w:pPr>
        <w:pStyle w:val="Heading"/>
        <w:widowControl/>
        <w:numPr>
          <w:ilvl w:val="0"/>
          <w:numId w:val="9"/>
        </w:numPr>
        <w:adjustRightInd/>
        <w:ind w:left="502"/>
        <w:jc w:val="both"/>
        <w:rPr>
          <w:b w:val="0"/>
          <w:sz w:val="24"/>
          <w:szCs w:val="24"/>
        </w:rPr>
      </w:pPr>
      <w:r w:rsidRPr="00144BEB">
        <w:rPr>
          <w:b w:val="0"/>
          <w:sz w:val="24"/>
          <w:szCs w:val="24"/>
        </w:rPr>
        <w:t>«Стимулирование развития жилищного строительства на территории муниципального района Сергиевский Самарской области» на 2011 - 2015 годы</w:t>
      </w:r>
      <w:r w:rsidR="00022435">
        <w:rPr>
          <w:b w:val="0"/>
          <w:sz w:val="24"/>
          <w:szCs w:val="24"/>
        </w:rPr>
        <w:t>.</w:t>
      </w:r>
    </w:p>
    <w:p w:rsidR="00130155" w:rsidRPr="00EB25E1" w:rsidRDefault="00130155" w:rsidP="00130155">
      <w:pPr>
        <w:ind w:firstLine="0"/>
      </w:pPr>
    </w:p>
    <w:p w:rsidR="00130155" w:rsidRPr="000221B3" w:rsidRDefault="00130155" w:rsidP="00130155">
      <w:pPr>
        <w:rPr>
          <w:b/>
          <w:i/>
        </w:rPr>
      </w:pPr>
      <w:r w:rsidRPr="000221B3">
        <w:rPr>
          <w:b/>
          <w:i/>
        </w:rPr>
        <w:t xml:space="preserve">Проект разработан в соответствии </w:t>
      </w:r>
      <w:r w:rsidRPr="000221B3">
        <w:rPr>
          <w:b/>
          <w:bCs/>
          <w:i/>
        </w:rPr>
        <w:t xml:space="preserve">с требованиями </w:t>
      </w:r>
      <w:r w:rsidRPr="000221B3">
        <w:rPr>
          <w:b/>
          <w:i/>
        </w:rPr>
        <w:t>нормативно-регламентирующих документов:</w:t>
      </w:r>
    </w:p>
    <w:p w:rsidR="00130155" w:rsidRPr="00EB25E1" w:rsidRDefault="00130155" w:rsidP="00130155">
      <w:pPr>
        <w:ind w:firstLine="0"/>
      </w:pPr>
    </w:p>
    <w:p w:rsidR="005C6AC1" w:rsidRDefault="00130155" w:rsidP="00130155">
      <w:pPr>
        <w:tabs>
          <w:tab w:val="left" w:pos="993"/>
        </w:tabs>
        <w:ind w:left="567" w:firstLine="0"/>
        <w:rPr>
          <w:bCs/>
          <w:i/>
          <w:iCs/>
        </w:rPr>
      </w:pPr>
      <w:r w:rsidRPr="00EB25E1">
        <w:rPr>
          <w:i/>
        </w:rPr>
        <w:t>Техническими регламентами и н</w:t>
      </w:r>
      <w:r w:rsidRPr="00EB25E1">
        <w:rPr>
          <w:bCs/>
          <w:i/>
          <w:iCs/>
        </w:rPr>
        <w:t xml:space="preserve">ормативными техническими документами: </w:t>
      </w:r>
    </w:p>
    <w:p w:rsidR="00130155" w:rsidRDefault="00130155" w:rsidP="00130155">
      <w:pPr>
        <w:tabs>
          <w:tab w:val="left" w:pos="993"/>
        </w:tabs>
        <w:ind w:left="567" w:firstLine="0"/>
        <w:rPr>
          <w:bCs/>
          <w:i/>
          <w:iCs/>
        </w:rPr>
      </w:pPr>
      <w:r w:rsidRPr="00EB25E1">
        <w:rPr>
          <w:bCs/>
          <w:i/>
          <w:iCs/>
        </w:rPr>
        <w:t xml:space="preserve">        </w:t>
      </w:r>
    </w:p>
    <w:p w:rsidR="002B7998" w:rsidRPr="00967305" w:rsidRDefault="005C6AC1" w:rsidP="00D138E2">
      <w:pPr>
        <w:ind w:firstLine="0"/>
      </w:pPr>
      <w:r>
        <w:t xml:space="preserve">        </w:t>
      </w:r>
      <w:r w:rsidR="00967305">
        <w:t xml:space="preserve"> ●</w:t>
      </w:r>
      <w:r w:rsidR="00711D4C">
        <w:t xml:space="preserve">  </w:t>
      </w:r>
      <w:r w:rsidR="00967305">
        <w:t xml:space="preserve"> </w:t>
      </w:r>
      <w:r w:rsidR="00711D4C">
        <w:t xml:space="preserve"> </w:t>
      </w:r>
      <w:r w:rsidRPr="005C6AC1">
        <w:t>"Требования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утверждены:  приказ Министерства регионального развития Российской Феде</w:t>
      </w:r>
      <w:r w:rsidR="00967305">
        <w:t>рации от 30 января 2012 г. №19.</w:t>
      </w:r>
    </w:p>
    <w:p w:rsidR="00130155" w:rsidRPr="002B7998" w:rsidRDefault="00967305" w:rsidP="005C6AC1">
      <w:r>
        <w:t>●</w:t>
      </w:r>
      <w:r w:rsidR="00711D4C">
        <w:t xml:space="preserve"> </w:t>
      </w:r>
      <w:r>
        <w:t xml:space="preserve"> </w:t>
      </w:r>
      <w:r w:rsidR="002B7998" w:rsidRPr="002A6248">
        <w:t>Региональные нормативы градостроительного проектирования Самарской области. (Утверждены приказом Министерства строительства и жилищно-коммунального хозяйства Самарской области от 25 декабря 2008 года № 496-п</w:t>
      </w:r>
    </w:p>
    <w:p w:rsidR="00130155" w:rsidRPr="00EB25E1" w:rsidRDefault="00130155" w:rsidP="00130155">
      <w:pPr>
        <w:numPr>
          <w:ilvl w:val="0"/>
          <w:numId w:val="1"/>
        </w:numPr>
        <w:ind w:left="567" w:firstLine="0"/>
      </w:pPr>
      <w:r w:rsidRPr="00EB25E1">
        <w:t xml:space="preserve">    СП 42.13330.2011 Градостроительство. Планировка и застройка городских и сельских поселений. Актуализированная редакция. СНиП 2.07.01 – 89*</w:t>
      </w:r>
    </w:p>
    <w:p w:rsidR="00130155" w:rsidRPr="00EB25E1" w:rsidRDefault="00130155" w:rsidP="00130155">
      <w:pPr>
        <w:numPr>
          <w:ilvl w:val="0"/>
          <w:numId w:val="1"/>
        </w:numPr>
        <w:ind w:left="567" w:firstLine="0"/>
      </w:pPr>
      <w:r w:rsidRPr="00EB25E1">
        <w:t xml:space="preserve">   СП 53.13330.2011 Планировка и застройка садоводческих (дачных) объединений граждан, здания и сооружения. Актуализированная редакция СНиП 30-02-97*</w:t>
      </w:r>
    </w:p>
    <w:p w:rsidR="00130155" w:rsidRPr="00EB25E1" w:rsidRDefault="00130155" w:rsidP="00130155">
      <w:pPr>
        <w:numPr>
          <w:ilvl w:val="0"/>
          <w:numId w:val="1"/>
        </w:numPr>
        <w:ind w:left="567" w:firstLine="0"/>
      </w:pPr>
      <w:r w:rsidRPr="00EB25E1">
        <w:t xml:space="preserve">   СП 19.13330.2011 Генеральные планы сельскохозяйственных предприятий. Актуализированная редакция СниП </w:t>
      </w:r>
      <w:r w:rsidRPr="00EB25E1">
        <w:rPr>
          <w:lang w:val="en-US"/>
        </w:rPr>
        <w:t>II</w:t>
      </w:r>
      <w:r w:rsidRPr="00EB25E1">
        <w:t>-97-76*.</w:t>
      </w:r>
    </w:p>
    <w:p w:rsidR="00130155" w:rsidRPr="00EB25E1" w:rsidRDefault="00130155" w:rsidP="00130155">
      <w:pPr>
        <w:numPr>
          <w:ilvl w:val="0"/>
          <w:numId w:val="1"/>
        </w:numPr>
        <w:ind w:left="567" w:firstLine="0"/>
      </w:pPr>
      <w:r w:rsidRPr="00EB25E1">
        <w:t xml:space="preserve">   СП 18.13330.2011 Генеральные планы промышленных  предприятий. Актуализированная редакция СниП </w:t>
      </w:r>
      <w:r w:rsidRPr="00EB25E1">
        <w:rPr>
          <w:lang w:val="en-US"/>
        </w:rPr>
        <w:t>II</w:t>
      </w:r>
      <w:r w:rsidRPr="00EB25E1">
        <w:t>-89-80*.</w:t>
      </w:r>
    </w:p>
    <w:p w:rsidR="00130155" w:rsidRPr="00EB25E1" w:rsidRDefault="00130155" w:rsidP="00590CFB">
      <w:pPr>
        <w:numPr>
          <w:ilvl w:val="0"/>
          <w:numId w:val="10"/>
        </w:numPr>
        <w:tabs>
          <w:tab w:val="left" w:pos="993"/>
        </w:tabs>
        <w:suppressAutoHyphens w:val="0"/>
        <w:ind w:left="993" w:hanging="426"/>
      </w:pPr>
      <w:r w:rsidRPr="00EB25E1">
        <w:t>Региональные нормативы градостроительного проектирования Самарской области. Утв. Приказом министерства строительства и жилищно-коммунального хозяйства Самарская область от 25.12.2008 № 496-п.</w:t>
      </w:r>
    </w:p>
    <w:p w:rsidR="00130155" w:rsidRPr="00EB25E1" w:rsidRDefault="00130155" w:rsidP="00590CFB">
      <w:pPr>
        <w:numPr>
          <w:ilvl w:val="0"/>
          <w:numId w:val="10"/>
        </w:numPr>
        <w:tabs>
          <w:tab w:val="left" w:pos="993"/>
        </w:tabs>
        <w:suppressAutoHyphens w:val="0"/>
        <w:ind w:left="993" w:hanging="426"/>
      </w:pPr>
      <w:r w:rsidRPr="00EB25E1">
        <w:t>СНиП 11-04-2003 Инструкция о порядке разработки, согласования, экспертизы и утверждения градостроительной документации.</w:t>
      </w:r>
    </w:p>
    <w:p w:rsidR="00130155" w:rsidRPr="00EB25E1" w:rsidRDefault="00130155" w:rsidP="00590CFB">
      <w:pPr>
        <w:numPr>
          <w:ilvl w:val="0"/>
          <w:numId w:val="10"/>
        </w:numPr>
        <w:tabs>
          <w:tab w:val="left" w:pos="993"/>
        </w:tabs>
        <w:suppressAutoHyphens w:val="0"/>
        <w:ind w:left="993" w:hanging="426"/>
      </w:pPr>
      <w:r w:rsidRPr="00EB25E1">
        <w:t>СНиП 2.05.02-08 Планировка и застройка территорий садоводческих (дачных) объединений граждан, здания и сооружения.</w:t>
      </w:r>
    </w:p>
    <w:p w:rsidR="00130155" w:rsidRPr="00EB25E1" w:rsidRDefault="00130155" w:rsidP="00590CFB">
      <w:pPr>
        <w:numPr>
          <w:ilvl w:val="0"/>
          <w:numId w:val="10"/>
        </w:numPr>
        <w:tabs>
          <w:tab w:val="left" w:pos="993"/>
        </w:tabs>
        <w:suppressAutoHyphens w:val="0"/>
        <w:ind w:left="993" w:hanging="426"/>
      </w:pPr>
      <w:r w:rsidRPr="00EB25E1">
        <w:t>СНиП 21-02-99 Стоянки автомобилей.</w:t>
      </w:r>
    </w:p>
    <w:p w:rsidR="00130155" w:rsidRPr="00EB25E1" w:rsidRDefault="00130155" w:rsidP="00590CFB">
      <w:pPr>
        <w:numPr>
          <w:ilvl w:val="0"/>
          <w:numId w:val="10"/>
        </w:numPr>
        <w:tabs>
          <w:tab w:val="left" w:pos="993"/>
        </w:tabs>
        <w:suppressAutoHyphens w:val="0"/>
        <w:ind w:left="993" w:hanging="426"/>
      </w:pPr>
      <w:r w:rsidRPr="00EB25E1">
        <w:t>СНиП 2.04.02-84* Водоснабжение. Наружные сети и сооружения.</w:t>
      </w:r>
    </w:p>
    <w:p w:rsidR="00130155" w:rsidRPr="00EB25E1" w:rsidRDefault="00130155" w:rsidP="00590CFB">
      <w:pPr>
        <w:numPr>
          <w:ilvl w:val="0"/>
          <w:numId w:val="10"/>
        </w:numPr>
        <w:tabs>
          <w:tab w:val="left" w:pos="993"/>
        </w:tabs>
        <w:suppressAutoHyphens w:val="0"/>
        <w:ind w:left="993" w:hanging="426"/>
      </w:pPr>
      <w:r w:rsidRPr="00EB25E1">
        <w:t>СНиП 2.05.06-85 Магистральные трубопроводы.</w:t>
      </w:r>
    </w:p>
    <w:p w:rsidR="00130155" w:rsidRPr="00EB25E1" w:rsidRDefault="00130155" w:rsidP="00590CFB">
      <w:pPr>
        <w:numPr>
          <w:ilvl w:val="0"/>
          <w:numId w:val="10"/>
        </w:numPr>
        <w:tabs>
          <w:tab w:val="left" w:pos="993"/>
        </w:tabs>
        <w:suppressAutoHyphens w:val="0"/>
        <w:ind w:left="993" w:hanging="426"/>
      </w:pPr>
      <w:r w:rsidRPr="00EB25E1">
        <w:t>СНиП 11-02-96 «Инженерные изыскания для строительства. Основные положения».</w:t>
      </w:r>
    </w:p>
    <w:p w:rsidR="00130155" w:rsidRPr="00EB25E1" w:rsidRDefault="00130155" w:rsidP="00590CFB">
      <w:pPr>
        <w:numPr>
          <w:ilvl w:val="0"/>
          <w:numId w:val="10"/>
        </w:numPr>
        <w:tabs>
          <w:tab w:val="left" w:pos="993"/>
        </w:tabs>
        <w:suppressAutoHyphens w:val="0"/>
        <w:ind w:left="993" w:hanging="426"/>
      </w:pPr>
      <w:r w:rsidRPr="00EB25E1">
        <w:t>СНиП 22-02-2003 «Инженерная защита территорий, зданий и сооружений от опасных геологических процессов. Основные положения».</w:t>
      </w:r>
    </w:p>
    <w:p w:rsidR="00130155" w:rsidRPr="00EB25E1" w:rsidRDefault="00130155" w:rsidP="00590CFB">
      <w:pPr>
        <w:numPr>
          <w:ilvl w:val="0"/>
          <w:numId w:val="10"/>
        </w:numPr>
        <w:tabs>
          <w:tab w:val="left" w:pos="993"/>
        </w:tabs>
        <w:suppressAutoHyphens w:val="0"/>
        <w:ind w:left="993" w:hanging="426"/>
      </w:pPr>
      <w:r w:rsidRPr="00EB25E1">
        <w:t>СНиП 22-01-95 «Геофизика опасных природных воздействий».</w:t>
      </w:r>
    </w:p>
    <w:p w:rsidR="00130155" w:rsidRPr="00EB25E1" w:rsidRDefault="00130155" w:rsidP="00590CFB">
      <w:pPr>
        <w:numPr>
          <w:ilvl w:val="0"/>
          <w:numId w:val="10"/>
        </w:numPr>
        <w:tabs>
          <w:tab w:val="left" w:pos="993"/>
        </w:tabs>
        <w:suppressAutoHyphens w:val="0"/>
        <w:ind w:left="993" w:hanging="426"/>
      </w:pPr>
      <w:r w:rsidRPr="00EB25E1">
        <w:t>СНиП 42-01-2002 «Газораспределительные системы».</w:t>
      </w:r>
    </w:p>
    <w:p w:rsidR="00130155" w:rsidRPr="00EB25E1" w:rsidRDefault="00130155" w:rsidP="00590CFB">
      <w:pPr>
        <w:numPr>
          <w:ilvl w:val="0"/>
          <w:numId w:val="10"/>
        </w:numPr>
        <w:tabs>
          <w:tab w:val="left" w:pos="993"/>
        </w:tabs>
        <w:suppressAutoHyphens w:val="0"/>
        <w:ind w:left="993" w:hanging="426"/>
      </w:pPr>
      <w:r w:rsidRPr="00EB25E1">
        <w:t>СанПиН 2.4.2.1178-02 Гигиенические требования к условиям обучения в общеобразовательных учреждениях.</w:t>
      </w:r>
    </w:p>
    <w:p w:rsidR="00130155" w:rsidRPr="00EB25E1" w:rsidRDefault="00130155" w:rsidP="00590CFB">
      <w:pPr>
        <w:numPr>
          <w:ilvl w:val="0"/>
          <w:numId w:val="10"/>
        </w:numPr>
        <w:tabs>
          <w:tab w:val="left" w:pos="993"/>
        </w:tabs>
        <w:suppressAutoHyphens w:val="0"/>
        <w:ind w:left="993" w:hanging="426"/>
      </w:pPr>
      <w:r w:rsidRPr="00EB25E1">
        <w:t>СанПиН 2.4.2.1178-02 Санитарно-эпидемиологические требования к устройству, содержанию и организации режима работы дошкольных образовательных учреждений.</w:t>
      </w:r>
    </w:p>
    <w:p w:rsidR="00130155" w:rsidRPr="00EB25E1" w:rsidRDefault="00130155" w:rsidP="00590CFB">
      <w:pPr>
        <w:numPr>
          <w:ilvl w:val="0"/>
          <w:numId w:val="10"/>
        </w:numPr>
        <w:ind w:left="993" w:hanging="426"/>
      </w:pPr>
      <w:r w:rsidRPr="00EB25E1">
        <w:t xml:space="preserve">    СанПиН 2.2.1/2.1.1.1200-03 «Санитарно – защитные зоны и санитарная классификация предприятий, сооружений и иных объектов» (с Изм.№1от 10.04.2008 №25; Изм.№2 от06.10.2009 №61 утвержд. Пост. Гл. гос. Сан.)</w:t>
      </w:r>
    </w:p>
    <w:p w:rsidR="00130155" w:rsidRPr="00EB25E1" w:rsidRDefault="00130155" w:rsidP="00590CFB">
      <w:pPr>
        <w:numPr>
          <w:ilvl w:val="0"/>
          <w:numId w:val="10"/>
        </w:numPr>
        <w:tabs>
          <w:tab w:val="left" w:pos="993"/>
        </w:tabs>
        <w:suppressAutoHyphens w:val="0"/>
        <w:ind w:left="993" w:hanging="426"/>
      </w:pPr>
      <w:r w:rsidRPr="00EB25E1">
        <w:t>СанПиН 42.128-4690-88 «Санитарные правила содержания территорий населенных мест».</w:t>
      </w:r>
    </w:p>
    <w:p w:rsidR="00130155" w:rsidRPr="00EB25E1" w:rsidRDefault="00130155" w:rsidP="00590CFB">
      <w:pPr>
        <w:numPr>
          <w:ilvl w:val="0"/>
          <w:numId w:val="10"/>
        </w:numPr>
        <w:tabs>
          <w:tab w:val="left" w:pos="993"/>
        </w:tabs>
        <w:suppressAutoHyphens w:val="0"/>
        <w:ind w:left="993" w:hanging="426"/>
      </w:pPr>
      <w:r w:rsidRPr="00EB25E1">
        <w:t xml:space="preserve">СанПиН 2.1.6.1032-01 Гигиенические требования к обеспечению качества атмосферного воздуха населенных мест. </w:t>
      </w:r>
    </w:p>
    <w:p w:rsidR="00130155" w:rsidRPr="00EB25E1" w:rsidRDefault="00130155" w:rsidP="00590CFB">
      <w:pPr>
        <w:numPr>
          <w:ilvl w:val="0"/>
          <w:numId w:val="10"/>
        </w:numPr>
        <w:tabs>
          <w:tab w:val="left" w:pos="993"/>
        </w:tabs>
        <w:suppressAutoHyphens w:val="0"/>
        <w:ind w:left="993" w:hanging="426"/>
      </w:pPr>
      <w:r w:rsidRPr="00EB25E1">
        <w:t>СанПиН 2.1.5.980-00 «Гигиенические требования к охране поверхностных вод».</w:t>
      </w:r>
    </w:p>
    <w:p w:rsidR="00130155" w:rsidRPr="00EB25E1" w:rsidRDefault="00130155" w:rsidP="00590CFB">
      <w:pPr>
        <w:numPr>
          <w:ilvl w:val="0"/>
          <w:numId w:val="10"/>
        </w:numPr>
        <w:tabs>
          <w:tab w:val="left" w:pos="993"/>
        </w:tabs>
        <w:suppressAutoHyphens w:val="0"/>
        <w:ind w:left="993" w:hanging="426"/>
      </w:pPr>
      <w:r w:rsidRPr="00EB25E1">
        <w:t>СанПиН 2.1.4.1110-02 «Зоны санитарной охраны источников водоснабжения и водопроводов питьевого назначения».</w:t>
      </w:r>
    </w:p>
    <w:p w:rsidR="00130155" w:rsidRPr="00EB25E1" w:rsidRDefault="00130155" w:rsidP="00590CFB">
      <w:pPr>
        <w:numPr>
          <w:ilvl w:val="0"/>
          <w:numId w:val="10"/>
        </w:numPr>
        <w:tabs>
          <w:tab w:val="left" w:pos="993"/>
        </w:tabs>
        <w:suppressAutoHyphens w:val="0"/>
        <w:ind w:left="993" w:hanging="426"/>
      </w:pPr>
      <w:r w:rsidRPr="00EB25E1">
        <w:t>СанПиН 2.1.4.1074-01 «Питьевая вода. Гигиенические требования к качеству воды централизованных систем питьевого водоснабжения. Контроль качества».</w:t>
      </w:r>
    </w:p>
    <w:p w:rsidR="00130155" w:rsidRPr="00EB25E1" w:rsidRDefault="00130155" w:rsidP="00590CFB">
      <w:pPr>
        <w:numPr>
          <w:ilvl w:val="0"/>
          <w:numId w:val="10"/>
        </w:numPr>
        <w:tabs>
          <w:tab w:val="left" w:pos="993"/>
        </w:tabs>
        <w:suppressAutoHyphens w:val="0"/>
        <w:ind w:left="993" w:hanging="426"/>
      </w:pPr>
      <w:r w:rsidRPr="00EB25E1">
        <w:t>СанПиН 2.1.1279-03 «Гигиенические требования к размещению, устройству и содержанию кладбищ, зданий и сооружений похоронного назначения».</w:t>
      </w:r>
    </w:p>
    <w:p w:rsidR="00130155" w:rsidRPr="00EB25E1" w:rsidRDefault="00130155" w:rsidP="00590CFB">
      <w:pPr>
        <w:numPr>
          <w:ilvl w:val="0"/>
          <w:numId w:val="10"/>
        </w:numPr>
        <w:tabs>
          <w:tab w:val="left" w:pos="993"/>
        </w:tabs>
        <w:suppressAutoHyphens w:val="0"/>
        <w:ind w:left="993" w:hanging="426"/>
      </w:pPr>
      <w:r w:rsidRPr="00EB25E1">
        <w:t>СанПин 2.2.1/2.1.1.1200-03</w:t>
      </w:r>
      <w:r w:rsidRPr="00EB25E1">
        <w:rPr>
          <w:i/>
        </w:rPr>
        <w:t xml:space="preserve"> </w:t>
      </w:r>
      <w:r w:rsidRPr="00EB25E1">
        <w:t>Санитарные нормы и правила</w:t>
      </w:r>
      <w:r w:rsidRPr="00EB25E1">
        <w:rPr>
          <w:i/>
        </w:rPr>
        <w:t xml:space="preserve"> </w:t>
      </w:r>
      <w:r w:rsidRPr="00EB25E1">
        <w:rPr>
          <w:bCs/>
        </w:rPr>
        <w:t>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130155" w:rsidRPr="00EB25E1" w:rsidRDefault="00130155" w:rsidP="00590CFB">
      <w:pPr>
        <w:numPr>
          <w:ilvl w:val="0"/>
          <w:numId w:val="10"/>
        </w:numPr>
        <w:tabs>
          <w:tab w:val="left" w:pos="993"/>
        </w:tabs>
        <w:suppressAutoHyphens w:val="0"/>
        <w:ind w:left="993" w:hanging="426"/>
      </w:pPr>
      <w:r w:rsidRPr="00EB25E1">
        <w:t>СП 30-102-99 Планировка и застройка территорий малоэтажного жилищного строительства.</w:t>
      </w:r>
    </w:p>
    <w:p w:rsidR="00130155" w:rsidRPr="00EB25E1" w:rsidRDefault="00130155" w:rsidP="00590CFB">
      <w:pPr>
        <w:numPr>
          <w:ilvl w:val="0"/>
          <w:numId w:val="10"/>
        </w:numPr>
        <w:tabs>
          <w:tab w:val="left" w:pos="993"/>
        </w:tabs>
        <w:suppressAutoHyphens w:val="0"/>
        <w:ind w:left="993" w:hanging="426"/>
      </w:pPr>
      <w:r w:rsidRPr="00EB25E1">
        <w:t>СП 11-105-97 «Инженерно-геологические изыскания для строительства».</w:t>
      </w:r>
    </w:p>
    <w:p w:rsidR="00130155" w:rsidRPr="00EB25E1" w:rsidRDefault="00130155" w:rsidP="00590CFB">
      <w:pPr>
        <w:numPr>
          <w:ilvl w:val="0"/>
          <w:numId w:val="10"/>
        </w:numPr>
        <w:tabs>
          <w:tab w:val="left" w:pos="993"/>
        </w:tabs>
        <w:suppressAutoHyphens w:val="0"/>
        <w:ind w:left="993" w:hanging="426"/>
      </w:pPr>
      <w:r w:rsidRPr="00EB25E1">
        <w:t>СП 11-102-97 «Инженерно-экологические изыскания для строительства».</w:t>
      </w:r>
    </w:p>
    <w:p w:rsidR="00130155" w:rsidRPr="00EB25E1" w:rsidRDefault="00130155" w:rsidP="00590CFB">
      <w:pPr>
        <w:numPr>
          <w:ilvl w:val="0"/>
          <w:numId w:val="10"/>
        </w:numPr>
        <w:tabs>
          <w:tab w:val="left" w:pos="993"/>
        </w:tabs>
        <w:suppressAutoHyphens w:val="0"/>
        <w:ind w:left="993" w:hanging="426"/>
      </w:pPr>
      <w:r w:rsidRPr="00EB25E1">
        <w:t>СП 2.1.5.1059-01 «Гигиенические требования к охране подземных вод от загрязнения».</w:t>
      </w:r>
    </w:p>
    <w:p w:rsidR="00130155" w:rsidRPr="00EB25E1" w:rsidRDefault="00130155" w:rsidP="00590CFB">
      <w:pPr>
        <w:numPr>
          <w:ilvl w:val="0"/>
          <w:numId w:val="10"/>
        </w:numPr>
        <w:tabs>
          <w:tab w:val="left" w:pos="993"/>
        </w:tabs>
        <w:suppressAutoHyphens w:val="0"/>
        <w:ind w:left="993" w:hanging="426"/>
      </w:pPr>
      <w:r w:rsidRPr="00EB25E1">
        <w:t>СП 2.1.7.10038-01 «Гигиенические требования к устройству и содержанию полигонов для твердых бытовых отходов».</w:t>
      </w:r>
    </w:p>
    <w:p w:rsidR="00130155" w:rsidRPr="00EB25E1" w:rsidRDefault="00130155" w:rsidP="00590CFB">
      <w:pPr>
        <w:numPr>
          <w:ilvl w:val="0"/>
          <w:numId w:val="10"/>
        </w:numPr>
        <w:tabs>
          <w:tab w:val="left" w:pos="993"/>
        </w:tabs>
        <w:suppressAutoHyphens w:val="0"/>
        <w:ind w:left="993" w:hanging="426"/>
      </w:pPr>
      <w:r w:rsidRPr="00EB25E1">
        <w:t>ГН 2.1.6.1983-05 «Предельно-допустимые концентрации (ПДК) загрязняющих веществ в атмосферном воздухе населенных мест».</w:t>
      </w:r>
    </w:p>
    <w:p w:rsidR="00130155" w:rsidRPr="00EB25E1" w:rsidRDefault="00130155" w:rsidP="00590CFB">
      <w:pPr>
        <w:numPr>
          <w:ilvl w:val="0"/>
          <w:numId w:val="10"/>
        </w:numPr>
        <w:tabs>
          <w:tab w:val="left" w:pos="993"/>
        </w:tabs>
        <w:suppressAutoHyphens w:val="0"/>
        <w:ind w:left="993" w:hanging="426"/>
      </w:pPr>
      <w:r w:rsidRPr="00EB25E1">
        <w:t xml:space="preserve">Правила охраны магистральных трубопроводов» – утверждены Постановлением Госгортехнадзора РФ от 22.04.92 № 9 (с изм., внесенными Постановлением Госгортехнадзора РФ от 23.11.1994 № 61). </w:t>
      </w:r>
    </w:p>
    <w:p w:rsidR="00130155" w:rsidRPr="00EB25E1" w:rsidRDefault="00130155" w:rsidP="00590CFB">
      <w:pPr>
        <w:numPr>
          <w:ilvl w:val="0"/>
          <w:numId w:val="10"/>
        </w:numPr>
        <w:tabs>
          <w:tab w:val="left" w:pos="993"/>
        </w:tabs>
        <w:suppressAutoHyphens w:val="0"/>
        <w:ind w:left="993" w:hanging="426"/>
      </w:pPr>
      <w:r w:rsidRPr="00EB25E1">
        <w:t>ТСН 23-346-2003 Строительная климатология Самарской области.</w:t>
      </w:r>
    </w:p>
    <w:p w:rsidR="00130155" w:rsidRPr="00EB25E1" w:rsidRDefault="00130155" w:rsidP="00590CFB">
      <w:pPr>
        <w:numPr>
          <w:ilvl w:val="0"/>
          <w:numId w:val="10"/>
        </w:numPr>
        <w:tabs>
          <w:tab w:val="left" w:pos="993"/>
        </w:tabs>
        <w:suppressAutoHyphens w:val="0"/>
        <w:ind w:left="993" w:hanging="426"/>
      </w:pPr>
      <w:r w:rsidRPr="00EB25E1">
        <w:t>ТСН 31-12-2001 Мусороудаление и устройство полигонов по утилизации твердых бытовых отходов сельских населенных пунктов Самарской области.</w:t>
      </w:r>
    </w:p>
    <w:p w:rsidR="00130155" w:rsidRPr="00EB25E1" w:rsidRDefault="00130155" w:rsidP="00590CFB">
      <w:pPr>
        <w:numPr>
          <w:ilvl w:val="0"/>
          <w:numId w:val="10"/>
        </w:numPr>
        <w:tabs>
          <w:tab w:val="left" w:pos="993"/>
        </w:tabs>
        <w:suppressAutoHyphens w:val="0"/>
        <w:ind w:left="993" w:hanging="426"/>
      </w:pPr>
      <w:r w:rsidRPr="00EB25E1">
        <w:t>РДС 30-201-98 Инструкция о порядке проектирования и установления красных линий в городах и других поселениях Российской Федерации.</w:t>
      </w:r>
    </w:p>
    <w:p w:rsidR="00130155" w:rsidRPr="00EB25E1" w:rsidRDefault="00130155" w:rsidP="00590CFB">
      <w:pPr>
        <w:numPr>
          <w:ilvl w:val="0"/>
          <w:numId w:val="10"/>
        </w:numPr>
        <w:tabs>
          <w:tab w:val="left" w:pos="993"/>
        </w:tabs>
        <w:suppressAutoHyphens w:val="0"/>
        <w:ind w:left="993" w:hanging="426"/>
      </w:pPr>
      <w:r w:rsidRPr="00EB25E1">
        <w:t xml:space="preserve">Рекомендации по проектированию улиц и дорог, городов и сельских поселений, ЦНИИП градостроительства Минстроя России, М.; </w:t>
      </w:r>
      <w:smartTag w:uri="urn:schemas-microsoft-com:office:smarttags" w:element="metricconverter">
        <w:smartTagPr>
          <w:attr w:name="ProductID" w:val="1994 г"/>
        </w:smartTagPr>
        <w:r w:rsidRPr="00EB25E1">
          <w:t>1994 г</w:t>
        </w:r>
      </w:smartTag>
      <w:r w:rsidRPr="00EB25E1">
        <w:t>.</w:t>
      </w:r>
    </w:p>
    <w:p w:rsidR="00130155" w:rsidRPr="00EB25E1" w:rsidRDefault="00130155" w:rsidP="00130155">
      <w:pPr>
        <w:numPr>
          <w:ilvl w:val="0"/>
          <w:numId w:val="1"/>
        </w:numPr>
        <w:ind w:left="993" w:hanging="426"/>
      </w:pPr>
      <w:r w:rsidRPr="00EB25E1">
        <w:t xml:space="preserve">    СНиП 30-02-97* Планировка и застройка садоводческих (дачных) объединений граждан, здания и сооружения.</w:t>
      </w:r>
    </w:p>
    <w:p w:rsidR="00130155" w:rsidRPr="00EB25E1" w:rsidRDefault="00130155" w:rsidP="00130155">
      <w:pPr>
        <w:numPr>
          <w:ilvl w:val="0"/>
          <w:numId w:val="1"/>
        </w:numPr>
        <w:ind w:left="993" w:hanging="426"/>
      </w:pPr>
      <w:r w:rsidRPr="00EB25E1">
        <w:t xml:space="preserve">    СНиП 2.05.02-85* Автомобильные дороги. (Изд. 2004г.)</w:t>
      </w:r>
    </w:p>
    <w:p w:rsidR="00130155" w:rsidRPr="00EB25E1" w:rsidRDefault="00130155" w:rsidP="00130155">
      <w:pPr>
        <w:ind w:firstLine="0"/>
      </w:pPr>
    </w:p>
    <w:p w:rsidR="003441D4" w:rsidRPr="0078243E" w:rsidRDefault="003441D4" w:rsidP="0078243E">
      <w:r w:rsidRPr="002D7FF5">
        <w:t>При формировании демографического раздела были использованы:</w:t>
      </w:r>
    </w:p>
    <w:p w:rsidR="003441D4" w:rsidRPr="009E6C3E" w:rsidRDefault="003441D4" w:rsidP="00590CFB">
      <w:pPr>
        <w:numPr>
          <w:ilvl w:val="0"/>
          <w:numId w:val="20"/>
        </w:numPr>
        <w:jc w:val="left"/>
      </w:pPr>
      <w:r w:rsidRPr="009E6C3E">
        <w:rPr>
          <w:b/>
        </w:rPr>
        <w:t>Демографические ежегодники</w:t>
      </w:r>
      <w:r w:rsidRPr="009E6C3E">
        <w:t xml:space="preserve"> Самарского областного комитета государственной стат</w:t>
      </w:r>
      <w:r>
        <w:t>истики за 1999 - 2011</w:t>
      </w:r>
      <w:r w:rsidRPr="009E6C3E">
        <w:t xml:space="preserve"> гг.</w:t>
      </w:r>
    </w:p>
    <w:p w:rsidR="003441D4" w:rsidRPr="009E6C3E" w:rsidRDefault="003441D4" w:rsidP="00590CFB">
      <w:pPr>
        <w:numPr>
          <w:ilvl w:val="0"/>
          <w:numId w:val="20"/>
        </w:numPr>
        <w:jc w:val="left"/>
      </w:pPr>
      <w:r w:rsidRPr="009E6C3E">
        <w:rPr>
          <w:b/>
        </w:rPr>
        <w:t>Районы Самарской области.</w:t>
      </w:r>
      <w:r w:rsidRPr="009E6C3E">
        <w:t xml:space="preserve"> Самарский областной комитет государ</w:t>
      </w:r>
      <w:r>
        <w:t>ственной статистики, Самара 2010</w:t>
      </w:r>
      <w:r w:rsidRPr="009E6C3E">
        <w:t>.</w:t>
      </w:r>
    </w:p>
    <w:p w:rsidR="003441D4" w:rsidRPr="009E6C3E" w:rsidRDefault="003441D4" w:rsidP="00590CFB">
      <w:pPr>
        <w:numPr>
          <w:ilvl w:val="0"/>
          <w:numId w:val="20"/>
        </w:numPr>
        <w:jc w:val="left"/>
      </w:pPr>
      <w:r w:rsidRPr="009E6C3E">
        <w:rPr>
          <w:b/>
        </w:rPr>
        <w:t>Численность населения Самарской области по полу и возрасту.</w:t>
      </w:r>
      <w:r w:rsidRPr="009E6C3E">
        <w:t xml:space="preserve"> Самарский областной комитет государс</w:t>
      </w:r>
      <w:r>
        <w:t>твенной статистики, Самара, 2004.</w:t>
      </w:r>
    </w:p>
    <w:p w:rsidR="003441D4" w:rsidRPr="009E6C3E" w:rsidRDefault="003441D4" w:rsidP="00590CFB">
      <w:pPr>
        <w:numPr>
          <w:ilvl w:val="0"/>
          <w:numId w:val="20"/>
        </w:numPr>
        <w:jc w:val="left"/>
      </w:pPr>
      <w:r w:rsidRPr="009E6C3E">
        <w:rPr>
          <w:b/>
        </w:rPr>
        <w:t>Численность населения Самарской области по полу и возрасту.</w:t>
      </w:r>
      <w:r w:rsidRPr="009E6C3E">
        <w:t xml:space="preserve"> Самарский областной комитет государстве</w:t>
      </w:r>
      <w:r>
        <w:t>нной статистики, Самара, 2006</w:t>
      </w:r>
      <w:r w:rsidRPr="009E6C3E">
        <w:t>.</w:t>
      </w:r>
    </w:p>
    <w:p w:rsidR="003441D4" w:rsidRDefault="003441D4" w:rsidP="00590CFB">
      <w:pPr>
        <w:numPr>
          <w:ilvl w:val="0"/>
          <w:numId w:val="20"/>
        </w:numPr>
        <w:jc w:val="left"/>
      </w:pPr>
      <w:r w:rsidRPr="009E6C3E">
        <w:rPr>
          <w:b/>
        </w:rPr>
        <w:t>Численность населения Самарской области.</w:t>
      </w:r>
      <w:r w:rsidRPr="009E6C3E">
        <w:t xml:space="preserve"> Самарский областной комитет государстве</w:t>
      </w:r>
      <w:r>
        <w:t>нной статистики, Самара, 2002</w:t>
      </w:r>
      <w:r w:rsidRPr="009E6C3E">
        <w:t>.</w:t>
      </w:r>
    </w:p>
    <w:p w:rsidR="003441D4" w:rsidRDefault="003441D4" w:rsidP="00590CFB">
      <w:pPr>
        <w:numPr>
          <w:ilvl w:val="0"/>
          <w:numId w:val="20"/>
        </w:numPr>
        <w:jc w:val="left"/>
      </w:pPr>
      <w:r w:rsidRPr="009E6C3E">
        <w:rPr>
          <w:b/>
        </w:rPr>
        <w:t xml:space="preserve">Численность населения </w:t>
      </w:r>
      <w:r>
        <w:rPr>
          <w:b/>
        </w:rPr>
        <w:t xml:space="preserve">муниципальных образований </w:t>
      </w:r>
      <w:r w:rsidRPr="009E6C3E">
        <w:rPr>
          <w:b/>
        </w:rPr>
        <w:t>Самарской области.</w:t>
      </w:r>
      <w:r w:rsidRPr="009E6C3E">
        <w:t xml:space="preserve"> Самарский областной комитет государстве</w:t>
      </w:r>
      <w:r>
        <w:t>нной статистики, Самара, 2005</w:t>
      </w:r>
      <w:r w:rsidRPr="009E6C3E">
        <w:t>.</w:t>
      </w:r>
    </w:p>
    <w:p w:rsidR="003441D4" w:rsidRDefault="003441D4" w:rsidP="00590CFB">
      <w:pPr>
        <w:numPr>
          <w:ilvl w:val="0"/>
          <w:numId w:val="20"/>
        </w:numPr>
        <w:jc w:val="left"/>
      </w:pPr>
      <w:r w:rsidRPr="009E6C3E">
        <w:rPr>
          <w:b/>
        </w:rPr>
        <w:t xml:space="preserve">Численность населения </w:t>
      </w:r>
      <w:r>
        <w:rPr>
          <w:b/>
        </w:rPr>
        <w:t xml:space="preserve">муниципальных образований </w:t>
      </w:r>
      <w:r w:rsidRPr="009E6C3E">
        <w:rPr>
          <w:b/>
        </w:rPr>
        <w:t>Самарской области.</w:t>
      </w:r>
      <w:r w:rsidRPr="009E6C3E">
        <w:t xml:space="preserve"> Самарский областной комитет государстве</w:t>
      </w:r>
      <w:r>
        <w:t>нной статистики, Самара, 2007</w:t>
      </w:r>
      <w:r w:rsidRPr="009E6C3E">
        <w:t>.</w:t>
      </w:r>
    </w:p>
    <w:p w:rsidR="003441D4" w:rsidRDefault="003441D4" w:rsidP="00590CFB">
      <w:pPr>
        <w:numPr>
          <w:ilvl w:val="0"/>
          <w:numId w:val="20"/>
        </w:numPr>
        <w:jc w:val="left"/>
      </w:pPr>
      <w:r w:rsidRPr="009E6C3E">
        <w:rPr>
          <w:b/>
        </w:rPr>
        <w:t xml:space="preserve">Численность населения </w:t>
      </w:r>
      <w:r>
        <w:rPr>
          <w:b/>
        </w:rPr>
        <w:t xml:space="preserve">муниципальных образований </w:t>
      </w:r>
      <w:r w:rsidRPr="009E6C3E">
        <w:rPr>
          <w:b/>
        </w:rPr>
        <w:t>Самарской области.</w:t>
      </w:r>
      <w:r w:rsidRPr="009E6C3E">
        <w:t xml:space="preserve"> Самарский областной комитет государстве</w:t>
      </w:r>
      <w:r>
        <w:t>нной статистики, Самара, 2009</w:t>
      </w:r>
      <w:r w:rsidRPr="009E6C3E">
        <w:t>.</w:t>
      </w:r>
    </w:p>
    <w:p w:rsidR="003441D4" w:rsidRDefault="003441D4" w:rsidP="00590CFB">
      <w:pPr>
        <w:numPr>
          <w:ilvl w:val="0"/>
          <w:numId w:val="20"/>
        </w:numPr>
        <w:jc w:val="left"/>
      </w:pPr>
      <w:r w:rsidRPr="009E6C3E">
        <w:rPr>
          <w:b/>
        </w:rPr>
        <w:t xml:space="preserve">Численность населения </w:t>
      </w:r>
      <w:r>
        <w:rPr>
          <w:b/>
        </w:rPr>
        <w:t xml:space="preserve">муниципальных образований </w:t>
      </w:r>
      <w:r w:rsidRPr="009E6C3E">
        <w:rPr>
          <w:b/>
        </w:rPr>
        <w:t>Самарской области.</w:t>
      </w:r>
      <w:r w:rsidRPr="009E6C3E">
        <w:t xml:space="preserve"> Самарский областной комитет государстве</w:t>
      </w:r>
      <w:r>
        <w:t>нной статистики, Самара, 2011</w:t>
      </w:r>
      <w:r w:rsidRPr="009E6C3E">
        <w:t>.</w:t>
      </w:r>
    </w:p>
    <w:p w:rsidR="003441D4" w:rsidRPr="00902C26" w:rsidRDefault="003441D4" w:rsidP="00590CFB">
      <w:pPr>
        <w:numPr>
          <w:ilvl w:val="0"/>
          <w:numId w:val="20"/>
        </w:numPr>
        <w:jc w:val="left"/>
      </w:pPr>
      <w:r w:rsidRPr="002D7FF5">
        <w:rPr>
          <w:b/>
        </w:rPr>
        <w:t>Национальный состав населения Самарской области.</w:t>
      </w:r>
      <w:r w:rsidRPr="002D7FF5">
        <w:t xml:space="preserve"> Самарский </w:t>
      </w:r>
      <w:r w:rsidRPr="00902C26">
        <w:t>областной комитет государственной статистики, Самара, 2004.</w:t>
      </w:r>
    </w:p>
    <w:p w:rsidR="003441D4" w:rsidRPr="00902C26" w:rsidRDefault="003441D4" w:rsidP="00590CFB">
      <w:pPr>
        <w:numPr>
          <w:ilvl w:val="0"/>
          <w:numId w:val="20"/>
        </w:numPr>
        <w:jc w:val="left"/>
      </w:pPr>
      <w:r w:rsidRPr="00902C26">
        <w:t>Данные о возрастной структуре населения с.п. Сергиевск, о среднегодовом приросте населения с.п. Сергиевск и тенденции его изменения, предоставленные администрацией сельского поселения Сергиевск м.р. Сергиевский.</w:t>
      </w:r>
    </w:p>
    <w:p w:rsidR="00130155" w:rsidRPr="00EB25E1" w:rsidRDefault="00130155" w:rsidP="00130155">
      <w:pPr>
        <w:ind w:firstLine="0"/>
      </w:pPr>
    </w:p>
    <w:p w:rsidR="00130155" w:rsidRPr="00EB25E1" w:rsidRDefault="00130155" w:rsidP="00130155">
      <w:r w:rsidRPr="00EB25E1">
        <w:t xml:space="preserve">Настоящий проект выполнен на базе применения геоинформационных технологий, </w:t>
      </w:r>
      <w:r w:rsidR="00F521DE">
        <w:t>в электронной версии (ГИС ИнГео</w:t>
      </w:r>
      <w:r w:rsidRPr="00EB25E1">
        <w:t>, Spotlight PRO v 3.0, Auto CAD  MAP R3).</w:t>
      </w:r>
    </w:p>
    <w:p w:rsidR="00130155" w:rsidRPr="00EB25E1" w:rsidRDefault="00130155" w:rsidP="00130155">
      <w:r w:rsidRPr="00EB25E1">
        <w:t xml:space="preserve">При проектировании и формировании электронной базы данных использовались материалы, предоставленные отделом архитектуры и строительства Администрации муниципального района </w:t>
      </w:r>
      <w:r w:rsidR="00363795" w:rsidRPr="00EB25E1">
        <w:t>Сергиевский</w:t>
      </w:r>
      <w:r w:rsidR="00D55FF1" w:rsidRPr="00EB25E1">
        <w:t xml:space="preserve"> </w:t>
      </w:r>
      <w:r w:rsidRPr="00EB25E1">
        <w:t>Самарской области.</w:t>
      </w:r>
    </w:p>
    <w:p w:rsidR="00130155" w:rsidRPr="00536428" w:rsidRDefault="00130155" w:rsidP="0078243E">
      <w:pPr>
        <w:pStyle w:val="1"/>
        <w:ind w:firstLine="0"/>
        <w:jc w:val="both"/>
        <w:rPr>
          <w:color w:val="0000CC"/>
        </w:rPr>
        <w:sectPr w:rsidR="00130155" w:rsidRPr="00536428" w:rsidSect="0078243E">
          <w:headerReference w:type="default" r:id="rId20"/>
          <w:footerReference w:type="default" r:id="rId21"/>
          <w:pgSz w:w="11906" w:h="16838" w:code="9"/>
          <w:pgMar w:top="1134" w:right="851" w:bottom="1134" w:left="1701" w:header="567" w:footer="567" w:gutter="0"/>
          <w:cols w:space="708"/>
          <w:titlePg/>
          <w:docGrid w:linePitch="360"/>
        </w:sectPr>
      </w:pPr>
    </w:p>
    <w:p w:rsidR="00130155" w:rsidRPr="00EB25E1" w:rsidRDefault="00130155" w:rsidP="00130155">
      <w:pPr>
        <w:rPr>
          <w:b/>
          <w:i/>
        </w:rPr>
      </w:pPr>
      <w:bookmarkStart w:id="12" w:name="_Toc279576143"/>
      <w:r w:rsidRPr="00EB25E1">
        <w:rPr>
          <w:b/>
          <w:i/>
        </w:rPr>
        <w:t xml:space="preserve">Цели и задачи проекта «Генеральный план сельского поселения </w:t>
      </w:r>
      <w:r w:rsidR="00363795" w:rsidRPr="00EB25E1">
        <w:rPr>
          <w:b/>
          <w:i/>
        </w:rPr>
        <w:t>Сергиевск</w:t>
      </w:r>
      <w:bookmarkEnd w:id="12"/>
      <w:r w:rsidRPr="00EB25E1">
        <w:rPr>
          <w:b/>
          <w:i/>
        </w:rPr>
        <w:t>»</w:t>
      </w:r>
    </w:p>
    <w:p w:rsidR="00130155" w:rsidRPr="00EB25E1" w:rsidRDefault="00130155" w:rsidP="00130155">
      <w:pPr>
        <w:rPr>
          <w:b/>
        </w:rPr>
      </w:pPr>
    </w:p>
    <w:p w:rsidR="00130155" w:rsidRPr="00EB25E1" w:rsidRDefault="00130155" w:rsidP="00130155">
      <w:r w:rsidRPr="00EB25E1">
        <w:t xml:space="preserve">Генеральный план разработан на территорию муниципального образования сельского поселения </w:t>
      </w:r>
      <w:r w:rsidR="00363795" w:rsidRPr="00EB25E1">
        <w:t>Сергиевск</w:t>
      </w:r>
      <w:r w:rsidR="004F6B38" w:rsidRPr="00EB25E1">
        <w:t xml:space="preserve"> </w:t>
      </w:r>
      <w:r w:rsidRPr="00EB25E1">
        <w:t xml:space="preserve"> с целью определения долгосрочной стратегии и этапов хозяйственного развития сельского поселения, исходя из ресурсного потенциала территории и рационального природопользования.</w:t>
      </w:r>
    </w:p>
    <w:p w:rsidR="00130155" w:rsidRPr="00EB25E1" w:rsidRDefault="00130155" w:rsidP="00130155">
      <w:r w:rsidRPr="00EB25E1">
        <w:t>В проекте рассматриваются ресурсные возможности сельского поселения, определяются направление жилищного, культурно – бытового и коммунального строительства, намечаются принципиальные направления развития транспортной и инженерной инфраструктуры, выполняется градостроительное обоснование территориального развития сельского поселения.</w:t>
      </w:r>
    </w:p>
    <w:p w:rsidR="00130155" w:rsidRPr="00EB25E1" w:rsidRDefault="00130155" w:rsidP="00130155"/>
    <w:p w:rsidR="00130155" w:rsidRPr="00EB25E1" w:rsidRDefault="00130155" w:rsidP="00130155">
      <w:r w:rsidRPr="00EB25E1">
        <w:t>Согласно Градостроительному кодексу, основным документом, определяющим территориальное развитие сельского поселения, является его генеральный план.</w:t>
      </w:r>
    </w:p>
    <w:p w:rsidR="002B7998" w:rsidRPr="00561451" w:rsidRDefault="002B7998" w:rsidP="002B7998">
      <w:r w:rsidRPr="00561451">
        <w:t>Проектное решение разработано с учётом перспективы развития поселения на расчётные сроки:</w:t>
      </w:r>
    </w:p>
    <w:p w:rsidR="002B7998" w:rsidRPr="00561451" w:rsidRDefault="002B7998" w:rsidP="00590CFB">
      <w:pPr>
        <w:numPr>
          <w:ilvl w:val="0"/>
          <w:numId w:val="30"/>
        </w:numPr>
        <w:rPr>
          <w:b/>
        </w:rPr>
      </w:pPr>
      <w:r w:rsidRPr="00561451">
        <w:rPr>
          <w:b/>
        </w:rPr>
        <w:t>1</w:t>
      </w:r>
      <w:r w:rsidR="00B661E5">
        <w:rPr>
          <w:b/>
        </w:rPr>
        <w:t xml:space="preserve"> очередь строительства – до 2023</w:t>
      </w:r>
      <w:r w:rsidRPr="00561451">
        <w:rPr>
          <w:b/>
        </w:rPr>
        <w:t xml:space="preserve"> год</w:t>
      </w:r>
      <w:r w:rsidR="005D6BB7">
        <w:rPr>
          <w:b/>
        </w:rPr>
        <w:t>а, включительно.</w:t>
      </w:r>
    </w:p>
    <w:p w:rsidR="002B7998" w:rsidRPr="00561451" w:rsidRDefault="002B7998" w:rsidP="00590CFB">
      <w:pPr>
        <w:numPr>
          <w:ilvl w:val="0"/>
          <w:numId w:val="30"/>
        </w:numPr>
      </w:pPr>
      <w:r w:rsidRPr="00561451">
        <w:rPr>
          <w:b/>
        </w:rPr>
        <w:t>Расчёт</w:t>
      </w:r>
      <w:r w:rsidR="00B661E5">
        <w:rPr>
          <w:b/>
        </w:rPr>
        <w:t>ный срок строительства – до 2033</w:t>
      </w:r>
      <w:r w:rsidRPr="00561451">
        <w:rPr>
          <w:b/>
        </w:rPr>
        <w:t xml:space="preserve"> года, включительно</w:t>
      </w:r>
      <w:r w:rsidRPr="00561451">
        <w:t>.</w:t>
      </w:r>
    </w:p>
    <w:p w:rsidR="00130155" w:rsidRPr="002B7998" w:rsidRDefault="00130155" w:rsidP="00130155"/>
    <w:p w:rsidR="00130155" w:rsidRPr="00EB25E1" w:rsidRDefault="00130155" w:rsidP="00130155">
      <w:r w:rsidRPr="00EB25E1">
        <w:t>Территориальное планирование направлено на определение в документах территориального планирования назначения территории исходя из совокупности социальных, экономических, экологических и иных факторов в целях обеспечения устойчивого развития территории, развитие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130155" w:rsidRPr="00EB25E1" w:rsidRDefault="00130155" w:rsidP="00130155">
      <w:r w:rsidRPr="00EB25E1">
        <w:t>Планирование градостроительного развития территории представляет собой комплекс системных мероприятий, включающих целый ряд процедур, в рамках каждой из которых определяются общие принципы перспективного развития и параметры предполагаемых изменений.</w:t>
      </w:r>
    </w:p>
    <w:p w:rsidR="00130155" w:rsidRPr="00EB25E1" w:rsidRDefault="00130155" w:rsidP="00130155">
      <w:r w:rsidRPr="00EB25E1">
        <w:t xml:space="preserve">Территориальное планирование - первая стадия в системе работ, обеспечивающих освоение, реконструкцию, реновацию (пространственное преобразование) территории на основе принципов устойчивого развития с учетом интересов Российской Федерации, субъектов РФ, муниципального образования, правообладателей земельных участков и населения с.п. </w:t>
      </w:r>
      <w:r w:rsidR="00363795" w:rsidRPr="00EB25E1">
        <w:t>Сергиевск</w:t>
      </w:r>
      <w:r w:rsidR="00022435">
        <w:t>.</w:t>
      </w:r>
    </w:p>
    <w:p w:rsidR="00130155" w:rsidRPr="00EB25E1" w:rsidRDefault="00130155" w:rsidP="00130155">
      <w:r w:rsidRPr="00EB25E1">
        <w:t>Планирование охватывает широкий спектр вопросов, связанных с определением комплекса требований, предъявляемых к организации среды обитания, установлением параметров градостроительных объектов и процессов, проведением разнообразных исследований и расчетов (социологических, демографических, экономических и др.), выявлением факторов, способных оказать в будущем, как позитивные, так и негативные воздействия на развитие градостроительных систем, моделирование последствий от этого воздействия и предложение путей предотвращения возможных негативных ситуаций.</w:t>
      </w:r>
    </w:p>
    <w:p w:rsidR="00130155" w:rsidRPr="00EB25E1" w:rsidRDefault="00130155" w:rsidP="00130155">
      <w:r w:rsidRPr="00EB25E1">
        <w:t xml:space="preserve">Действующая система территориального планирования включает мероприятия по подготовке, разработке и принятию комплексных решений, направленных на изменения (функционального, пространственного, планировочного) состояния территории, обеспечивающих планомерное и регулируемое осуществление градостроительной деятельности. </w:t>
      </w:r>
    </w:p>
    <w:p w:rsidR="00130155" w:rsidRPr="00EB25E1" w:rsidRDefault="00130155" w:rsidP="00130155">
      <w:r w:rsidRPr="00EB25E1">
        <w:t xml:space="preserve">Исходя из целей планирования, определяются его задачи – социальные, экономические, экологические, пространственные, управленческие. </w:t>
      </w:r>
    </w:p>
    <w:p w:rsidR="00130155" w:rsidRPr="00EB25E1" w:rsidRDefault="00130155" w:rsidP="00130155">
      <w:r w:rsidRPr="00EB25E1">
        <w:t>Подготовка проекта генерального плана сельского поселения представляет собой комплекс работ, обеспечиваемых совокупностью аналитических, графических, расчетных и текстовых разработок.</w:t>
      </w:r>
    </w:p>
    <w:p w:rsidR="00130155" w:rsidRPr="00EB25E1" w:rsidRDefault="00130155" w:rsidP="00130155"/>
    <w:p w:rsidR="00130155" w:rsidRPr="00EB25E1" w:rsidRDefault="00130155" w:rsidP="00130155">
      <w:pPr>
        <w:rPr>
          <w:i/>
          <w:szCs w:val="24"/>
        </w:rPr>
      </w:pPr>
      <w:r w:rsidRPr="00EB25E1">
        <w:rPr>
          <w:i/>
          <w:szCs w:val="24"/>
        </w:rPr>
        <w:t xml:space="preserve">Цели и задачи территориального планирования сельского поселения </w:t>
      </w:r>
      <w:r w:rsidR="00363795" w:rsidRPr="00EB25E1">
        <w:rPr>
          <w:i/>
          <w:szCs w:val="24"/>
        </w:rPr>
        <w:t>Сергиевск</w:t>
      </w:r>
      <w:r w:rsidR="004F6B38" w:rsidRPr="00EB25E1">
        <w:rPr>
          <w:i/>
          <w:szCs w:val="24"/>
        </w:rPr>
        <w:t xml:space="preserve"> </w:t>
      </w:r>
    </w:p>
    <w:p w:rsidR="00130155" w:rsidRPr="00EB25E1" w:rsidRDefault="00130155" w:rsidP="00130155"/>
    <w:p w:rsidR="00130155" w:rsidRPr="00EB25E1" w:rsidRDefault="00130155" w:rsidP="00130155">
      <w:pPr>
        <w:pStyle w:val="ad"/>
        <w:numPr>
          <w:ilvl w:val="0"/>
          <w:numId w:val="4"/>
        </w:numPr>
        <w:ind w:left="0" w:firstLine="0"/>
      </w:pPr>
      <w:r w:rsidRPr="00EB25E1">
        <w:t xml:space="preserve">Территориальное планирование сельского поселения </w:t>
      </w:r>
      <w:r w:rsidR="00363795" w:rsidRPr="00EB25E1">
        <w:t>Сергиевск</w:t>
      </w:r>
      <w:r w:rsidR="004F6B38" w:rsidRPr="00EB25E1">
        <w:t xml:space="preserve"> </w:t>
      </w:r>
      <w:r w:rsidRPr="00EB25E1">
        <w:t xml:space="preserve"> осуществляется Генеральным планом  в целях:</w:t>
      </w:r>
    </w:p>
    <w:p w:rsidR="00130155" w:rsidRPr="00EB25E1" w:rsidRDefault="00130155" w:rsidP="00130155">
      <w:pPr>
        <w:pStyle w:val="ad"/>
        <w:ind w:left="1774" w:firstLine="0"/>
      </w:pPr>
    </w:p>
    <w:p w:rsidR="00130155" w:rsidRPr="00EB25E1" w:rsidRDefault="00130155" w:rsidP="00130155">
      <w:r w:rsidRPr="00EB25E1">
        <w:t xml:space="preserve">1) обеспечения устойчивого развития территорий сельского поселения </w:t>
      </w:r>
      <w:r w:rsidR="00363795" w:rsidRPr="00EB25E1">
        <w:t>Сергиевск</w:t>
      </w:r>
      <w:r w:rsidR="004F6B38" w:rsidRPr="00EB25E1">
        <w:t xml:space="preserve"> </w:t>
      </w:r>
      <w:r w:rsidRPr="00EB25E1">
        <w:t xml:space="preserve"> (обеспечения при осуществлении градостроительной деятельности безопасности и благоприятных условий жизнедеятельности человека, ограничения негативного воздействия хозяйственной и иной деятельности на окружающую среду и обеспечения охраны и рационального использования природных ресурсов в интересах настоящего и будущего поколений);</w:t>
      </w:r>
    </w:p>
    <w:p w:rsidR="00130155" w:rsidRPr="00EB25E1" w:rsidRDefault="00130155" w:rsidP="00130155">
      <w:pPr>
        <w:pStyle w:val="ad"/>
        <w:numPr>
          <w:ilvl w:val="0"/>
          <w:numId w:val="2"/>
        </w:numPr>
        <w:ind w:left="0" w:firstLine="709"/>
      </w:pPr>
      <w:r w:rsidRPr="00EB25E1">
        <w:t>развития инженерной, транспортной и социальной инфраструктур сельского поселения;</w:t>
      </w:r>
    </w:p>
    <w:p w:rsidR="00130155" w:rsidRPr="00EB25E1" w:rsidRDefault="00130155" w:rsidP="00130155">
      <w:pPr>
        <w:pStyle w:val="ad"/>
        <w:numPr>
          <w:ilvl w:val="0"/>
          <w:numId w:val="2"/>
        </w:numPr>
        <w:ind w:left="0" w:firstLine="709"/>
      </w:pPr>
      <w:r w:rsidRPr="00EB25E1">
        <w:t>обеспечения учета интересов граждан и их объединений, Российской Федерации, Самарской области, муниципальных образований Самарской области.</w:t>
      </w:r>
    </w:p>
    <w:p w:rsidR="00130155" w:rsidRPr="00EB25E1" w:rsidRDefault="00130155" w:rsidP="00130155">
      <w:pPr>
        <w:pStyle w:val="ad"/>
        <w:ind w:left="1069" w:firstLine="0"/>
      </w:pPr>
    </w:p>
    <w:p w:rsidR="00130155" w:rsidRPr="00EB25E1" w:rsidRDefault="00130155" w:rsidP="00130155">
      <w:pPr>
        <w:pStyle w:val="ad"/>
        <w:numPr>
          <w:ilvl w:val="0"/>
          <w:numId w:val="4"/>
        </w:numPr>
        <w:ind w:left="0" w:firstLine="0"/>
      </w:pPr>
      <w:r w:rsidRPr="00EB25E1">
        <w:t xml:space="preserve">Задачами территориального планирования сельского поселения </w:t>
      </w:r>
      <w:r w:rsidR="00363795" w:rsidRPr="00EB25E1">
        <w:t>Сергиевск</w:t>
      </w:r>
      <w:r w:rsidR="004F6B38" w:rsidRPr="00EB25E1">
        <w:t xml:space="preserve"> </w:t>
      </w:r>
      <w:r w:rsidRPr="00EB25E1">
        <w:t xml:space="preserve"> являются:</w:t>
      </w:r>
    </w:p>
    <w:p w:rsidR="00130155" w:rsidRPr="00EB25E1" w:rsidRDefault="00130155" w:rsidP="00130155">
      <w:pPr>
        <w:pStyle w:val="ad"/>
        <w:numPr>
          <w:ilvl w:val="0"/>
          <w:numId w:val="3"/>
        </w:numPr>
        <w:ind w:left="0" w:firstLine="709"/>
      </w:pPr>
      <w:r w:rsidRPr="00EB25E1">
        <w:t>создание условий для устойчивого развития территории</w:t>
      </w:r>
      <w:r w:rsidRPr="00EB25E1">
        <w:rPr>
          <w:szCs w:val="24"/>
        </w:rPr>
        <w:t xml:space="preserve"> сельского поселения </w:t>
      </w:r>
      <w:r w:rsidR="00363795" w:rsidRPr="00EB25E1">
        <w:rPr>
          <w:szCs w:val="24"/>
        </w:rPr>
        <w:t>Сергиевск</w:t>
      </w:r>
      <w:r w:rsidRPr="00EB25E1">
        <w:t>, сохранения окружающей природной среды и объектов культурного и исторического наследия;</w:t>
      </w:r>
    </w:p>
    <w:p w:rsidR="00130155" w:rsidRPr="00EB25E1" w:rsidRDefault="00130155" w:rsidP="00130155">
      <w:pPr>
        <w:pStyle w:val="ad"/>
        <w:numPr>
          <w:ilvl w:val="0"/>
          <w:numId w:val="3"/>
        </w:numPr>
        <w:ind w:left="0" w:firstLine="709"/>
      </w:pPr>
      <w:r w:rsidRPr="00EB25E1">
        <w:t xml:space="preserve">определение назначения территорий сельского поселения </w:t>
      </w:r>
      <w:r w:rsidR="00363795" w:rsidRPr="00EB25E1">
        <w:t>Сергиевск</w:t>
      </w:r>
      <w:r w:rsidR="004F6B38" w:rsidRPr="00EB25E1">
        <w:t xml:space="preserve"> </w:t>
      </w:r>
      <w:r w:rsidRPr="00EB25E1">
        <w:t xml:space="preserve"> исходя из совокупности социальных, экономических, экологических и иных факторов;</w:t>
      </w:r>
    </w:p>
    <w:p w:rsidR="00130155" w:rsidRPr="00EB25E1" w:rsidRDefault="00130155" w:rsidP="00130155">
      <w:pPr>
        <w:pStyle w:val="ad"/>
        <w:numPr>
          <w:ilvl w:val="0"/>
          <w:numId w:val="3"/>
        </w:numPr>
        <w:ind w:left="0" w:firstLine="709"/>
      </w:pPr>
      <w:r w:rsidRPr="00EB25E1">
        <w:t xml:space="preserve">реализация стратегии социально-экономического развития Самарской области и программы социально-экономического развития </w:t>
      </w:r>
      <w:r w:rsidR="00140D8C" w:rsidRPr="00140D8C">
        <w:t>Сергиевского</w:t>
      </w:r>
      <w:r w:rsidRPr="00EB25E1">
        <w:t xml:space="preserve"> района путем территориальной привязки планируемых мероприятий;</w:t>
      </w:r>
    </w:p>
    <w:p w:rsidR="00130155" w:rsidRPr="00EB25E1" w:rsidRDefault="00130155" w:rsidP="00130155">
      <w:pPr>
        <w:pStyle w:val="ad"/>
        <w:numPr>
          <w:ilvl w:val="0"/>
          <w:numId w:val="3"/>
        </w:numPr>
        <w:ind w:left="0" w:firstLine="709"/>
      </w:pPr>
      <w:r w:rsidRPr="00EB25E1">
        <w:t xml:space="preserve">обеспечение реализации полномочий органов местного самоуправления сельского поселения </w:t>
      </w:r>
      <w:r w:rsidR="00363795" w:rsidRPr="00EB25E1">
        <w:t>Сергиевск</w:t>
      </w:r>
      <w:r w:rsidR="004F6B38" w:rsidRPr="00EB25E1">
        <w:t xml:space="preserve"> </w:t>
      </w:r>
      <w:r w:rsidRPr="00EB25E1">
        <w:t xml:space="preserve"> по решению вопросов местного значения;</w:t>
      </w:r>
    </w:p>
    <w:p w:rsidR="00130155" w:rsidRPr="00EB25E1" w:rsidRDefault="00130155" w:rsidP="00130155">
      <w:pPr>
        <w:pStyle w:val="ad"/>
        <w:numPr>
          <w:ilvl w:val="0"/>
          <w:numId w:val="3"/>
        </w:numPr>
        <w:ind w:left="0" w:firstLine="709"/>
      </w:pPr>
      <w:r w:rsidRPr="00EB25E1">
        <w:t xml:space="preserve">раскрытие градостроительного потенциала территории сельского поселения </w:t>
      </w:r>
      <w:r w:rsidR="00363795" w:rsidRPr="00EB25E1">
        <w:t>Сергиевск</w:t>
      </w:r>
      <w:r w:rsidR="004F6B38" w:rsidRPr="00EB25E1">
        <w:t xml:space="preserve"> </w:t>
      </w:r>
      <w:r w:rsidRPr="00EB25E1">
        <w:t xml:space="preserve"> для реализации пространственных интересов Российской Федерации, Самарской области, </w:t>
      </w:r>
      <w:r w:rsidR="00140D8C" w:rsidRPr="00140D8C">
        <w:t>Сергиевского</w:t>
      </w:r>
      <w:r w:rsidRPr="00EB25E1">
        <w:t xml:space="preserve"> района и населения сельского поселения, с учетом требований безопасности жизнедеятельности, экологического и санитарного благополучия;</w:t>
      </w:r>
    </w:p>
    <w:p w:rsidR="00130155" w:rsidRPr="00EB25E1" w:rsidRDefault="00130155" w:rsidP="00130155">
      <w:pPr>
        <w:pStyle w:val="ad"/>
        <w:numPr>
          <w:ilvl w:val="0"/>
          <w:numId w:val="3"/>
        </w:numPr>
        <w:ind w:left="0" w:firstLine="709"/>
      </w:pPr>
      <w:r w:rsidRPr="00EB25E1">
        <w:t xml:space="preserve">создание условий для повышения инвестиционной привлекательности сельского поселения </w:t>
      </w:r>
      <w:r w:rsidR="00363795" w:rsidRPr="00EB25E1">
        <w:t>Сергиевск</w:t>
      </w:r>
      <w:r w:rsidRPr="00EB25E1">
        <w:t>;</w:t>
      </w:r>
    </w:p>
    <w:p w:rsidR="00130155" w:rsidRPr="00EB25E1" w:rsidRDefault="00130155" w:rsidP="00130155">
      <w:pPr>
        <w:pStyle w:val="ad"/>
        <w:numPr>
          <w:ilvl w:val="0"/>
          <w:numId w:val="3"/>
        </w:numPr>
        <w:ind w:left="0" w:firstLine="709"/>
      </w:pPr>
      <w:r w:rsidRPr="00EB25E1">
        <w:t xml:space="preserve">комплексный анализ градостроительного развития территории, внешних и внутренних факторов и предпосылок социально-экономического и пространственного развития сельского поселения </w:t>
      </w:r>
      <w:r w:rsidR="00363795" w:rsidRPr="00EB25E1">
        <w:t>Сергиевск</w:t>
      </w:r>
      <w:r w:rsidRPr="00EB25E1">
        <w:t>;</w:t>
      </w:r>
    </w:p>
    <w:p w:rsidR="00130155" w:rsidRPr="00EB25E1" w:rsidRDefault="00130155" w:rsidP="00130155">
      <w:pPr>
        <w:pStyle w:val="ad"/>
        <w:numPr>
          <w:ilvl w:val="0"/>
          <w:numId w:val="3"/>
        </w:numPr>
        <w:ind w:left="0" w:firstLine="709"/>
      </w:pPr>
      <w:r w:rsidRPr="00EB25E1">
        <w:t xml:space="preserve">разработка мероприятий по эффективному использованию и благоустройству существующей застройки и территорий сельского поселения </w:t>
      </w:r>
      <w:r w:rsidR="00363795" w:rsidRPr="00EB25E1">
        <w:t>Сергиевск</w:t>
      </w:r>
      <w:r w:rsidRPr="00EB25E1">
        <w:t>;</w:t>
      </w:r>
    </w:p>
    <w:p w:rsidR="00130155" w:rsidRPr="00EB25E1" w:rsidRDefault="00130155" w:rsidP="00130155">
      <w:pPr>
        <w:pStyle w:val="ad"/>
        <w:numPr>
          <w:ilvl w:val="0"/>
          <w:numId w:val="3"/>
        </w:numPr>
        <w:ind w:left="0" w:firstLine="709"/>
      </w:pPr>
      <w:r w:rsidRPr="00EB25E1">
        <w:t xml:space="preserve">осуществление функционального зонирования территории сельского поселения </w:t>
      </w:r>
      <w:r w:rsidR="00363795" w:rsidRPr="00EB25E1">
        <w:t>Сергиевск</w:t>
      </w:r>
      <w:r w:rsidR="00022435">
        <w:t>,</w:t>
      </w:r>
      <w:r w:rsidR="004F6B38" w:rsidRPr="00EB25E1">
        <w:t xml:space="preserve"> </w:t>
      </w:r>
      <w:r w:rsidRPr="00EB25E1">
        <w:t xml:space="preserve"> для стимулирования нового жилищного и коммунального строительства, деловой активности и производства, торговли, туризма и отдыха;</w:t>
      </w:r>
    </w:p>
    <w:p w:rsidR="00130155" w:rsidRPr="00EB25E1" w:rsidRDefault="00130155" w:rsidP="00130155">
      <w:pPr>
        <w:pStyle w:val="ad"/>
        <w:numPr>
          <w:ilvl w:val="0"/>
          <w:numId w:val="3"/>
        </w:numPr>
        <w:ind w:left="0" w:firstLine="709"/>
      </w:pPr>
      <w:r w:rsidRPr="00EB25E1">
        <w:t xml:space="preserve"> развитие транспортной инфраструктуры сельского поселения </w:t>
      </w:r>
      <w:r w:rsidR="00363795" w:rsidRPr="00EB25E1">
        <w:t>Сергиевск</w:t>
      </w:r>
      <w:r w:rsidR="004F6B38" w:rsidRPr="00EB25E1">
        <w:t xml:space="preserve"> </w:t>
      </w:r>
      <w:r w:rsidRPr="00EB25E1">
        <w:t xml:space="preserve"> в увязке с транспортно-коммуникационной сетью системы расселения Самарской  области;</w:t>
      </w:r>
    </w:p>
    <w:p w:rsidR="00130155" w:rsidRPr="00EB25E1" w:rsidRDefault="00130155" w:rsidP="00130155">
      <w:pPr>
        <w:pStyle w:val="ad"/>
        <w:numPr>
          <w:ilvl w:val="0"/>
          <w:numId w:val="3"/>
        </w:numPr>
        <w:ind w:left="0" w:firstLine="709"/>
      </w:pPr>
      <w:r w:rsidRPr="00EB25E1">
        <w:t>разработка мероприятий по повышению надежности и развитию всех видов инженерной инфраструктуры;</w:t>
      </w:r>
    </w:p>
    <w:p w:rsidR="00130155" w:rsidRPr="00EB25E1" w:rsidRDefault="00130155" w:rsidP="00130155">
      <w:pPr>
        <w:pStyle w:val="ad"/>
        <w:numPr>
          <w:ilvl w:val="0"/>
          <w:numId w:val="3"/>
        </w:numPr>
        <w:ind w:left="0" w:firstLine="709"/>
      </w:pPr>
      <w:r w:rsidRPr="00EB25E1">
        <w:t xml:space="preserve">разработка мероприятий по развитию социальной инфраструктуры сельского поселения </w:t>
      </w:r>
      <w:r w:rsidR="00363795" w:rsidRPr="00EB25E1">
        <w:t>Сергиевск</w:t>
      </w:r>
      <w:r w:rsidRPr="00EB25E1">
        <w:t>, доступ маломобильных групп населения ко всем объектам социальной инфраструктуры;</w:t>
      </w:r>
    </w:p>
    <w:p w:rsidR="00130155" w:rsidRPr="00EB25E1" w:rsidRDefault="00130155" w:rsidP="00130155">
      <w:pPr>
        <w:pStyle w:val="ad"/>
        <w:numPr>
          <w:ilvl w:val="0"/>
          <w:numId w:val="3"/>
        </w:numPr>
        <w:ind w:left="0" w:firstLine="709"/>
      </w:pPr>
      <w:r w:rsidRPr="00EB25E1">
        <w:t xml:space="preserve">оптимизация градостроительной деятельности на территории сельского поселения </w:t>
      </w:r>
      <w:r w:rsidR="00363795" w:rsidRPr="00EB25E1">
        <w:t>Сергиевск</w:t>
      </w:r>
      <w:r w:rsidRPr="00EB25E1">
        <w:t>;</w:t>
      </w:r>
    </w:p>
    <w:p w:rsidR="00130155" w:rsidRPr="00EB25E1" w:rsidRDefault="00130155" w:rsidP="00130155">
      <w:pPr>
        <w:pStyle w:val="ad"/>
        <w:numPr>
          <w:ilvl w:val="0"/>
          <w:numId w:val="3"/>
        </w:numPr>
        <w:ind w:left="0" w:firstLine="709"/>
      </w:pPr>
      <w:r w:rsidRPr="00EB25E1">
        <w:t xml:space="preserve">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сельского поселения </w:t>
      </w:r>
      <w:r w:rsidR="00363795" w:rsidRPr="00EB25E1">
        <w:t>Сергиевск</w:t>
      </w:r>
      <w:r w:rsidRPr="00EB25E1">
        <w:t>.</w:t>
      </w:r>
    </w:p>
    <w:p w:rsidR="00130155" w:rsidRPr="00EB25E1" w:rsidRDefault="00130155" w:rsidP="00130155"/>
    <w:p w:rsidR="0008098F" w:rsidRPr="0008098F" w:rsidRDefault="00130155" w:rsidP="0008098F">
      <w:pPr>
        <w:pStyle w:val="1"/>
        <w:rPr>
          <w:b/>
        </w:rPr>
      </w:pPr>
      <w:r w:rsidRPr="00536428">
        <w:rPr>
          <w:color w:val="0000CC"/>
        </w:rPr>
        <w:br w:type="page"/>
      </w:r>
      <w:bookmarkStart w:id="13" w:name="_Toc319433959"/>
      <w:bookmarkStart w:id="14" w:name="_Toc348618957"/>
      <w:bookmarkStart w:id="15" w:name="_Toc279576144"/>
      <w:r w:rsidR="0008098F" w:rsidRPr="0008098F">
        <w:rPr>
          <w:b/>
        </w:rPr>
        <w:t>2. КОМПЛЕКСНЫЙ АНАЛИЗ ТЕРРИТОРИИ И КОМПЛЕКСНАЯ ОЦЕНКА ГРАДОСТРОИТЕЛЬНОЙ СИТУАЦИИ ПОСЕЛЕНИЯ</w:t>
      </w:r>
      <w:bookmarkEnd w:id="13"/>
      <w:bookmarkEnd w:id="14"/>
    </w:p>
    <w:p w:rsidR="00130155" w:rsidRPr="0008098F" w:rsidRDefault="00130155" w:rsidP="0008098F">
      <w:pPr>
        <w:pStyle w:val="2"/>
      </w:pPr>
      <w:bookmarkStart w:id="16" w:name="_Toc348618958"/>
      <w:r w:rsidRPr="0008098F">
        <w:t>2.</w:t>
      </w:r>
      <w:r w:rsidR="0008098F">
        <w:t>1.</w:t>
      </w:r>
      <w:r w:rsidRPr="0008098F">
        <w:t xml:space="preserve"> ОБЩАЯ ХАРАКТЕРИСТИКА ТЕРРИТОРИИ СЕЛЬСКОГО ПОСЕЛЕНИЯ </w:t>
      </w:r>
      <w:r w:rsidR="00363795" w:rsidRPr="0008098F">
        <w:t>СЕРГИЕВСК</w:t>
      </w:r>
      <w:r w:rsidR="004F6B38" w:rsidRPr="0008098F">
        <w:t xml:space="preserve"> </w:t>
      </w:r>
      <w:r w:rsidRPr="0008098F">
        <w:t xml:space="preserve"> МУНИЦИПАЛЬНОГО РАЙОНА </w:t>
      </w:r>
      <w:r w:rsidR="00363795" w:rsidRPr="0008098F">
        <w:t>СЕРГИЕВСКИЙ</w:t>
      </w:r>
      <w:bookmarkEnd w:id="16"/>
    </w:p>
    <w:p w:rsidR="00130155" w:rsidRPr="0008098F" w:rsidRDefault="00130155" w:rsidP="0008098F">
      <w:pPr>
        <w:pStyle w:val="3"/>
        <w:rPr>
          <w:b/>
          <w:szCs w:val="24"/>
        </w:rPr>
      </w:pPr>
      <w:bookmarkStart w:id="17" w:name="_Toc1363671"/>
      <w:bookmarkStart w:id="18" w:name="_Toc153083836"/>
      <w:bookmarkStart w:id="19" w:name="_Toc248892151"/>
      <w:bookmarkStart w:id="20" w:name="_Toc348618959"/>
      <w:bookmarkEnd w:id="15"/>
      <w:r w:rsidRPr="0008098F">
        <w:rPr>
          <w:b/>
        </w:rPr>
        <w:t>2.1.</w:t>
      </w:r>
      <w:r w:rsidR="0008098F" w:rsidRPr="0008098F">
        <w:rPr>
          <w:b/>
        </w:rPr>
        <w:t>1.</w:t>
      </w:r>
      <w:r w:rsidR="0008098F">
        <w:rPr>
          <w:b/>
        </w:rPr>
        <w:t xml:space="preserve"> </w:t>
      </w:r>
      <w:r w:rsidRPr="0008098F">
        <w:rPr>
          <w:b/>
        </w:rPr>
        <w:t>История формирования структуры расселения. Краткая  историческая  справка</w:t>
      </w:r>
      <w:bookmarkEnd w:id="17"/>
      <w:bookmarkEnd w:id="18"/>
      <w:bookmarkEnd w:id="19"/>
      <w:bookmarkEnd w:id="20"/>
    </w:p>
    <w:p w:rsidR="007F1643" w:rsidRDefault="007F1643" w:rsidP="007F1643">
      <w:pPr>
        <w:shd w:val="clear" w:color="auto" w:fill="FFFFFF"/>
        <w:ind w:firstLine="540"/>
      </w:pPr>
    </w:p>
    <w:p w:rsidR="00561451" w:rsidRPr="006D2397" w:rsidRDefault="00561451" w:rsidP="00561451">
      <w:pPr>
        <w:pStyle w:val="161"/>
        <w:shd w:val="clear" w:color="auto" w:fill="FFFFFF"/>
        <w:spacing w:after="0" w:line="240" w:lineRule="auto"/>
        <w:ind w:left="0" w:right="-143" w:firstLine="567"/>
        <w:jc w:val="both"/>
        <w:rPr>
          <w:rStyle w:val="251"/>
          <w:rFonts w:ascii="Arial" w:hAnsi="Arial"/>
          <w:color w:val="FF0000"/>
          <w:sz w:val="24"/>
          <w:szCs w:val="24"/>
        </w:rPr>
      </w:pPr>
      <w:r w:rsidRPr="006D2397">
        <w:rPr>
          <w:rStyle w:val="251"/>
          <w:rFonts w:ascii="Arial" w:hAnsi="Arial"/>
          <w:sz w:val="24"/>
          <w:szCs w:val="24"/>
        </w:rPr>
        <w:t xml:space="preserve">На территории современного муниципального района Сергиевский люди поселились около ста тысяч лет назад. Есть свидетельства, что эти места осваивались еще племенами каменного века. Около села </w:t>
      </w:r>
      <w:r w:rsidRPr="006D2397">
        <w:rPr>
          <w:rStyle w:val="251"/>
          <w:rFonts w:ascii="Arial" w:hAnsi="Arial"/>
          <w:b/>
          <w:sz w:val="24"/>
          <w:szCs w:val="24"/>
        </w:rPr>
        <w:t>Сергиевск</w:t>
      </w:r>
      <w:r w:rsidRPr="006D2397">
        <w:rPr>
          <w:rStyle w:val="251"/>
          <w:rFonts w:ascii="Arial" w:hAnsi="Arial"/>
          <w:sz w:val="24"/>
          <w:szCs w:val="24"/>
        </w:rPr>
        <w:t xml:space="preserve"> археологами были найдены курганные могильники и селища, относящиеся к этому периоду. </w:t>
      </w:r>
    </w:p>
    <w:p w:rsidR="00561451" w:rsidRPr="006D2397" w:rsidRDefault="00561451" w:rsidP="00561451"/>
    <w:p w:rsidR="00561451" w:rsidRPr="000D3974" w:rsidRDefault="00561451" w:rsidP="00561451">
      <w:pPr>
        <w:pStyle w:val="ConsPlusNormal"/>
        <w:ind w:firstLine="0"/>
        <w:jc w:val="center"/>
        <w:rPr>
          <w:b/>
          <w:sz w:val="24"/>
        </w:rPr>
      </w:pPr>
      <w:r w:rsidRPr="000D3974">
        <w:rPr>
          <w:b/>
          <w:sz w:val="24"/>
        </w:rPr>
        <w:t xml:space="preserve">Памятники археологии на территории с.п. </w:t>
      </w:r>
      <w:r>
        <w:rPr>
          <w:b/>
          <w:sz w:val="24"/>
        </w:rPr>
        <w:t>Сергиевск*</w:t>
      </w:r>
    </w:p>
    <w:p w:rsidR="00561451" w:rsidRPr="00022435" w:rsidRDefault="00022435" w:rsidP="00022435">
      <w:pPr>
        <w:pStyle w:val="ConsPlusNormal"/>
        <w:ind w:firstLine="0"/>
        <w:jc w:val="right"/>
        <w:rPr>
          <w:sz w:val="24"/>
        </w:rPr>
      </w:pPr>
      <w:r w:rsidRPr="00022435">
        <w:rPr>
          <w:sz w:val="24"/>
        </w:rPr>
        <w:t>Таблица 1</w:t>
      </w:r>
    </w:p>
    <w:tbl>
      <w:tblPr>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6"/>
        <w:gridCol w:w="1778"/>
        <w:gridCol w:w="1277"/>
        <w:gridCol w:w="1515"/>
        <w:gridCol w:w="1545"/>
        <w:gridCol w:w="1637"/>
        <w:gridCol w:w="1205"/>
      </w:tblGrid>
      <w:tr w:rsidR="00561451" w:rsidRPr="006D2397" w:rsidTr="00561451">
        <w:tc>
          <w:tcPr>
            <w:tcW w:w="506" w:type="dxa"/>
          </w:tcPr>
          <w:p w:rsidR="00561451" w:rsidRPr="006D2397" w:rsidRDefault="00561451" w:rsidP="00561451">
            <w:pPr>
              <w:pStyle w:val="ConsPlusNormal"/>
              <w:ind w:firstLine="0"/>
              <w:jc w:val="center"/>
            </w:pPr>
            <w:r w:rsidRPr="006D2397">
              <w:t>№</w:t>
            </w:r>
          </w:p>
        </w:tc>
        <w:tc>
          <w:tcPr>
            <w:tcW w:w="1778" w:type="dxa"/>
          </w:tcPr>
          <w:p w:rsidR="00561451" w:rsidRPr="006D2397" w:rsidRDefault="00561451" w:rsidP="00561451">
            <w:pPr>
              <w:pStyle w:val="ConsPlusNormal"/>
              <w:ind w:firstLine="0"/>
              <w:jc w:val="center"/>
            </w:pPr>
            <w:r w:rsidRPr="006D2397">
              <w:t>Наименование</w:t>
            </w:r>
          </w:p>
        </w:tc>
        <w:tc>
          <w:tcPr>
            <w:tcW w:w="1277" w:type="dxa"/>
          </w:tcPr>
          <w:p w:rsidR="00561451" w:rsidRPr="006D2397" w:rsidRDefault="00561451" w:rsidP="00561451">
            <w:pPr>
              <w:pStyle w:val="ConsPlusNormal"/>
              <w:ind w:firstLine="0"/>
              <w:jc w:val="center"/>
            </w:pPr>
            <w:r w:rsidRPr="006D2397">
              <w:t>Типология</w:t>
            </w:r>
          </w:p>
        </w:tc>
        <w:tc>
          <w:tcPr>
            <w:tcW w:w="1515" w:type="dxa"/>
          </w:tcPr>
          <w:p w:rsidR="00561451" w:rsidRPr="006D2397" w:rsidRDefault="00561451" w:rsidP="00561451">
            <w:pPr>
              <w:pStyle w:val="ConsPlusNormal"/>
              <w:ind w:firstLine="0"/>
              <w:jc w:val="center"/>
            </w:pPr>
            <w:r w:rsidRPr="006D2397">
              <w:t>Село</w:t>
            </w:r>
          </w:p>
        </w:tc>
        <w:tc>
          <w:tcPr>
            <w:tcW w:w="1545" w:type="dxa"/>
          </w:tcPr>
          <w:p w:rsidR="00561451" w:rsidRPr="006D2397" w:rsidRDefault="00561451" w:rsidP="00561451">
            <w:pPr>
              <w:pStyle w:val="ConsPlusNormal"/>
              <w:ind w:firstLine="0"/>
              <w:jc w:val="center"/>
            </w:pPr>
            <w:r w:rsidRPr="006D2397">
              <w:t>Размещение</w:t>
            </w:r>
          </w:p>
        </w:tc>
        <w:tc>
          <w:tcPr>
            <w:tcW w:w="1637" w:type="dxa"/>
          </w:tcPr>
          <w:p w:rsidR="00561451" w:rsidRPr="006D2397" w:rsidRDefault="00561451" w:rsidP="00561451">
            <w:pPr>
              <w:pStyle w:val="ConsPlusNormal"/>
              <w:ind w:firstLine="0"/>
              <w:jc w:val="center"/>
            </w:pPr>
            <w:r w:rsidRPr="006D2397">
              <w:t>Дата</w:t>
            </w:r>
          </w:p>
        </w:tc>
        <w:tc>
          <w:tcPr>
            <w:tcW w:w="1205" w:type="dxa"/>
          </w:tcPr>
          <w:p w:rsidR="00561451" w:rsidRPr="006D2397" w:rsidRDefault="00561451" w:rsidP="00561451">
            <w:pPr>
              <w:pStyle w:val="ConsPlusNormal"/>
              <w:ind w:firstLine="0"/>
            </w:pPr>
            <w:r w:rsidRPr="006D2397">
              <w:t xml:space="preserve">Площадь  </w:t>
            </w:r>
          </w:p>
        </w:tc>
      </w:tr>
      <w:tr w:rsidR="00561451" w:rsidRPr="00492904" w:rsidTr="00561451">
        <w:tc>
          <w:tcPr>
            <w:tcW w:w="9463" w:type="dxa"/>
            <w:gridSpan w:val="7"/>
          </w:tcPr>
          <w:p w:rsidR="00561451" w:rsidRPr="00B86895" w:rsidRDefault="00561451" w:rsidP="00561451">
            <w:pPr>
              <w:pStyle w:val="ConsPlusNormal"/>
              <w:ind w:firstLine="0"/>
              <w:jc w:val="center"/>
              <w:rPr>
                <w:b/>
              </w:rPr>
            </w:pPr>
            <w:r w:rsidRPr="00B86895">
              <w:rPr>
                <w:i/>
              </w:rPr>
              <w:t xml:space="preserve">Памятники археологии РАО № 426-Р от 6 мая </w:t>
            </w:r>
            <w:smartTag w:uri="urn:schemas-microsoft-com:office:smarttags" w:element="metricconverter">
              <w:smartTagPr>
                <w:attr w:name="ProductID" w:val="1993 г"/>
              </w:smartTagPr>
              <w:r w:rsidRPr="00B86895">
                <w:rPr>
                  <w:i/>
                </w:rPr>
                <w:t>1993 г</w:t>
              </w:r>
            </w:smartTag>
            <w:r w:rsidRPr="00B86895">
              <w:rPr>
                <w:i/>
              </w:rPr>
              <w:t>.</w:t>
            </w:r>
          </w:p>
        </w:tc>
      </w:tr>
      <w:tr w:rsidR="00561451" w:rsidRPr="00492904" w:rsidTr="00561451">
        <w:tc>
          <w:tcPr>
            <w:tcW w:w="506" w:type="dxa"/>
          </w:tcPr>
          <w:p w:rsidR="00561451" w:rsidRPr="00492904" w:rsidRDefault="00561451" w:rsidP="00561451">
            <w:pPr>
              <w:pStyle w:val="ConsPlusNormal"/>
              <w:ind w:firstLine="0"/>
              <w:jc w:val="center"/>
              <w:rPr>
                <w:b/>
              </w:rPr>
            </w:pPr>
            <w:r>
              <w:t>1</w:t>
            </w:r>
          </w:p>
        </w:tc>
        <w:tc>
          <w:tcPr>
            <w:tcW w:w="1778" w:type="dxa"/>
          </w:tcPr>
          <w:p w:rsidR="00561451" w:rsidRDefault="00561451" w:rsidP="00561451">
            <w:pPr>
              <w:pStyle w:val="ConsPlusCell"/>
              <w:snapToGrid w:val="0"/>
            </w:pPr>
            <w:r>
              <w:t xml:space="preserve">Рогатка           </w:t>
            </w:r>
          </w:p>
        </w:tc>
        <w:tc>
          <w:tcPr>
            <w:tcW w:w="1277" w:type="dxa"/>
          </w:tcPr>
          <w:p w:rsidR="00561451" w:rsidRDefault="00561451" w:rsidP="00561451">
            <w:pPr>
              <w:pStyle w:val="ConsPlusCell"/>
              <w:snapToGrid w:val="0"/>
            </w:pPr>
            <w:r>
              <w:t xml:space="preserve">селище    </w:t>
            </w:r>
          </w:p>
        </w:tc>
        <w:tc>
          <w:tcPr>
            <w:tcW w:w="1515" w:type="dxa"/>
          </w:tcPr>
          <w:p w:rsidR="00561451" w:rsidRDefault="00561451" w:rsidP="00561451">
            <w:pPr>
              <w:pStyle w:val="ConsPlusCell"/>
              <w:snapToGrid w:val="0"/>
            </w:pPr>
            <w:r>
              <w:t xml:space="preserve">Рогатка             </w:t>
            </w:r>
          </w:p>
        </w:tc>
        <w:tc>
          <w:tcPr>
            <w:tcW w:w="1545" w:type="dxa"/>
          </w:tcPr>
          <w:p w:rsidR="00561451" w:rsidRDefault="00561451" w:rsidP="00561451">
            <w:pPr>
              <w:pStyle w:val="ConsPlusCell"/>
              <w:snapToGrid w:val="0"/>
            </w:pPr>
            <w:smartTag w:uri="urn:schemas-microsoft-com:office:smarttags" w:element="metricconverter">
              <w:smartTagPr>
                <w:attr w:name="ProductID" w:val="0,8 км"/>
              </w:smartTagPr>
              <w:r>
                <w:t>0,8 км</w:t>
              </w:r>
            </w:smartTag>
            <w:r>
              <w:t xml:space="preserve"> юв </w:t>
            </w:r>
          </w:p>
        </w:tc>
        <w:tc>
          <w:tcPr>
            <w:tcW w:w="1637" w:type="dxa"/>
          </w:tcPr>
          <w:p w:rsidR="00561451" w:rsidRDefault="00561451" w:rsidP="00561451">
            <w:pPr>
              <w:pStyle w:val="ConsPlusCell"/>
              <w:snapToGrid w:val="0"/>
            </w:pPr>
            <w:r>
              <w:t xml:space="preserve">II-I тыс. до н.э.          </w:t>
            </w:r>
          </w:p>
        </w:tc>
        <w:tc>
          <w:tcPr>
            <w:tcW w:w="1205" w:type="dxa"/>
          </w:tcPr>
          <w:p w:rsidR="00561451" w:rsidRDefault="00561451" w:rsidP="00561451">
            <w:pPr>
              <w:pStyle w:val="ConsPlusCell"/>
              <w:snapToGrid w:val="0"/>
              <w:jc w:val="center"/>
            </w:pPr>
            <w:r>
              <w:t>1,00</w:t>
            </w:r>
          </w:p>
        </w:tc>
      </w:tr>
      <w:tr w:rsidR="00561451" w:rsidRPr="00492904" w:rsidTr="00561451">
        <w:tc>
          <w:tcPr>
            <w:tcW w:w="506" w:type="dxa"/>
          </w:tcPr>
          <w:p w:rsidR="00561451" w:rsidRDefault="00561451" w:rsidP="00561451">
            <w:pPr>
              <w:pStyle w:val="ConsPlusNormal"/>
              <w:ind w:firstLine="0"/>
              <w:jc w:val="center"/>
            </w:pPr>
            <w:r>
              <w:t>2</w:t>
            </w:r>
          </w:p>
        </w:tc>
        <w:tc>
          <w:tcPr>
            <w:tcW w:w="1778" w:type="dxa"/>
          </w:tcPr>
          <w:p w:rsidR="00561451" w:rsidRDefault="00561451" w:rsidP="00561451">
            <w:pPr>
              <w:pStyle w:val="ConsPlusCell"/>
              <w:snapToGrid w:val="0"/>
            </w:pPr>
            <w:r>
              <w:t xml:space="preserve">Сергиевск I       </w:t>
            </w:r>
          </w:p>
        </w:tc>
        <w:tc>
          <w:tcPr>
            <w:tcW w:w="1277" w:type="dxa"/>
          </w:tcPr>
          <w:p w:rsidR="00561451" w:rsidRDefault="00561451" w:rsidP="00561451">
            <w:pPr>
              <w:pStyle w:val="ConsPlusCell"/>
              <w:snapToGrid w:val="0"/>
            </w:pPr>
            <w:r>
              <w:t xml:space="preserve">селище    </w:t>
            </w:r>
          </w:p>
        </w:tc>
        <w:tc>
          <w:tcPr>
            <w:tcW w:w="1515" w:type="dxa"/>
          </w:tcPr>
          <w:p w:rsidR="00561451" w:rsidRDefault="00561451" w:rsidP="00561451">
            <w:pPr>
              <w:pStyle w:val="ConsPlusCell"/>
              <w:snapToGrid w:val="0"/>
            </w:pPr>
            <w:r>
              <w:t xml:space="preserve">Сергиевск           </w:t>
            </w:r>
          </w:p>
        </w:tc>
        <w:tc>
          <w:tcPr>
            <w:tcW w:w="1545" w:type="dxa"/>
          </w:tcPr>
          <w:p w:rsidR="00561451" w:rsidRDefault="00561451" w:rsidP="00561451">
            <w:pPr>
              <w:pStyle w:val="ConsPlusCell"/>
              <w:snapToGrid w:val="0"/>
            </w:pPr>
            <w:smartTag w:uri="urn:schemas-microsoft-com:office:smarttags" w:element="metricconverter">
              <w:smartTagPr>
                <w:attr w:name="ProductID" w:val="1,5 км"/>
              </w:smartTagPr>
              <w:r>
                <w:t>1,5 км</w:t>
              </w:r>
            </w:smartTag>
            <w:r>
              <w:t xml:space="preserve"> юз </w:t>
            </w:r>
          </w:p>
        </w:tc>
        <w:tc>
          <w:tcPr>
            <w:tcW w:w="1637" w:type="dxa"/>
          </w:tcPr>
          <w:p w:rsidR="00561451" w:rsidRDefault="00561451" w:rsidP="00561451">
            <w:pPr>
              <w:pStyle w:val="ConsPlusCell"/>
              <w:snapToGrid w:val="0"/>
            </w:pPr>
            <w:r>
              <w:t xml:space="preserve">IV тыс. до н.э.          </w:t>
            </w:r>
          </w:p>
        </w:tc>
        <w:tc>
          <w:tcPr>
            <w:tcW w:w="1205" w:type="dxa"/>
          </w:tcPr>
          <w:p w:rsidR="00561451" w:rsidRDefault="00561451" w:rsidP="00561451">
            <w:pPr>
              <w:pStyle w:val="ConsPlusCell"/>
              <w:snapToGrid w:val="0"/>
              <w:jc w:val="center"/>
            </w:pPr>
            <w:r>
              <w:t>1,25</w:t>
            </w:r>
          </w:p>
        </w:tc>
      </w:tr>
      <w:tr w:rsidR="00561451" w:rsidRPr="00492904" w:rsidTr="00561451">
        <w:tc>
          <w:tcPr>
            <w:tcW w:w="506" w:type="dxa"/>
          </w:tcPr>
          <w:p w:rsidR="00561451" w:rsidRDefault="00561451" w:rsidP="00561451">
            <w:pPr>
              <w:pStyle w:val="ConsPlusCell"/>
              <w:jc w:val="center"/>
            </w:pPr>
            <w:r>
              <w:t>3</w:t>
            </w:r>
          </w:p>
        </w:tc>
        <w:tc>
          <w:tcPr>
            <w:tcW w:w="1778" w:type="dxa"/>
          </w:tcPr>
          <w:p w:rsidR="00561451" w:rsidRDefault="00561451" w:rsidP="00561451">
            <w:pPr>
              <w:pStyle w:val="ConsPlusCell"/>
              <w:snapToGrid w:val="0"/>
            </w:pPr>
            <w:r>
              <w:t xml:space="preserve">Сергиевск II      </w:t>
            </w:r>
          </w:p>
        </w:tc>
        <w:tc>
          <w:tcPr>
            <w:tcW w:w="1277" w:type="dxa"/>
          </w:tcPr>
          <w:p w:rsidR="00561451" w:rsidRDefault="00561451" w:rsidP="00561451">
            <w:pPr>
              <w:pStyle w:val="ConsPlusCell"/>
              <w:snapToGrid w:val="0"/>
            </w:pPr>
            <w:r>
              <w:t xml:space="preserve">селище    </w:t>
            </w:r>
          </w:p>
        </w:tc>
        <w:tc>
          <w:tcPr>
            <w:tcW w:w="1515" w:type="dxa"/>
          </w:tcPr>
          <w:p w:rsidR="00561451" w:rsidRDefault="00561451" w:rsidP="00561451">
            <w:pPr>
              <w:pStyle w:val="ConsPlusCell"/>
              <w:snapToGrid w:val="0"/>
            </w:pPr>
            <w:r>
              <w:t xml:space="preserve">Сергиевск           </w:t>
            </w:r>
          </w:p>
        </w:tc>
        <w:tc>
          <w:tcPr>
            <w:tcW w:w="1545" w:type="dxa"/>
          </w:tcPr>
          <w:p w:rsidR="00561451" w:rsidRDefault="00561451" w:rsidP="00561451">
            <w:pPr>
              <w:pStyle w:val="ConsPlusCell"/>
              <w:snapToGrid w:val="0"/>
            </w:pPr>
            <w:smartTag w:uri="urn:schemas-microsoft-com:office:smarttags" w:element="metricconverter">
              <w:smartTagPr>
                <w:attr w:name="ProductID" w:val="2,5 км"/>
              </w:smartTagPr>
              <w:r>
                <w:t>2,5 км</w:t>
              </w:r>
            </w:smartTag>
            <w:r>
              <w:t xml:space="preserve"> зюз </w:t>
            </w:r>
          </w:p>
        </w:tc>
        <w:tc>
          <w:tcPr>
            <w:tcW w:w="1637" w:type="dxa"/>
          </w:tcPr>
          <w:p w:rsidR="00561451" w:rsidRDefault="00561451" w:rsidP="00561451">
            <w:pPr>
              <w:pStyle w:val="ConsPlusCell"/>
              <w:snapToGrid w:val="0"/>
            </w:pPr>
            <w:r>
              <w:t xml:space="preserve">не определ.   </w:t>
            </w:r>
          </w:p>
        </w:tc>
        <w:tc>
          <w:tcPr>
            <w:tcW w:w="1205" w:type="dxa"/>
          </w:tcPr>
          <w:p w:rsidR="00561451" w:rsidRDefault="00561451" w:rsidP="00561451">
            <w:pPr>
              <w:pStyle w:val="ConsPlusCell"/>
              <w:snapToGrid w:val="0"/>
              <w:jc w:val="center"/>
            </w:pPr>
            <w:r>
              <w:t>0,40</w:t>
            </w:r>
          </w:p>
        </w:tc>
      </w:tr>
      <w:tr w:rsidR="00561451" w:rsidRPr="00492904" w:rsidTr="00561451">
        <w:tc>
          <w:tcPr>
            <w:tcW w:w="506" w:type="dxa"/>
          </w:tcPr>
          <w:p w:rsidR="00561451" w:rsidRDefault="00561451" w:rsidP="00561451">
            <w:pPr>
              <w:pStyle w:val="ConsPlusCell"/>
              <w:jc w:val="center"/>
            </w:pPr>
            <w:r>
              <w:t>4</w:t>
            </w:r>
          </w:p>
        </w:tc>
        <w:tc>
          <w:tcPr>
            <w:tcW w:w="1778" w:type="dxa"/>
          </w:tcPr>
          <w:p w:rsidR="00561451" w:rsidRDefault="00561451" w:rsidP="00561451">
            <w:pPr>
              <w:pStyle w:val="ConsPlusCell"/>
              <w:snapToGrid w:val="0"/>
            </w:pPr>
            <w:r>
              <w:t xml:space="preserve">Сергиевск II      </w:t>
            </w:r>
          </w:p>
        </w:tc>
        <w:tc>
          <w:tcPr>
            <w:tcW w:w="1277" w:type="dxa"/>
          </w:tcPr>
          <w:p w:rsidR="00561451" w:rsidRDefault="00561451" w:rsidP="00561451">
            <w:pPr>
              <w:pStyle w:val="ConsPlusCell"/>
              <w:snapToGrid w:val="0"/>
            </w:pPr>
            <w:r>
              <w:t xml:space="preserve">кург. мог.  </w:t>
            </w:r>
          </w:p>
        </w:tc>
        <w:tc>
          <w:tcPr>
            <w:tcW w:w="1515" w:type="dxa"/>
          </w:tcPr>
          <w:p w:rsidR="00561451" w:rsidRDefault="00561451" w:rsidP="00561451">
            <w:pPr>
              <w:pStyle w:val="ConsPlusCell"/>
              <w:snapToGrid w:val="0"/>
            </w:pPr>
            <w:r>
              <w:t xml:space="preserve">Сергиевск           </w:t>
            </w:r>
          </w:p>
        </w:tc>
        <w:tc>
          <w:tcPr>
            <w:tcW w:w="1545" w:type="dxa"/>
          </w:tcPr>
          <w:p w:rsidR="00561451" w:rsidRDefault="00561451" w:rsidP="00561451">
            <w:pPr>
              <w:pStyle w:val="ConsPlusCell"/>
              <w:snapToGrid w:val="0"/>
            </w:pPr>
            <w:smartTag w:uri="urn:schemas-microsoft-com:office:smarttags" w:element="metricconverter">
              <w:smartTagPr>
                <w:attr w:name="ProductID" w:val="3 км"/>
              </w:smartTagPr>
              <w:r>
                <w:t>3 км</w:t>
              </w:r>
            </w:smartTag>
            <w:r>
              <w:t xml:space="preserve"> зюз  </w:t>
            </w:r>
          </w:p>
        </w:tc>
        <w:tc>
          <w:tcPr>
            <w:tcW w:w="1637" w:type="dxa"/>
          </w:tcPr>
          <w:p w:rsidR="00561451" w:rsidRDefault="00561451" w:rsidP="00561451">
            <w:pPr>
              <w:pStyle w:val="ConsPlusCell"/>
              <w:snapToGrid w:val="0"/>
            </w:pPr>
            <w:r>
              <w:t xml:space="preserve">не определ.   </w:t>
            </w:r>
          </w:p>
        </w:tc>
        <w:tc>
          <w:tcPr>
            <w:tcW w:w="1205" w:type="dxa"/>
          </w:tcPr>
          <w:p w:rsidR="00561451" w:rsidRDefault="00561451" w:rsidP="00561451">
            <w:pPr>
              <w:pStyle w:val="ConsPlusCell"/>
              <w:snapToGrid w:val="0"/>
              <w:jc w:val="center"/>
            </w:pPr>
            <w:r>
              <w:t>14,00</w:t>
            </w:r>
          </w:p>
        </w:tc>
      </w:tr>
      <w:tr w:rsidR="00561451" w:rsidRPr="00492904" w:rsidTr="00561451">
        <w:tc>
          <w:tcPr>
            <w:tcW w:w="506" w:type="dxa"/>
          </w:tcPr>
          <w:p w:rsidR="00561451" w:rsidRDefault="00561451" w:rsidP="00561451">
            <w:pPr>
              <w:pStyle w:val="ConsPlusCell"/>
              <w:jc w:val="center"/>
            </w:pPr>
            <w:r>
              <w:t>5</w:t>
            </w:r>
          </w:p>
        </w:tc>
        <w:tc>
          <w:tcPr>
            <w:tcW w:w="1778" w:type="dxa"/>
          </w:tcPr>
          <w:p w:rsidR="00561451" w:rsidRDefault="00561451" w:rsidP="00561451">
            <w:pPr>
              <w:pStyle w:val="ConsPlusCell"/>
              <w:snapToGrid w:val="0"/>
            </w:pPr>
            <w:r>
              <w:t xml:space="preserve">Сергиевск III     </w:t>
            </w:r>
          </w:p>
        </w:tc>
        <w:tc>
          <w:tcPr>
            <w:tcW w:w="1277" w:type="dxa"/>
          </w:tcPr>
          <w:p w:rsidR="00561451" w:rsidRDefault="00561451" w:rsidP="00561451">
            <w:pPr>
              <w:pStyle w:val="ConsPlusCell"/>
              <w:snapToGrid w:val="0"/>
            </w:pPr>
            <w:r>
              <w:t xml:space="preserve">кург. мог.  </w:t>
            </w:r>
          </w:p>
        </w:tc>
        <w:tc>
          <w:tcPr>
            <w:tcW w:w="1515" w:type="dxa"/>
          </w:tcPr>
          <w:p w:rsidR="00561451" w:rsidRDefault="00561451" w:rsidP="00561451">
            <w:pPr>
              <w:pStyle w:val="ConsPlusCell"/>
              <w:snapToGrid w:val="0"/>
            </w:pPr>
            <w:r>
              <w:t xml:space="preserve">Сергиевск           </w:t>
            </w:r>
          </w:p>
        </w:tc>
        <w:tc>
          <w:tcPr>
            <w:tcW w:w="1545" w:type="dxa"/>
          </w:tcPr>
          <w:p w:rsidR="00561451" w:rsidRDefault="00561451" w:rsidP="00561451">
            <w:pPr>
              <w:pStyle w:val="ConsPlusCell"/>
              <w:snapToGrid w:val="0"/>
            </w:pPr>
            <w:smartTag w:uri="urn:schemas-microsoft-com:office:smarttags" w:element="metricconverter">
              <w:smartTagPr>
                <w:attr w:name="ProductID" w:val="0,5 км"/>
              </w:smartTagPr>
              <w:r>
                <w:t>0,5 км</w:t>
              </w:r>
            </w:smartTag>
            <w:r>
              <w:t xml:space="preserve"> с  </w:t>
            </w:r>
          </w:p>
        </w:tc>
        <w:tc>
          <w:tcPr>
            <w:tcW w:w="1637" w:type="dxa"/>
          </w:tcPr>
          <w:p w:rsidR="00561451" w:rsidRDefault="00561451" w:rsidP="00561451">
            <w:pPr>
              <w:pStyle w:val="ConsPlusCell"/>
              <w:snapToGrid w:val="0"/>
            </w:pPr>
            <w:r>
              <w:t xml:space="preserve">не определ.   </w:t>
            </w:r>
          </w:p>
        </w:tc>
        <w:tc>
          <w:tcPr>
            <w:tcW w:w="1205" w:type="dxa"/>
          </w:tcPr>
          <w:p w:rsidR="00561451" w:rsidRDefault="00561451" w:rsidP="00561451">
            <w:pPr>
              <w:pStyle w:val="ConsPlusCell"/>
              <w:snapToGrid w:val="0"/>
              <w:jc w:val="center"/>
            </w:pPr>
            <w:r>
              <w:t>0,00</w:t>
            </w:r>
          </w:p>
        </w:tc>
      </w:tr>
      <w:tr w:rsidR="00561451" w:rsidRPr="00492904" w:rsidTr="00561451">
        <w:tc>
          <w:tcPr>
            <w:tcW w:w="506" w:type="dxa"/>
          </w:tcPr>
          <w:p w:rsidR="00561451" w:rsidRDefault="00561451" w:rsidP="00561451">
            <w:pPr>
              <w:pStyle w:val="ConsPlusCell"/>
              <w:jc w:val="center"/>
            </w:pPr>
            <w:r>
              <w:t>6</w:t>
            </w:r>
          </w:p>
        </w:tc>
        <w:tc>
          <w:tcPr>
            <w:tcW w:w="1778" w:type="dxa"/>
          </w:tcPr>
          <w:p w:rsidR="00561451" w:rsidRDefault="00561451" w:rsidP="00561451">
            <w:pPr>
              <w:pStyle w:val="ConsPlusCell"/>
              <w:snapToGrid w:val="0"/>
            </w:pPr>
            <w:r>
              <w:t xml:space="preserve">Сергиевск IV      </w:t>
            </w:r>
          </w:p>
        </w:tc>
        <w:tc>
          <w:tcPr>
            <w:tcW w:w="1277" w:type="dxa"/>
          </w:tcPr>
          <w:p w:rsidR="00561451" w:rsidRDefault="00561451" w:rsidP="00561451">
            <w:pPr>
              <w:pStyle w:val="ConsPlusCell"/>
              <w:snapToGrid w:val="0"/>
            </w:pPr>
            <w:r>
              <w:t xml:space="preserve">селище    </w:t>
            </w:r>
          </w:p>
        </w:tc>
        <w:tc>
          <w:tcPr>
            <w:tcW w:w="1515" w:type="dxa"/>
          </w:tcPr>
          <w:p w:rsidR="00561451" w:rsidRDefault="00561451" w:rsidP="00561451">
            <w:pPr>
              <w:pStyle w:val="ConsPlusCell"/>
              <w:snapToGrid w:val="0"/>
            </w:pPr>
            <w:r>
              <w:t xml:space="preserve">Сергиевск           </w:t>
            </w:r>
          </w:p>
        </w:tc>
        <w:tc>
          <w:tcPr>
            <w:tcW w:w="1545" w:type="dxa"/>
          </w:tcPr>
          <w:p w:rsidR="00561451" w:rsidRDefault="00561451" w:rsidP="00561451">
            <w:pPr>
              <w:pStyle w:val="ConsPlusCell"/>
              <w:snapToGrid w:val="0"/>
            </w:pPr>
            <w:smartTag w:uri="urn:schemas-microsoft-com:office:smarttags" w:element="metricconverter">
              <w:smartTagPr>
                <w:attr w:name="ProductID" w:val="2,7 км"/>
              </w:smartTagPr>
              <w:r>
                <w:t>2,7 км</w:t>
              </w:r>
            </w:smartTag>
            <w:r>
              <w:t xml:space="preserve"> юв </w:t>
            </w:r>
          </w:p>
        </w:tc>
        <w:tc>
          <w:tcPr>
            <w:tcW w:w="1637" w:type="dxa"/>
          </w:tcPr>
          <w:p w:rsidR="00561451" w:rsidRDefault="00561451" w:rsidP="00561451">
            <w:pPr>
              <w:pStyle w:val="ConsPlusCell"/>
              <w:snapToGrid w:val="0"/>
            </w:pPr>
            <w:r>
              <w:t xml:space="preserve">II тыс. до н.э.          </w:t>
            </w:r>
          </w:p>
        </w:tc>
        <w:tc>
          <w:tcPr>
            <w:tcW w:w="1205" w:type="dxa"/>
          </w:tcPr>
          <w:p w:rsidR="00561451" w:rsidRDefault="00561451" w:rsidP="00561451">
            <w:pPr>
              <w:pStyle w:val="ConsPlusCell"/>
              <w:snapToGrid w:val="0"/>
              <w:jc w:val="center"/>
            </w:pPr>
            <w:r>
              <w:t>1,00</w:t>
            </w:r>
          </w:p>
        </w:tc>
      </w:tr>
      <w:tr w:rsidR="00561451" w:rsidRPr="00492904" w:rsidTr="00561451">
        <w:tc>
          <w:tcPr>
            <w:tcW w:w="506" w:type="dxa"/>
          </w:tcPr>
          <w:p w:rsidR="00561451" w:rsidRDefault="00561451" w:rsidP="00561451">
            <w:pPr>
              <w:pStyle w:val="ConsPlusCell"/>
              <w:jc w:val="center"/>
            </w:pPr>
            <w:r>
              <w:t>7</w:t>
            </w:r>
          </w:p>
        </w:tc>
        <w:tc>
          <w:tcPr>
            <w:tcW w:w="1778" w:type="dxa"/>
          </w:tcPr>
          <w:p w:rsidR="00561451" w:rsidRDefault="00561451" w:rsidP="00561451">
            <w:pPr>
              <w:pStyle w:val="ConsPlusCell"/>
              <w:snapToGrid w:val="0"/>
            </w:pPr>
            <w:r>
              <w:t xml:space="preserve">Сергиевское II    </w:t>
            </w:r>
          </w:p>
        </w:tc>
        <w:tc>
          <w:tcPr>
            <w:tcW w:w="1277" w:type="dxa"/>
          </w:tcPr>
          <w:p w:rsidR="00561451" w:rsidRDefault="00561451" w:rsidP="00561451">
            <w:pPr>
              <w:pStyle w:val="ConsPlusCell"/>
              <w:snapToGrid w:val="0"/>
            </w:pPr>
            <w:r>
              <w:t xml:space="preserve">селище    </w:t>
            </w:r>
          </w:p>
        </w:tc>
        <w:tc>
          <w:tcPr>
            <w:tcW w:w="1515" w:type="dxa"/>
          </w:tcPr>
          <w:p w:rsidR="00561451" w:rsidRDefault="00561451" w:rsidP="00561451">
            <w:pPr>
              <w:pStyle w:val="ConsPlusCell"/>
              <w:snapToGrid w:val="0"/>
            </w:pPr>
            <w:r>
              <w:t xml:space="preserve">Сергиевск           </w:t>
            </w:r>
          </w:p>
        </w:tc>
        <w:tc>
          <w:tcPr>
            <w:tcW w:w="1545" w:type="dxa"/>
          </w:tcPr>
          <w:p w:rsidR="00561451" w:rsidRDefault="00561451" w:rsidP="00561451">
            <w:pPr>
              <w:pStyle w:val="ConsPlusCell"/>
              <w:snapToGrid w:val="0"/>
            </w:pPr>
            <w:smartTag w:uri="urn:schemas-microsoft-com:office:smarttags" w:element="metricconverter">
              <w:smartTagPr>
                <w:attr w:name="ProductID" w:val="1 км"/>
              </w:smartTagPr>
              <w:r>
                <w:t>1 км</w:t>
              </w:r>
            </w:smartTag>
            <w:r>
              <w:t xml:space="preserve"> всв  </w:t>
            </w:r>
          </w:p>
        </w:tc>
        <w:tc>
          <w:tcPr>
            <w:tcW w:w="1637" w:type="dxa"/>
          </w:tcPr>
          <w:p w:rsidR="00561451" w:rsidRDefault="00561451" w:rsidP="00561451">
            <w:pPr>
              <w:pStyle w:val="ConsPlusNormal"/>
              <w:snapToGrid w:val="0"/>
              <w:ind w:firstLine="0"/>
            </w:pPr>
            <w:r>
              <w:t xml:space="preserve">II тыс. до н.э.          </w:t>
            </w:r>
          </w:p>
        </w:tc>
        <w:tc>
          <w:tcPr>
            <w:tcW w:w="1205" w:type="dxa"/>
          </w:tcPr>
          <w:p w:rsidR="00561451" w:rsidRDefault="00561451" w:rsidP="00561451">
            <w:pPr>
              <w:pStyle w:val="ConsPlusNormal"/>
              <w:snapToGrid w:val="0"/>
              <w:ind w:firstLine="0"/>
              <w:jc w:val="center"/>
            </w:pPr>
            <w:r>
              <w:t>1,00</w:t>
            </w:r>
          </w:p>
        </w:tc>
      </w:tr>
      <w:tr w:rsidR="00561451" w:rsidRPr="00492904" w:rsidTr="00561451">
        <w:tc>
          <w:tcPr>
            <w:tcW w:w="506" w:type="dxa"/>
          </w:tcPr>
          <w:p w:rsidR="00561451" w:rsidRDefault="00561451" w:rsidP="00561451">
            <w:pPr>
              <w:pStyle w:val="ConsPlusNormal"/>
              <w:ind w:firstLine="0"/>
              <w:jc w:val="center"/>
            </w:pPr>
            <w:r>
              <w:t>8</w:t>
            </w:r>
          </w:p>
        </w:tc>
        <w:tc>
          <w:tcPr>
            <w:tcW w:w="1778" w:type="dxa"/>
          </w:tcPr>
          <w:p w:rsidR="00561451" w:rsidRDefault="00561451" w:rsidP="00561451">
            <w:pPr>
              <w:pStyle w:val="ConsPlusCell"/>
              <w:snapToGrid w:val="0"/>
            </w:pPr>
            <w:r>
              <w:t xml:space="preserve">Студеный Ключ     </w:t>
            </w:r>
          </w:p>
        </w:tc>
        <w:tc>
          <w:tcPr>
            <w:tcW w:w="1277" w:type="dxa"/>
          </w:tcPr>
          <w:p w:rsidR="00561451" w:rsidRDefault="00561451" w:rsidP="00561451">
            <w:pPr>
              <w:pStyle w:val="ConsPlusCell"/>
              <w:snapToGrid w:val="0"/>
            </w:pPr>
            <w:r>
              <w:t xml:space="preserve">селище    </w:t>
            </w:r>
          </w:p>
        </w:tc>
        <w:tc>
          <w:tcPr>
            <w:tcW w:w="1515" w:type="dxa"/>
          </w:tcPr>
          <w:p w:rsidR="00561451" w:rsidRDefault="00561451" w:rsidP="00561451">
            <w:pPr>
              <w:pStyle w:val="ConsPlusCell"/>
              <w:snapToGrid w:val="0"/>
            </w:pPr>
            <w:r>
              <w:t xml:space="preserve">Студеный Ключ       </w:t>
            </w:r>
          </w:p>
        </w:tc>
        <w:tc>
          <w:tcPr>
            <w:tcW w:w="1545" w:type="dxa"/>
          </w:tcPr>
          <w:p w:rsidR="00561451" w:rsidRDefault="00561451" w:rsidP="00561451">
            <w:pPr>
              <w:pStyle w:val="ConsPlusCell"/>
              <w:snapToGrid w:val="0"/>
            </w:pPr>
            <w:smartTag w:uri="urn:schemas-microsoft-com:office:smarttags" w:element="metricconverter">
              <w:smartTagPr>
                <w:attr w:name="ProductID" w:val="1 км"/>
              </w:smartTagPr>
              <w:r>
                <w:t>1 км</w:t>
              </w:r>
            </w:smartTag>
            <w:r>
              <w:t xml:space="preserve"> ю   </w:t>
            </w:r>
          </w:p>
        </w:tc>
        <w:tc>
          <w:tcPr>
            <w:tcW w:w="1637" w:type="dxa"/>
          </w:tcPr>
          <w:p w:rsidR="00561451" w:rsidRDefault="00561451" w:rsidP="00561451">
            <w:pPr>
              <w:pStyle w:val="ConsPlusCell"/>
              <w:snapToGrid w:val="0"/>
            </w:pPr>
            <w:r>
              <w:t xml:space="preserve">II тыс. до н.э.          </w:t>
            </w:r>
          </w:p>
        </w:tc>
        <w:tc>
          <w:tcPr>
            <w:tcW w:w="1205" w:type="dxa"/>
          </w:tcPr>
          <w:p w:rsidR="00561451" w:rsidRDefault="00561451" w:rsidP="00561451">
            <w:pPr>
              <w:pStyle w:val="ConsPlusCell"/>
              <w:snapToGrid w:val="0"/>
              <w:jc w:val="center"/>
            </w:pPr>
            <w:r>
              <w:t>0,00</w:t>
            </w:r>
          </w:p>
        </w:tc>
      </w:tr>
    </w:tbl>
    <w:p w:rsidR="00561451" w:rsidRPr="007306E4" w:rsidRDefault="00561451" w:rsidP="00561451">
      <w:pPr>
        <w:pStyle w:val="161"/>
        <w:shd w:val="clear" w:color="auto" w:fill="FFFFFF"/>
        <w:spacing w:after="0" w:line="240" w:lineRule="auto"/>
        <w:ind w:left="0" w:right="-143"/>
        <w:jc w:val="both"/>
        <w:rPr>
          <w:rStyle w:val="251"/>
          <w:sz w:val="16"/>
          <w:szCs w:val="16"/>
        </w:rPr>
      </w:pPr>
      <w:r w:rsidRPr="007306E4">
        <w:rPr>
          <w:rStyle w:val="251"/>
          <w:sz w:val="24"/>
          <w:szCs w:val="24"/>
        </w:rPr>
        <w:t xml:space="preserve">* </w:t>
      </w:r>
      <w:r w:rsidRPr="007306E4">
        <w:rPr>
          <w:rStyle w:val="251"/>
          <w:sz w:val="16"/>
          <w:szCs w:val="16"/>
        </w:rPr>
        <w:t>Данные предоставлены Министерством культуры Самарской области.</w:t>
      </w:r>
    </w:p>
    <w:p w:rsidR="00561451" w:rsidRDefault="00561451" w:rsidP="00561451"/>
    <w:p w:rsidR="00561451" w:rsidRDefault="00561451" w:rsidP="00561451">
      <w:pPr>
        <w:pStyle w:val="24"/>
        <w:spacing w:after="0" w:line="240" w:lineRule="auto"/>
        <w:ind w:firstLine="540"/>
      </w:pPr>
      <w:r w:rsidRPr="00811819">
        <w:t xml:space="preserve">Долгие годы, после присоединения Среднего Поволжья к России, на территории </w:t>
      </w:r>
      <w:r>
        <w:t>Сергиев</w:t>
      </w:r>
      <w:r w:rsidRPr="00811819">
        <w:t>ского района  существовали только летние кочевья степня</w:t>
      </w:r>
      <w:r>
        <w:t>ков и  редкие казачьи стоянки, в</w:t>
      </w:r>
      <w:r w:rsidRPr="00811819">
        <w:t xml:space="preserve"> укромных местах прятались ватажны</w:t>
      </w:r>
      <w:r>
        <w:t>е строения русских рыболовов</w:t>
      </w:r>
      <w:r w:rsidRPr="00811819">
        <w:t xml:space="preserve">. </w:t>
      </w:r>
    </w:p>
    <w:p w:rsidR="00561451" w:rsidRDefault="00561451" w:rsidP="00561451">
      <w:pPr>
        <w:pStyle w:val="24"/>
        <w:spacing w:after="0" w:line="240" w:lineRule="auto"/>
        <w:ind w:firstLine="540"/>
      </w:pPr>
      <w:r w:rsidRPr="003E3C2F">
        <w:t>Процесс заселения принял активную форму в конце XVI – начале XVII века в результате колонизации восточных земель и изменения в связи с этим границ Московского государства, для охраны которых были воздвигнуты крепости Самарская (</w:t>
      </w:r>
      <w:smartTag w:uri="urn:schemas-microsoft-com:office:smarttags" w:element="metricconverter">
        <w:smartTagPr>
          <w:attr w:name="ProductID" w:val="1586 г"/>
        </w:smartTagPr>
        <w:r w:rsidRPr="003E3C2F">
          <w:t>1586 г</w:t>
        </w:r>
      </w:smartTag>
      <w:r w:rsidRPr="003E3C2F">
        <w:t>.), Сызранская (</w:t>
      </w:r>
      <w:smartTag w:uri="urn:schemas-microsoft-com:office:smarttags" w:element="metricconverter">
        <w:smartTagPr>
          <w:attr w:name="ProductID" w:val="1683 г"/>
        </w:smartTagPr>
        <w:r w:rsidRPr="003E3C2F">
          <w:t>1683 г</w:t>
        </w:r>
      </w:smartTag>
      <w:r w:rsidRPr="003E3C2F">
        <w:t>.), Кашпирская (</w:t>
      </w:r>
      <w:smartTag w:uri="urn:schemas-microsoft-com:office:smarttags" w:element="metricconverter">
        <w:smartTagPr>
          <w:attr w:name="ProductID" w:val="1687 г"/>
        </w:smartTagPr>
        <w:r w:rsidRPr="003E3C2F">
          <w:t>1687 г</w:t>
        </w:r>
      </w:smartTag>
      <w:r w:rsidRPr="003E3C2F">
        <w:t>.).</w:t>
      </w:r>
    </w:p>
    <w:p w:rsidR="00561451" w:rsidRDefault="00561451" w:rsidP="00561451">
      <w:pPr>
        <w:pStyle w:val="24"/>
        <w:spacing w:after="0" w:line="240" w:lineRule="auto"/>
        <w:ind w:firstLine="540"/>
        <w:rPr>
          <w:szCs w:val="24"/>
        </w:rPr>
      </w:pPr>
      <w:r w:rsidRPr="003E3C2F">
        <w:rPr>
          <w:szCs w:val="24"/>
        </w:rPr>
        <w:t>В XVIII веке колонизация края продолжилась в направлении востока и юго-востока. Для охраны районов ос</w:t>
      </w:r>
      <w:r>
        <w:rPr>
          <w:szCs w:val="24"/>
        </w:rPr>
        <w:t>воения была воздвигнута Ново-З</w:t>
      </w:r>
      <w:r w:rsidRPr="003E3C2F">
        <w:rPr>
          <w:szCs w:val="24"/>
        </w:rPr>
        <w:t>акамская линия укреплений, положившая начало таким поселениям, как Алексеевка (</w:t>
      </w:r>
      <w:smartTag w:uri="urn:schemas-microsoft-com:office:smarttags" w:element="metricconverter">
        <w:smartTagPr>
          <w:attr w:name="ProductID" w:val="1700 г"/>
        </w:smartTagPr>
        <w:r w:rsidRPr="003E3C2F">
          <w:rPr>
            <w:szCs w:val="24"/>
          </w:rPr>
          <w:t>1700 г</w:t>
        </w:r>
      </w:smartTag>
      <w:r w:rsidRPr="003E3C2F">
        <w:rPr>
          <w:szCs w:val="24"/>
        </w:rPr>
        <w:t xml:space="preserve">.), </w:t>
      </w:r>
      <w:r w:rsidRPr="003E3C2F">
        <w:rPr>
          <w:b/>
          <w:szCs w:val="24"/>
        </w:rPr>
        <w:t>Сергиевск (</w:t>
      </w:r>
      <w:smartTag w:uri="urn:schemas-microsoft-com:office:smarttags" w:element="metricconverter">
        <w:smartTagPr>
          <w:attr w:name="ProductID" w:val="1703 г"/>
        </w:smartTagPr>
        <w:r w:rsidRPr="003E3C2F">
          <w:rPr>
            <w:b/>
            <w:szCs w:val="24"/>
          </w:rPr>
          <w:t>1703 г</w:t>
        </w:r>
      </w:smartTag>
      <w:r w:rsidRPr="003E3C2F">
        <w:rPr>
          <w:b/>
          <w:szCs w:val="24"/>
        </w:rPr>
        <w:t>.)</w:t>
      </w:r>
      <w:r w:rsidRPr="003E3C2F">
        <w:rPr>
          <w:szCs w:val="24"/>
        </w:rPr>
        <w:t>,  Кинель (</w:t>
      </w:r>
      <w:smartTag w:uri="urn:schemas-microsoft-com:office:smarttags" w:element="metricconverter">
        <w:smartTagPr>
          <w:attr w:name="ProductID" w:val="1731 г"/>
        </w:smartTagPr>
        <w:r w:rsidRPr="003E3C2F">
          <w:rPr>
            <w:szCs w:val="24"/>
          </w:rPr>
          <w:t>1731 г</w:t>
        </w:r>
      </w:smartTag>
      <w:r w:rsidRPr="003E3C2F">
        <w:rPr>
          <w:szCs w:val="24"/>
        </w:rPr>
        <w:t>.), Красный Яр.</w:t>
      </w:r>
    </w:p>
    <w:p w:rsidR="006D2397" w:rsidRDefault="006D2397" w:rsidP="00561451">
      <w:pPr>
        <w:shd w:val="clear" w:color="auto" w:fill="FFFFFF"/>
        <w:ind w:firstLine="567"/>
        <w:rPr>
          <w:b/>
          <w:color w:val="000000"/>
        </w:rPr>
      </w:pPr>
    </w:p>
    <w:p w:rsidR="00561451" w:rsidRPr="001830B9" w:rsidRDefault="00561451" w:rsidP="00561451">
      <w:pPr>
        <w:shd w:val="clear" w:color="auto" w:fill="FFFFFF"/>
        <w:ind w:firstLine="567"/>
        <w:rPr>
          <w:color w:val="000000"/>
        </w:rPr>
      </w:pPr>
      <w:r w:rsidRPr="00004ED8">
        <w:rPr>
          <w:b/>
          <w:color w:val="000000"/>
        </w:rPr>
        <w:t>Сергиевская крепость</w:t>
      </w:r>
      <w:r w:rsidRPr="00004ED8">
        <w:rPr>
          <w:color w:val="000000"/>
        </w:rPr>
        <w:t>, построенная на  возвышенности у реки Сок по указу царя Петра I</w:t>
      </w:r>
      <w:r>
        <w:rPr>
          <w:color w:val="000000"/>
        </w:rPr>
        <w:t>,</w:t>
      </w:r>
      <w:r w:rsidRPr="00004ED8">
        <w:rPr>
          <w:color w:val="000000"/>
        </w:rPr>
        <w:t xml:space="preserve"> была названа именем преподобного Сергия Радонежского духовного заступника русской земли. Именами святых на Руси нарекались новые города и селения, на которые возлагалась особо важная государственная миссия. И именно такая роль предназначалась сложившемуся под защитой крепости Сергиевскому городку.</w:t>
      </w:r>
      <w:r>
        <w:rPr>
          <w:color w:val="000000"/>
        </w:rPr>
        <w:t xml:space="preserve"> </w:t>
      </w:r>
      <w:r w:rsidRPr="00004ED8">
        <w:rPr>
          <w:color w:val="000000"/>
        </w:rPr>
        <w:t xml:space="preserve">Сергиевск стал </w:t>
      </w:r>
      <w:r>
        <w:rPr>
          <w:color w:val="000000"/>
        </w:rPr>
        <w:t>ц</w:t>
      </w:r>
      <w:r w:rsidRPr="00004ED8">
        <w:rPr>
          <w:color w:val="000000"/>
        </w:rPr>
        <w:t>ентром производства серы, где п</w:t>
      </w:r>
      <w:r>
        <w:rPr>
          <w:color w:val="000000"/>
        </w:rPr>
        <w:t>о инициативе Петра</w:t>
      </w:r>
      <w:r w:rsidRPr="00004ED8">
        <w:rPr>
          <w:color w:val="000000"/>
        </w:rPr>
        <w:t xml:space="preserve"> I были </w:t>
      </w:r>
      <w:r>
        <w:rPr>
          <w:color w:val="000000"/>
        </w:rPr>
        <w:t>по</w:t>
      </w:r>
      <w:r w:rsidRPr="00004ED8">
        <w:rPr>
          <w:color w:val="000000"/>
        </w:rPr>
        <w:t>строены 3 завода, получавшие</w:t>
      </w:r>
      <w:r w:rsidRPr="003E3C2F">
        <w:t xml:space="preserve"> серу из </w:t>
      </w:r>
      <w:r>
        <w:t>местны</w:t>
      </w:r>
      <w:r w:rsidRPr="003E3C2F">
        <w:t>х источников.</w:t>
      </w:r>
      <w:r>
        <w:t xml:space="preserve"> </w:t>
      </w:r>
      <w:r>
        <w:rPr>
          <w:color w:val="000000"/>
        </w:rPr>
        <w:t>А</w:t>
      </w:r>
      <w:r w:rsidRPr="00004ED8">
        <w:rPr>
          <w:color w:val="000000"/>
        </w:rPr>
        <w:t>ктивно</w:t>
      </w:r>
      <w:r>
        <w:rPr>
          <w:color w:val="000000"/>
        </w:rPr>
        <w:t>е</w:t>
      </w:r>
      <w:r w:rsidRPr="00004ED8">
        <w:rPr>
          <w:color w:val="000000"/>
        </w:rPr>
        <w:t xml:space="preserve"> разви</w:t>
      </w:r>
      <w:r>
        <w:rPr>
          <w:color w:val="000000"/>
        </w:rPr>
        <w:t>тие</w:t>
      </w:r>
      <w:r w:rsidRPr="00004ED8">
        <w:rPr>
          <w:color w:val="000000"/>
        </w:rPr>
        <w:t xml:space="preserve"> добыч</w:t>
      </w:r>
      <w:r>
        <w:rPr>
          <w:color w:val="000000"/>
        </w:rPr>
        <w:t>и серы</w:t>
      </w:r>
      <w:r w:rsidRPr="00004ED8">
        <w:rPr>
          <w:color w:val="000000"/>
        </w:rPr>
        <w:t xml:space="preserve"> </w:t>
      </w:r>
      <w:r>
        <w:rPr>
          <w:color w:val="000000"/>
        </w:rPr>
        <w:t xml:space="preserve">было </w:t>
      </w:r>
      <w:r w:rsidRPr="00004ED8">
        <w:rPr>
          <w:color w:val="000000"/>
        </w:rPr>
        <w:t xml:space="preserve">необходимо для русской военной промышленности. </w:t>
      </w:r>
    </w:p>
    <w:p w:rsidR="00561451" w:rsidRDefault="008D163D" w:rsidP="00561451">
      <w:pPr>
        <w:shd w:val="clear" w:color="auto" w:fill="FFFFFF"/>
        <w:ind w:firstLine="540"/>
        <w:rPr>
          <w:color w:val="000000"/>
        </w:rPr>
      </w:pPr>
      <w:r>
        <w:rPr>
          <w:noProof/>
          <w:color w:val="000000"/>
          <w:lang w:eastAsia="ru-RU"/>
        </w:rPr>
        <w:drawing>
          <wp:anchor distT="0" distB="0" distL="0" distR="0" simplePos="0" relativeHeight="251657728" behindDoc="0" locked="0" layoutInCell="1" allowOverlap="0">
            <wp:simplePos x="0" y="0"/>
            <wp:positionH relativeFrom="column">
              <wp:posOffset>0</wp:posOffset>
            </wp:positionH>
            <wp:positionV relativeFrom="line">
              <wp:posOffset>41910</wp:posOffset>
            </wp:positionV>
            <wp:extent cx="3086100" cy="1900555"/>
            <wp:effectExtent l="19050" t="0" r="0" b="0"/>
            <wp:wrapSquare wrapText="bothSides"/>
            <wp:docPr id="17" name="Рисунок 2" descr="kre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epost"/>
                    <pic:cNvPicPr>
                      <a:picLocks noChangeAspect="1" noChangeArrowheads="1"/>
                    </pic:cNvPicPr>
                  </pic:nvPicPr>
                  <pic:blipFill>
                    <a:blip r:embed="rId22" cstate="print"/>
                    <a:srcRect/>
                    <a:stretch>
                      <a:fillRect/>
                    </a:stretch>
                  </pic:blipFill>
                  <pic:spPr bwMode="auto">
                    <a:xfrm>
                      <a:off x="0" y="0"/>
                      <a:ext cx="3086100" cy="1900555"/>
                    </a:xfrm>
                    <a:prstGeom prst="rect">
                      <a:avLst/>
                    </a:prstGeom>
                    <a:noFill/>
                    <a:ln w="9525">
                      <a:noFill/>
                      <a:miter lim="800000"/>
                      <a:headEnd/>
                      <a:tailEnd/>
                    </a:ln>
                  </pic:spPr>
                </pic:pic>
              </a:graphicData>
            </a:graphic>
          </wp:anchor>
        </w:drawing>
      </w:r>
      <w:r w:rsidR="00561451" w:rsidRPr="00F05E31">
        <w:rPr>
          <w:color w:val="000000"/>
        </w:rPr>
        <w:t xml:space="preserve">Для строительства Сергиевской крепости был облюбован Казачий холм, возвышающийся над рекой Сок при впадении в нее степной речушки Сургут. </w:t>
      </w:r>
    </w:p>
    <w:p w:rsidR="00561451" w:rsidRDefault="00561451" w:rsidP="00561451">
      <w:pPr>
        <w:shd w:val="clear" w:color="auto" w:fill="FFFFFF"/>
        <w:ind w:firstLine="540"/>
        <w:rPr>
          <w:color w:val="000000"/>
        </w:rPr>
      </w:pPr>
      <w:r w:rsidRPr="00F05E31">
        <w:rPr>
          <w:color w:val="000000"/>
        </w:rPr>
        <w:t xml:space="preserve">Обе эти речки, </w:t>
      </w:r>
      <w:r>
        <w:rPr>
          <w:color w:val="000000"/>
        </w:rPr>
        <w:t>и</w:t>
      </w:r>
      <w:r w:rsidRPr="00F05E31">
        <w:rPr>
          <w:color w:val="000000"/>
        </w:rPr>
        <w:t xml:space="preserve"> широкая старица Сока (ныне озеро Банное), служили естественной преградой на подступах к крепости при возможных набегах ногайцев с открытой восточной</w:t>
      </w:r>
      <w:r>
        <w:rPr>
          <w:color w:val="000000"/>
        </w:rPr>
        <w:t xml:space="preserve"> </w:t>
      </w:r>
      <w:r w:rsidRPr="00F05E31">
        <w:rPr>
          <w:color w:val="000000"/>
        </w:rPr>
        <w:t>стороны. С севера и юга Сергиевск прикрывали расположенные в нескольких десятках километров кр</w:t>
      </w:r>
      <w:r>
        <w:rPr>
          <w:color w:val="000000"/>
        </w:rPr>
        <w:t>епости Кондурча и Красноярская.</w:t>
      </w:r>
    </w:p>
    <w:p w:rsidR="006D2397" w:rsidRDefault="006D2397" w:rsidP="00561451">
      <w:pPr>
        <w:shd w:val="clear" w:color="auto" w:fill="FFFFFF"/>
        <w:ind w:firstLine="540"/>
      </w:pPr>
    </w:p>
    <w:p w:rsidR="00561451" w:rsidRDefault="00561451" w:rsidP="00561451">
      <w:pPr>
        <w:shd w:val="clear" w:color="auto" w:fill="FFFFFF"/>
        <w:ind w:firstLine="540"/>
      </w:pPr>
      <w:r w:rsidRPr="00284C37">
        <w:t>Согласно описанию, город был срублен из дубового леса, был сделан острог с четырнадцатью башнями и пять проездных ворот. Однако в таком виде город просуществовал всего лишь год. Зимой 1703-1704 года Петр I новым указом повелел только что построенный город разобрать полностью, весной по воде отправить на Северный Кавказ и поставить на реке Терек под названием Терский городок.</w:t>
      </w:r>
      <w:r w:rsidRPr="00284C37">
        <w:br/>
        <w:t>        В Сергиевск же было прислано из разных волостей Казанского уезда четыре тысячи конных и пеших работников, которые возвели на Казачьем холме земляной вал с уступами высотой шесть метров, а на нем поставили тын из дубовых бревен с засыпкой из щебня. Внутри крепости, в ее юго-восточной части, находился острог, в центре деревянная церковь преподобного Сергия Радонежского Чудотворца с приделом и часовней, а рядом Соляной амбар и лавки для торговли солью. На земляном валу были установлены две пу</w:t>
      </w:r>
      <w:r>
        <w:t>шки.</w:t>
      </w:r>
    </w:p>
    <w:p w:rsidR="00561451" w:rsidRDefault="00561451" w:rsidP="00561451">
      <w:pPr>
        <w:shd w:val="clear" w:color="auto" w:fill="FFFFFF"/>
        <w:ind w:firstLine="540"/>
      </w:pPr>
      <w:r w:rsidRPr="00284C37">
        <w:t>Гарнизон и население крепости составили 215 семей служилых людей, переселившихся из пригородов Старой Закамской линии и сотня семей станичников из Самары. Руководство крепостью было поручено Дмитрию Ивановичу Невежину.</w:t>
      </w:r>
      <w:r>
        <w:t xml:space="preserve"> С</w:t>
      </w:r>
      <w:r w:rsidRPr="00284C37">
        <w:t>олдаты гарнизона Сергиевской крепости непосредственно участвовали в от</w:t>
      </w:r>
      <w:r>
        <w:t xml:space="preserve">ражении налетов степных племен. </w:t>
      </w:r>
    </w:p>
    <w:p w:rsidR="00561451" w:rsidRDefault="00561451" w:rsidP="00561451">
      <w:pPr>
        <w:shd w:val="clear" w:color="auto" w:fill="FFFFFF"/>
        <w:ind w:firstLine="540"/>
      </w:pPr>
      <w:r w:rsidRPr="00284C37">
        <w:t>В 1737 году в  связи с расширением границ  Российского гос</w:t>
      </w:r>
      <w:r>
        <w:t xml:space="preserve">ударства на восток и юго-восток, </w:t>
      </w:r>
      <w:r w:rsidRPr="00F75061">
        <w:t>была сооружена Самарская укрепленная линия с крепостями: Красносамарской, Борской, Ольшанской, Бузулукской, Тоцкой, Сорочинской и Новосергиевско</w:t>
      </w:r>
      <w:r>
        <w:t xml:space="preserve">й. </w:t>
      </w:r>
      <w:r w:rsidRPr="00284C37">
        <w:t xml:space="preserve">Ново-Закамская оборонительная линия потеряла свою историческую значимость.  Сергиевск, просуществовав,  как военная крепость 35 лет, превратился в обычный штатный городок. </w:t>
      </w:r>
      <w:r>
        <w:t>В настоящий момент</w:t>
      </w:r>
      <w:r w:rsidRPr="00284C37">
        <w:t xml:space="preserve"> сохранились лишь фрагменты крепости</w:t>
      </w:r>
      <w:r>
        <w:t>,</w:t>
      </w:r>
      <w:r w:rsidRPr="00284C37">
        <w:t xml:space="preserve"> земляной вал на Казачьем холме</w:t>
      </w:r>
      <w:r>
        <w:t>, который является объектом культурного наследия федерального значения</w:t>
      </w:r>
      <w:r w:rsidRPr="00284C37">
        <w:t>.</w:t>
      </w:r>
    </w:p>
    <w:p w:rsidR="006D2397" w:rsidRPr="006D2397" w:rsidRDefault="006D2397" w:rsidP="006D2397">
      <w:pPr>
        <w:shd w:val="clear" w:color="auto" w:fill="FFFFFF"/>
        <w:ind w:firstLine="540"/>
      </w:pPr>
      <w:r w:rsidRPr="006D2397">
        <w:t>Возрастание количества крепостей, а вместе с ними и служилых людей, требовало развития собственного производства зерна. Территорию, находящуюся под охраной Самарской линии укреплений, стали заселять первые переселенцы, осваивающие благоприятные для земледелия пойменные территории рек.</w:t>
      </w:r>
    </w:p>
    <w:p w:rsidR="006D2397" w:rsidRDefault="006D2397" w:rsidP="006D2397">
      <w:pPr>
        <w:shd w:val="clear" w:color="auto" w:fill="FFFFFF"/>
        <w:ind w:firstLine="0"/>
      </w:pPr>
    </w:p>
    <w:p w:rsidR="00561451" w:rsidRDefault="006D2397" w:rsidP="006D2397">
      <w:pPr>
        <w:shd w:val="clear" w:color="auto" w:fill="FFFFFF"/>
        <w:ind w:firstLine="540"/>
        <w:jc w:val="right"/>
      </w:pPr>
      <w:r>
        <w:t>Таблица</w:t>
      </w:r>
      <w:r w:rsidR="00022435">
        <w:t xml:space="preserve"> 2</w:t>
      </w:r>
    </w:p>
    <w:p w:rsidR="00561451" w:rsidRPr="00284C37" w:rsidRDefault="00561451" w:rsidP="00561451">
      <w:pPr>
        <w:jc w:val="center"/>
        <w:rPr>
          <w:b/>
        </w:rPr>
      </w:pPr>
      <w:r w:rsidRPr="00284C37">
        <w:rPr>
          <w:b/>
        </w:rPr>
        <w:t xml:space="preserve">Перечень объектов культурного наследия федерального значения, расположенных на территории </w:t>
      </w:r>
      <w:r>
        <w:rPr>
          <w:b/>
        </w:rPr>
        <w:t xml:space="preserve">с.п. Сергиевск* </w:t>
      </w:r>
    </w:p>
    <w:p w:rsidR="00561451" w:rsidRPr="001518F8" w:rsidRDefault="00561451" w:rsidP="006D2397">
      <w:pPr>
        <w:ind w:firstLine="0"/>
      </w:pPr>
    </w:p>
    <w:tbl>
      <w:tblPr>
        <w:tblW w:w="9463" w:type="dxa"/>
        <w:tblInd w:w="108" w:type="dxa"/>
        <w:tblLayout w:type="fixed"/>
        <w:tblLook w:val="0000"/>
      </w:tblPr>
      <w:tblGrid>
        <w:gridCol w:w="540"/>
        <w:gridCol w:w="2700"/>
        <w:gridCol w:w="2340"/>
        <w:gridCol w:w="1456"/>
        <w:gridCol w:w="2427"/>
      </w:tblGrid>
      <w:tr w:rsidR="00561451" w:rsidRPr="006D2397" w:rsidTr="00561451">
        <w:trPr>
          <w:cantSplit/>
          <w:trHeight w:val="637"/>
        </w:trPr>
        <w:tc>
          <w:tcPr>
            <w:tcW w:w="540" w:type="dxa"/>
            <w:tcBorders>
              <w:top w:val="single" w:sz="4" w:space="0" w:color="000000"/>
              <w:left w:val="single" w:sz="4" w:space="0" w:color="000000"/>
              <w:bottom w:val="single" w:sz="4" w:space="0" w:color="000000"/>
            </w:tcBorders>
            <w:shd w:val="clear" w:color="auto" w:fill="FFFFFF"/>
          </w:tcPr>
          <w:p w:rsidR="00561451" w:rsidRPr="006D2397" w:rsidRDefault="00561451" w:rsidP="006D2397">
            <w:pPr>
              <w:snapToGrid w:val="0"/>
              <w:ind w:firstLine="0"/>
              <w:rPr>
                <w:sz w:val="18"/>
                <w:szCs w:val="18"/>
              </w:rPr>
            </w:pPr>
            <w:r w:rsidRPr="006D2397">
              <w:rPr>
                <w:sz w:val="18"/>
                <w:szCs w:val="18"/>
              </w:rPr>
              <w:t>№ п/п</w:t>
            </w:r>
          </w:p>
        </w:tc>
        <w:tc>
          <w:tcPr>
            <w:tcW w:w="2700" w:type="dxa"/>
            <w:tcBorders>
              <w:top w:val="single" w:sz="4" w:space="0" w:color="000000"/>
              <w:left w:val="single" w:sz="4" w:space="0" w:color="000000"/>
              <w:bottom w:val="single" w:sz="4" w:space="0" w:color="000000"/>
            </w:tcBorders>
            <w:shd w:val="clear" w:color="auto" w:fill="FFFFFF"/>
          </w:tcPr>
          <w:p w:rsidR="00561451" w:rsidRPr="006D2397" w:rsidRDefault="00561451" w:rsidP="00022435">
            <w:pPr>
              <w:pStyle w:val="ConsPlusNormal"/>
              <w:snapToGrid w:val="0"/>
              <w:ind w:firstLine="0"/>
              <w:jc w:val="center"/>
            </w:pPr>
            <w:r w:rsidRPr="006D2397">
              <w:t>Наименование объекта культурного наследия</w:t>
            </w:r>
          </w:p>
        </w:tc>
        <w:tc>
          <w:tcPr>
            <w:tcW w:w="2340" w:type="dxa"/>
            <w:tcBorders>
              <w:top w:val="single" w:sz="4" w:space="0" w:color="000000"/>
              <w:left w:val="single" w:sz="4" w:space="0" w:color="000000"/>
              <w:bottom w:val="single" w:sz="4" w:space="0" w:color="000000"/>
            </w:tcBorders>
            <w:shd w:val="clear" w:color="auto" w:fill="FFFFFF"/>
          </w:tcPr>
          <w:p w:rsidR="00561451" w:rsidRPr="006D2397" w:rsidRDefault="00561451" w:rsidP="00022435">
            <w:pPr>
              <w:pStyle w:val="ConsPlusNormal"/>
              <w:snapToGrid w:val="0"/>
              <w:ind w:firstLine="0"/>
              <w:jc w:val="center"/>
            </w:pPr>
            <w:r w:rsidRPr="006D2397">
              <w:t>Местоположение объекта культурного наследия</w:t>
            </w:r>
          </w:p>
        </w:tc>
        <w:tc>
          <w:tcPr>
            <w:tcW w:w="1456" w:type="dxa"/>
            <w:tcBorders>
              <w:top w:val="single" w:sz="4" w:space="0" w:color="000000"/>
              <w:left w:val="single" w:sz="4" w:space="0" w:color="000000"/>
              <w:bottom w:val="single" w:sz="4" w:space="0" w:color="000000"/>
            </w:tcBorders>
            <w:shd w:val="clear" w:color="auto" w:fill="FFFFFF"/>
          </w:tcPr>
          <w:p w:rsidR="00561451" w:rsidRPr="006D2397" w:rsidRDefault="00561451" w:rsidP="00022435">
            <w:pPr>
              <w:pStyle w:val="ConsPlusNormal"/>
              <w:snapToGrid w:val="0"/>
              <w:ind w:firstLine="0"/>
              <w:jc w:val="center"/>
            </w:pPr>
            <w:r w:rsidRPr="006D2397">
              <w:t>Дата создания</w:t>
            </w:r>
          </w:p>
        </w:tc>
        <w:tc>
          <w:tcPr>
            <w:tcW w:w="2427" w:type="dxa"/>
            <w:tcBorders>
              <w:top w:val="single" w:sz="4" w:space="0" w:color="000000"/>
              <w:left w:val="single" w:sz="4" w:space="0" w:color="000000"/>
              <w:bottom w:val="single" w:sz="4" w:space="0" w:color="000000"/>
              <w:right w:val="single" w:sz="4" w:space="0" w:color="auto"/>
            </w:tcBorders>
            <w:shd w:val="clear" w:color="auto" w:fill="FFFFFF"/>
          </w:tcPr>
          <w:p w:rsidR="00561451" w:rsidRPr="006D2397" w:rsidRDefault="00561451" w:rsidP="00022435">
            <w:pPr>
              <w:ind w:firstLine="0"/>
              <w:jc w:val="center"/>
              <w:rPr>
                <w:rFonts w:eastAsia="Arial"/>
                <w:sz w:val="20"/>
                <w:szCs w:val="20"/>
              </w:rPr>
            </w:pPr>
            <w:r w:rsidRPr="006D2397">
              <w:rPr>
                <w:sz w:val="20"/>
                <w:szCs w:val="20"/>
              </w:rPr>
              <w:t>Документ принятия на охрану</w:t>
            </w:r>
          </w:p>
        </w:tc>
      </w:tr>
      <w:tr w:rsidR="00561451" w:rsidRPr="001518F8" w:rsidTr="00561451">
        <w:trPr>
          <w:cantSplit/>
          <w:trHeight w:val="637"/>
        </w:trPr>
        <w:tc>
          <w:tcPr>
            <w:tcW w:w="540" w:type="dxa"/>
            <w:tcBorders>
              <w:top w:val="single" w:sz="4" w:space="0" w:color="000000"/>
              <w:left w:val="single" w:sz="4" w:space="0" w:color="000000"/>
              <w:bottom w:val="single" w:sz="4" w:space="0" w:color="000000"/>
            </w:tcBorders>
            <w:shd w:val="clear" w:color="auto" w:fill="FFFFFF"/>
          </w:tcPr>
          <w:p w:rsidR="00561451" w:rsidRPr="00B86895" w:rsidRDefault="00561451" w:rsidP="006D2397">
            <w:pPr>
              <w:snapToGrid w:val="0"/>
              <w:ind w:firstLine="0"/>
              <w:jc w:val="center"/>
              <w:rPr>
                <w:sz w:val="20"/>
                <w:szCs w:val="20"/>
              </w:rPr>
            </w:pPr>
            <w:r w:rsidRPr="00B86895">
              <w:rPr>
                <w:sz w:val="20"/>
                <w:szCs w:val="20"/>
              </w:rPr>
              <w:t>1</w:t>
            </w:r>
          </w:p>
        </w:tc>
        <w:tc>
          <w:tcPr>
            <w:tcW w:w="2700" w:type="dxa"/>
            <w:tcBorders>
              <w:top w:val="single" w:sz="4" w:space="0" w:color="000000"/>
              <w:left w:val="single" w:sz="4" w:space="0" w:color="000000"/>
              <w:bottom w:val="single" w:sz="4" w:space="0" w:color="000000"/>
            </w:tcBorders>
            <w:shd w:val="clear" w:color="auto" w:fill="FFFFFF"/>
          </w:tcPr>
          <w:p w:rsidR="00561451" w:rsidRPr="00B86895" w:rsidRDefault="00561451" w:rsidP="006D2397">
            <w:pPr>
              <w:pStyle w:val="ConsPlusNormal"/>
              <w:snapToGrid w:val="0"/>
              <w:ind w:firstLine="0"/>
            </w:pPr>
            <w:r w:rsidRPr="00B86895">
              <w:t xml:space="preserve">Земляной вал «Ново-Закамская черта» </w:t>
            </w:r>
          </w:p>
          <w:p w:rsidR="00561451" w:rsidRPr="00B86895" w:rsidRDefault="00561451" w:rsidP="006D2397">
            <w:pPr>
              <w:pStyle w:val="ConsPlusNormal"/>
              <w:snapToGrid w:val="0"/>
              <w:ind w:firstLine="0"/>
            </w:pPr>
          </w:p>
        </w:tc>
        <w:tc>
          <w:tcPr>
            <w:tcW w:w="2340" w:type="dxa"/>
            <w:tcBorders>
              <w:top w:val="single" w:sz="4" w:space="0" w:color="000000"/>
              <w:left w:val="single" w:sz="4" w:space="0" w:color="000000"/>
              <w:bottom w:val="single" w:sz="4" w:space="0" w:color="000000"/>
            </w:tcBorders>
            <w:shd w:val="clear" w:color="auto" w:fill="FFFFFF"/>
          </w:tcPr>
          <w:p w:rsidR="00561451" w:rsidRPr="00B86895" w:rsidRDefault="00561451" w:rsidP="006D2397">
            <w:pPr>
              <w:pStyle w:val="ConsPlusNormal"/>
              <w:snapToGrid w:val="0"/>
              <w:ind w:firstLine="0"/>
              <w:jc w:val="center"/>
            </w:pPr>
            <w:r w:rsidRPr="00B86895">
              <w:t>Сергиевский район</w:t>
            </w:r>
          </w:p>
          <w:p w:rsidR="00561451" w:rsidRPr="00B86895" w:rsidRDefault="00561451" w:rsidP="006D2397">
            <w:pPr>
              <w:pStyle w:val="ConsPlusNormal"/>
              <w:snapToGrid w:val="0"/>
              <w:ind w:firstLine="0"/>
            </w:pPr>
          </w:p>
        </w:tc>
        <w:tc>
          <w:tcPr>
            <w:tcW w:w="1456" w:type="dxa"/>
            <w:tcBorders>
              <w:top w:val="single" w:sz="4" w:space="0" w:color="000000"/>
              <w:left w:val="single" w:sz="4" w:space="0" w:color="000000"/>
              <w:bottom w:val="single" w:sz="4" w:space="0" w:color="000000"/>
            </w:tcBorders>
            <w:shd w:val="clear" w:color="auto" w:fill="FFFFFF"/>
          </w:tcPr>
          <w:p w:rsidR="00561451" w:rsidRPr="00B86895" w:rsidRDefault="00561451" w:rsidP="006D2397">
            <w:pPr>
              <w:pStyle w:val="ConsPlusNormal"/>
              <w:snapToGrid w:val="0"/>
              <w:ind w:firstLine="0"/>
              <w:jc w:val="center"/>
            </w:pPr>
            <w:r w:rsidRPr="00B86895">
              <w:t>XVIII в.</w:t>
            </w:r>
          </w:p>
          <w:p w:rsidR="00561451" w:rsidRPr="00B86895" w:rsidRDefault="00561451" w:rsidP="006D2397">
            <w:pPr>
              <w:pStyle w:val="ConsPlusNormal"/>
              <w:snapToGrid w:val="0"/>
              <w:ind w:firstLine="0"/>
              <w:jc w:val="center"/>
            </w:pPr>
            <w:r w:rsidRPr="00B86895">
              <w:t>1731-1735 гг.</w:t>
            </w:r>
          </w:p>
        </w:tc>
        <w:tc>
          <w:tcPr>
            <w:tcW w:w="2427" w:type="dxa"/>
            <w:tcBorders>
              <w:top w:val="single" w:sz="4" w:space="0" w:color="000000"/>
              <w:left w:val="single" w:sz="4" w:space="0" w:color="000000"/>
              <w:bottom w:val="single" w:sz="4" w:space="0" w:color="000000"/>
              <w:right w:val="single" w:sz="4" w:space="0" w:color="auto"/>
            </w:tcBorders>
            <w:shd w:val="clear" w:color="auto" w:fill="FFFFFF"/>
          </w:tcPr>
          <w:p w:rsidR="00561451" w:rsidRPr="00B86895" w:rsidRDefault="00561451" w:rsidP="006D2397">
            <w:pPr>
              <w:ind w:firstLine="0"/>
              <w:jc w:val="center"/>
              <w:rPr>
                <w:sz w:val="20"/>
                <w:szCs w:val="20"/>
              </w:rPr>
            </w:pPr>
            <w:r w:rsidRPr="00B86895">
              <w:rPr>
                <w:sz w:val="20"/>
                <w:szCs w:val="20"/>
              </w:rPr>
              <w:t>Постанов. Сов.Мин. РСФСР от 30.08.60 г. № 1327(№2)</w:t>
            </w:r>
          </w:p>
        </w:tc>
      </w:tr>
    </w:tbl>
    <w:p w:rsidR="00561451" w:rsidRPr="007306E4" w:rsidRDefault="00561451" w:rsidP="00561451">
      <w:pPr>
        <w:pStyle w:val="161"/>
        <w:shd w:val="clear" w:color="auto" w:fill="FFFFFF"/>
        <w:spacing w:after="0" w:line="240" w:lineRule="auto"/>
        <w:ind w:left="0" w:right="-143"/>
        <w:jc w:val="both"/>
        <w:rPr>
          <w:rStyle w:val="251"/>
          <w:sz w:val="16"/>
          <w:szCs w:val="16"/>
        </w:rPr>
      </w:pPr>
      <w:r w:rsidRPr="007306E4">
        <w:rPr>
          <w:rStyle w:val="251"/>
          <w:sz w:val="24"/>
          <w:szCs w:val="24"/>
        </w:rPr>
        <w:t xml:space="preserve">* </w:t>
      </w:r>
      <w:r w:rsidRPr="007306E4">
        <w:rPr>
          <w:rStyle w:val="251"/>
          <w:sz w:val="16"/>
          <w:szCs w:val="16"/>
        </w:rPr>
        <w:t>Данные предоставлены Министерством культуры Самарской области.</w:t>
      </w:r>
    </w:p>
    <w:p w:rsidR="006D2397" w:rsidRDefault="006D2397" w:rsidP="00561451">
      <w:pPr>
        <w:shd w:val="clear" w:color="auto" w:fill="FFFFFF"/>
        <w:ind w:firstLine="540"/>
      </w:pPr>
    </w:p>
    <w:p w:rsidR="00561451" w:rsidRDefault="00561451" w:rsidP="00561451">
      <w:pPr>
        <w:ind w:firstLine="567"/>
      </w:pPr>
      <w:r>
        <w:t xml:space="preserve">В </w:t>
      </w:r>
      <w:r w:rsidRPr="00787C81">
        <w:rPr>
          <w:spacing w:val="-13"/>
        </w:rPr>
        <w:t>1748 году</w:t>
      </w:r>
      <w:r>
        <w:rPr>
          <w:spacing w:val="-13"/>
        </w:rPr>
        <w:t xml:space="preserve"> к западу от Сергиевска, на земле, которая славилась </w:t>
      </w:r>
      <w:r w:rsidRPr="00D82E66">
        <w:rPr>
          <w:spacing w:val="-16"/>
        </w:rPr>
        <w:t>мощными родниками, выбивавшими</w:t>
      </w:r>
      <w:r>
        <w:rPr>
          <w:spacing w:val="-16"/>
        </w:rPr>
        <w:t>ся</w:t>
      </w:r>
      <w:r w:rsidRPr="00D82E66">
        <w:rPr>
          <w:spacing w:val="-16"/>
        </w:rPr>
        <w:t xml:space="preserve"> из подножья склона пермских </w:t>
      </w:r>
      <w:r w:rsidRPr="00D82E66">
        <w:t>известняков</w:t>
      </w:r>
      <w:r>
        <w:t xml:space="preserve">, поселились 32 крестьянские семьи и назвали свою деревню </w:t>
      </w:r>
      <w:r w:rsidRPr="00D82E66">
        <w:rPr>
          <w:b/>
          <w:spacing w:val="-13"/>
        </w:rPr>
        <w:t xml:space="preserve">Студеный </w:t>
      </w:r>
      <w:r>
        <w:rPr>
          <w:b/>
          <w:spacing w:val="-13"/>
        </w:rPr>
        <w:t>Ключ</w:t>
      </w:r>
      <w:r>
        <w:rPr>
          <w:spacing w:val="-13"/>
        </w:rPr>
        <w:t xml:space="preserve">. </w:t>
      </w:r>
    </w:p>
    <w:p w:rsidR="00561451" w:rsidRDefault="00561451" w:rsidP="00561451">
      <w:pPr>
        <w:ind w:firstLine="567"/>
      </w:pPr>
      <w:r>
        <w:t xml:space="preserve">В </w:t>
      </w:r>
      <w:r w:rsidRPr="00787C81">
        <w:t>1756 году</w:t>
      </w:r>
      <w:r>
        <w:t xml:space="preserve"> на берегу речушки Боровка, притока р.Сок, было основано </w:t>
      </w:r>
      <w:r w:rsidRPr="002A4172">
        <w:t>село</w:t>
      </w:r>
      <w:r>
        <w:rPr>
          <w:b/>
        </w:rPr>
        <w:t xml:space="preserve"> </w:t>
      </w:r>
      <w:r>
        <w:t>с одноименным названием –</w:t>
      </w:r>
      <w:r w:rsidRPr="002A4172">
        <w:rPr>
          <w:b/>
        </w:rPr>
        <w:t xml:space="preserve"> </w:t>
      </w:r>
      <w:r w:rsidRPr="00D82E66">
        <w:rPr>
          <w:b/>
        </w:rPr>
        <w:t>Боровка</w:t>
      </w:r>
      <w:r>
        <w:rPr>
          <w:b/>
        </w:rPr>
        <w:t xml:space="preserve">, </w:t>
      </w:r>
      <w:r>
        <w:t>состоя</w:t>
      </w:r>
      <w:r w:rsidRPr="00E96DBA">
        <w:t>щее</w:t>
      </w:r>
      <w:r>
        <w:t xml:space="preserve"> из </w:t>
      </w:r>
      <w:r w:rsidRPr="00D82E66">
        <w:t>104 душ мужского пола.</w:t>
      </w:r>
      <w:r>
        <w:t xml:space="preserve"> Село быстро росло, и в</w:t>
      </w:r>
      <w:r w:rsidRPr="00D82E66">
        <w:t xml:space="preserve"> 1785 году</w:t>
      </w:r>
      <w:r>
        <w:t xml:space="preserve"> здесь была построена</w:t>
      </w:r>
      <w:r w:rsidRPr="00D82E66">
        <w:t xml:space="preserve"> церковь, </w:t>
      </w:r>
      <w:r>
        <w:t>а затем и</w:t>
      </w:r>
      <w:r w:rsidRPr="00D82E66">
        <w:t xml:space="preserve"> школа.</w:t>
      </w:r>
      <w:r>
        <w:t xml:space="preserve"> </w:t>
      </w:r>
    </w:p>
    <w:p w:rsidR="00561451" w:rsidRDefault="00561451" w:rsidP="00561451">
      <w:pPr>
        <w:ind w:firstLine="567"/>
      </w:pPr>
      <w:r>
        <w:t>В</w:t>
      </w:r>
      <w:r w:rsidRPr="00D82E66">
        <w:t xml:space="preserve"> середине 1813 года</w:t>
      </w:r>
      <w:r>
        <w:t xml:space="preserve"> недалеко от Сергиевска</w:t>
      </w:r>
      <w:r w:rsidRPr="00D82E66">
        <w:t xml:space="preserve"> </w:t>
      </w:r>
      <w:r>
        <w:t xml:space="preserve">отставными </w:t>
      </w:r>
      <w:r w:rsidRPr="00D82E66">
        <w:t>гвардейцами</w:t>
      </w:r>
      <w:r>
        <w:t xml:space="preserve"> было основано</w:t>
      </w:r>
      <w:r w:rsidRPr="009376FC">
        <w:rPr>
          <w:b/>
        </w:rPr>
        <w:t xml:space="preserve"> </w:t>
      </w:r>
      <w:r w:rsidRPr="00E96DBA">
        <w:t>еще одно</w:t>
      </w:r>
      <w:r>
        <w:rPr>
          <w:b/>
        </w:rPr>
        <w:t xml:space="preserve"> </w:t>
      </w:r>
      <w:r w:rsidRPr="009376FC">
        <w:t>село</w:t>
      </w:r>
      <w:r w:rsidRPr="00D82E66">
        <w:rPr>
          <w:b/>
        </w:rPr>
        <w:t xml:space="preserve"> </w:t>
      </w:r>
      <w:r>
        <w:rPr>
          <w:b/>
        </w:rPr>
        <w:t xml:space="preserve">– </w:t>
      </w:r>
      <w:r w:rsidRPr="00D82E66">
        <w:rPr>
          <w:b/>
        </w:rPr>
        <w:t>Успенка</w:t>
      </w:r>
      <w:r>
        <w:rPr>
          <w:b/>
        </w:rPr>
        <w:t>.</w:t>
      </w:r>
    </w:p>
    <w:p w:rsidR="00561451" w:rsidRDefault="00561451" w:rsidP="00561451">
      <w:pPr>
        <w:shd w:val="clear" w:color="auto" w:fill="FFFFFF"/>
        <w:ind w:firstLine="567"/>
      </w:pPr>
      <w:r w:rsidRPr="00284C37">
        <w:t>С</w:t>
      </w:r>
      <w:r>
        <w:t>ам</w:t>
      </w:r>
      <w:r w:rsidRPr="00284C37">
        <w:t xml:space="preserve"> Сергиевск </w:t>
      </w:r>
      <w:r>
        <w:t xml:space="preserve">с </w:t>
      </w:r>
      <w:r w:rsidRPr="00284C37">
        <w:t>середины XVIII века  входил в состав то Уфимского наместничества,  то </w:t>
      </w:r>
      <w:r>
        <w:t xml:space="preserve"> </w:t>
      </w:r>
      <w:r w:rsidRPr="00284C37">
        <w:t xml:space="preserve">в составе Бугурусланского уезда во вновь образованную Оренбургскую губернию.  В </w:t>
      </w:r>
      <w:r w:rsidRPr="008C3C83">
        <w:t>1851</w:t>
      </w:r>
      <w:r w:rsidRPr="00284C37">
        <w:t xml:space="preserve"> году вместе с Бугурусланским уездом Сергиевск отошел к Самарской губернии</w:t>
      </w:r>
      <w:r>
        <w:t>.</w:t>
      </w:r>
      <w:r w:rsidRPr="009376FC">
        <w:t xml:space="preserve"> </w:t>
      </w:r>
      <w:r>
        <w:t>В</w:t>
      </w:r>
      <w:r w:rsidRPr="00D82E66">
        <w:t xml:space="preserve"> 1869 году</w:t>
      </w:r>
      <w:r>
        <w:t xml:space="preserve"> Боровка стала волостным селом</w:t>
      </w:r>
      <w:r w:rsidRPr="00D82E66">
        <w:t xml:space="preserve">, </w:t>
      </w:r>
      <w:r>
        <w:t xml:space="preserve">при этом </w:t>
      </w:r>
      <w:r w:rsidRPr="00D82E66">
        <w:t xml:space="preserve">в состав </w:t>
      </w:r>
      <w:r>
        <w:t>волости</w:t>
      </w:r>
      <w:r w:rsidRPr="00D82E66">
        <w:t xml:space="preserve"> в</w:t>
      </w:r>
      <w:r>
        <w:t>ошл</w:t>
      </w:r>
      <w:r w:rsidRPr="00D82E66">
        <w:t xml:space="preserve">о 7 населённых пунктов с </w:t>
      </w:r>
      <w:r>
        <w:t xml:space="preserve">общей </w:t>
      </w:r>
      <w:r w:rsidRPr="00D82E66">
        <w:t>численностью 4334 человека</w:t>
      </w:r>
      <w:r>
        <w:t xml:space="preserve">. Село Успенка в это время имела мельницу и насчитывала 106 дворов казенных крестьян </w:t>
      </w:r>
      <w:r w:rsidRPr="006412E3">
        <w:t>(690 чел.), 4 военных двора (31 человек).</w:t>
      </w:r>
      <w:r>
        <w:t xml:space="preserve"> </w:t>
      </w:r>
    </w:p>
    <w:p w:rsidR="00561451" w:rsidRDefault="00561451" w:rsidP="00561451">
      <w:pPr>
        <w:pStyle w:val="24"/>
        <w:spacing w:after="0" w:line="240" w:lineRule="auto"/>
        <w:ind w:firstLine="540"/>
      </w:pPr>
      <w:r>
        <w:t xml:space="preserve">В </w:t>
      </w:r>
      <w:r>
        <w:rPr>
          <w:lang w:val="en-US"/>
        </w:rPr>
        <w:t>XIX</w:t>
      </w:r>
      <w:r w:rsidRPr="00105AEF">
        <w:t xml:space="preserve"> веке политические перемены</w:t>
      </w:r>
      <w:r w:rsidRPr="00DD44DD">
        <w:rPr>
          <w:b/>
          <w:szCs w:val="28"/>
        </w:rPr>
        <w:t xml:space="preserve"> </w:t>
      </w:r>
      <w:r w:rsidRPr="00105AEF">
        <w:t>укрепили поместных дворян</w:t>
      </w:r>
      <w:r>
        <w:t>. Б</w:t>
      </w:r>
      <w:r w:rsidRPr="00105AEF">
        <w:t>ольшого размаха</w:t>
      </w:r>
      <w:r w:rsidRPr="00D67BF6">
        <w:t xml:space="preserve"> </w:t>
      </w:r>
      <w:r w:rsidRPr="00105AEF">
        <w:t>достигла раздача земель дворянству</w:t>
      </w:r>
      <w:r>
        <w:t>.</w:t>
      </w:r>
      <w:r w:rsidRPr="00105AEF">
        <w:t xml:space="preserve"> </w:t>
      </w:r>
      <w:r>
        <w:t>В это время продолжали</w:t>
      </w:r>
      <w:r w:rsidRPr="000217EA">
        <w:t xml:space="preserve"> ра</w:t>
      </w:r>
      <w:r>
        <w:t>сти ранее сложившиеся, и появлялись</w:t>
      </w:r>
      <w:r w:rsidRPr="000217EA">
        <w:t xml:space="preserve"> новые поместья. </w:t>
      </w:r>
    </w:p>
    <w:p w:rsidR="00561451" w:rsidRDefault="00561451" w:rsidP="00561451">
      <w:pPr>
        <w:shd w:val="clear" w:color="auto" w:fill="FFFFFF"/>
        <w:ind w:firstLine="567"/>
      </w:pPr>
      <w:r w:rsidRPr="00D82E66">
        <w:rPr>
          <w:spacing w:val="-2"/>
        </w:rPr>
        <w:t xml:space="preserve">К концу </w:t>
      </w:r>
      <w:r>
        <w:t>X</w:t>
      </w:r>
      <w:r w:rsidRPr="00284C37">
        <w:t>IX</w:t>
      </w:r>
      <w:r w:rsidRPr="00D82E66">
        <w:rPr>
          <w:spacing w:val="-2"/>
        </w:rPr>
        <w:t xml:space="preserve"> века Сергиевск был одним из богатейших поселений</w:t>
      </w:r>
      <w:r w:rsidRPr="00D82E66">
        <w:t xml:space="preserve"> Самарского Заволжья. На его территории располагал</w:t>
      </w:r>
      <w:r>
        <w:t>и</w:t>
      </w:r>
      <w:r w:rsidRPr="00D82E66">
        <w:t>сь: церковь и часовня, 16 зав</w:t>
      </w:r>
      <w:r>
        <w:t>одов и маслобойня, 485 зданий (</w:t>
      </w:r>
      <w:r w:rsidRPr="00D82E66">
        <w:t xml:space="preserve">23 из них каменных), 4 </w:t>
      </w:r>
      <w:r w:rsidRPr="00D82E66">
        <w:rPr>
          <w:spacing w:val="-7"/>
        </w:rPr>
        <w:t>водяные мельницы.</w:t>
      </w:r>
      <w:r>
        <w:t xml:space="preserve"> </w:t>
      </w:r>
      <w:r w:rsidRPr="00D82E66">
        <w:rPr>
          <w:spacing w:val="-3"/>
        </w:rPr>
        <w:t>В 187</w:t>
      </w:r>
      <w:r>
        <w:rPr>
          <w:spacing w:val="-3"/>
        </w:rPr>
        <w:t xml:space="preserve">0 году была создана Сергиевская </w:t>
      </w:r>
      <w:r w:rsidRPr="00D82E66">
        <w:rPr>
          <w:spacing w:val="-3"/>
        </w:rPr>
        <w:t>Дума, которая</w:t>
      </w:r>
      <w:r w:rsidRPr="00D82E66">
        <w:t xml:space="preserve"> </w:t>
      </w:r>
      <w:r w:rsidRPr="00D82E66">
        <w:rPr>
          <w:spacing w:val="-3"/>
        </w:rPr>
        <w:t>занималась вопросами здравоохранения, просвещения, культуры и</w:t>
      </w:r>
      <w:r w:rsidRPr="00D82E66">
        <w:t xml:space="preserve"> </w:t>
      </w:r>
      <w:r w:rsidRPr="00D82E66">
        <w:rPr>
          <w:spacing w:val="-7"/>
        </w:rPr>
        <w:t>благоустройства.</w:t>
      </w:r>
      <w:r>
        <w:t xml:space="preserve"> </w:t>
      </w:r>
      <w:r w:rsidRPr="00D82E66">
        <w:t xml:space="preserve">В 1878 году - открыта больница; в </w:t>
      </w:r>
      <w:smartTag w:uri="urn:schemas-microsoft-com:office:smarttags" w:element="metricconverter">
        <w:smartTagPr>
          <w:attr w:name="ProductID" w:val="1881 г"/>
        </w:smartTagPr>
        <w:r w:rsidRPr="00D82E66">
          <w:t>1881 г</w:t>
        </w:r>
      </w:smartTag>
      <w:r w:rsidRPr="00D82E66">
        <w:t xml:space="preserve">. - женское училище; в </w:t>
      </w:r>
      <w:smartTag w:uri="urn:schemas-microsoft-com:office:smarttags" w:element="metricconverter">
        <w:smartTagPr>
          <w:attr w:name="ProductID" w:val="1882 г"/>
        </w:smartTagPr>
        <w:r w:rsidRPr="00D82E66">
          <w:t>1882 г</w:t>
        </w:r>
      </w:smartTag>
      <w:r w:rsidRPr="00D82E66">
        <w:t>. - почта; в 1892г. -</w:t>
      </w:r>
      <w:r>
        <w:t xml:space="preserve"> </w:t>
      </w:r>
      <w:r w:rsidRPr="00D82E66">
        <w:t>телеграф.</w:t>
      </w:r>
      <w:r w:rsidRPr="00943B33">
        <w:t xml:space="preserve"> </w:t>
      </w:r>
      <w:r w:rsidRPr="00284C37">
        <w:t>В 1890 году население Сергиевска  составляло более 3 тысяч человек. </w:t>
      </w:r>
    </w:p>
    <w:p w:rsidR="00561451" w:rsidRDefault="00561451" w:rsidP="00561451">
      <w:pPr>
        <w:shd w:val="clear" w:color="auto" w:fill="FFFFFF"/>
        <w:ind w:firstLine="567"/>
      </w:pPr>
      <w:r w:rsidRPr="00284C37">
        <w:t>Значение Сергиевска как торгового центра возросло с вводом железнодорожной ветки Кротовка</w:t>
      </w:r>
      <w:r>
        <w:t xml:space="preserve"> -</w:t>
      </w:r>
      <w:r w:rsidRPr="00284C37">
        <w:t xml:space="preserve"> Сургут, построенной под руководством Н.Г.Гарина-Михайловского и </w:t>
      </w:r>
      <w:r>
        <w:t>открытой в 1897 году.</w:t>
      </w:r>
    </w:p>
    <w:p w:rsidR="00561451" w:rsidRDefault="00561451" w:rsidP="00561451">
      <w:pPr>
        <w:shd w:val="clear" w:color="auto" w:fill="FFFFFF"/>
        <w:ind w:firstLine="567"/>
      </w:pPr>
      <w:r w:rsidRPr="00284C37">
        <w:t xml:space="preserve">В 1902-1910  годы </w:t>
      </w:r>
      <w:r>
        <w:t>Сергиевск</w:t>
      </w:r>
      <w:r w:rsidRPr="00284C37">
        <w:t xml:space="preserve"> становится крупным центром по скупке, вывозу и перевозке зерна. Извозчики-ломовики ежедневно отвозили на станцию Сургут до 5000 пудов хлеба.  Кроме маслобойного завода Романова и огромной паровой мельницы Юшкова, в селе работали салотопенный завод, кирпичные заводы, кожевенная мастерская, пекарня, колбасная. Вокруг базарной площади  сосредоточились магазины: бакалея и мануфактура Смирнова-Раймана-Смирнова, почта-магазин Кондурчина,  скобяные товары Романова, винный склад Баракиной, погреб рейнских вин.</w:t>
      </w:r>
      <w:r>
        <w:t xml:space="preserve"> </w:t>
      </w:r>
    </w:p>
    <w:p w:rsidR="00561451" w:rsidRDefault="00561451" w:rsidP="00561451">
      <w:pPr>
        <w:shd w:val="clear" w:color="auto" w:fill="FFFFFF"/>
        <w:ind w:firstLine="567"/>
      </w:pPr>
      <w:r>
        <w:t>Череда грозных событий, которую, как и вся Россия, Сергиевск пережил в начале ХХ века, не позволила сохранить большинство названных объектов. В настоящий момент с.п. Сергиевск является обладателем 3 объектов культурного наследия.</w:t>
      </w:r>
    </w:p>
    <w:p w:rsidR="00561451" w:rsidRDefault="00561451" w:rsidP="00561451">
      <w:pPr>
        <w:shd w:val="clear" w:color="auto" w:fill="FFFFFF"/>
        <w:ind w:firstLine="567"/>
      </w:pPr>
    </w:p>
    <w:p w:rsidR="00561451" w:rsidRDefault="00561451" w:rsidP="00561451">
      <w:pPr>
        <w:ind w:firstLine="539"/>
        <w:jc w:val="center"/>
        <w:rPr>
          <w:b/>
        </w:rPr>
      </w:pPr>
      <w:r w:rsidRPr="00AD0CB9">
        <w:rPr>
          <w:b/>
        </w:rPr>
        <w:t xml:space="preserve">Список выявленных объектов культурного наследия, расположенных на территории с.п. </w:t>
      </w:r>
      <w:r>
        <w:rPr>
          <w:b/>
        </w:rPr>
        <w:t>Сергиевска**</w:t>
      </w:r>
    </w:p>
    <w:p w:rsidR="00561451" w:rsidRPr="00022435" w:rsidRDefault="00022435" w:rsidP="00022435">
      <w:pPr>
        <w:ind w:firstLine="539"/>
        <w:jc w:val="right"/>
      </w:pPr>
      <w:r w:rsidRPr="00022435">
        <w:t>Таблица 3</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9"/>
        <w:gridCol w:w="3027"/>
        <w:gridCol w:w="1980"/>
        <w:gridCol w:w="2146"/>
        <w:gridCol w:w="1579"/>
      </w:tblGrid>
      <w:tr w:rsidR="00561451" w:rsidRPr="00561451" w:rsidTr="00561451">
        <w:tc>
          <w:tcPr>
            <w:tcW w:w="573" w:type="dxa"/>
          </w:tcPr>
          <w:p w:rsidR="00561451" w:rsidRPr="00561451" w:rsidRDefault="00561451" w:rsidP="00561451">
            <w:pPr>
              <w:snapToGrid w:val="0"/>
              <w:ind w:firstLine="0"/>
              <w:jc w:val="center"/>
              <w:rPr>
                <w:sz w:val="22"/>
                <w:szCs w:val="22"/>
              </w:rPr>
            </w:pPr>
            <w:r w:rsidRPr="00561451">
              <w:rPr>
                <w:sz w:val="22"/>
                <w:szCs w:val="22"/>
              </w:rPr>
              <w:t>№№</w:t>
            </w:r>
          </w:p>
          <w:p w:rsidR="00561451" w:rsidRPr="00561451" w:rsidRDefault="00561451" w:rsidP="00561451">
            <w:pPr>
              <w:snapToGrid w:val="0"/>
              <w:ind w:firstLine="0"/>
              <w:jc w:val="center"/>
              <w:rPr>
                <w:sz w:val="22"/>
                <w:szCs w:val="22"/>
              </w:rPr>
            </w:pPr>
            <w:r w:rsidRPr="00561451">
              <w:rPr>
                <w:sz w:val="22"/>
                <w:szCs w:val="22"/>
              </w:rPr>
              <w:t>п/п.</w:t>
            </w:r>
          </w:p>
          <w:p w:rsidR="00561451" w:rsidRPr="00561451" w:rsidRDefault="00561451" w:rsidP="00561451">
            <w:pPr>
              <w:snapToGrid w:val="0"/>
              <w:ind w:firstLine="0"/>
              <w:jc w:val="center"/>
              <w:rPr>
                <w:sz w:val="22"/>
                <w:szCs w:val="22"/>
              </w:rPr>
            </w:pPr>
          </w:p>
        </w:tc>
        <w:tc>
          <w:tcPr>
            <w:tcW w:w="3027" w:type="dxa"/>
          </w:tcPr>
          <w:p w:rsidR="00561451" w:rsidRPr="00561451" w:rsidRDefault="00561451" w:rsidP="00561451">
            <w:pPr>
              <w:snapToGrid w:val="0"/>
              <w:ind w:firstLine="0"/>
              <w:jc w:val="center"/>
              <w:rPr>
                <w:sz w:val="22"/>
                <w:szCs w:val="22"/>
              </w:rPr>
            </w:pPr>
            <w:r w:rsidRPr="00561451">
              <w:rPr>
                <w:sz w:val="22"/>
                <w:szCs w:val="22"/>
              </w:rPr>
              <w:t>Наименование памятника</w:t>
            </w:r>
          </w:p>
        </w:tc>
        <w:tc>
          <w:tcPr>
            <w:tcW w:w="1980" w:type="dxa"/>
          </w:tcPr>
          <w:p w:rsidR="00561451" w:rsidRPr="00561451" w:rsidRDefault="00561451" w:rsidP="00561451">
            <w:pPr>
              <w:snapToGrid w:val="0"/>
              <w:ind w:firstLine="0"/>
              <w:jc w:val="center"/>
              <w:rPr>
                <w:sz w:val="22"/>
                <w:szCs w:val="22"/>
              </w:rPr>
            </w:pPr>
            <w:r w:rsidRPr="00561451">
              <w:rPr>
                <w:sz w:val="22"/>
                <w:szCs w:val="22"/>
              </w:rPr>
              <w:t>Датировка</w:t>
            </w:r>
          </w:p>
        </w:tc>
        <w:tc>
          <w:tcPr>
            <w:tcW w:w="2146" w:type="dxa"/>
          </w:tcPr>
          <w:p w:rsidR="00561451" w:rsidRPr="00561451" w:rsidRDefault="00561451" w:rsidP="00561451">
            <w:pPr>
              <w:snapToGrid w:val="0"/>
              <w:ind w:firstLine="0"/>
              <w:jc w:val="center"/>
              <w:rPr>
                <w:sz w:val="22"/>
                <w:szCs w:val="22"/>
              </w:rPr>
            </w:pPr>
            <w:r w:rsidRPr="00561451">
              <w:rPr>
                <w:sz w:val="22"/>
                <w:szCs w:val="22"/>
              </w:rPr>
              <w:t>Местонахождение</w:t>
            </w:r>
          </w:p>
          <w:p w:rsidR="00561451" w:rsidRPr="00561451" w:rsidRDefault="00561451" w:rsidP="00561451">
            <w:pPr>
              <w:ind w:firstLine="0"/>
              <w:jc w:val="center"/>
              <w:rPr>
                <w:sz w:val="22"/>
                <w:szCs w:val="22"/>
              </w:rPr>
            </w:pPr>
            <w:r w:rsidRPr="00561451">
              <w:rPr>
                <w:sz w:val="22"/>
                <w:szCs w:val="22"/>
              </w:rPr>
              <w:t>объекта (адрес)</w:t>
            </w:r>
          </w:p>
        </w:tc>
        <w:tc>
          <w:tcPr>
            <w:tcW w:w="1579" w:type="dxa"/>
          </w:tcPr>
          <w:p w:rsidR="00561451" w:rsidRPr="00561451" w:rsidRDefault="00561451" w:rsidP="00561451">
            <w:pPr>
              <w:snapToGrid w:val="0"/>
              <w:ind w:firstLine="0"/>
              <w:jc w:val="center"/>
              <w:rPr>
                <w:sz w:val="22"/>
                <w:szCs w:val="22"/>
              </w:rPr>
            </w:pPr>
            <w:r w:rsidRPr="00561451">
              <w:rPr>
                <w:sz w:val="22"/>
                <w:szCs w:val="22"/>
              </w:rPr>
              <w:t>Заключение экспертизы</w:t>
            </w:r>
          </w:p>
        </w:tc>
      </w:tr>
      <w:tr w:rsidR="00561451" w:rsidRPr="00561451" w:rsidTr="00561451">
        <w:tc>
          <w:tcPr>
            <w:tcW w:w="573" w:type="dxa"/>
          </w:tcPr>
          <w:p w:rsidR="00561451" w:rsidRPr="00561451" w:rsidRDefault="00561451" w:rsidP="00561451">
            <w:pPr>
              <w:ind w:firstLine="0"/>
              <w:jc w:val="center"/>
              <w:rPr>
                <w:sz w:val="22"/>
                <w:szCs w:val="22"/>
              </w:rPr>
            </w:pPr>
            <w:r w:rsidRPr="00561451">
              <w:rPr>
                <w:sz w:val="22"/>
                <w:szCs w:val="22"/>
              </w:rPr>
              <w:t>1</w:t>
            </w:r>
          </w:p>
        </w:tc>
        <w:tc>
          <w:tcPr>
            <w:tcW w:w="3027" w:type="dxa"/>
          </w:tcPr>
          <w:p w:rsidR="00561451" w:rsidRPr="00561451" w:rsidRDefault="00561451" w:rsidP="00561451">
            <w:pPr>
              <w:snapToGrid w:val="0"/>
              <w:ind w:firstLine="0"/>
              <w:rPr>
                <w:sz w:val="22"/>
                <w:szCs w:val="22"/>
              </w:rPr>
            </w:pPr>
            <w:r w:rsidRPr="00561451">
              <w:rPr>
                <w:sz w:val="22"/>
                <w:szCs w:val="22"/>
              </w:rPr>
              <w:t>Религиозный центр села (комплекс)</w:t>
            </w:r>
          </w:p>
        </w:tc>
        <w:tc>
          <w:tcPr>
            <w:tcW w:w="1980" w:type="dxa"/>
          </w:tcPr>
          <w:p w:rsidR="00561451" w:rsidRPr="00561451" w:rsidRDefault="00561451" w:rsidP="00561451">
            <w:pPr>
              <w:snapToGrid w:val="0"/>
              <w:ind w:firstLine="0"/>
              <w:jc w:val="center"/>
              <w:rPr>
                <w:sz w:val="22"/>
                <w:szCs w:val="22"/>
              </w:rPr>
            </w:pPr>
            <w:r w:rsidRPr="00561451">
              <w:rPr>
                <w:sz w:val="22"/>
                <w:szCs w:val="22"/>
              </w:rPr>
              <w:t>Конец ХIХ -</w:t>
            </w:r>
          </w:p>
          <w:p w:rsidR="00561451" w:rsidRPr="00561451" w:rsidRDefault="00561451" w:rsidP="00561451">
            <w:pPr>
              <w:snapToGrid w:val="0"/>
              <w:ind w:firstLine="0"/>
              <w:jc w:val="center"/>
              <w:rPr>
                <w:sz w:val="22"/>
                <w:szCs w:val="22"/>
              </w:rPr>
            </w:pPr>
            <w:r w:rsidRPr="00561451">
              <w:rPr>
                <w:sz w:val="22"/>
                <w:szCs w:val="22"/>
              </w:rPr>
              <w:t>начало ХХ вв.</w:t>
            </w:r>
          </w:p>
        </w:tc>
        <w:tc>
          <w:tcPr>
            <w:tcW w:w="2146" w:type="dxa"/>
          </w:tcPr>
          <w:p w:rsidR="00561451" w:rsidRPr="00561451" w:rsidRDefault="00561451" w:rsidP="00561451">
            <w:pPr>
              <w:snapToGrid w:val="0"/>
              <w:ind w:firstLine="0"/>
              <w:jc w:val="center"/>
              <w:rPr>
                <w:sz w:val="22"/>
                <w:szCs w:val="22"/>
              </w:rPr>
            </w:pPr>
            <w:r w:rsidRPr="00561451">
              <w:rPr>
                <w:sz w:val="22"/>
                <w:szCs w:val="22"/>
              </w:rPr>
              <w:t>с. Боровка</w:t>
            </w:r>
          </w:p>
        </w:tc>
        <w:tc>
          <w:tcPr>
            <w:tcW w:w="1579" w:type="dxa"/>
          </w:tcPr>
          <w:p w:rsidR="00561451" w:rsidRPr="00561451" w:rsidRDefault="00561451" w:rsidP="00561451">
            <w:pPr>
              <w:snapToGrid w:val="0"/>
              <w:ind w:firstLine="0"/>
              <w:jc w:val="center"/>
              <w:rPr>
                <w:sz w:val="22"/>
                <w:szCs w:val="22"/>
              </w:rPr>
            </w:pPr>
            <w:r w:rsidRPr="00561451">
              <w:rPr>
                <w:sz w:val="22"/>
                <w:szCs w:val="22"/>
              </w:rPr>
              <w:t>426</w:t>
            </w:r>
          </w:p>
        </w:tc>
      </w:tr>
      <w:tr w:rsidR="00561451" w:rsidRPr="00561451" w:rsidTr="00561451">
        <w:tc>
          <w:tcPr>
            <w:tcW w:w="573" w:type="dxa"/>
          </w:tcPr>
          <w:p w:rsidR="00561451" w:rsidRPr="00561451" w:rsidRDefault="00561451" w:rsidP="00561451">
            <w:pPr>
              <w:ind w:firstLine="0"/>
              <w:jc w:val="center"/>
              <w:rPr>
                <w:sz w:val="22"/>
                <w:szCs w:val="22"/>
              </w:rPr>
            </w:pPr>
            <w:r w:rsidRPr="00561451">
              <w:rPr>
                <w:sz w:val="22"/>
                <w:szCs w:val="22"/>
              </w:rPr>
              <w:t>2</w:t>
            </w:r>
          </w:p>
        </w:tc>
        <w:tc>
          <w:tcPr>
            <w:tcW w:w="3027" w:type="dxa"/>
          </w:tcPr>
          <w:p w:rsidR="00561451" w:rsidRPr="00561451" w:rsidRDefault="00561451" w:rsidP="00561451">
            <w:pPr>
              <w:snapToGrid w:val="0"/>
              <w:ind w:firstLine="0"/>
              <w:rPr>
                <w:sz w:val="22"/>
                <w:szCs w:val="22"/>
              </w:rPr>
            </w:pPr>
            <w:r w:rsidRPr="00561451">
              <w:rPr>
                <w:sz w:val="22"/>
                <w:szCs w:val="22"/>
              </w:rPr>
              <w:t>Городская усадьба (комплекс)</w:t>
            </w:r>
          </w:p>
        </w:tc>
        <w:tc>
          <w:tcPr>
            <w:tcW w:w="1980" w:type="dxa"/>
          </w:tcPr>
          <w:p w:rsidR="00561451" w:rsidRPr="00561451" w:rsidRDefault="00561451" w:rsidP="00561451">
            <w:pPr>
              <w:snapToGrid w:val="0"/>
              <w:ind w:firstLine="0"/>
              <w:jc w:val="center"/>
              <w:rPr>
                <w:sz w:val="22"/>
                <w:szCs w:val="22"/>
              </w:rPr>
            </w:pPr>
            <w:r w:rsidRPr="00561451">
              <w:rPr>
                <w:sz w:val="22"/>
                <w:szCs w:val="22"/>
              </w:rPr>
              <w:t>Вторая половина ХIХ в.</w:t>
            </w:r>
          </w:p>
        </w:tc>
        <w:tc>
          <w:tcPr>
            <w:tcW w:w="2146" w:type="dxa"/>
          </w:tcPr>
          <w:p w:rsidR="00561451" w:rsidRPr="00561451" w:rsidRDefault="00561451" w:rsidP="00561451">
            <w:pPr>
              <w:snapToGrid w:val="0"/>
              <w:ind w:firstLine="0"/>
              <w:jc w:val="center"/>
              <w:rPr>
                <w:sz w:val="22"/>
                <w:szCs w:val="22"/>
              </w:rPr>
            </w:pPr>
            <w:r w:rsidRPr="00561451">
              <w:rPr>
                <w:sz w:val="22"/>
                <w:szCs w:val="22"/>
              </w:rPr>
              <w:t>с. Сергиевск</w:t>
            </w:r>
          </w:p>
        </w:tc>
        <w:tc>
          <w:tcPr>
            <w:tcW w:w="1579" w:type="dxa"/>
          </w:tcPr>
          <w:p w:rsidR="00561451" w:rsidRPr="00561451" w:rsidRDefault="00561451" w:rsidP="00561451">
            <w:pPr>
              <w:ind w:firstLine="0"/>
              <w:jc w:val="center"/>
              <w:rPr>
                <w:sz w:val="22"/>
                <w:szCs w:val="22"/>
              </w:rPr>
            </w:pPr>
            <w:r w:rsidRPr="00561451">
              <w:rPr>
                <w:sz w:val="22"/>
                <w:szCs w:val="22"/>
              </w:rPr>
              <w:t>426</w:t>
            </w:r>
          </w:p>
        </w:tc>
      </w:tr>
      <w:tr w:rsidR="00561451" w:rsidRPr="00561451" w:rsidTr="00561451">
        <w:tc>
          <w:tcPr>
            <w:tcW w:w="573" w:type="dxa"/>
          </w:tcPr>
          <w:p w:rsidR="00561451" w:rsidRPr="00561451" w:rsidRDefault="00561451" w:rsidP="00561451">
            <w:pPr>
              <w:ind w:firstLine="0"/>
              <w:jc w:val="center"/>
              <w:rPr>
                <w:sz w:val="22"/>
                <w:szCs w:val="22"/>
              </w:rPr>
            </w:pPr>
            <w:r w:rsidRPr="00561451">
              <w:rPr>
                <w:sz w:val="22"/>
                <w:szCs w:val="22"/>
              </w:rPr>
              <w:t>3</w:t>
            </w:r>
          </w:p>
        </w:tc>
        <w:tc>
          <w:tcPr>
            <w:tcW w:w="3027" w:type="dxa"/>
          </w:tcPr>
          <w:p w:rsidR="00561451" w:rsidRPr="00561451" w:rsidRDefault="00561451" w:rsidP="00561451">
            <w:pPr>
              <w:snapToGrid w:val="0"/>
              <w:ind w:firstLine="0"/>
              <w:rPr>
                <w:sz w:val="22"/>
                <w:szCs w:val="22"/>
              </w:rPr>
            </w:pPr>
            <w:r w:rsidRPr="00561451">
              <w:rPr>
                <w:sz w:val="22"/>
                <w:szCs w:val="22"/>
              </w:rPr>
              <w:t>Дом помещика</w:t>
            </w:r>
          </w:p>
        </w:tc>
        <w:tc>
          <w:tcPr>
            <w:tcW w:w="1980" w:type="dxa"/>
          </w:tcPr>
          <w:p w:rsidR="00561451" w:rsidRPr="00561451" w:rsidRDefault="00561451" w:rsidP="00561451">
            <w:pPr>
              <w:snapToGrid w:val="0"/>
              <w:ind w:firstLine="0"/>
              <w:jc w:val="center"/>
              <w:rPr>
                <w:sz w:val="22"/>
                <w:szCs w:val="22"/>
              </w:rPr>
            </w:pPr>
            <w:r w:rsidRPr="00561451">
              <w:rPr>
                <w:sz w:val="22"/>
                <w:szCs w:val="22"/>
              </w:rPr>
              <w:t>Середина ХIХ в.</w:t>
            </w:r>
          </w:p>
        </w:tc>
        <w:tc>
          <w:tcPr>
            <w:tcW w:w="2146" w:type="dxa"/>
          </w:tcPr>
          <w:p w:rsidR="00561451" w:rsidRPr="00561451" w:rsidRDefault="00561451" w:rsidP="00561451">
            <w:pPr>
              <w:snapToGrid w:val="0"/>
              <w:ind w:firstLine="0"/>
              <w:jc w:val="center"/>
              <w:rPr>
                <w:sz w:val="22"/>
                <w:szCs w:val="22"/>
              </w:rPr>
            </w:pPr>
            <w:r w:rsidRPr="00561451">
              <w:rPr>
                <w:sz w:val="22"/>
                <w:szCs w:val="22"/>
              </w:rPr>
              <w:t>с. Сергиевск</w:t>
            </w:r>
          </w:p>
        </w:tc>
        <w:tc>
          <w:tcPr>
            <w:tcW w:w="1579" w:type="dxa"/>
          </w:tcPr>
          <w:p w:rsidR="00561451" w:rsidRPr="00561451" w:rsidRDefault="00561451" w:rsidP="00561451">
            <w:pPr>
              <w:ind w:firstLine="0"/>
              <w:jc w:val="center"/>
              <w:rPr>
                <w:sz w:val="22"/>
                <w:szCs w:val="22"/>
              </w:rPr>
            </w:pPr>
            <w:r w:rsidRPr="00561451">
              <w:rPr>
                <w:sz w:val="22"/>
                <w:szCs w:val="22"/>
              </w:rPr>
              <w:t>426</w:t>
            </w:r>
          </w:p>
        </w:tc>
      </w:tr>
    </w:tbl>
    <w:p w:rsidR="00561451" w:rsidRPr="006D2397" w:rsidRDefault="00561451" w:rsidP="00561451">
      <w:pPr>
        <w:pStyle w:val="161"/>
        <w:shd w:val="clear" w:color="auto" w:fill="FFFFFF"/>
        <w:spacing w:after="0" w:line="240" w:lineRule="auto"/>
        <w:ind w:left="0" w:right="-143"/>
        <w:jc w:val="both"/>
        <w:rPr>
          <w:rStyle w:val="251"/>
          <w:sz w:val="16"/>
          <w:szCs w:val="16"/>
        </w:rPr>
      </w:pPr>
      <w:r w:rsidRPr="006D2397">
        <w:rPr>
          <w:rStyle w:val="251"/>
          <w:sz w:val="24"/>
          <w:szCs w:val="24"/>
        </w:rPr>
        <w:t xml:space="preserve">** </w:t>
      </w:r>
      <w:r w:rsidRPr="006D2397">
        <w:rPr>
          <w:rStyle w:val="251"/>
          <w:sz w:val="16"/>
          <w:szCs w:val="16"/>
        </w:rPr>
        <w:t>Данные предоставлены Министерством культуры Самарской области.</w:t>
      </w:r>
      <w:r w:rsidRPr="006D2397">
        <w:rPr>
          <w:sz w:val="16"/>
          <w:szCs w:val="16"/>
        </w:rPr>
        <w:t xml:space="preserve"> До настоящего времени проекты зон охраны объектов культурного наследия с.п. Сергиевск, включающие градостроительные регламенты, не разработаны.</w:t>
      </w:r>
    </w:p>
    <w:p w:rsidR="00561451" w:rsidRDefault="00561451" w:rsidP="00561451">
      <w:pPr>
        <w:shd w:val="clear" w:color="auto" w:fill="FFFFFF"/>
        <w:ind w:firstLine="567"/>
      </w:pPr>
    </w:p>
    <w:p w:rsidR="00561451" w:rsidRPr="006D2397" w:rsidRDefault="00561451" w:rsidP="00561451">
      <w:pPr>
        <w:pStyle w:val="161"/>
        <w:shd w:val="clear" w:color="auto" w:fill="FFFFFF"/>
        <w:spacing w:after="0" w:line="240" w:lineRule="auto"/>
        <w:ind w:left="0" w:right="-143" w:firstLine="567"/>
        <w:jc w:val="both"/>
        <w:rPr>
          <w:spacing w:val="-3"/>
          <w:sz w:val="24"/>
          <w:szCs w:val="24"/>
        </w:rPr>
      </w:pPr>
      <w:r w:rsidRPr="006D2397">
        <w:rPr>
          <w:rStyle w:val="251"/>
          <w:rFonts w:ascii="Arial" w:hAnsi="Arial"/>
          <w:sz w:val="24"/>
          <w:szCs w:val="24"/>
        </w:rPr>
        <w:t xml:space="preserve">После провозглашения Советской власти на территории современного Сергиевского района шло интенсивное образование волостных и сельских Советов. Во время гражданской войны Сергиевск был захвачен колчаковцами и освобожден </w:t>
      </w:r>
      <w:r w:rsidRPr="006D2397">
        <w:rPr>
          <w:spacing w:val="-3"/>
          <w:sz w:val="24"/>
          <w:szCs w:val="24"/>
        </w:rPr>
        <w:t>4 мая 1919 года.</w:t>
      </w:r>
    </w:p>
    <w:p w:rsidR="00561451" w:rsidRPr="006D2397" w:rsidRDefault="00561451" w:rsidP="00561451">
      <w:pPr>
        <w:pStyle w:val="161"/>
        <w:shd w:val="clear" w:color="auto" w:fill="FFFFFF"/>
        <w:spacing w:after="0" w:line="240" w:lineRule="auto"/>
        <w:ind w:left="0" w:right="-143" w:firstLine="567"/>
        <w:jc w:val="both"/>
        <w:rPr>
          <w:rStyle w:val="251"/>
          <w:rFonts w:ascii="Arial" w:hAnsi="Arial"/>
          <w:sz w:val="24"/>
          <w:szCs w:val="24"/>
        </w:rPr>
      </w:pPr>
      <w:r w:rsidRPr="006D2397">
        <w:rPr>
          <w:spacing w:val="-3"/>
          <w:sz w:val="24"/>
          <w:szCs w:val="24"/>
        </w:rPr>
        <w:t>В период коллективизации, в</w:t>
      </w:r>
      <w:r w:rsidRPr="006D2397">
        <w:t xml:space="preserve"> </w:t>
      </w:r>
      <w:r w:rsidRPr="006D2397">
        <w:rPr>
          <w:sz w:val="24"/>
          <w:szCs w:val="24"/>
        </w:rPr>
        <w:t xml:space="preserve">1930 году в Сергиевске был образован первый колхоз. В 1931 году образован Боровский сельский совет и колхоз «Маяк Свободы», переименованный впоследствии в «Красный Восток», в селе Успенка - </w:t>
      </w:r>
      <w:r w:rsidRPr="006D2397">
        <w:t xml:space="preserve"> </w:t>
      </w:r>
      <w:r w:rsidRPr="006D2397">
        <w:rPr>
          <w:sz w:val="24"/>
          <w:szCs w:val="24"/>
        </w:rPr>
        <w:t>колхоз «Партизан», который просуществовал до 1996 года.</w:t>
      </w:r>
    </w:p>
    <w:p w:rsidR="00561451" w:rsidRPr="006D2397" w:rsidRDefault="00561451" w:rsidP="00561451">
      <w:pPr>
        <w:pStyle w:val="161"/>
        <w:shd w:val="clear" w:color="auto" w:fill="FFFFFF"/>
        <w:spacing w:after="0" w:line="240" w:lineRule="auto"/>
        <w:ind w:left="0" w:right="-143" w:firstLine="567"/>
        <w:jc w:val="both"/>
        <w:rPr>
          <w:sz w:val="24"/>
          <w:szCs w:val="24"/>
        </w:rPr>
      </w:pPr>
      <w:r w:rsidRPr="006D2397">
        <w:rPr>
          <w:rStyle w:val="251"/>
          <w:rFonts w:ascii="Arial" w:hAnsi="Arial"/>
          <w:sz w:val="24"/>
          <w:szCs w:val="24"/>
        </w:rPr>
        <w:t xml:space="preserve">В 1936 году Самарская губерния была преобразована в Куйбышевскую область, в состав которой вошел вновь образованный </w:t>
      </w:r>
      <w:r w:rsidRPr="006D2397">
        <w:rPr>
          <w:sz w:val="24"/>
          <w:szCs w:val="24"/>
        </w:rPr>
        <w:t>Сергиевский район, включающий 71 населенный пункт. Село Сергиевск стало административным центром района.</w:t>
      </w:r>
    </w:p>
    <w:p w:rsidR="00561451" w:rsidRPr="006D2397" w:rsidRDefault="00561451" w:rsidP="00561451">
      <w:pPr>
        <w:ind w:firstLine="567"/>
      </w:pPr>
      <w:r w:rsidRPr="006D2397">
        <w:t xml:space="preserve">В предвоенный период, в 1943 году, было сформировано еще одно поселение, которое в настоящий момент является составным элементом с.п. Сергиевск, - поселок </w:t>
      </w:r>
      <w:r w:rsidRPr="006D2397">
        <w:rPr>
          <w:b/>
          <w:spacing w:val="-2"/>
        </w:rPr>
        <w:t>Рыбопитомник</w:t>
      </w:r>
      <w:r w:rsidRPr="006D2397">
        <w:rPr>
          <w:spacing w:val="-2"/>
        </w:rPr>
        <w:t xml:space="preserve"> - производственное предприятие </w:t>
      </w:r>
      <w:r w:rsidRPr="006D2397">
        <w:rPr>
          <w:spacing w:val="-4"/>
        </w:rPr>
        <w:t>по выращиванию товарной рыбы для реализации населению, в</w:t>
      </w:r>
      <w:r w:rsidRPr="006D2397">
        <w:t>веден в эксплуатацию в 1945 году.</w:t>
      </w:r>
    </w:p>
    <w:p w:rsidR="00561451" w:rsidRPr="006D2397" w:rsidRDefault="00561451" w:rsidP="00561451">
      <w:pPr>
        <w:ind w:firstLine="567"/>
        <w:rPr>
          <w:spacing w:val="-2"/>
        </w:rPr>
      </w:pPr>
      <w:r w:rsidRPr="006D2397">
        <w:t>В годы Великой Отечественной войны 2300 жителей Сергиевска ушли добровольцами на фронт.</w:t>
      </w:r>
    </w:p>
    <w:p w:rsidR="00561451" w:rsidRPr="006D2397" w:rsidRDefault="00561451" w:rsidP="00561451">
      <w:pPr>
        <w:pStyle w:val="161"/>
        <w:shd w:val="clear" w:color="auto" w:fill="FFFFFF"/>
        <w:spacing w:after="0" w:line="240" w:lineRule="auto"/>
        <w:ind w:left="0" w:right="-143" w:firstLine="567"/>
        <w:jc w:val="both"/>
        <w:rPr>
          <w:sz w:val="24"/>
          <w:szCs w:val="24"/>
        </w:rPr>
      </w:pPr>
      <w:r w:rsidRPr="006D2397">
        <w:rPr>
          <w:rStyle w:val="251"/>
          <w:rFonts w:ascii="Arial" w:hAnsi="Arial"/>
          <w:sz w:val="24"/>
          <w:szCs w:val="24"/>
        </w:rPr>
        <w:t xml:space="preserve">1.01.2006 г. на территории муниципального района Сергиевский </w:t>
      </w:r>
      <w:r w:rsidRPr="006D2397">
        <w:rPr>
          <w:sz w:val="24"/>
          <w:szCs w:val="24"/>
        </w:rPr>
        <w:t>Самарской области</w:t>
      </w:r>
      <w:r w:rsidRPr="006D2397">
        <w:rPr>
          <w:rStyle w:val="251"/>
          <w:rFonts w:ascii="Arial" w:hAnsi="Arial"/>
          <w:sz w:val="24"/>
          <w:szCs w:val="24"/>
        </w:rPr>
        <w:t xml:space="preserve"> образовано 16 сельских поселений, одним из которых является </w:t>
      </w:r>
      <w:r w:rsidRPr="006D2397">
        <w:rPr>
          <w:b/>
          <w:sz w:val="24"/>
          <w:szCs w:val="24"/>
        </w:rPr>
        <w:t>сельское поселение Сергиевск</w:t>
      </w:r>
      <w:r w:rsidRPr="006D2397">
        <w:rPr>
          <w:sz w:val="24"/>
          <w:szCs w:val="24"/>
        </w:rPr>
        <w:t xml:space="preserve">, включающее: село </w:t>
      </w:r>
      <w:r w:rsidRPr="006D2397">
        <w:rPr>
          <w:b/>
          <w:i/>
          <w:sz w:val="24"/>
          <w:szCs w:val="24"/>
        </w:rPr>
        <w:t>Боровка</w:t>
      </w:r>
      <w:r w:rsidRPr="006D2397">
        <w:rPr>
          <w:sz w:val="24"/>
          <w:szCs w:val="24"/>
        </w:rPr>
        <w:t xml:space="preserve">, поселок </w:t>
      </w:r>
      <w:r w:rsidRPr="006D2397">
        <w:rPr>
          <w:b/>
          <w:i/>
          <w:sz w:val="24"/>
          <w:szCs w:val="24"/>
        </w:rPr>
        <w:t>Глубокий</w:t>
      </w:r>
      <w:r w:rsidRPr="006D2397">
        <w:rPr>
          <w:sz w:val="24"/>
          <w:szCs w:val="24"/>
        </w:rPr>
        <w:t xml:space="preserve">, поселок </w:t>
      </w:r>
      <w:r w:rsidRPr="006D2397">
        <w:rPr>
          <w:b/>
          <w:i/>
          <w:sz w:val="24"/>
          <w:szCs w:val="24"/>
        </w:rPr>
        <w:t>Михайловка</w:t>
      </w:r>
      <w:r w:rsidRPr="006D2397">
        <w:rPr>
          <w:sz w:val="24"/>
          <w:szCs w:val="24"/>
        </w:rPr>
        <w:t xml:space="preserve">, поселок </w:t>
      </w:r>
      <w:r w:rsidRPr="006D2397">
        <w:rPr>
          <w:b/>
          <w:i/>
          <w:sz w:val="24"/>
          <w:szCs w:val="24"/>
        </w:rPr>
        <w:t>Рогатка</w:t>
      </w:r>
      <w:r w:rsidRPr="006D2397">
        <w:rPr>
          <w:sz w:val="24"/>
          <w:szCs w:val="24"/>
        </w:rPr>
        <w:t xml:space="preserve">, деревню </w:t>
      </w:r>
      <w:r w:rsidRPr="006D2397">
        <w:rPr>
          <w:b/>
          <w:i/>
          <w:sz w:val="24"/>
          <w:szCs w:val="24"/>
        </w:rPr>
        <w:t>Студеный Ключ</w:t>
      </w:r>
      <w:r w:rsidRPr="006D2397">
        <w:rPr>
          <w:sz w:val="24"/>
          <w:szCs w:val="24"/>
        </w:rPr>
        <w:t xml:space="preserve">, село </w:t>
      </w:r>
      <w:r w:rsidRPr="006D2397">
        <w:rPr>
          <w:b/>
          <w:i/>
          <w:sz w:val="24"/>
          <w:szCs w:val="24"/>
        </w:rPr>
        <w:t>Успенка</w:t>
      </w:r>
      <w:r w:rsidRPr="006D2397">
        <w:rPr>
          <w:sz w:val="24"/>
          <w:szCs w:val="24"/>
        </w:rPr>
        <w:t xml:space="preserve"> и село </w:t>
      </w:r>
      <w:r w:rsidRPr="006D2397">
        <w:rPr>
          <w:b/>
          <w:i/>
          <w:sz w:val="24"/>
          <w:szCs w:val="24"/>
        </w:rPr>
        <w:t>Сергиевск</w:t>
      </w:r>
      <w:r w:rsidRPr="006D2397">
        <w:rPr>
          <w:sz w:val="24"/>
          <w:szCs w:val="24"/>
        </w:rPr>
        <w:t>, являющееся административным центром сельского поселения.</w:t>
      </w:r>
    </w:p>
    <w:p w:rsidR="0020494F" w:rsidRPr="006D2397" w:rsidRDefault="0020494F" w:rsidP="00B21C6A">
      <w:pPr>
        <w:widowControl w:val="0"/>
        <w:spacing w:line="276" w:lineRule="auto"/>
        <w:ind w:firstLine="0"/>
        <w:contextualSpacing/>
      </w:pPr>
    </w:p>
    <w:p w:rsidR="00130155" w:rsidRPr="00D05661" w:rsidRDefault="002B7998" w:rsidP="00386D47">
      <w:pPr>
        <w:pStyle w:val="3"/>
        <w:rPr>
          <w:b/>
        </w:rPr>
      </w:pPr>
      <w:bookmarkStart w:id="21" w:name="_Toc310256070"/>
      <w:bookmarkStart w:id="22" w:name="_Toc348618960"/>
      <w:r w:rsidRPr="00D05661">
        <w:rPr>
          <w:b/>
        </w:rPr>
        <w:t xml:space="preserve">2.1.2. </w:t>
      </w:r>
      <w:r w:rsidR="00997449" w:rsidRPr="00D05661">
        <w:rPr>
          <w:b/>
        </w:rPr>
        <w:t>Место и роль</w:t>
      </w:r>
      <w:r w:rsidRPr="00D05661">
        <w:rPr>
          <w:b/>
        </w:rPr>
        <w:t xml:space="preserve"> сельского поселения </w:t>
      </w:r>
      <w:r w:rsidR="000C2602" w:rsidRPr="00D05661">
        <w:rPr>
          <w:b/>
        </w:rPr>
        <w:t xml:space="preserve">Сергиевск </w:t>
      </w:r>
      <w:r w:rsidRPr="00D05661">
        <w:rPr>
          <w:b/>
        </w:rPr>
        <w:t>в системе расселения Самарской области</w:t>
      </w:r>
      <w:bookmarkEnd w:id="21"/>
      <w:bookmarkEnd w:id="22"/>
    </w:p>
    <w:p w:rsidR="006D2397" w:rsidRDefault="006D2397" w:rsidP="006D2397">
      <w:pPr>
        <w:ind w:firstLine="539"/>
      </w:pPr>
    </w:p>
    <w:p w:rsidR="006D2397" w:rsidRPr="00F028DC" w:rsidRDefault="006D2397" w:rsidP="006D2397">
      <w:pPr>
        <w:ind w:firstLine="539"/>
      </w:pPr>
      <w:r w:rsidRPr="00F028DC">
        <w:t xml:space="preserve">Региональный каркас системы расселения Самарской области характеризуется полицентричностью структуры, развивающейся в условиях усложнения общегосударственных, международных, межрегиональных и внутренних социально-экономических и миграционных процессов. Местоположение исторических центров городских агломераций определено геометрией ландшафтов и закреплено крупнейшими транспортными узлами. </w:t>
      </w:r>
    </w:p>
    <w:p w:rsidR="006D2397" w:rsidRPr="00F028DC" w:rsidRDefault="006D2397" w:rsidP="006D2397">
      <w:pPr>
        <w:ind w:firstLine="539"/>
      </w:pPr>
      <w:r w:rsidRPr="00F028DC">
        <w:t xml:space="preserve">К настоящему времени на территории Самарской области сложились укрупненные зоны расселения, дифференцированные по типам расселения. Первые три зоны представляют собой территорию Самарско-Тольяттинской агломерации (зона ядра агломерации, зона периферии ядра агломерации, зона периферии агломерации). На внеагломерационных территориях сложились местные системы расселения, имеющие общие структурно-функциональные характеристики.   </w:t>
      </w:r>
    </w:p>
    <w:p w:rsidR="006D2397" w:rsidRPr="00F028DC" w:rsidRDefault="006D2397" w:rsidP="006D2397">
      <w:pPr>
        <w:ind w:firstLine="540"/>
        <w:rPr>
          <w:b/>
        </w:rPr>
      </w:pPr>
      <w:r w:rsidRPr="00F028DC">
        <w:rPr>
          <w:b/>
        </w:rPr>
        <w:t>В региональном каркасе системы расселения Самарской области</w:t>
      </w:r>
      <w:r w:rsidR="00022435">
        <w:rPr>
          <w:b/>
        </w:rPr>
        <w:t>,</w:t>
      </w:r>
      <w:r w:rsidRPr="00F028DC">
        <w:rPr>
          <w:b/>
        </w:rPr>
        <w:t xml:space="preserve"> с.п. </w:t>
      </w:r>
      <w:r>
        <w:rPr>
          <w:b/>
        </w:rPr>
        <w:t>Сергиевск</w:t>
      </w:r>
      <w:r w:rsidR="00022435">
        <w:rPr>
          <w:b/>
        </w:rPr>
        <w:t>,</w:t>
      </w:r>
      <w:r w:rsidRPr="00F028DC">
        <w:rPr>
          <w:b/>
        </w:rPr>
        <w:t xml:space="preserve"> входит в состав</w:t>
      </w:r>
      <w:r>
        <w:rPr>
          <w:b/>
        </w:rPr>
        <w:t xml:space="preserve"> буферной</w:t>
      </w:r>
      <w:r w:rsidRPr="00F028DC">
        <w:rPr>
          <w:b/>
        </w:rPr>
        <w:t xml:space="preserve"> зоны</w:t>
      </w:r>
      <w:r>
        <w:rPr>
          <w:b/>
        </w:rPr>
        <w:t>, при этом является центром МСР и первоочередным полюсом роста</w:t>
      </w:r>
      <w:r w:rsidRPr="00F028DC">
        <w:rPr>
          <w:b/>
        </w:rPr>
        <w:t xml:space="preserve">. </w:t>
      </w:r>
    </w:p>
    <w:p w:rsidR="006D2397" w:rsidRPr="00F028DC" w:rsidRDefault="006D2397" w:rsidP="006D2397">
      <w:pPr>
        <w:ind w:firstLine="539"/>
      </w:pPr>
      <w:r w:rsidRPr="00F028DC">
        <w:t xml:space="preserve">Сельское поселение </w:t>
      </w:r>
      <w:r>
        <w:t>Сергиевск</w:t>
      </w:r>
      <w:r w:rsidRPr="00F028DC">
        <w:t xml:space="preserve"> муниципального района </w:t>
      </w:r>
      <w:r>
        <w:t>Сергиевский, расположено в северо-восточной</w:t>
      </w:r>
      <w:r w:rsidRPr="00F028DC">
        <w:t xml:space="preserve"> части района на побережье реки </w:t>
      </w:r>
      <w:r>
        <w:t>Сок, в 7</w:t>
      </w:r>
      <w:r w:rsidRPr="00F028DC">
        <w:t xml:space="preserve">-и  километрах от общесистемной транспортной магистрали (федеральной автодороги М5), соединяющей сельское поселение с центром агломерации. </w:t>
      </w:r>
    </w:p>
    <w:p w:rsidR="006D2397" w:rsidRPr="00F028DC" w:rsidRDefault="006D2397" w:rsidP="006D2397">
      <w:pPr>
        <w:ind w:firstLine="540"/>
      </w:pPr>
      <w:r w:rsidRPr="00F028DC">
        <w:t xml:space="preserve">Сельское поселение </w:t>
      </w:r>
      <w:r>
        <w:t>Сергиевск</w:t>
      </w:r>
      <w:r w:rsidRPr="00F028DC">
        <w:t xml:space="preserve"> является стабильно растущим поселением, с п</w:t>
      </w:r>
      <w:r>
        <w:t>ереме</w:t>
      </w:r>
      <w:r w:rsidRPr="00F028DC">
        <w:t xml:space="preserve">нным притоком внешних мигрантов. По состоянию на 1.01.2011 г. численность населения составила </w:t>
      </w:r>
      <w:r>
        <w:rPr>
          <w:bCs/>
        </w:rPr>
        <w:t>9397</w:t>
      </w:r>
      <w:r w:rsidRPr="00F028DC">
        <w:t xml:space="preserve"> чел</w:t>
      </w:r>
      <w:r>
        <w:t>овек</w:t>
      </w:r>
      <w:r w:rsidRPr="00F028DC">
        <w:t>. Доля трудоспособного населения ниже среднего показателя по сельскому населению района и области.</w:t>
      </w:r>
    </w:p>
    <w:p w:rsidR="006D2397" w:rsidRPr="00F028DC" w:rsidRDefault="006D2397" w:rsidP="006D2397">
      <w:pPr>
        <w:ind w:firstLine="539"/>
      </w:pPr>
      <w:r w:rsidRPr="00F028DC">
        <w:t xml:space="preserve">Сельское поселение </w:t>
      </w:r>
      <w:r>
        <w:t>Сергиевск</w:t>
      </w:r>
      <w:r w:rsidRPr="00F028DC">
        <w:t xml:space="preserve"> располагает местами приложения труда, </w:t>
      </w:r>
      <w:r w:rsidRPr="00F028DC">
        <w:rPr>
          <w:color w:val="000000"/>
        </w:rPr>
        <w:t xml:space="preserve">на его территории находятся объекты </w:t>
      </w:r>
      <w:r w:rsidRPr="006A7D15">
        <w:t>промышленного</w:t>
      </w:r>
      <w:r>
        <w:rPr>
          <w:color w:val="000000"/>
        </w:rPr>
        <w:t xml:space="preserve"> </w:t>
      </w:r>
      <w:r w:rsidRPr="00F028DC">
        <w:rPr>
          <w:color w:val="000000"/>
        </w:rPr>
        <w:t xml:space="preserve">комплекса. </w:t>
      </w:r>
      <w:r w:rsidRPr="006A7D15">
        <w:t>Социальная инфраструктура поселения близка к нормативному уровню, что обеспечивает его самостоятельное функционирование, при сохранении объема межселенных связей, ориентированных на центр агломерации, и на центры МСР</w:t>
      </w:r>
      <w:r w:rsidRPr="00F028DC">
        <w:t xml:space="preserve"> (</w:t>
      </w:r>
      <w:r>
        <w:t>п.г.т. Суходол</w:t>
      </w:r>
      <w:r w:rsidRPr="00F028DC">
        <w:t xml:space="preserve">). Наличие ценных </w:t>
      </w:r>
      <w:r>
        <w:t xml:space="preserve">объектов </w:t>
      </w:r>
      <w:r w:rsidRPr="00F028DC">
        <w:t>историко-культурн</w:t>
      </w:r>
      <w:r>
        <w:t>ого наследия</w:t>
      </w:r>
      <w:r w:rsidRPr="00F028DC">
        <w:t xml:space="preserve"> сельского поселения позволили его включить в состав рекреационно-туристического кластера Самарской области.</w:t>
      </w:r>
    </w:p>
    <w:p w:rsidR="006D2397" w:rsidRPr="00F028DC" w:rsidRDefault="006D2397" w:rsidP="006D2397">
      <w:pPr>
        <w:ind w:firstLine="540"/>
        <w:rPr>
          <w:b/>
        </w:rPr>
      </w:pPr>
      <w:r>
        <w:rPr>
          <w:b/>
        </w:rPr>
        <w:t>Для сельского поселения Сергиевск</w:t>
      </w:r>
      <w:r w:rsidRPr="00F028DC">
        <w:rPr>
          <w:b/>
        </w:rPr>
        <w:t xml:space="preserve"> как элемента </w:t>
      </w:r>
      <w:r>
        <w:rPr>
          <w:b/>
        </w:rPr>
        <w:t xml:space="preserve">буферной </w:t>
      </w:r>
      <w:r w:rsidRPr="00F028DC">
        <w:rPr>
          <w:b/>
        </w:rPr>
        <w:t xml:space="preserve">зоны рекомендовано </w:t>
      </w:r>
      <w:r w:rsidRPr="00261A46">
        <w:rPr>
          <w:b/>
        </w:rPr>
        <w:t xml:space="preserve">активное заселение с поддержанием режима межселенной миграции. </w:t>
      </w:r>
      <w:r w:rsidRPr="00F028DC">
        <w:rPr>
          <w:b/>
        </w:rPr>
        <w:t xml:space="preserve">Расселение мигрантов в пределах существующего поселения путем строительства </w:t>
      </w:r>
      <w:r w:rsidRPr="003A64FE">
        <w:rPr>
          <w:b/>
        </w:rPr>
        <w:t>блокированной и коттеджной застройки,</w:t>
      </w:r>
      <w:r w:rsidRPr="00F028DC">
        <w:rPr>
          <w:b/>
        </w:rPr>
        <w:t xml:space="preserve"> сельских усадеб.  </w:t>
      </w:r>
    </w:p>
    <w:p w:rsidR="006D2397" w:rsidRPr="003A64FE" w:rsidRDefault="006D2397" w:rsidP="006D2397">
      <w:pPr>
        <w:ind w:firstLine="539"/>
        <w:rPr>
          <w:b/>
        </w:rPr>
      </w:pPr>
      <w:r w:rsidRPr="003A64FE">
        <w:rPr>
          <w:b/>
        </w:rPr>
        <w:t xml:space="preserve">Поселение нуждается в обновлении основных фондов производства и формировании новых мест приложения труда. Приоритетным направлением является развитие объектов обслуживания и рекреации, использование бальнеологического ресурса </w:t>
      </w:r>
      <w:r>
        <w:rPr>
          <w:b/>
        </w:rPr>
        <w:t>поселения</w:t>
      </w:r>
      <w:r w:rsidRPr="003A64FE">
        <w:rPr>
          <w:b/>
        </w:rPr>
        <w:t>. На территории с.п. Сергиевск возможно размещение перерабатывающих предприятий.</w:t>
      </w:r>
    </w:p>
    <w:p w:rsidR="00386D47" w:rsidRDefault="00386D47" w:rsidP="00386D47"/>
    <w:p w:rsidR="006D2397" w:rsidRPr="00386D47" w:rsidRDefault="006D2397" w:rsidP="00386D47"/>
    <w:p w:rsidR="00130155" w:rsidRPr="00D05661" w:rsidRDefault="0008098F" w:rsidP="0008098F">
      <w:pPr>
        <w:pStyle w:val="3"/>
        <w:rPr>
          <w:b/>
        </w:rPr>
      </w:pPr>
      <w:bookmarkStart w:id="23" w:name="_Toc348618961"/>
      <w:r w:rsidRPr="00D05661">
        <w:rPr>
          <w:b/>
        </w:rPr>
        <w:t>2.1</w:t>
      </w:r>
      <w:r w:rsidR="00130155" w:rsidRPr="00D05661">
        <w:rPr>
          <w:b/>
        </w:rPr>
        <w:t>.</w:t>
      </w:r>
      <w:r w:rsidRPr="00D05661">
        <w:rPr>
          <w:b/>
        </w:rPr>
        <w:t>3.</w:t>
      </w:r>
      <w:r w:rsidR="00130155" w:rsidRPr="00D05661">
        <w:rPr>
          <w:b/>
        </w:rPr>
        <w:t xml:space="preserve">  Местоположение  сельского поселения </w:t>
      </w:r>
      <w:r w:rsidR="00363795" w:rsidRPr="00D05661">
        <w:rPr>
          <w:b/>
        </w:rPr>
        <w:t>Сергиевск</w:t>
      </w:r>
      <w:r w:rsidR="004F6B38" w:rsidRPr="00D05661">
        <w:rPr>
          <w:b/>
        </w:rPr>
        <w:t xml:space="preserve"> </w:t>
      </w:r>
      <w:r w:rsidR="00130155" w:rsidRPr="00D05661">
        <w:rPr>
          <w:b/>
        </w:rPr>
        <w:t xml:space="preserve"> муниципального района </w:t>
      </w:r>
      <w:r w:rsidR="00363795" w:rsidRPr="00D05661">
        <w:rPr>
          <w:b/>
        </w:rPr>
        <w:t>Сергиевский</w:t>
      </w:r>
      <w:r w:rsidR="005839E5" w:rsidRPr="00D05661">
        <w:rPr>
          <w:b/>
        </w:rPr>
        <w:t xml:space="preserve"> </w:t>
      </w:r>
      <w:r w:rsidR="00130155" w:rsidRPr="00D05661">
        <w:rPr>
          <w:b/>
        </w:rPr>
        <w:t>в системе расселения Самарской области</w:t>
      </w:r>
      <w:bookmarkEnd w:id="23"/>
    </w:p>
    <w:p w:rsidR="004B0C39" w:rsidRPr="006D3D24" w:rsidRDefault="004B0C39" w:rsidP="004B0C39">
      <w:pPr>
        <w:pStyle w:val="afd"/>
        <w:rPr>
          <w:color w:val="auto"/>
        </w:rPr>
      </w:pPr>
    </w:p>
    <w:p w:rsidR="00130155" w:rsidRPr="006D3D24" w:rsidRDefault="00363795" w:rsidP="00130155">
      <w:pPr>
        <w:ind w:right="-39" w:firstLine="567"/>
        <w:textAlignment w:val="top"/>
        <w:rPr>
          <w:lang w:eastAsia="ru-RU"/>
        </w:rPr>
      </w:pPr>
      <w:r w:rsidRPr="004B0C39">
        <w:rPr>
          <w:lang w:eastAsia="ru-RU"/>
        </w:rPr>
        <w:t>Сергиевский</w:t>
      </w:r>
      <w:r w:rsidR="004F6B38" w:rsidRPr="004B0C39">
        <w:rPr>
          <w:lang w:eastAsia="ru-RU"/>
        </w:rPr>
        <w:t xml:space="preserve"> </w:t>
      </w:r>
      <w:r w:rsidR="004B0C39" w:rsidRPr="004B0C39">
        <w:rPr>
          <w:lang w:eastAsia="ru-RU"/>
        </w:rPr>
        <w:t>район расположен в северо-восточной</w:t>
      </w:r>
      <w:r w:rsidR="00130155" w:rsidRPr="004B0C39">
        <w:rPr>
          <w:lang w:eastAsia="ru-RU"/>
        </w:rPr>
        <w:t xml:space="preserve"> части Самарской </w:t>
      </w:r>
      <w:r w:rsidR="00130155" w:rsidRPr="006D3D24">
        <w:rPr>
          <w:lang w:eastAsia="ru-RU"/>
        </w:rPr>
        <w:t xml:space="preserve">области. На севере район граничит </w:t>
      </w:r>
      <w:r w:rsidR="00625A4D" w:rsidRPr="006D3D24">
        <w:rPr>
          <w:lang w:eastAsia="ru-RU"/>
        </w:rPr>
        <w:t>с Челно-Вершинским районом, на северо -</w:t>
      </w:r>
      <w:r w:rsidR="00F36AB2">
        <w:rPr>
          <w:lang w:eastAsia="ru-RU"/>
        </w:rPr>
        <w:t xml:space="preserve"> </w:t>
      </w:r>
      <w:r w:rsidR="00625A4D" w:rsidRPr="006D3D24">
        <w:rPr>
          <w:lang w:eastAsia="ru-RU"/>
        </w:rPr>
        <w:t>востоке с Шенталинским и Исаклинским, юго-востоке с Похвистневским, на юге - Кинель Черкасским, юго-западе</w:t>
      </w:r>
      <w:r w:rsidR="006D3D24" w:rsidRPr="006D3D24">
        <w:rPr>
          <w:lang w:eastAsia="ru-RU"/>
        </w:rPr>
        <w:t xml:space="preserve"> с Красноярским, на з</w:t>
      </w:r>
      <w:r w:rsidR="00625A4D" w:rsidRPr="006D3D24">
        <w:rPr>
          <w:lang w:eastAsia="ru-RU"/>
        </w:rPr>
        <w:t>апад</w:t>
      </w:r>
      <w:r w:rsidR="006D3D24" w:rsidRPr="006D3D24">
        <w:rPr>
          <w:lang w:eastAsia="ru-RU"/>
        </w:rPr>
        <w:t>е</w:t>
      </w:r>
      <w:r w:rsidR="00625A4D" w:rsidRPr="006D3D24">
        <w:rPr>
          <w:lang w:eastAsia="ru-RU"/>
        </w:rPr>
        <w:t xml:space="preserve"> с Елховс</w:t>
      </w:r>
      <w:r w:rsidR="006D3D24" w:rsidRPr="006D3D24">
        <w:rPr>
          <w:lang w:eastAsia="ru-RU"/>
        </w:rPr>
        <w:t>ким, с</w:t>
      </w:r>
      <w:r w:rsidR="00625A4D" w:rsidRPr="006D3D24">
        <w:rPr>
          <w:lang w:eastAsia="ru-RU"/>
        </w:rPr>
        <w:t>еверо -</w:t>
      </w:r>
      <w:r w:rsidR="00F36AB2">
        <w:rPr>
          <w:lang w:eastAsia="ru-RU"/>
        </w:rPr>
        <w:t xml:space="preserve"> </w:t>
      </w:r>
      <w:r w:rsidR="00625A4D" w:rsidRPr="006D3D24">
        <w:rPr>
          <w:lang w:eastAsia="ru-RU"/>
        </w:rPr>
        <w:t>запад</w:t>
      </w:r>
      <w:r w:rsidR="006D3D24" w:rsidRPr="006D3D24">
        <w:rPr>
          <w:lang w:eastAsia="ru-RU"/>
        </w:rPr>
        <w:t>е</w:t>
      </w:r>
      <w:r w:rsidR="00625A4D" w:rsidRPr="006D3D24">
        <w:rPr>
          <w:lang w:eastAsia="ru-RU"/>
        </w:rPr>
        <w:t xml:space="preserve"> с Кошкинским</w:t>
      </w:r>
      <w:r w:rsidR="006D3D24" w:rsidRPr="006D3D24">
        <w:rPr>
          <w:lang w:eastAsia="ru-RU"/>
        </w:rPr>
        <w:t xml:space="preserve"> районами.</w:t>
      </w:r>
    </w:p>
    <w:p w:rsidR="00130155" w:rsidRPr="006D3D24" w:rsidRDefault="00130155" w:rsidP="005839E5">
      <w:pPr>
        <w:pStyle w:val="24"/>
        <w:spacing w:after="0" w:line="240" w:lineRule="auto"/>
        <w:ind w:firstLine="570"/>
      </w:pPr>
      <w:r w:rsidRPr="006D3D24">
        <w:t xml:space="preserve">Сельское поселение </w:t>
      </w:r>
      <w:r w:rsidR="00363795" w:rsidRPr="006D3D24">
        <w:rPr>
          <w:spacing w:val="-1"/>
        </w:rPr>
        <w:t>Сергиевск</w:t>
      </w:r>
      <w:r w:rsidR="004F6B38" w:rsidRPr="006D3D24">
        <w:rPr>
          <w:spacing w:val="-1"/>
        </w:rPr>
        <w:t xml:space="preserve"> </w:t>
      </w:r>
      <w:r w:rsidRPr="006D3D24">
        <w:t xml:space="preserve"> расположено </w:t>
      </w:r>
      <w:r w:rsidR="00DA00A4">
        <w:t>в северо-восточной части</w:t>
      </w:r>
      <w:r w:rsidR="006D3D24" w:rsidRPr="006D3D24">
        <w:t xml:space="preserve"> </w:t>
      </w:r>
      <w:r w:rsidRPr="006D3D24">
        <w:t xml:space="preserve">муниципального района </w:t>
      </w:r>
      <w:r w:rsidR="00363795" w:rsidRPr="006D3D24">
        <w:rPr>
          <w:spacing w:val="-1"/>
        </w:rPr>
        <w:t>Сергиевский</w:t>
      </w:r>
      <w:r w:rsidRPr="006D3D24">
        <w:t>.</w:t>
      </w:r>
    </w:p>
    <w:p w:rsidR="00130155" w:rsidRPr="006D3D24" w:rsidRDefault="00130155" w:rsidP="00130155">
      <w:pPr>
        <w:pStyle w:val="24"/>
        <w:spacing w:after="0" w:line="240" w:lineRule="auto"/>
        <w:ind w:firstLine="570"/>
      </w:pPr>
    </w:p>
    <w:p w:rsidR="00130155" w:rsidRPr="006D3D24" w:rsidRDefault="00130155" w:rsidP="00130155">
      <w:r w:rsidRPr="006D3D24">
        <w:t xml:space="preserve">Согласно закону Самарской области «Об образовании сельских поселений в пределах муниципального района </w:t>
      </w:r>
      <w:r w:rsidR="00363795" w:rsidRPr="006D3D24">
        <w:rPr>
          <w:spacing w:val="-1"/>
        </w:rPr>
        <w:t>Сергиевский</w:t>
      </w:r>
      <w:r w:rsidR="004F6B38" w:rsidRPr="006D3D24">
        <w:rPr>
          <w:spacing w:val="-1"/>
        </w:rPr>
        <w:t xml:space="preserve"> </w:t>
      </w:r>
      <w:r w:rsidRPr="006D3D24">
        <w:t xml:space="preserve"> Самарской области, наделении их соответствующим статусом и установлен</w:t>
      </w:r>
      <w:r w:rsidR="00DA00A4">
        <w:t>ии их границ» от 25.02.2005 № 45</w:t>
      </w:r>
      <w:r w:rsidRPr="006D3D24">
        <w:t>-ГД  и в соответствии с внесенными изменениями по границам муниципальных образований Самарской области, установленные Законом Самарской области от 11.10.2010 №106-ГД «О внесении изменений в законодательные акты Самарской области, устанавливающие границы муниципальных образований Самарской области» установлены границы городского поселения.</w:t>
      </w:r>
    </w:p>
    <w:p w:rsidR="00130155" w:rsidRPr="006D3D24" w:rsidRDefault="00130155" w:rsidP="00130155">
      <w:pPr>
        <w:ind w:firstLine="0"/>
      </w:pPr>
    </w:p>
    <w:p w:rsidR="00130155" w:rsidRPr="006D2397" w:rsidRDefault="00130155" w:rsidP="00130155">
      <w:pPr>
        <w:pStyle w:val="24"/>
        <w:spacing w:after="0" w:line="240" w:lineRule="auto"/>
        <w:ind w:firstLine="567"/>
        <w:rPr>
          <w:color w:val="000000"/>
        </w:rPr>
      </w:pPr>
      <w:r w:rsidRPr="006D2397">
        <w:rPr>
          <w:color w:val="000000"/>
        </w:rPr>
        <w:t xml:space="preserve">Общая площадь земель сельского поселения </w:t>
      </w:r>
      <w:r w:rsidR="00363795" w:rsidRPr="006D2397">
        <w:rPr>
          <w:color w:val="000000"/>
          <w:spacing w:val="-1"/>
        </w:rPr>
        <w:t>Сергиевск</w:t>
      </w:r>
      <w:r w:rsidR="004F6B38" w:rsidRPr="006D2397">
        <w:rPr>
          <w:color w:val="000000"/>
          <w:spacing w:val="-1"/>
        </w:rPr>
        <w:t xml:space="preserve"> </w:t>
      </w:r>
      <w:r w:rsidRPr="006D2397">
        <w:rPr>
          <w:color w:val="000000"/>
        </w:rPr>
        <w:t xml:space="preserve"> в установленных границах составляет </w:t>
      </w:r>
      <w:smartTag w:uri="urn:schemas-microsoft-com:office:smarttags" w:element="metricconverter">
        <w:smartTagPr>
          <w:attr w:name="ProductID" w:val="34534,1 га"/>
        </w:smartTagPr>
        <w:r w:rsidR="006D3D24" w:rsidRPr="006D2397">
          <w:rPr>
            <w:color w:val="000000"/>
          </w:rPr>
          <w:t>34534,1</w:t>
        </w:r>
        <w:r w:rsidRPr="006D2397">
          <w:rPr>
            <w:color w:val="000000"/>
          </w:rPr>
          <w:t xml:space="preserve"> га</w:t>
        </w:r>
      </w:smartTag>
      <w:r w:rsidRPr="006D2397">
        <w:rPr>
          <w:color w:val="000000"/>
        </w:rPr>
        <w:t>.</w:t>
      </w:r>
    </w:p>
    <w:p w:rsidR="00130155" w:rsidRPr="006D2397" w:rsidRDefault="00130155" w:rsidP="00130155">
      <w:pPr>
        <w:pStyle w:val="24"/>
        <w:spacing w:after="0" w:line="240" w:lineRule="auto"/>
        <w:ind w:firstLine="567"/>
        <w:rPr>
          <w:color w:val="000000"/>
        </w:rPr>
      </w:pPr>
    </w:p>
    <w:p w:rsidR="00130155" w:rsidRPr="006D2397" w:rsidRDefault="00130155" w:rsidP="00130155">
      <w:pPr>
        <w:tabs>
          <w:tab w:val="left" w:pos="9180"/>
        </w:tabs>
        <w:ind w:firstLine="540"/>
        <w:rPr>
          <w:color w:val="000000"/>
        </w:rPr>
      </w:pPr>
      <w:r w:rsidRPr="006D2397">
        <w:rPr>
          <w:color w:val="000000"/>
        </w:rPr>
        <w:t xml:space="preserve">Сельское поселение </w:t>
      </w:r>
      <w:r w:rsidR="00363795" w:rsidRPr="006D2397">
        <w:rPr>
          <w:color w:val="000000"/>
          <w:spacing w:val="-1"/>
        </w:rPr>
        <w:t>Сергиевск</w:t>
      </w:r>
      <w:r w:rsidR="004F6B38" w:rsidRPr="006D2397">
        <w:rPr>
          <w:color w:val="000000"/>
          <w:spacing w:val="-1"/>
        </w:rPr>
        <w:t xml:space="preserve"> </w:t>
      </w:r>
      <w:r w:rsidRPr="006D2397">
        <w:rPr>
          <w:color w:val="000000"/>
        </w:rPr>
        <w:t xml:space="preserve"> граничит: </w:t>
      </w:r>
    </w:p>
    <w:p w:rsidR="005839E5" w:rsidRPr="006D2397" w:rsidRDefault="005839E5" w:rsidP="006D24E4">
      <w:pPr>
        <w:pStyle w:val="24"/>
        <w:numPr>
          <w:ilvl w:val="0"/>
          <w:numId w:val="6"/>
        </w:numPr>
        <w:tabs>
          <w:tab w:val="clear" w:pos="720"/>
          <w:tab w:val="num" w:pos="228"/>
        </w:tabs>
        <w:suppressAutoHyphens w:val="0"/>
        <w:spacing w:after="0" w:line="240" w:lineRule="auto"/>
        <w:ind w:left="0" w:firstLine="0"/>
        <w:rPr>
          <w:color w:val="000000"/>
        </w:rPr>
      </w:pPr>
      <w:r w:rsidRPr="006D2397">
        <w:rPr>
          <w:color w:val="000000"/>
        </w:rPr>
        <w:t xml:space="preserve">с сельским  поселением </w:t>
      </w:r>
      <w:r w:rsidR="00C236B6" w:rsidRPr="006D2397">
        <w:rPr>
          <w:color w:val="000000"/>
        </w:rPr>
        <w:t xml:space="preserve">Сургут </w:t>
      </w:r>
      <w:r w:rsidRPr="006D2397">
        <w:rPr>
          <w:color w:val="000000"/>
        </w:rPr>
        <w:t xml:space="preserve">муниципального района </w:t>
      </w:r>
      <w:r w:rsidR="00363795" w:rsidRPr="006D2397">
        <w:rPr>
          <w:color w:val="000000"/>
        </w:rPr>
        <w:t>Сергиевский</w:t>
      </w:r>
      <w:r w:rsidRPr="006D2397">
        <w:rPr>
          <w:color w:val="000000"/>
        </w:rPr>
        <w:t xml:space="preserve">; </w:t>
      </w:r>
    </w:p>
    <w:p w:rsidR="005839E5" w:rsidRPr="006D2397" w:rsidRDefault="006D3D24" w:rsidP="006D24E4">
      <w:pPr>
        <w:pStyle w:val="24"/>
        <w:numPr>
          <w:ilvl w:val="0"/>
          <w:numId w:val="6"/>
        </w:numPr>
        <w:tabs>
          <w:tab w:val="clear" w:pos="720"/>
          <w:tab w:val="num" w:pos="228"/>
        </w:tabs>
        <w:suppressAutoHyphens w:val="0"/>
        <w:spacing w:after="0" w:line="240" w:lineRule="auto"/>
        <w:ind w:left="0" w:firstLine="0"/>
        <w:rPr>
          <w:color w:val="000000"/>
        </w:rPr>
      </w:pPr>
      <w:r w:rsidRPr="006D2397">
        <w:rPr>
          <w:color w:val="000000"/>
        </w:rPr>
        <w:t xml:space="preserve">с сельским поселением  </w:t>
      </w:r>
      <w:r w:rsidR="00C236B6" w:rsidRPr="006D2397">
        <w:rPr>
          <w:color w:val="000000"/>
        </w:rPr>
        <w:t xml:space="preserve">Серноводск </w:t>
      </w:r>
      <w:r w:rsidR="005839E5" w:rsidRPr="006D2397">
        <w:rPr>
          <w:color w:val="000000"/>
        </w:rPr>
        <w:t xml:space="preserve">муниципального района </w:t>
      </w:r>
      <w:r w:rsidR="00363795" w:rsidRPr="006D2397">
        <w:rPr>
          <w:color w:val="000000"/>
        </w:rPr>
        <w:t>Сергиевский</w:t>
      </w:r>
      <w:r w:rsidR="005839E5" w:rsidRPr="006D2397">
        <w:rPr>
          <w:color w:val="000000"/>
        </w:rPr>
        <w:t xml:space="preserve">; </w:t>
      </w:r>
    </w:p>
    <w:p w:rsidR="00C236B6" w:rsidRPr="006D2397" w:rsidRDefault="00C236B6" w:rsidP="006D24E4">
      <w:pPr>
        <w:pStyle w:val="24"/>
        <w:numPr>
          <w:ilvl w:val="0"/>
          <w:numId w:val="6"/>
        </w:numPr>
        <w:tabs>
          <w:tab w:val="clear" w:pos="720"/>
          <w:tab w:val="num" w:pos="228"/>
        </w:tabs>
        <w:suppressAutoHyphens w:val="0"/>
        <w:spacing w:after="0" w:line="240" w:lineRule="auto"/>
        <w:ind w:left="0" w:firstLine="0"/>
        <w:rPr>
          <w:color w:val="000000"/>
        </w:rPr>
      </w:pPr>
      <w:r w:rsidRPr="006D2397">
        <w:rPr>
          <w:color w:val="000000"/>
        </w:rPr>
        <w:t xml:space="preserve">с сельским поселением Ключи  муниципального района Исаклинский; </w:t>
      </w:r>
    </w:p>
    <w:p w:rsidR="005839E5" w:rsidRPr="006D2397" w:rsidRDefault="00C236B6" w:rsidP="006D24E4">
      <w:pPr>
        <w:pStyle w:val="24"/>
        <w:numPr>
          <w:ilvl w:val="0"/>
          <w:numId w:val="6"/>
        </w:numPr>
        <w:tabs>
          <w:tab w:val="clear" w:pos="720"/>
          <w:tab w:val="num" w:pos="228"/>
        </w:tabs>
        <w:suppressAutoHyphens w:val="0"/>
        <w:spacing w:after="0" w:line="240" w:lineRule="auto"/>
        <w:ind w:left="0" w:firstLine="0"/>
        <w:rPr>
          <w:color w:val="000000"/>
        </w:rPr>
      </w:pPr>
      <w:r w:rsidRPr="006D2397">
        <w:rPr>
          <w:color w:val="000000"/>
        </w:rPr>
        <w:t>с сельским  поселением Кутузовский</w:t>
      </w:r>
      <w:r w:rsidR="005839E5" w:rsidRPr="006D2397">
        <w:rPr>
          <w:color w:val="000000"/>
        </w:rPr>
        <w:t xml:space="preserve"> муниципального района </w:t>
      </w:r>
      <w:r w:rsidR="00363795" w:rsidRPr="006D2397">
        <w:rPr>
          <w:color w:val="000000"/>
        </w:rPr>
        <w:t>Сергиевский</w:t>
      </w:r>
      <w:r w:rsidR="005839E5" w:rsidRPr="006D2397">
        <w:rPr>
          <w:color w:val="000000"/>
        </w:rPr>
        <w:t xml:space="preserve">; </w:t>
      </w:r>
    </w:p>
    <w:p w:rsidR="00C236B6" w:rsidRPr="006D2397" w:rsidRDefault="00C236B6" w:rsidP="006D24E4">
      <w:pPr>
        <w:pStyle w:val="24"/>
        <w:numPr>
          <w:ilvl w:val="0"/>
          <w:numId w:val="6"/>
        </w:numPr>
        <w:tabs>
          <w:tab w:val="clear" w:pos="720"/>
          <w:tab w:val="num" w:pos="228"/>
        </w:tabs>
        <w:suppressAutoHyphens w:val="0"/>
        <w:spacing w:after="0" w:line="240" w:lineRule="auto"/>
        <w:ind w:left="0" w:firstLine="0"/>
        <w:rPr>
          <w:color w:val="000000"/>
        </w:rPr>
      </w:pPr>
      <w:r w:rsidRPr="006D2397">
        <w:rPr>
          <w:color w:val="000000"/>
        </w:rPr>
        <w:t xml:space="preserve">с сельским  поселением Липовка муниципального района Сергиевский; </w:t>
      </w:r>
    </w:p>
    <w:p w:rsidR="00C236B6" w:rsidRPr="006D2397" w:rsidRDefault="00C236B6" w:rsidP="006D24E4">
      <w:pPr>
        <w:pStyle w:val="24"/>
        <w:numPr>
          <w:ilvl w:val="0"/>
          <w:numId w:val="6"/>
        </w:numPr>
        <w:tabs>
          <w:tab w:val="clear" w:pos="720"/>
          <w:tab w:val="num" w:pos="228"/>
        </w:tabs>
        <w:suppressAutoHyphens w:val="0"/>
        <w:spacing w:after="0" w:line="240" w:lineRule="auto"/>
        <w:ind w:left="0" w:firstLine="0"/>
        <w:rPr>
          <w:color w:val="000000"/>
        </w:rPr>
      </w:pPr>
      <w:r w:rsidRPr="006D2397">
        <w:rPr>
          <w:color w:val="000000"/>
        </w:rPr>
        <w:t xml:space="preserve">с сельским  поселением Красносельское муниципального района Сергиевский; </w:t>
      </w:r>
    </w:p>
    <w:p w:rsidR="00C236B6" w:rsidRPr="006D2397" w:rsidRDefault="00C236B6" w:rsidP="006D24E4">
      <w:pPr>
        <w:pStyle w:val="24"/>
        <w:numPr>
          <w:ilvl w:val="0"/>
          <w:numId w:val="6"/>
        </w:numPr>
        <w:tabs>
          <w:tab w:val="clear" w:pos="720"/>
          <w:tab w:val="num" w:pos="228"/>
        </w:tabs>
        <w:suppressAutoHyphens w:val="0"/>
        <w:spacing w:after="0" w:line="240" w:lineRule="auto"/>
        <w:ind w:left="0" w:firstLine="0"/>
        <w:rPr>
          <w:color w:val="000000"/>
        </w:rPr>
      </w:pPr>
      <w:r w:rsidRPr="006D2397">
        <w:rPr>
          <w:color w:val="000000"/>
        </w:rPr>
        <w:t xml:space="preserve">с сельским  поселением Елшанка муниципального района Сергиевский; </w:t>
      </w:r>
    </w:p>
    <w:p w:rsidR="005839E5" w:rsidRPr="006D2397" w:rsidRDefault="006D3D24" w:rsidP="006D24E4">
      <w:pPr>
        <w:pStyle w:val="24"/>
        <w:numPr>
          <w:ilvl w:val="0"/>
          <w:numId w:val="6"/>
        </w:numPr>
        <w:tabs>
          <w:tab w:val="clear" w:pos="720"/>
          <w:tab w:val="num" w:pos="228"/>
        </w:tabs>
        <w:suppressAutoHyphens w:val="0"/>
        <w:spacing w:after="0" w:line="240" w:lineRule="auto"/>
        <w:ind w:left="0" w:firstLine="0"/>
        <w:rPr>
          <w:color w:val="000000"/>
        </w:rPr>
      </w:pPr>
      <w:r w:rsidRPr="006D2397">
        <w:rPr>
          <w:color w:val="000000"/>
        </w:rPr>
        <w:t>с сельским  поселением Светлодоль</w:t>
      </w:r>
      <w:r w:rsidR="006D2397">
        <w:rPr>
          <w:color w:val="000000"/>
        </w:rPr>
        <w:t>с</w:t>
      </w:r>
      <w:r w:rsidRPr="006D2397">
        <w:rPr>
          <w:color w:val="000000"/>
        </w:rPr>
        <w:t>к</w:t>
      </w:r>
      <w:r w:rsidR="005839E5" w:rsidRPr="006D2397">
        <w:rPr>
          <w:color w:val="000000"/>
        </w:rPr>
        <w:t xml:space="preserve"> м</w:t>
      </w:r>
      <w:r w:rsidRPr="006D2397">
        <w:rPr>
          <w:color w:val="000000"/>
        </w:rPr>
        <w:t>униципального района Сергиевский</w:t>
      </w:r>
      <w:r w:rsidR="006D2397">
        <w:rPr>
          <w:color w:val="000000"/>
        </w:rPr>
        <w:t>.</w:t>
      </w:r>
    </w:p>
    <w:p w:rsidR="00130155" w:rsidRPr="006D2397" w:rsidRDefault="00130155" w:rsidP="00C236B6">
      <w:pPr>
        <w:tabs>
          <w:tab w:val="left" w:pos="9180"/>
        </w:tabs>
        <w:ind w:firstLine="0"/>
        <w:rPr>
          <w:color w:val="000000"/>
        </w:rPr>
      </w:pPr>
    </w:p>
    <w:p w:rsidR="00130155" w:rsidRPr="00587FCC" w:rsidRDefault="00130155" w:rsidP="00130155">
      <w:pPr>
        <w:tabs>
          <w:tab w:val="left" w:pos="9180"/>
        </w:tabs>
        <w:ind w:firstLine="540"/>
        <w:rPr>
          <w:b/>
        </w:rPr>
      </w:pPr>
      <w:r w:rsidRPr="00587FCC">
        <w:t xml:space="preserve">Сельское поселение </w:t>
      </w:r>
      <w:r w:rsidR="00363795" w:rsidRPr="00587FCC">
        <w:rPr>
          <w:spacing w:val="-1"/>
        </w:rPr>
        <w:t>Сергиевск</w:t>
      </w:r>
      <w:r w:rsidRPr="00587FCC">
        <w:t>, включа</w:t>
      </w:r>
      <w:r w:rsidR="00C236B6" w:rsidRPr="00587FCC">
        <w:t>ет восемь</w:t>
      </w:r>
      <w:r w:rsidR="00061C98" w:rsidRPr="00587FCC">
        <w:t xml:space="preserve"> населённых пункта</w:t>
      </w:r>
      <w:r w:rsidRPr="00587FCC">
        <w:t xml:space="preserve">: </w:t>
      </w:r>
      <w:r w:rsidRPr="00587FCC">
        <w:rPr>
          <w:b/>
        </w:rPr>
        <w:t xml:space="preserve">село </w:t>
      </w:r>
      <w:r w:rsidR="00363795" w:rsidRPr="00587FCC">
        <w:rPr>
          <w:b/>
          <w:spacing w:val="-1"/>
        </w:rPr>
        <w:t>Сергиевск</w:t>
      </w:r>
      <w:r w:rsidR="00BF6506">
        <w:rPr>
          <w:b/>
          <w:spacing w:val="-1"/>
        </w:rPr>
        <w:t xml:space="preserve"> </w:t>
      </w:r>
      <w:r w:rsidR="00C236B6" w:rsidRPr="00587FCC">
        <w:rPr>
          <w:b/>
          <w:spacing w:val="-1"/>
        </w:rPr>
        <w:t>- а/д</w:t>
      </w:r>
      <w:r w:rsidRPr="00587FCC">
        <w:rPr>
          <w:b/>
        </w:rPr>
        <w:t xml:space="preserve">, </w:t>
      </w:r>
      <w:r w:rsidR="00061C98" w:rsidRPr="00587FCC">
        <w:rPr>
          <w:b/>
        </w:rPr>
        <w:t>село Б</w:t>
      </w:r>
      <w:r w:rsidR="00C236B6" w:rsidRPr="00587FCC">
        <w:rPr>
          <w:b/>
        </w:rPr>
        <w:t>оровка</w:t>
      </w:r>
      <w:r w:rsidR="00BF6506">
        <w:rPr>
          <w:b/>
          <w:spacing w:val="-1"/>
        </w:rPr>
        <w:t>,</w:t>
      </w:r>
      <w:r w:rsidR="00C236B6" w:rsidRPr="00587FCC">
        <w:rPr>
          <w:b/>
          <w:spacing w:val="-1"/>
        </w:rPr>
        <w:t xml:space="preserve"> поселок Глубокий</w:t>
      </w:r>
      <w:r w:rsidRPr="00587FCC">
        <w:rPr>
          <w:b/>
          <w:spacing w:val="-1"/>
        </w:rPr>
        <w:t xml:space="preserve">, </w:t>
      </w:r>
      <w:r w:rsidR="00C236B6" w:rsidRPr="00587FCC">
        <w:rPr>
          <w:b/>
          <w:spacing w:val="-1"/>
        </w:rPr>
        <w:t xml:space="preserve">поселок Михайловка, поселок Рогатка, поселок </w:t>
      </w:r>
      <w:r w:rsidR="00587FCC" w:rsidRPr="00587FCC">
        <w:rPr>
          <w:b/>
          <w:spacing w:val="-1"/>
        </w:rPr>
        <w:t>Рыбопитомник, деревня Студеный Ключ, село Успенка</w:t>
      </w:r>
      <w:r w:rsidRPr="00587FCC">
        <w:rPr>
          <w:b/>
          <w:spacing w:val="-1"/>
        </w:rPr>
        <w:t>.</w:t>
      </w:r>
    </w:p>
    <w:p w:rsidR="00130155" w:rsidRPr="00BF6506" w:rsidRDefault="00130155" w:rsidP="00130155">
      <w:pPr>
        <w:ind w:firstLine="570"/>
      </w:pPr>
      <w:r w:rsidRPr="00BF6506">
        <w:t xml:space="preserve">Административным центром поселения является село </w:t>
      </w:r>
      <w:r w:rsidR="00363795" w:rsidRPr="00BF6506">
        <w:t>Сергиевск</w:t>
      </w:r>
      <w:r w:rsidRPr="00BF6506">
        <w:t xml:space="preserve">. </w:t>
      </w:r>
    </w:p>
    <w:p w:rsidR="00130155" w:rsidRPr="00BF6506" w:rsidRDefault="00130155" w:rsidP="00130155">
      <w:pPr>
        <w:pStyle w:val="24"/>
        <w:spacing w:after="0" w:line="240" w:lineRule="auto"/>
        <w:ind w:firstLine="570"/>
      </w:pPr>
    </w:p>
    <w:p w:rsidR="00305393" w:rsidRPr="00587FCC" w:rsidRDefault="00305393" w:rsidP="00305393">
      <w:pPr>
        <w:shd w:val="clear" w:color="auto" w:fill="FFFFFF"/>
        <w:suppressAutoHyphens w:val="0"/>
        <w:autoSpaceDE w:val="0"/>
        <w:autoSpaceDN w:val="0"/>
        <w:adjustRightInd w:val="0"/>
        <w:ind w:firstLine="567"/>
      </w:pPr>
      <w:r w:rsidRPr="00587FCC">
        <w:t xml:space="preserve">Внешнее сообщение сельского поселения </w:t>
      </w:r>
      <w:r w:rsidR="00363795" w:rsidRPr="00587FCC">
        <w:t>Сергиевск</w:t>
      </w:r>
      <w:r w:rsidRPr="00587FCC">
        <w:t xml:space="preserve">  </w:t>
      </w:r>
      <w:r w:rsidR="00130155" w:rsidRPr="00587FCC">
        <w:t>с областным цент</w:t>
      </w:r>
      <w:r w:rsidRPr="00587FCC">
        <w:t>ром г.о.</w:t>
      </w:r>
      <w:r w:rsidR="00860461">
        <w:t xml:space="preserve"> </w:t>
      </w:r>
      <w:r w:rsidRPr="00587FCC">
        <w:t>Самара осуществляется по автодорогам</w:t>
      </w:r>
      <w:r w:rsidR="00130155" w:rsidRPr="00587FCC">
        <w:t xml:space="preserve"> </w:t>
      </w:r>
      <w:r w:rsidR="00587FCC" w:rsidRPr="00587FCC">
        <w:t>общего поль</w:t>
      </w:r>
      <w:r w:rsidR="0076712B">
        <w:t>зования федерального значения «</w:t>
      </w:r>
      <w:r w:rsidR="00587FCC" w:rsidRPr="00587FCC">
        <w:t xml:space="preserve">Урал» М-5 и </w:t>
      </w:r>
      <w:r w:rsidR="00035568" w:rsidRPr="00587FCC">
        <w:t xml:space="preserve">регионального или межмуниципального значения </w:t>
      </w:r>
      <w:r w:rsidR="00130155" w:rsidRPr="00587FCC">
        <w:t>«</w:t>
      </w:r>
      <w:r w:rsidR="00094108">
        <w:rPr>
          <w:sz w:val="22"/>
          <w:szCs w:val="22"/>
        </w:rPr>
        <w:t>Урал</w:t>
      </w:r>
      <w:r w:rsidR="00061C98" w:rsidRPr="00587FCC">
        <w:t>»</w:t>
      </w:r>
      <w:r w:rsidR="00094108">
        <w:t>-Сергиевск.</w:t>
      </w:r>
      <w:r w:rsidR="00587FCC" w:rsidRPr="00587FCC">
        <w:t xml:space="preserve"> </w:t>
      </w:r>
      <w:r w:rsidRPr="00587FCC">
        <w:t xml:space="preserve">Расстояние до административного центра </w:t>
      </w:r>
      <w:r w:rsidR="00094108">
        <w:t>о</w:t>
      </w:r>
      <w:r w:rsidR="00587FCC" w:rsidRPr="00587FCC">
        <w:t xml:space="preserve">бласти г.о.Самара составляет </w:t>
      </w:r>
      <w:r w:rsidRPr="00587FCC">
        <w:t xml:space="preserve">– </w:t>
      </w:r>
      <w:smartTag w:uri="urn:schemas-microsoft-com:office:smarttags" w:element="metricconverter">
        <w:smartTagPr>
          <w:attr w:name="ProductID" w:val="126 км"/>
        </w:smartTagPr>
        <w:r w:rsidR="008856D7">
          <w:t>126</w:t>
        </w:r>
        <w:r w:rsidR="000E2C78" w:rsidRPr="00587FCC">
          <w:t xml:space="preserve"> </w:t>
        </w:r>
        <w:r w:rsidRPr="00587FCC">
          <w:t>км</w:t>
        </w:r>
      </w:smartTag>
      <w:r w:rsidRPr="00587FCC">
        <w:t>.</w:t>
      </w:r>
    </w:p>
    <w:p w:rsidR="00130155" w:rsidRPr="00587FCC" w:rsidRDefault="00130155" w:rsidP="00130155">
      <w:pPr>
        <w:ind w:firstLine="0"/>
      </w:pPr>
    </w:p>
    <w:p w:rsidR="00130155" w:rsidRPr="00E51388" w:rsidRDefault="00130155" w:rsidP="00130155">
      <w:pPr>
        <w:tabs>
          <w:tab w:val="left" w:pos="9180"/>
        </w:tabs>
        <w:ind w:firstLine="567"/>
        <w:rPr>
          <w:b/>
        </w:rPr>
      </w:pPr>
      <w:r w:rsidRPr="00587FCC">
        <w:t xml:space="preserve">Существующая численность населения сельского поселения </w:t>
      </w:r>
      <w:r w:rsidR="00363795" w:rsidRPr="00587FCC">
        <w:t>Сергиевск</w:t>
      </w:r>
      <w:r w:rsidR="004F6B38" w:rsidRPr="00587FCC">
        <w:t xml:space="preserve"> </w:t>
      </w:r>
      <w:r w:rsidRPr="00587FCC">
        <w:t xml:space="preserve"> по состоянию на 01.01.2011 г. </w:t>
      </w:r>
      <w:r w:rsidR="00587FCC" w:rsidRPr="00587FCC">
        <w:t xml:space="preserve">составляет </w:t>
      </w:r>
      <w:r w:rsidR="0004224E" w:rsidRPr="00E51388">
        <w:rPr>
          <w:b/>
        </w:rPr>
        <w:t>9397</w:t>
      </w:r>
      <w:r w:rsidRPr="00E51388">
        <w:rPr>
          <w:b/>
        </w:rPr>
        <w:t xml:space="preserve">  человек. </w:t>
      </w:r>
    </w:p>
    <w:p w:rsidR="00130155" w:rsidRPr="00587FCC" w:rsidRDefault="00130155" w:rsidP="00130155"/>
    <w:p w:rsidR="00150D16" w:rsidRPr="00587FCC" w:rsidRDefault="00130155" w:rsidP="00150D16">
      <w:r w:rsidRPr="00587FCC">
        <w:t>Население</w:t>
      </w:r>
      <w:r w:rsidR="00860461">
        <w:t>:</w:t>
      </w:r>
      <w:r w:rsidRPr="00587FCC">
        <w:t xml:space="preserve"> </w:t>
      </w:r>
    </w:p>
    <w:p w:rsidR="00130155" w:rsidRPr="00587FCC" w:rsidRDefault="00130155" w:rsidP="005279C8">
      <w:pPr>
        <w:ind w:firstLine="426"/>
      </w:pPr>
      <w:r w:rsidRPr="009F3B88">
        <w:rPr>
          <w:b/>
          <w:i/>
        </w:rPr>
        <w:t xml:space="preserve">с. </w:t>
      </w:r>
      <w:r w:rsidR="00363795" w:rsidRPr="009F3B88">
        <w:rPr>
          <w:b/>
          <w:i/>
        </w:rPr>
        <w:t>Сергиевск</w:t>
      </w:r>
      <w:r w:rsidR="0004224E">
        <w:t xml:space="preserve"> составляет – </w:t>
      </w:r>
      <w:r w:rsidR="0004224E" w:rsidRPr="009F3B88">
        <w:rPr>
          <w:b/>
        </w:rPr>
        <w:t>8627</w:t>
      </w:r>
      <w:r w:rsidRPr="009F3B88">
        <w:rPr>
          <w:b/>
        </w:rPr>
        <w:t xml:space="preserve"> чел</w:t>
      </w:r>
      <w:r w:rsidRPr="00587FCC">
        <w:t>., относится</w:t>
      </w:r>
      <w:r w:rsidR="00587FCC" w:rsidRPr="00587FCC">
        <w:t xml:space="preserve"> к крупным</w:t>
      </w:r>
      <w:r w:rsidR="00305393" w:rsidRPr="00587FCC">
        <w:t xml:space="preserve"> </w:t>
      </w:r>
      <w:r w:rsidRPr="00587FCC">
        <w:t>сельским населенным пункт</w:t>
      </w:r>
      <w:r w:rsidR="00305393" w:rsidRPr="00587FCC">
        <w:t xml:space="preserve">ам с </w:t>
      </w:r>
      <w:r w:rsidR="00587FCC" w:rsidRPr="00587FCC">
        <w:t>численностью жителей свыше 3</w:t>
      </w:r>
      <w:r w:rsidR="00305393" w:rsidRPr="00587FCC">
        <w:t xml:space="preserve"> </w:t>
      </w:r>
      <w:r w:rsidR="00860461">
        <w:t>тыс. чел.</w:t>
      </w:r>
      <w:r w:rsidRPr="00587FCC">
        <w:t xml:space="preserve"> </w:t>
      </w:r>
    </w:p>
    <w:p w:rsidR="00130155" w:rsidRDefault="00130155" w:rsidP="005279C8">
      <w:pPr>
        <w:ind w:firstLine="426"/>
      </w:pPr>
      <w:r w:rsidRPr="009F3B88">
        <w:rPr>
          <w:b/>
          <w:i/>
        </w:rPr>
        <w:t xml:space="preserve">с. </w:t>
      </w:r>
      <w:r w:rsidR="00587FCC" w:rsidRPr="009F3B88">
        <w:rPr>
          <w:b/>
          <w:i/>
        </w:rPr>
        <w:t>Боровка</w:t>
      </w:r>
      <w:r w:rsidRPr="00587FCC">
        <w:t xml:space="preserve"> – средний сельский населенный пункт с численностью</w:t>
      </w:r>
      <w:r w:rsidR="00061C98" w:rsidRPr="00587FCC">
        <w:t xml:space="preserve"> населения </w:t>
      </w:r>
      <w:r w:rsidR="00305393" w:rsidRPr="00587FCC">
        <w:t xml:space="preserve">от 0,2 до 1 тыс. чел </w:t>
      </w:r>
      <w:r w:rsidR="0004224E">
        <w:t xml:space="preserve">- </w:t>
      </w:r>
      <w:r w:rsidR="0004224E" w:rsidRPr="009F3B88">
        <w:rPr>
          <w:b/>
        </w:rPr>
        <w:t>418</w:t>
      </w:r>
      <w:r w:rsidRPr="009F3B88">
        <w:rPr>
          <w:b/>
        </w:rPr>
        <w:t xml:space="preserve"> чел</w:t>
      </w:r>
      <w:r w:rsidRPr="00587FCC">
        <w:t xml:space="preserve">. </w:t>
      </w:r>
    </w:p>
    <w:p w:rsidR="00AC0DAC" w:rsidRPr="00AC0DAC" w:rsidRDefault="00AC0DAC" w:rsidP="00AC0DAC">
      <w:pPr>
        <w:ind w:firstLine="426"/>
      </w:pPr>
      <w:r w:rsidRPr="00AC0DAC">
        <w:rPr>
          <w:b/>
          <w:i/>
        </w:rPr>
        <w:t>с. Успенка</w:t>
      </w:r>
      <w:r w:rsidRPr="00AC0DAC">
        <w:t xml:space="preserve"> - средний сельский населенный пункт с численностью населения от 0,2 до 1 тыс. чел - </w:t>
      </w:r>
      <w:r w:rsidRPr="00AC0DAC">
        <w:rPr>
          <w:b/>
        </w:rPr>
        <w:t>330 чел.</w:t>
      </w:r>
    </w:p>
    <w:p w:rsidR="00AC0DAC" w:rsidRPr="00AC0DAC" w:rsidRDefault="00AC0DAC" w:rsidP="00AC0DAC">
      <w:pPr>
        <w:ind w:firstLine="426"/>
        <w:rPr>
          <w:b/>
        </w:rPr>
      </w:pPr>
      <w:r w:rsidRPr="00AC0DAC">
        <w:rPr>
          <w:b/>
          <w:i/>
        </w:rPr>
        <w:t>д. Студеный Ключ</w:t>
      </w:r>
      <w:r w:rsidRPr="00AC0DAC">
        <w:t xml:space="preserve"> - малый сельский населенный пункт с численностью населения до 0,2 тыс. чел - </w:t>
      </w:r>
      <w:r w:rsidRPr="00AC0DAC">
        <w:rPr>
          <w:b/>
        </w:rPr>
        <w:t>12 чел.</w:t>
      </w:r>
    </w:p>
    <w:p w:rsidR="00AC0DAC" w:rsidRPr="00AC0DAC" w:rsidRDefault="00AC0DAC" w:rsidP="00AC0DAC">
      <w:pPr>
        <w:ind w:firstLine="426"/>
      </w:pPr>
      <w:r w:rsidRPr="00AC0DAC">
        <w:rPr>
          <w:b/>
          <w:i/>
        </w:rPr>
        <w:t>п. Рыбопитомник</w:t>
      </w:r>
      <w:r w:rsidRPr="00AC0DAC">
        <w:t xml:space="preserve"> – малый сельский населенный пункт с численностью населения до 0,2 тыс. чел - </w:t>
      </w:r>
      <w:r w:rsidRPr="00AC0DAC">
        <w:rPr>
          <w:b/>
        </w:rPr>
        <w:t>8 чел.</w:t>
      </w:r>
    </w:p>
    <w:p w:rsidR="00AC0DAC" w:rsidRPr="00587FCC" w:rsidRDefault="00AC0DAC" w:rsidP="005279C8">
      <w:pPr>
        <w:ind w:firstLine="426"/>
      </w:pPr>
      <w:r w:rsidRPr="00AC0DAC">
        <w:rPr>
          <w:b/>
          <w:i/>
        </w:rPr>
        <w:t>п. Михайловка</w:t>
      </w:r>
      <w:r w:rsidRPr="00AC0DAC">
        <w:t xml:space="preserve"> – малый сельский населенный пункт с </w:t>
      </w:r>
      <w:r w:rsidR="00030DAB" w:rsidRPr="00030DAB">
        <w:t>в 2007 г.</w:t>
      </w:r>
      <w:r w:rsidRPr="00AC0DAC">
        <w:t xml:space="preserve"> населения -</w:t>
      </w:r>
      <w:r w:rsidR="00030DAB">
        <w:t xml:space="preserve"> </w:t>
      </w:r>
      <w:r w:rsidRPr="00AC0DAC">
        <w:rPr>
          <w:b/>
        </w:rPr>
        <w:t>2 чел.</w:t>
      </w:r>
    </w:p>
    <w:p w:rsidR="00130155" w:rsidRPr="00AC0DAC" w:rsidRDefault="00AC0DAC" w:rsidP="00AC0DAC">
      <w:pPr>
        <w:ind w:firstLine="426"/>
        <w:rPr>
          <w:b/>
        </w:rPr>
      </w:pPr>
      <w:r>
        <w:rPr>
          <w:b/>
          <w:i/>
        </w:rPr>
        <w:t>п</w:t>
      </w:r>
      <w:r w:rsidR="00587FCC" w:rsidRPr="009F3B88">
        <w:rPr>
          <w:b/>
          <w:i/>
        </w:rPr>
        <w:t>.</w:t>
      </w:r>
      <w:r w:rsidR="0076712B">
        <w:rPr>
          <w:b/>
          <w:i/>
        </w:rPr>
        <w:t xml:space="preserve"> </w:t>
      </w:r>
      <w:r w:rsidR="00587FCC" w:rsidRPr="009F3B88">
        <w:rPr>
          <w:b/>
          <w:i/>
        </w:rPr>
        <w:t>Глубокий</w:t>
      </w:r>
      <w:r w:rsidR="00130155" w:rsidRPr="00587FCC">
        <w:t xml:space="preserve"> –</w:t>
      </w:r>
      <w:r w:rsidR="00587FCC" w:rsidRPr="00587FCC">
        <w:t xml:space="preserve"> </w:t>
      </w:r>
      <w:r w:rsidR="00305393" w:rsidRPr="00587FCC">
        <w:t xml:space="preserve">сельский населенный пункт с численностью населения </w:t>
      </w:r>
      <w:r w:rsidR="00587FCC" w:rsidRPr="00587FCC">
        <w:t xml:space="preserve">– </w:t>
      </w:r>
      <w:r w:rsidR="00061C98" w:rsidRPr="009F3B88">
        <w:rPr>
          <w:b/>
        </w:rPr>
        <w:t xml:space="preserve">0 </w:t>
      </w:r>
      <w:r w:rsidR="00130155" w:rsidRPr="009F3B88">
        <w:rPr>
          <w:b/>
        </w:rPr>
        <w:t>чел.</w:t>
      </w:r>
    </w:p>
    <w:p w:rsidR="00587FCC" w:rsidRPr="009F3B88" w:rsidRDefault="00587FCC" w:rsidP="005279C8">
      <w:pPr>
        <w:ind w:firstLine="426"/>
        <w:rPr>
          <w:b/>
        </w:rPr>
      </w:pPr>
      <w:r w:rsidRPr="009F3B88">
        <w:rPr>
          <w:b/>
          <w:i/>
        </w:rPr>
        <w:t>п. Рогатка</w:t>
      </w:r>
      <w:r w:rsidRPr="00587FCC">
        <w:t xml:space="preserve"> - сельский населенный пункт с численностью населения – </w:t>
      </w:r>
      <w:r w:rsidRPr="009F3B88">
        <w:rPr>
          <w:b/>
        </w:rPr>
        <w:t>0 чел.</w:t>
      </w:r>
    </w:p>
    <w:p w:rsidR="00130155" w:rsidRPr="00BF6506" w:rsidRDefault="00130155" w:rsidP="00130155">
      <w:pPr>
        <w:tabs>
          <w:tab w:val="num" w:pos="285"/>
        </w:tabs>
        <w:ind w:firstLine="0"/>
      </w:pPr>
    </w:p>
    <w:p w:rsidR="00130155" w:rsidRPr="005279C8" w:rsidRDefault="00130155" w:rsidP="00130155">
      <w:pPr>
        <w:tabs>
          <w:tab w:val="num" w:pos="285"/>
        </w:tabs>
        <w:ind w:firstLine="540"/>
      </w:pPr>
      <w:r w:rsidRPr="005279C8">
        <w:t xml:space="preserve">Межселенные перемещения населения осуществляются автомобильным  транспортом по автодорогам </w:t>
      </w:r>
      <w:r w:rsidR="005279C8" w:rsidRPr="005279C8">
        <w:t xml:space="preserve">общего пользования </w:t>
      </w:r>
      <w:r w:rsidRPr="005279C8">
        <w:t>регионального и межмуниципального значения, автодорогам местного значения административного района обеспечивая связь населенных пунктов между собой и с центром административного района</w:t>
      </w:r>
      <w:r w:rsidR="005279C8">
        <w:t>.</w:t>
      </w:r>
    </w:p>
    <w:p w:rsidR="00305393" w:rsidRPr="00BF6506" w:rsidRDefault="00305393" w:rsidP="00305393">
      <w:pPr>
        <w:tabs>
          <w:tab w:val="num" w:pos="540"/>
        </w:tabs>
        <w:ind w:firstLine="0"/>
        <w:rPr>
          <w:szCs w:val="24"/>
        </w:rPr>
      </w:pPr>
    </w:p>
    <w:p w:rsidR="004E6917" w:rsidRPr="004E6917" w:rsidRDefault="004E6917" w:rsidP="004E6917">
      <w:pPr>
        <w:rPr>
          <w:color w:val="000000"/>
          <w:szCs w:val="24"/>
        </w:rPr>
      </w:pPr>
      <w:r w:rsidRPr="004E6917">
        <w:rPr>
          <w:color w:val="000000"/>
          <w:szCs w:val="24"/>
        </w:rPr>
        <w:t>Основными отраслями экономики района являются нефтедобывающая промышленность, пищевая промышленность, сфера ремонта машин и оборудования  и сельскохозяйственное производство.</w:t>
      </w:r>
    </w:p>
    <w:p w:rsidR="004E6917" w:rsidRDefault="004E6917" w:rsidP="004E6917">
      <w:pPr>
        <w:ind w:firstLine="567"/>
        <w:rPr>
          <w:bCs/>
        </w:rPr>
      </w:pPr>
    </w:p>
    <w:p w:rsidR="004E6917" w:rsidRPr="004E6917" w:rsidRDefault="004E6917" w:rsidP="004E6917">
      <w:pPr>
        <w:ind w:firstLine="567"/>
        <w:rPr>
          <w:bCs/>
        </w:rPr>
      </w:pPr>
      <w:r w:rsidRPr="004E6917">
        <w:rPr>
          <w:bCs/>
        </w:rPr>
        <w:t xml:space="preserve">На территории Самарской области выделено три сельскохозяйственные природно-экономические зоны с характерной специализацией каждой из них, м.р. Сергиевск относится к северной </w:t>
      </w:r>
      <w:r w:rsidR="00030DAB">
        <w:rPr>
          <w:bCs/>
        </w:rPr>
        <w:t xml:space="preserve">зоне </w:t>
      </w:r>
      <w:r w:rsidRPr="004E6917">
        <w:rPr>
          <w:bCs/>
        </w:rPr>
        <w:t>и определяется как</w:t>
      </w:r>
      <w:r w:rsidRPr="004E6917">
        <w:rPr>
          <w:b/>
          <w:bCs/>
        </w:rPr>
        <w:t xml:space="preserve"> молочно-зерновая зона</w:t>
      </w:r>
      <w:r>
        <w:rPr>
          <w:bCs/>
        </w:rPr>
        <w:t>.</w:t>
      </w:r>
    </w:p>
    <w:p w:rsidR="004E6917" w:rsidRDefault="004E6917" w:rsidP="00F36AB2">
      <w:pPr>
        <w:ind w:firstLine="567"/>
      </w:pPr>
    </w:p>
    <w:p w:rsidR="00130155" w:rsidRPr="00F36AB2" w:rsidRDefault="00130155" w:rsidP="00F36AB2">
      <w:pPr>
        <w:ind w:firstLine="567"/>
      </w:pPr>
      <w:r w:rsidRPr="00BF6506">
        <w:t>Преобладающим населением с.п.</w:t>
      </w:r>
      <w:r w:rsidR="00363795" w:rsidRPr="00BF6506">
        <w:t>Сергиевск</w:t>
      </w:r>
      <w:r w:rsidR="004F6B38" w:rsidRPr="00BF6506">
        <w:t xml:space="preserve"> </w:t>
      </w:r>
      <w:r w:rsidR="000E2C78" w:rsidRPr="00BF6506">
        <w:t xml:space="preserve"> является русское население</w:t>
      </w:r>
      <w:r w:rsidRPr="00BF6506">
        <w:t>.</w:t>
      </w:r>
    </w:p>
    <w:p w:rsidR="000E2C78" w:rsidRPr="00536428" w:rsidRDefault="000E2C78" w:rsidP="000E2C78">
      <w:pPr>
        <w:ind w:firstLine="540"/>
        <w:rPr>
          <w:iCs/>
          <w:color w:val="0000CC"/>
        </w:rPr>
      </w:pPr>
    </w:p>
    <w:p w:rsidR="00625A4D" w:rsidRDefault="00625A4D" w:rsidP="00130155">
      <w:pPr>
        <w:ind w:firstLine="0"/>
        <w:rPr>
          <w:color w:val="0000CC"/>
        </w:rPr>
        <w:sectPr w:rsidR="00625A4D" w:rsidSect="00D97311">
          <w:headerReference w:type="even" r:id="rId23"/>
          <w:headerReference w:type="default" r:id="rId24"/>
          <w:footerReference w:type="even" r:id="rId25"/>
          <w:footerReference w:type="default" r:id="rId26"/>
          <w:pgSz w:w="11906" w:h="16838" w:code="9"/>
          <w:pgMar w:top="1134" w:right="851" w:bottom="851" w:left="1701" w:header="709" w:footer="425" w:gutter="0"/>
          <w:cols w:space="708"/>
          <w:docGrid w:linePitch="360"/>
        </w:sectPr>
      </w:pPr>
    </w:p>
    <w:p w:rsidR="00130155" w:rsidRDefault="00130155" w:rsidP="00130155">
      <w:pPr>
        <w:ind w:firstLine="0"/>
        <w:rPr>
          <w:color w:val="0000CC"/>
        </w:rPr>
      </w:pPr>
    </w:p>
    <w:p w:rsidR="00625A4D" w:rsidRPr="00536428" w:rsidRDefault="008D163D" w:rsidP="00F36AB2">
      <w:pPr>
        <w:ind w:firstLine="0"/>
        <w:jc w:val="center"/>
        <w:rPr>
          <w:color w:val="0000CC"/>
        </w:rPr>
        <w:sectPr w:rsidR="00625A4D" w:rsidRPr="00536428" w:rsidSect="00625A4D">
          <w:pgSz w:w="16838" w:h="11906" w:orient="landscape" w:code="9"/>
          <w:pgMar w:top="1701" w:right="1134" w:bottom="851" w:left="851" w:header="709" w:footer="709" w:gutter="0"/>
          <w:cols w:space="708"/>
          <w:docGrid w:linePitch="360"/>
        </w:sectPr>
      </w:pPr>
      <w:r>
        <w:rPr>
          <w:noProof/>
          <w:color w:val="0000CC"/>
          <w:lang w:eastAsia="ru-RU"/>
        </w:rPr>
        <w:drawing>
          <wp:inline distT="0" distB="0" distL="0" distR="0">
            <wp:extent cx="7220585" cy="4971415"/>
            <wp:effectExtent l="19050" t="0" r="0" b="0"/>
            <wp:docPr id="1" name="Рисунок 1" descr="7_мр Сергие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_мр Сергиевский"/>
                    <pic:cNvPicPr>
                      <a:picLocks noChangeAspect="1" noChangeArrowheads="1"/>
                    </pic:cNvPicPr>
                  </pic:nvPicPr>
                  <pic:blipFill>
                    <a:blip r:embed="rId27" cstate="print"/>
                    <a:srcRect/>
                    <a:stretch>
                      <a:fillRect/>
                    </a:stretch>
                  </pic:blipFill>
                  <pic:spPr bwMode="auto">
                    <a:xfrm>
                      <a:off x="0" y="0"/>
                      <a:ext cx="7220585" cy="4971415"/>
                    </a:xfrm>
                    <a:prstGeom prst="rect">
                      <a:avLst/>
                    </a:prstGeom>
                    <a:noFill/>
                    <a:ln w="9525">
                      <a:noFill/>
                      <a:miter lim="800000"/>
                      <a:headEnd/>
                      <a:tailEnd/>
                    </a:ln>
                  </pic:spPr>
                </pic:pic>
              </a:graphicData>
            </a:graphic>
          </wp:inline>
        </w:drawing>
      </w:r>
    </w:p>
    <w:p w:rsidR="00625A4D" w:rsidRPr="009569CB" w:rsidRDefault="00625A4D" w:rsidP="00F36AB2">
      <w:pPr>
        <w:pStyle w:val="2"/>
        <w:spacing w:before="0" w:after="0"/>
        <w:ind w:firstLine="0"/>
        <w:jc w:val="both"/>
        <w:rPr>
          <w:color w:val="0000CC"/>
          <w:sz w:val="24"/>
          <w:szCs w:val="24"/>
        </w:rPr>
        <w:sectPr w:rsidR="00625A4D" w:rsidRPr="009569CB" w:rsidSect="00397672">
          <w:pgSz w:w="11906" w:h="16838" w:code="9"/>
          <w:pgMar w:top="1134" w:right="851" w:bottom="2268" w:left="1701" w:header="709" w:footer="709" w:gutter="0"/>
          <w:cols w:space="708"/>
          <w:docGrid w:linePitch="360"/>
        </w:sectPr>
      </w:pPr>
      <w:bookmarkStart w:id="24" w:name="_Toc248892153"/>
    </w:p>
    <w:p w:rsidR="00130155" w:rsidRPr="00FF59E5" w:rsidRDefault="00E91295" w:rsidP="00FF59E5">
      <w:pPr>
        <w:pStyle w:val="3"/>
        <w:rPr>
          <w:b/>
        </w:rPr>
      </w:pPr>
      <w:bookmarkStart w:id="25" w:name="_Toc348618962"/>
      <w:r w:rsidRPr="00FF59E5">
        <w:rPr>
          <w:b/>
        </w:rPr>
        <w:t>2.</w:t>
      </w:r>
      <w:r w:rsidR="00997449" w:rsidRPr="00FF59E5">
        <w:rPr>
          <w:b/>
        </w:rPr>
        <w:t>1.4</w:t>
      </w:r>
      <w:r w:rsidRPr="00FF59E5">
        <w:rPr>
          <w:b/>
        </w:rPr>
        <w:t xml:space="preserve">. Природно - климатические </w:t>
      </w:r>
      <w:r w:rsidR="00130155" w:rsidRPr="00FF59E5">
        <w:rPr>
          <w:b/>
        </w:rPr>
        <w:t>условия исследуемой территории</w:t>
      </w:r>
      <w:bookmarkEnd w:id="24"/>
      <w:bookmarkEnd w:id="25"/>
    </w:p>
    <w:p w:rsidR="00130155" w:rsidRPr="00D05661" w:rsidRDefault="00130155" w:rsidP="00D05661">
      <w:pPr>
        <w:pStyle w:val="4"/>
        <w:jc w:val="center"/>
        <w:rPr>
          <w:b/>
        </w:rPr>
      </w:pPr>
      <w:bookmarkStart w:id="26" w:name="_Toc1363674"/>
      <w:bookmarkStart w:id="27" w:name="_Toc153083839"/>
      <w:bookmarkStart w:id="28" w:name="_Toc154550777"/>
      <w:bookmarkStart w:id="29" w:name="_Toc348618963"/>
      <w:r w:rsidRPr="00D05661">
        <w:rPr>
          <w:b/>
        </w:rPr>
        <w:t>2.</w:t>
      </w:r>
      <w:r w:rsidR="00997449" w:rsidRPr="00D05661">
        <w:rPr>
          <w:b/>
        </w:rPr>
        <w:t>1.4</w:t>
      </w:r>
      <w:r w:rsidRPr="00D05661">
        <w:rPr>
          <w:b/>
        </w:rPr>
        <w:t>.1. Климат</w:t>
      </w:r>
      <w:bookmarkStart w:id="30" w:name="_Toc248510877"/>
      <w:bookmarkStart w:id="31" w:name="_Toc1363675"/>
      <w:bookmarkStart w:id="32" w:name="_Toc153083840"/>
      <w:bookmarkStart w:id="33" w:name="_Toc154550778"/>
      <w:bookmarkEnd w:id="26"/>
      <w:bookmarkEnd w:id="27"/>
      <w:bookmarkEnd w:id="28"/>
      <w:bookmarkEnd w:id="29"/>
    </w:p>
    <w:p w:rsidR="00E91295" w:rsidRPr="00E91295" w:rsidRDefault="00E91295" w:rsidP="00E91295"/>
    <w:p w:rsidR="00D862D2" w:rsidRPr="00E91295" w:rsidRDefault="00D862D2" w:rsidP="00E91295">
      <w:r w:rsidRPr="00E91295">
        <w:t xml:space="preserve">Сельское поселение Сергиевск расположено в умеренно-континентальном климатическом поясе, с холодной  малоснежной зимой, короткой весной и осенью и жарким сухим летом.  Минимальная температура воздуха зимнего периода достигает– 48°С. Продолжительность безморозного периода составляет в среднем 133 дня. Устойчивое промерзание почвы наблюдается в конце ноября начале декабря. Средняя глубина промерзания почвы составляет  </w:t>
      </w:r>
      <w:smartTag w:uri="urn:schemas-microsoft-com:office:smarttags" w:element="metricconverter">
        <w:smartTagPr>
          <w:attr w:name="ProductID" w:val="79 см"/>
        </w:smartTagPr>
        <w:r w:rsidRPr="00E91295">
          <w:t>79 см</w:t>
        </w:r>
      </w:smartTag>
      <w:r w:rsidRPr="00E91295">
        <w:t xml:space="preserve">, наибольшая – </w:t>
      </w:r>
      <w:smartTag w:uri="urn:schemas-microsoft-com:office:smarttags" w:element="metricconverter">
        <w:smartTagPr>
          <w:attr w:name="ProductID" w:val="152 см"/>
        </w:smartTagPr>
        <w:r w:rsidRPr="00E91295">
          <w:t>152 см</w:t>
        </w:r>
      </w:smartTag>
      <w:r w:rsidRPr="00E91295">
        <w:t>, наименьшая-</w:t>
      </w:r>
      <w:smartTag w:uri="urn:schemas-microsoft-com:office:smarttags" w:element="metricconverter">
        <w:smartTagPr>
          <w:attr w:name="ProductID" w:val="69 см"/>
        </w:smartTagPr>
        <w:r w:rsidRPr="00E91295">
          <w:t>69 см</w:t>
        </w:r>
      </w:smartTag>
      <w:r w:rsidRPr="00E91295">
        <w:t>.</w:t>
      </w:r>
    </w:p>
    <w:p w:rsidR="00D862D2" w:rsidRPr="00E91295" w:rsidRDefault="00D862D2" w:rsidP="00E91295">
      <w:r w:rsidRPr="00E91295">
        <w:t>П</w:t>
      </w:r>
      <w:r w:rsidR="00536A8F">
        <w:t>о количеству выпадающих осадков</w:t>
      </w:r>
      <w:r w:rsidRPr="00E91295">
        <w:t xml:space="preserve"> поселение относится к зоне умеренного увлажнения. Среднегодовое количество осадков составляет 480 мм/год. В  теплый период года осадков выпадает больше, чем в холодный.</w:t>
      </w:r>
    </w:p>
    <w:p w:rsidR="00D862D2" w:rsidRPr="00E91295" w:rsidRDefault="00D862D2" w:rsidP="00E91295">
      <w:r w:rsidRPr="00E91295">
        <w:t xml:space="preserve">Появление устойчивого снежного покрова наблюдается в среднем в третьей декаде ноября. Наибольшая толщина снежного покрова достигает </w:t>
      </w:r>
      <w:smartTag w:uri="urn:schemas-microsoft-com:office:smarttags" w:element="metricconverter">
        <w:smartTagPr>
          <w:attr w:name="ProductID" w:val="40 см"/>
        </w:smartTagPr>
        <w:r w:rsidRPr="00E91295">
          <w:t>40 см</w:t>
        </w:r>
      </w:smartTag>
      <w:r w:rsidRPr="00E91295">
        <w:t xml:space="preserve">. Снег лежит до середины апреля. </w:t>
      </w:r>
    </w:p>
    <w:p w:rsidR="00D862D2" w:rsidRPr="00E91295" w:rsidRDefault="00D862D2" w:rsidP="00E91295">
      <w:r w:rsidRPr="00E91295">
        <w:t>Преобладающими ветрами в зимний период являются южные и юго-западные, в летний - северные, северо-восточные и северо-западные.</w:t>
      </w:r>
    </w:p>
    <w:p w:rsidR="00D862D2" w:rsidRPr="00E91295" w:rsidRDefault="00D862D2" w:rsidP="00E91295">
      <w:r w:rsidRPr="00E91295">
        <w:t>Максимальная температура воздуха летнего периода достигает +40°С.</w:t>
      </w:r>
    </w:p>
    <w:p w:rsidR="00D862D2" w:rsidRPr="00E91295" w:rsidRDefault="00D862D2" w:rsidP="00E91295">
      <w:r w:rsidRPr="00E91295">
        <w:t>Характерной особенностью климата является быстрое нарастание температуры воздуха весной. Наиболее теплый месяц в году июль.</w:t>
      </w:r>
    </w:p>
    <w:p w:rsidR="00D862D2" w:rsidRPr="00733949" w:rsidRDefault="00D862D2" w:rsidP="00E91295"/>
    <w:p w:rsidR="00130155" w:rsidRPr="00D05661" w:rsidRDefault="00130155" w:rsidP="00D05661">
      <w:pPr>
        <w:pStyle w:val="4"/>
        <w:jc w:val="center"/>
        <w:rPr>
          <w:b/>
        </w:rPr>
      </w:pPr>
      <w:bookmarkStart w:id="34" w:name="_Toc248510878"/>
      <w:bookmarkStart w:id="35" w:name="_Toc271708647"/>
      <w:bookmarkStart w:id="36" w:name="_Toc272748845"/>
      <w:bookmarkStart w:id="37" w:name="_Toc348618964"/>
      <w:bookmarkEnd w:id="30"/>
      <w:r w:rsidRPr="00D05661">
        <w:rPr>
          <w:b/>
        </w:rPr>
        <w:t>2</w:t>
      </w:r>
      <w:r w:rsidR="00D05661" w:rsidRPr="00D05661">
        <w:rPr>
          <w:b/>
        </w:rPr>
        <w:t>.1.4</w:t>
      </w:r>
      <w:r w:rsidRPr="00D05661">
        <w:rPr>
          <w:b/>
        </w:rPr>
        <w:t>.2. Рельеф и геоморфология</w:t>
      </w:r>
      <w:bookmarkEnd w:id="34"/>
      <w:bookmarkEnd w:id="35"/>
      <w:bookmarkEnd w:id="36"/>
      <w:bookmarkEnd w:id="37"/>
    </w:p>
    <w:p w:rsidR="00E91295" w:rsidRPr="00E91295" w:rsidRDefault="00E91295" w:rsidP="00E91295"/>
    <w:p w:rsidR="00D862D2" w:rsidRPr="00E91295" w:rsidRDefault="00D862D2" w:rsidP="00E91295">
      <w:pPr>
        <w:widowControl w:val="0"/>
      </w:pPr>
      <w:r w:rsidRPr="00E91295">
        <w:t>В геоморфологическом отношении рассматриваемая территория относится к провинции Высокого Заволжья, характерной особенностью которой является изрезанность долинами рек.</w:t>
      </w:r>
    </w:p>
    <w:p w:rsidR="00D862D2" w:rsidRPr="00E91295" w:rsidRDefault="00D862D2" w:rsidP="00E91295">
      <w:pPr>
        <w:widowControl w:val="0"/>
      </w:pPr>
      <w:r w:rsidRPr="00E91295">
        <w:t>В речных долинах распространены аккумулятивные и эрозионные террасы. Последние развиты в тех местах, где реки пересекают тектонические поднятия. В отличие от аккумулятивных, эрозионные террасы сложены коренными породами.</w:t>
      </w:r>
    </w:p>
    <w:p w:rsidR="00D862D2" w:rsidRPr="00E91295" w:rsidRDefault="00D862D2" w:rsidP="00E91295">
      <w:pPr>
        <w:widowControl w:val="0"/>
      </w:pPr>
      <w:r w:rsidRPr="00E91295">
        <w:t xml:space="preserve">Сергиевский район отличается разнообразием рельефа. В формировании современного рельефа принимали участие многочисленные факторы. К ним относятся тектонические движения земной коры, неоднократные отступления и наступления морских вод, а также эрозионные процессы. </w:t>
      </w:r>
    </w:p>
    <w:p w:rsidR="00D862D2" w:rsidRPr="00E91295" w:rsidRDefault="00D862D2" w:rsidP="00E91295">
      <w:pPr>
        <w:widowControl w:val="0"/>
      </w:pPr>
      <w:r w:rsidRPr="00E91295">
        <w:t xml:space="preserve">   Территория  сельского поселения Сергиевск рассечена  многочисленными оврагами глубиной до </w:t>
      </w:r>
      <w:smartTag w:uri="urn:schemas-microsoft-com:office:smarttags" w:element="metricconverter">
        <w:smartTagPr>
          <w:attr w:name="ProductID" w:val="15 м"/>
        </w:smartTagPr>
        <w:r w:rsidRPr="00E91295">
          <w:t>15 м</w:t>
        </w:r>
      </w:smartTag>
      <w:r w:rsidRPr="00E91295">
        <w:t xml:space="preserve">. Длина оврагов достигает </w:t>
      </w:r>
      <w:smartTag w:uri="urn:schemas-microsoft-com:office:smarttags" w:element="metricconverter">
        <w:smartTagPr>
          <w:attr w:name="ProductID" w:val="1,2 км"/>
        </w:smartTagPr>
        <w:r w:rsidRPr="00E91295">
          <w:t>1,2 км</w:t>
        </w:r>
      </w:smartTag>
      <w:r w:rsidRPr="00E91295">
        <w:t>. Склоны оврагов крутые, местами в виде уступов. В низовьях овраги имеют террасы, высота которых достигает 3-</w:t>
      </w:r>
      <w:smartTag w:uri="urn:schemas-microsoft-com:office:smarttags" w:element="metricconverter">
        <w:smartTagPr>
          <w:attr w:name="ProductID" w:val="4 м"/>
        </w:smartTagPr>
        <w:r w:rsidRPr="00E91295">
          <w:t>4 м</w:t>
        </w:r>
      </w:smartTag>
      <w:r w:rsidRPr="00E91295">
        <w:t xml:space="preserve">. </w:t>
      </w:r>
    </w:p>
    <w:p w:rsidR="00D862D2" w:rsidRPr="00E91295" w:rsidRDefault="00D862D2" w:rsidP="00E91295">
      <w:r w:rsidRPr="00E91295">
        <w:t xml:space="preserve">   Овраги рассекают всю территорию на пологие гряды, ширина гряд колеблется от 200 до </w:t>
      </w:r>
      <w:smartTag w:uri="urn:schemas-microsoft-com:office:smarttags" w:element="metricconverter">
        <w:smartTagPr>
          <w:attr w:name="ProductID" w:val="500 метров"/>
        </w:smartTagPr>
        <w:r w:rsidRPr="00E91295">
          <w:t>500 метров</w:t>
        </w:r>
      </w:smartTag>
      <w:r w:rsidRPr="00E91295">
        <w:t>.</w:t>
      </w:r>
    </w:p>
    <w:p w:rsidR="00D862D2" w:rsidRPr="00E91295" w:rsidRDefault="00D862D2" w:rsidP="00E91295">
      <w:pPr>
        <w:ind w:left="708"/>
      </w:pPr>
      <w:r w:rsidRPr="00E91295">
        <w:t>Пониженные участки рельефа в паводковый период затапливаются.</w:t>
      </w:r>
    </w:p>
    <w:p w:rsidR="00D862D2" w:rsidRPr="00E91295" w:rsidRDefault="00D862D2" w:rsidP="00E91295">
      <w:pPr>
        <w:widowControl w:val="0"/>
      </w:pPr>
      <w:r w:rsidRPr="00E91295">
        <w:t>Для всей территории района, сложенной пермскими и карбонатными породами, характерно развитие карстовых форм рельефа. Но особенно энергично карст развивается в местах распространения гипса и гипсоносной толщи. Широкое развитие карстовых воронок особенно характерно для южных, юго-восточных и юго-западных склонов Сергиевской и Якушкинской возвышенностей. Карстовые воронки встречаются группами и в одиночку. По своему размеру они бывают большие и малые, глубокие и мелкие. Почти все воронки, расположенные на склонах возвышенностей, сухие. Воронки, вытянутые в цепочку, часто дают начало образованию оврагов.</w:t>
      </w:r>
    </w:p>
    <w:p w:rsidR="00D862D2" w:rsidRPr="00E91295" w:rsidRDefault="00D862D2" w:rsidP="00E91295">
      <w:pPr>
        <w:widowControl w:val="0"/>
      </w:pPr>
      <w:r w:rsidRPr="00E91295">
        <w:t>Карст в районе различен как по возрасту, так и по форме. Более древний карст приурочен к абсолютным отметкам выше 150-</w:t>
      </w:r>
      <w:smartTag w:uri="urn:schemas-microsoft-com:office:smarttags" w:element="metricconverter">
        <w:smartTagPr>
          <w:attr w:name="ProductID" w:val="160 м"/>
        </w:smartTagPr>
        <w:r w:rsidRPr="00E91295">
          <w:t>160 м</w:t>
        </w:r>
      </w:smartTag>
      <w:r w:rsidRPr="00E91295">
        <w:t xml:space="preserve"> и развит в прослоях гипса и доломита верхнеказанского подъяруса верхней перми. Современный карст приурочен к отметкам ниже </w:t>
      </w:r>
      <w:smartTag w:uri="urn:schemas-microsoft-com:office:smarttags" w:element="metricconverter">
        <w:smartTagPr>
          <w:attr w:name="ProductID" w:val="150 м"/>
        </w:smartTagPr>
        <w:r w:rsidRPr="00E91295">
          <w:t>150 м</w:t>
        </w:r>
      </w:smartTag>
      <w:r w:rsidRPr="00E91295">
        <w:t xml:space="preserve"> и развит в гипсах и ангидритах с прослоями доломитов.</w:t>
      </w:r>
    </w:p>
    <w:p w:rsidR="00D862D2" w:rsidRPr="00E91295" w:rsidRDefault="00D862D2" w:rsidP="00E91295">
      <w:pPr>
        <w:widowControl w:val="0"/>
      </w:pPr>
      <w:r w:rsidRPr="00E91295">
        <w:t>По своей морфологии эти два карста резко различны. Склоны воронок древнего карста пологие, заросшие. Размеры их различные, диаметр (по верху) достигает 50-</w:t>
      </w:r>
      <w:smartTag w:uri="urn:schemas-microsoft-com:office:smarttags" w:element="metricconverter">
        <w:smartTagPr>
          <w:attr w:name="ProductID" w:val="60 м"/>
        </w:smartTagPr>
        <w:r w:rsidRPr="00E91295">
          <w:t>60 м</w:t>
        </w:r>
      </w:smartTag>
      <w:r w:rsidRPr="00E91295">
        <w:t xml:space="preserve">. Воронки современного карста асимметричные, с крутыми, порой отвесными склонами, в которых обнажаются гипсы и доломиты. Эти воронки образуют большие группы, расположенные по склонам возвышенностей. Диаметр их по верху от 3 до </w:t>
      </w:r>
      <w:smartTag w:uri="urn:schemas-microsoft-com:office:smarttags" w:element="metricconverter">
        <w:smartTagPr>
          <w:attr w:name="ProductID" w:val="20 м"/>
        </w:smartTagPr>
        <w:r w:rsidRPr="00E91295">
          <w:t>20 м</w:t>
        </w:r>
      </w:smartTag>
      <w:r w:rsidRPr="00E91295">
        <w:t>, глубина - от 1,5 до 15-</w:t>
      </w:r>
      <w:smartTag w:uri="urn:schemas-microsoft-com:office:smarttags" w:element="metricconverter">
        <w:smartTagPr>
          <w:attr w:name="ProductID" w:val="20 м"/>
        </w:smartTagPr>
        <w:r w:rsidRPr="00E91295">
          <w:t>20 м</w:t>
        </w:r>
      </w:smartTag>
      <w:r w:rsidRPr="00E91295">
        <w:t>. Цепи воронок, как одного, так и другого карста, указывают направления движения инфильтрационных вод.</w:t>
      </w:r>
    </w:p>
    <w:p w:rsidR="00D862D2" w:rsidRPr="00E91295" w:rsidRDefault="00D862D2" w:rsidP="00E91295">
      <w:pPr>
        <w:widowControl w:val="0"/>
      </w:pPr>
      <w:r w:rsidRPr="00E91295">
        <w:t>Карстовые воронки развиты также в поймах и руслах рек, где часто можно наблюдать провалы и западины, которые способствуют образованию озер различных размеров и глубины. Примером таких озер могут служить озеро Тепловка в пойме реки Сок, воронки округлой формы сечением 3-</w:t>
      </w:r>
      <w:smartTag w:uri="urn:schemas-microsoft-com:office:smarttags" w:element="metricconverter">
        <w:smartTagPr>
          <w:attr w:name="ProductID" w:val="8 м"/>
        </w:smartTagPr>
        <w:r w:rsidRPr="00E91295">
          <w:t>8 м</w:t>
        </w:r>
      </w:smartTag>
      <w:r w:rsidRPr="00E91295">
        <w:t xml:space="preserve"> в пойме реки Сургут (глубиной 5-</w:t>
      </w:r>
      <w:smartTag w:uri="urn:schemas-microsoft-com:office:smarttags" w:element="metricconverter">
        <w:smartTagPr>
          <w:attr w:name="ProductID" w:val="8 м"/>
        </w:smartTagPr>
        <w:r w:rsidRPr="00E91295">
          <w:t>8 м</w:t>
        </w:r>
      </w:smartTag>
      <w:r w:rsidRPr="00E91295">
        <w:t xml:space="preserve">), а в долине реки Шунгут воронкой провального типа является озеро Голубое, глубина которого достигает </w:t>
      </w:r>
      <w:smartTag w:uri="urn:schemas-microsoft-com:office:smarttags" w:element="metricconverter">
        <w:smartTagPr>
          <w:attr w:name="ProductID" w:val="21 м"/>
        </w:smartTagPr>
        <w:r w:rsidRPr="00E91295">
          <w:t>21 м</w:t>
        </w:r>
      </w:smartTag>
      <w:r w:rsidRPr="00E91295">
        <w:t>. Карст в районе курорта Сергиевска часто обнаруживается и в скважинах, что подтверждалось провалами бурового инструмента на различных глубинах.</w:t>
      </w:r>
    </w:p>
    <w:p w:rsidR="00D862D2" w:rsidRPr="00E91295" w:rsidRDefault="00D862D2" w:rsidP="00E91295">
      <w:pPr>
        <w:widowControl w:val="0"/>
      </w:pPr>
      <w:r w:rsidRPr="00E91295">
        <w:t>Верхнепермские отложения представлены осадочными породами казанского и татарского ярусов. Породы казанского яруса – это в основном песчаники, алевролиты, доломиты с прослоями известняков, реже глин. Выше по разделу преобладают доломиты, известняки и мергели. В породах встречаются прослои и линзы гипсов.</w:t>
      </w:r>
    </w:p>
    <w:p w:rsidR="00D862D2" w:rsidRPr="00E91295" w:rsidRDefault="00D862D2" w:rsidP="00E91295">
      <w:pPr>
        <w:widowControl w:val="0"/>
      </w:pPr>
      <w:r w:rsidRPr="00E91295">
        <w:t>Отложения татарского яруса представлены в основном песчано-глинистыми породами. Выше по разделу преобладают глины. Среди прослоев глин залегают нефтеносные горизонты.</w:t>
      </w:r>
    </w:p>
    <w:p w:rsidR="00D862D2" w:rsidRPr="00E91295" w:rsidRDefault="00D862D2" w:rsidP="00E91295">
      <w:pPr>
        <w:rPr>
          <w:color w:val="99CC00"/>
        </w:rPr>
      </w:pPr>
      <w:r w:rsidRPr="00E91295">
        <w:t>Четвертичные отложения представлены среднеплейстоценовыми, верхнеплейстоценовыми и голоценовыми осадками. Области развития</w:t>
      </w:r>
    </w:p>
    <w:p w:rsidR="00D862D2" w:rsidRPr="00E91295" w:rsidRDefault="00D862D2" w:rsidP="00E91295">
      <w:pPr>
        <w:widowControl w:val="0"/>
      </w:pPr>
      <w:r w:rsidRPr="00E91295">
        <w:t>плейстоценовых осадков приурочены к речным долинам и представлены суглинками с прослоями песков, глин, мелкого щебня и гравия. Отложения голоценового возраста представлены аллювием современных пойм и русел рек и ручьев, делювием склонов, пролювием балок и оврагов, озерными и болотными образованиями. Аллювиальные отложения состоят из суглинистого материала, содержащего линзы плохо отсортированных песков и большого количества щебня и гальки. Делювиальные отложения представлены желто-бурыми, красно-бурыми и коричнево-бурыми суглинками, иногда содержащими щебень карбонатных пород.</w:t>
      </w:r>
    </w:p>
    <w:p w:rsidR="00D862D2" w:rsidRPr="00E91295" w:rsidRDefault="00D862D2" w:rsidP="00E91295">
      <w:r w:rsidRPr="00E91295">
        <w:t>Болотные образования наблюдаются в пределах надпойменных террас рек. Отложения представлены торфами, реже илистыми суглинками, содержащими большое количество растительных остатков. Озерные отложения развиты в пределах природных и искусственных водоемов (старицы, пруды, карстовые озера) и представлены илами и сапропелями, содержащими редкие растительные остатки.</w:t>
      </w:r>
    </w:p>
    <w:p w:rsidR="00130155" w:rsidRPr="00D05661" w:rsidRDefault="00130155" w:rsidP="00D05661">
      <w:pPr>
        <w:pStyle w:val="4"/>
        <w:jc w:val="center"/>
        <w:rPr>
          <w:b/>
        </w:rPr>
      </w:pPr>
      <w:bookmarkStart w:id="38" w:name="_Toc248510881"/>
      <w:bookmarkStart w:id="39" w:name="_Toc271708648"/>
      <w:bookmarkStart w:id="40" w:name="_Toc272748846"/>
      <w:bookmarkStart w:id="41" w:name="_Toc348618965"/>
      <w:r w:rsidRPr="00D05661">
        <w:rPr>
          <w:b/>
        </w:rPr>
        <w:t>2.</w:t>
      </w:r>
      <w:r w:rsidR="00D05661" w:rsidRPr="00D05661">
        <w:rPr>
          <w:b/>
        </w:rPr>
        <w:t>1.4</w:t>
      </w:r>
      <w:r w:rsidRPr="00D05661">
        <w:rPr>
          <w:b/>
        </w:rPr>
        <w:t>.3. Гидрогеолог</w:t>
      </w:r>
      <w:bookmarkEnd w:id="38"/>
      <w:r w:rsidRPr="00D05661">
        <w:rPr>
          <w:b/>
        </w:rPr>
        <w:t>ические условия</w:t>
      </w:r>
      <w:bookmarkEnd w:id="39"/>
      <w:bookmarkEnd w:id="40"/>
      <w:bookmarkEnd w:id="41"/>
    </w:p>
    <w:p w:rsidR="00E91295" w:rsidRPr="00E91295" w:rsidRDefault="00E91295" w:rsidP="00E91295"/>
    <w:p w:rsidR="00D862D2" w:rsidRPr="00E91295" w:rsidRDefault="00D862D2" w:rsidP="00E91295">
      <w:pPr>
        <w:widowControl w:val="0"/>
      </w:pPr>
      <w:r w:rsidRPr="00E91295">
        <w:t xml:space="preserve">В гидрогеологическом отношении рассматриваемая территория  относится к Волго-Камскому артезианскому бассейну, представляющим собой часть Волго-Русского артезианского бассейна. Основными объектами гидрографии являются реки: Сок, Сургут, Липовка. </w:t>
      </w:r>
    </w:p>
    <w:p w:rsidR="00D862D2" w:rsidRPr="00E91295" w:rsidRDefault="00D862D2" w:rsidP="00E91295">
      <w:r w:rsidRPr="00E91295">
        <w:t xml:space="preserve">Подземные воды приурочены к породам четвертичного, неоногенового, пермского, каменноугольного и девонского возраста. </w:t>
      </w:r>
    </w:p>
    <w:p w:rsidR="00D862D2" w:rsidRPr="00E91295" w:rsidRDefault="00D862D2" w:rsidP="00E91295">
      <w:r w:rsidRPr="00E91295">
        <w:t>Ресурсы пресных подземных вод, рекомендуемых для использования и непосредственно используемых в целях хозяйственно- питьевого водоснабжения населения, включают:</w:t>
      </w:r>
    </w:p>
    <w:p w:rsidR="00D862D2" w:rsidRPr="00E91295" w:rsidRDefault="00D862D2" w:rsidP="00E91295">
      <w:r w:rsidRPr="00E91295">
        <w:t>- Водоносный комплекс кутулукских отложений верхнетатарского подъяруса верхней перми.  Широкое распространение вод кутулукской свиты, их неглубокое залегание и хорошее качество дает возможность использовать их для водоснабжения и они могут быть рекомендованы для организации водоснабжения крупных сельскохозяйственных и промышленных объектов, путем сооружения водозаборов из буровых скважин.</w:t>
      </w:r>
    </w:p>
    <w:p w:rsidR="00D862D2" w:rsidRPr="00E91295" w:rsidRDefault="00D862D2" w:rsidP="00E91295">
      <w:r w:rsidRPr="00E91295">
        <w:t>- Водоносный комплекс малокинельских отложений верхнетатарского подъяруса верхней перми. В настоящее время подземные воды свиты на площадях неглубокого залегания и широко используются для водоснабжения сельскохозяйственных объектов с помощью буровых скважин.</w:t>
      </w:r>
    </w:p>
    <w:p w:rsidR="00D862D2" w:rsidRPr="00E91295" w:rsidRDefault="00D862D2" w:rsidP="00E91295">
      <w:r w:rsidRPr="00E91295">
        <w:t>В Сергиевском районе выделено 8 водоносных горизонтов.</w:t>
      </w:r>
    </w:p>
    <w:p w:rsidR="00D862D2" w:rsidRPr="00E91295" w:rsidRDefault="00D862D2" w:rsidP="00E91295"/>
    <w:p w:rsidR="00130155" w:rsidRPr="00D05661" w:rsidRDefault="00BF6506" w:rsidP="00D05661">
      <w:pPr>
        <w:pStyle w:val="4"/>
        <w:jc w:val="center"/>
        <w:rPr>
          <w:b/>
        </w:rPr>
      </w:pPr>
      <w:bookmarkStart w:id="42" w:name="_Toc248510882"/>
      <w:bookmarkStart w:id="43" w:name="_Toc271708649"/>
      <w:bookmarkStart w:id="44" w:name="_Toc272748847"/>
      <w:bookmarkStart w:id="45" w:name="_Toc348618966"/>
      <w:r w:rsidRPr="00D05661">
        <w:rPr>
          <w:b/>
        </w:rPr>
        <w:t>2.</w:t>
      </w:r>
      <w:r w:rsidR="00D05661" w:rsidRPr="00D05661">
        <w:rPr>
          <w:b/>
        </w:rPr>
        <w:t>1.4</w:t>
      </w:r>
      <w:r w:rsidR="00130155" w:rsidRPr="00D05661">
        <w:rPr>
          <w:b/>
        </w:rPr>
        <w:t>.4</w:t>
      </w:r>
      <w:r w:rsidR="00615635">
        <w:rPr>
          <w:b/>
        </w:rPr>
        <w:t>.</w:t>
      </w:r>
      <w:r w:rsidR="00130155" w:rsidRPr="00D05661">
        <w:rPr>
          <w:b/>
        </w:rPr>
        <w:t xml:space="preserve"> Опасные природные процессы</w:t>
      </w:r>
      <w:bookmarkEnd w:id="42"/>
      <w:bookmarkEnd w:id="43"/>
      <w:bookmarkEnd w:id="44"/>
      <w:bookmarkEnd w:id="45"/>
    </w:p>
    <w:p w:rsidR="00E91295" w:rsidRPr="00E91295" w:rsidRDefault="00E91295" w:rsidP="00E91295"/>
    <w:p w:rsidR="001C7A1C" w:rsidRPr="001C7A1C" w:rsidRDefault="001C7A1C" w:rsidP="001C7A1C">
      <w:pPr>
        <w:widowControl w:val="0"/>
        <w:suppressLineNumbers/>
        <w:ind w:firstLine="624"/>
      </w:pPr>
      <w:bookmarkStart w:id="46" w:name="_Toc248510883"/>
      <w:bookmarkStart w:id="47" w:name="_Toc271708650"/>
      <w:bookmarkStart w:id="48" w:name="_Toc272748848"/>
      <w:r w:rsidRPr="001C7A1C">
        <w:t>В границах проектирования заметно выражены современные геологические процессы: водная и ветровая эрозия, переработка берегов (абразия) рек и, оползни, подтопление, заболачивание.</w:t>
      </w:r>
    </w:p>
    <w:p w:rsidR="001C7A1C" w:rsidRPr="00734C26" w:rsidRDefault="001C7A1C" w:rsidP="001C7A1C">
      <w:r w:rsidRPr="001C7A1C">
        <w:t>В результате проведения инженерно-геологической съемки и анализа</w:t>
      </w:r>
      <w:r w:rsidRPr="00734C26">
        <w:t xml:space="preserve"> архивных материалов, выполненной ОАО «ПНИИИС» в 2011 году (отчет «Специальные карстологические исследования в районе поселений Сергиевск и Серноводск Сергиевского района, где карстопроявление относится к категории весьма опасных природных процессов», на территории с. Сергиевск выявлены карстово-суффозионные процессы, оползни, эрозия, подтопление и заболачивание. </w:t>
      </w:r>
    </w:p>
    <w:p w:rsidR="001C7A1C" w:rsidRPr="00734C26" w:rsidRDefault="001C7A1C" w:rsidP="001C7A1C">
      <w:r w:rsidRPr="00734C26">
        <w:t>Количественная оценка распространения экзогенных геологических процессов проведена по коэффицие</w:t>
      </w:r>
      <w:r>
        <w:t>нту пораженности и приведена в Т</w:t>
      </w:r>
      <w:r w:rsidRPr="00734C26">
        <w:t xml:space="preserve">аблице </w:t>
      </w:r>
      <w:r w:rsidR="00860461">
        <w:t>4</w:t>
      </w:r>
      <w:r w:rsidRPr="00734C26">
        <w:t>.</w:t>
      </w:r>
    </w:p>
    <w:p w:rsidR="001C7A1C" w:rsidRDefault="001C7A1C" w:rsidP="001C7A1C">
      <w:pPr>
        <w:jc w:val="right"/>
      </w:pPr>
    </w:p>
    <w:p w:rsidR="001C7A1C" w:rsidRDefault="001C7A1C" w:rsidP="001C7A1C">
      <w:pPr>
        <w:jc w:val="right"/>
      </w:pPr>
    </w:p>
    <w:p w:rsidR="001C7A1C" w:rsidRDefault="001C7A1C" w:rsidP="001C7A1C">
      <w:pPr>
        <w:jc w:val="right"/>
      </w:pPr>
    </w:p>
    <w:p w:rsidR="001C7A1C" w:rsidRDefault="001C7A1C" w:rsidP="001C7A1C">
      <w:pPr>
        <w:jc w:val="right"/>
      </w:pPr>
    </w:p>
    <w:p w:rsidR="001C7A1C" w:rsidRPr="00734C26" w:rsidRDefault="001C7A1C" w:rsidP="001C7A1C">
      <w:pPr>
        <w:jc w:val="right"/>
      </w:pPr>
      <w:r w:rsidRPr="00734C26">
        <w:t xml:space="preserve">Таблица </w:t>
      </w:r>
      <w:r w:rsidR="00860461">
        <w:t>4</w:t>
      </w:r>
      <w:r w:rsidRPr="00734C26">
        <w:t xml:space="preserve"> </w:t>
      </w:r>
    </w:p>
    <w:p w:rsidR="001C7A1C" w:rsidRPr="001C7A1C" w:rsidRDefault="00860461" w:rsidP="001C7A1C">
      <w:pPr>
        <w:jc w:val="center"/>
        <w:rPr>
          <w:b/>
        </w:rPr>
      </w:pPr>
      <w:r>
        <w:rPr>
          <w:b/>
        </w:rPr>
        <w:t>Пораженность территории с</w:t>
      </w:r>
      <w:r w:rsidR="001C7A1C" w:rsidRPr="001C7A1C">
        <w:rPr>
          <w:b/>
        </w:rPr>
        <w:t>. Сергиевск экзогенными геологическими процессами</w:t>
      </w:r>
    </w:p>
    <w:tbl>
      <w:tblPr>
        <w:tblW w:w="9611" w:type="dxa"/>
        <w:tblInd w:w="-5" w:type="dxa"/>
        <w:tblLook w:val="04A0"/>
      </w:tblPr>
      <w:tblGrid>
        <w:gridCol w:w="821"/>
        <w:gridCol w:w="4220"/>
        <w:gridCol w:w="1557"/>
        <w:gridCol w:w="1498"/>
        <w:gridCol w:w="1515"/>
      </w:tblGrid>
      <w:tr w:rsidR="001C7A1C" w:rsidRPr="00734C26" w:rsidTr="001C7A1C">
        <w:tc>
          <w:tcPr>
            <w:tcW w:w="822" w:type="dxa"/>
            <w:vMerge w:val="restart"/>
            <w:tcBorders>
              <w:top w:val="single" w:sz="4" w:space="0" w:color="000000"/>
              <w:left w:val="single" w:sz="4" w:space="0" w:color="000000"/>
              <w:bottom w:val="single" w:sz="4" w:space="0" w:color="000000"/>
              <w:right w:val="nil"/>
            </w:tcBorders>
          </w:tcPr>
          <w:p w:rsidR="001C7A1C" w:rsidRPr="00734C26" w:rsidRDefault="001C7A1C" w:rsidP="001C7A1C">
            <w:pPr>
              <w:snapToGrid w:val="0"/>
              <w:ind w:firstLine="0"/>
              <w:rPr>
                <w:kern w:val="2"/>
                <w:sz w:val="22"/>
                <w:szCs w:val="22"/>
                <w:lang w:bidi="hi-IN"/>
              </w:rPr>
            </w:pPr>
            <w:r w:rsidRPr="00734C26">
              <w:rPr>
                <w:sz w:val="22"/>
                <w:szCs w:val="22"/>
              </w:rPr>
              <w:t>№№ п/п</w:t>
            </w:r>
          </w:p>
        </w:tc>
        <w:tc>
          <w:tcPr>
            <w:tcW w:w="4253" w:type="dxa"/>
            <w:vMerge w:val="restart"/>
            <w:tcBorders>
              <w:top w:val="single" w:sz="4" w:space="0" w:color="000000"/>
              <w:left w:val="single" w:sz="4" w:space="0" w:color="000000"/>
              <w:bottom w:val="single" w:sz="4" w:space="0" w:color="000000"/>
              <w:right w:val="single" w:sz="4" w:space="0" w:color="auto"/>
            </w:tcBorders>
            <w:vAlign w:val="center"/>
          </w:tcPr>
          <w:p w:rsidR="001C7A1C" w:rsidRPr="00734C26" w:rsidRDefault="001C7A1C" w:rsidP="00860461">
            <w:pPr>
              <w:snapToGrid w:val="0"/>
              <w:ind w:firstLine="0"/>
              <w:jc w:val="center"/>
              <w:rPr>
                <w:kern w:val="2"/>
                <w:sz w:val="22"/>
                <w:szCs w:val="22"/>
                <w:lang w:bidi="hi-IN"/>
              </w:rPr>
            </w:pPr>
            <w:r w:rsidRPr="00734C26">
              <w:rPr>
                <w:sz w:val="22"/>
                <w:szCs w:val="22"/>
              </w:rPr>
              <w:t>Наименование процесса</w:t>
            </w:r>
          </w:p>
        </w:tc>
        <w:tc>
          <w:tcPr>
            <w:tcW w:w="4536" w:type="dxa"/>
            <w:gridSpan w:val="3"/>
            <w:tcBorders>
              <w:top w:val="single" w:sz="4" w:space="0" w:color="auto"/>
              <w:left w:val="single" w:sz="4" w:space="0" w:color="auto"/>
              <w:bottom w:val="single" w:sz="4" w:space="0" w:color="auto"/>
              <w:right w:val="single" w:sz="4" w:space="0" w:color="auto"/>
            </w:tcBorders>
          </w:tcPr>
          <w:p w:rsidR="001C7A1C" w:rsidRPr="00734C26" w:rsidRDefault="001C7A1C" w:rsidP="00860461">
            <w:pPr>
              <w:snapToGrid w:val="0"/>
              <w:ind w:firstLine="0"/>
              <w:jc w:val="center"/>
              <w:rPr>
                <w:kern w:val="2"/>
                <w:sz w:val="22"/>
                <w:szCs w:val="22"/>
                <w:lang w:bidi="hi-IN"/>
              </w:rPr>
            </w:pPr>
            <w:r w:rsidRPr="00734C26">
              <w:rPr>
                <w:sz w:val="22"/>
                <w:szCs w:val="22"/>
              </w:rPr>
              <w:t>Коэффициент пораженности</w:t>
            </w:r>
          </w:p>
        </w:tc>
      </w:tr>
      <w:tr w:rsidR="001C7A1C" w:rsidRPr="00734C26" w:rsidTr="001C7A1C">
        <w:tc>
          <w:tcPr>
            <w:tcW w:w="0" w:type="auto"/>
            <w:vMerge/>
            <w:tcBorders>
              <w:top w:val="single" w:sz="4" w:space="0" w:color="000000"/>
              <w:left w:val="single" w:sz="4" w:space="0" w:color="000000"/>
              <w:bottom w:val="single" w:sz="4" w:space="0" w:color="000000"/>
              <w:right w:val="nil"/>
            </w:tcBorders>
            <w:vAlign w:val="center"/>
          </w:tcPr>
          <w:p w:rsidR="001C7A1C" w:rsidRPr="00734C26" w:rsidRDefault="001C7A1C" w:rsidP="001C7A1C">
            <w:pPr>
              <w:ind w:firstLine="0"/>
              <w:rPr>
                <w:kern w:val="2"/>
                <w:sz w:val="22"/>
                <w:szCs w:val="22"/>
                <w:lang w:bidi="hi-IN"/>
              </w:rPr>
            </w:pPr>
          </w:p>
        </w:tc>
        <w:tc>
          <w:tcPr>
            <w:tcW w:w="4253" w:type="dxa"/>
            <w:vMerge/>
            <w:tcBorders>
              <w:top w:val="single" w:sz="4" w:space="0" w:color="000000"/>
              <w:left w:val="single" w:sz="4" w:space="0" w:color="000000"/>
              <w:bottom w:val="single" w:sz="4" w:space="0" w:color="000000"/>
              <w:right w:val="single" w:sz="4" w:space="0" w:color="auto"/>
            </w:tcBorders>
            <w:vAlign w:val="center"/>
          </w:tcPr>
          <w:p w:rsidR="001C7A1C" w:rsidRPr="00734C26" w:rsidRDefault="001C7A1C" w:rsidP="00860461">
            <w:pPr>
              <w:ind w:firstLine="0"/>
              <w:jc w:val="center"/>
              <w:rPr>
                <w:kern w:val="2"/>
                <w:sz w:val="22"/>
                <w:szCs w:val="22"/>
                <w:lang w:bidi="hi-IN"/>
              </w:rPr>
            </w:pPr>
          </w:p>
        </w:tc>
        <w:tc>
          <w:tcPr>
            <w:tcW w:w="1559" w:type="dxa"/>
            <w:tcBorders>
              <w:top w:val="single" w:sz="4" w:space="0" w:color="000000"/>
              <w:left w:val="single" w:sz="4" w:space="0" w:color="000000"/>
              <w:bottom w:val="single" w:sz="4" w:space="0" w:color="000000"/>
              <w:right w:val="nil"/>
            </w:tcBorders>
          </w:tcPr>
          <w:p w:rsidR="001C7A1C" w:rsidRPr="00734C26" w:rsidRDefault="001C7A1C" w:rsidP="00860461">
            <w:pPr>
              <w:snapToGrid w:val="0"/>
              <w:ind w:firstLine="0"/>
              <w:jc w:val="center"/>
              <w:rPr>
                <w:kern w:val="2"/>
                <w:sz w:val="22"/>
                <w:szCs w:val="22"/>
                <w:lang w:bidi="hi-IN"/>
              </w:rPr>
            </w:pPr>
            <w:r w:rsidRPr="00734C26">
              <w:rPr>
                <w:sz w:val="22"/>
                <w:szCs w:val="22"/>
              </w:rPr>
              <w:t>случаев/км²</w:t>
            </w:r>
          </w:p>
        </w:tc>
        <w:tc>
          <w:tcPr>
            <w:tcW w:w="1503" w:type="dxa"/>
            <w:tcBorders>
              <w:top w:val="single" w:sz="4" w:space="0" w:color="000000"/>
              <w:left w:val="single" w:sz="4" w:space="0" w:color="000000"/>
              <w:bottom w:val="single" w:sz="4" w:space="0" w:color="000000"/>
              <w:right w:val="single" w:sz="4" w:space="0" w:color="auto"/>
            </w:tcBorders>
          </w:tcPr>
          <w:p w:rsidR="001C7A1C" w:rsidRPr="00734C26" w:rsidRDefault="001C7A1C" w:rsidP="00860461">
            <w:pPr>
              <w:snapToGrid w:val="0"/>
              <w:ind w:firstLine="0"/>
              <w:jc w:val="center"/>
              <w:rPr>
                <w:kern w:val="2"/>
                <w:sz w:val="22"/>
                <w:szCs w:val="22"/>
                <w:lang w:bidi="hi-IN"/>
              </w:rPr>
            </w:pPr>
            <w:r w:rsidRPr="00734C26">
              <w:rPr>
                <w:sz w:val="22"/>
                <w:szCs w:val="22"/>
              </w:rPr>
              <w:t>длина/км</w:t>
            </w:r>
          </w:p>
        </w:tc>
        <w:tc>
          <w:tcPr>
            <w:tcW w:w="1474" w:type="dxa"/>
            <w:tcBorders>
              <w:top w:val="single" w:sz="4" w:space="0" w:color="auto"/>
              <w:left w:val="single" w:sz="4" w:space="0" w:color="auto"/>
              <w:bottom w:val="single" w:sz="4" w:space="0" w:color="auto"/>
              <w:right w:val="single" w:sz="4" w:space="0" w:color="auto"/>
            </w:tcBorders>
          </w:tcPr>
          <w:p w:rsidR="001C7A1C" w:rsidRPr="00734C26" w:rsidRDefault="001C7A1C" w:rsidP="00860461">
            <w:pPr>
              <w:snapToGrid w:val="0"/>
              <w:ind w:firstLine="0"/>
              <w:jc w:val="center"/>
              <w:rPr>
                <w:kern w:val="2"/>
                <w:sz w:val="22"/>
                <w:szCs w:val="22"/>
                <w:lang w:bidi="hi-IN"/>
              </w:rPr>
            </w:pPr>
            <w:r w:rsidRPr="00734C26">
              <w:rPr>
                <w:sz w:val="22"/>
                <w:szCs w:val="22"/>
              </w:rPr>
              <w:t>площадь/км²</w:t>
            </w:r>
          </w:p>
        </w:tc>
      </w:tr>
      <w:tr w:rsidR="001C7A1C" w:rsidRPr="00734C26" w:rsidTr="001C7A1C">
        <w:tc>
          <w:tcPr>
            <w:tcW w:w="822" w:type="dxa"/>
            <w:tcBorders>
              <w:top w:val="single" w:sz="4" w:space="0" w:color="000000"/>
              <w:left w:val="single" w:sz="4" w:space="0" w:color="000000"/>
              <w:bottom w:val="single" w:sz="4" w:space="0" w:color="000000"/>
              <w:right w:val="nil"/>
            </w:tcBorders>
          </w:tcPr>
          <w:p w:rsidR="001C7A1C" w:rsidRPr="00734C26" w:rsidRDefault="001C7A1C" w:rsidP="001C7A1C">
            <w:pPr>
              <w:snapToGrid w:val="0"/>
              <w:ind w:firstLine="0"/>
              <w:rPr>
                <w:kern w:val="2"/>
                <w:sz w:val="22"/>
                <w:szCs w:val="22"/>
                <w:lang w:bidi="hi-IN"/>
              </w:rPr>
            </w:pPr>
            <w:r w:rsidRPr="00734C26">
              <w:rPr>
                <w:sz w:val="22"/>
                <w:szCs w:val="22"/>
              </w:rPr>
              <w:t>1</w:t>
            </w:r>
          </w:p>
        </w:tc>
        <w:tc>
          <w:tcPr>
            <w:tcW w:w="4253" w:type="dxa"/>
            <w:tcBorders>
              <w:top w:val="single" w:sz="4" w:space="0" w:color="000000"/>
              <w:left w:val="single" w:sz="4" w:space="0" w:color="000000"/>
              <w:bottom w:val="single" w:sz="4" w:space="0" w:color="000000"/>
              <w:right w:val="nil"/>
            </w:tcBorders>
          </w:tcPr>
          <w:p w:rsidR="001C7A1C" w:rsidRPr="00734C26" w:rsidRDefault="001C7A1C" w:rsidP="001C7A1C">
            <w:pPr>
              <w:snapToGrid w:val="0"/>
              <w:ind w:firstLine="0"/>
              <w:rPr>
                <w:kern w:val="2"/>
                <w:sz w:val="22"/>
                <w:szCs w:val="22"/>
                <w:lang w:bidi="hi-IN"/>
              </w:rPr>
            </w:pPr>
            <w:r w:rsidRPr="00734C26">
              <w:rPr>
                <w:sz w:val="22"/>
                <w:szCs w:val="22"/>
              </w:rPr>
              <w:t>Карстово-суффозионные процессы</w:t>
            </w:r>
          </w:p>
        </w:tc>
        <w:tc>
          <w:tcPr>
            <w:tcW w:w="1559" w:type="dxa"/>
            <w:tcBorders>
              <w:top w:val="single" w:sz="4" w:space="0" w:color="000000"/>
              <w:left w:val="single" w:sz="4" w:space="0" w:color="000000"/>
              <w:bottom w:val="single" w:sz="4" w:space="0" w:color="000000"/>
              <w:right w:val="nil"/>
            </w:tcBorders>
            <w:vAlign w:val="center"/>
          </w:tcPr>
          <w:p w:rsidR="001C7A1C" w:rsidRPr="00734C26" w:rsidRDefault="001C7A1C" w:rsidP="00860461">
            <w:pPr>
              <w:snapToGrid w:val="0"/>
              <w:ind w:firstLine="0"/>
              <w:jc w:val="center"/>
              <w:rPr>
                <w:kern w:val="2"/>
                <w:sz w:val="22"/>
                <w:szCs w:val="22"/>
                <w:lang w:bidi="hi-IN"/>
              </w:rPr>
            </w:pPr>
            <w:r w:rsidRPr="00734C26">
              <w:rPr>
                <w:sz w:val="22"/>
                <w:szCs w:val="22"/>
              </w:rPr>
              <w:t>0,84</w:t>
            </w:r>
          </w:p>
        </w:tc>
        <w:tc>
          <w:tcPr>
            <w:tcW w:w="1503" w:type="dxa"/>
            <w:tcBorders>
              <w:top w:val="single" w:sz="4" w:space="0" w:color="000000"/>
              <w:left w:val="single" w:sz="4" w:space="0" w:color="000000"/>
              <w:bottom w:val="single" w:sz="4" w:space="0" w:color="000000"/>
              <w:right w:val="single" w:sz="4" w:space="0" w:color="auto"/>
            </w:tcBorders>
            <w:vAlign w:val="center"/>
          </w:tcPr>
          <w:p w:rsidR="001C7A1C" w:rsidRPr="00734C26" w:rsidRDefault="001C7A1C" w:rsidP="00860461">
            <w:pPr>
              <w:snapToGrid w:val="0"/>
              <w:ind w:firstLine="0"/>
              <w:jc w:val="center"/>
              <w:rPr>
                <w:kern w:val="2"/>
                <w:sz w:val="22"/>
                <w:szCs w:val="22"/>
                <w:lang w:bidi="hi-IN"/>
              </w:rPr>
            </w:pPr>
            <w:r w:rsidRPr="00734C26">
              <w:rPr>
                <w:sz w:val="22"/>
                <w:szCs w:val="22"/>
              </w:rPr>
              <w:t>-</w:t>
            </w:r>
          </w:p>
        </w:tc>
        <w:tc>
          <w:tcPr>
            <w:tcW w:w="1474" w:type="dxa"/>
            <w:tcBorders>
              <w:top w:val="single" w:sz="4" w:space="0" w:color="auto"/>
              <w:left w:val="single" w:sz="4" w:space="0" w:color="auto"/>
              <w:bottom w:val="single" w:sz="4" w:space="0" w:color="auto"/>
              <w:right w:val="single" w:sz="4" w:space="0" w:color="auto"/>
            </w:tcBorders>
            <w:vAlign w:val="center"/>
          </w:tcPr>
          <w:p w:rsidR="001C7A1C" w:rsidRPr="00734C26" w:rsidRDefault="001C7A1C" w:rsidP="00860461">
            <w:pPr>
              <w:snapToGrid w:val="0"/>
              <w:ind w:firstLine="0"/>
              <w:jc w:val="center"/>
              <w:rPr>
                <w:kern w:val="2"/>
                <w:sz w:val="22"/>
                <w:szCs w:val="22"/>
                <w:lang w:bidi="hi-IN"/>
              </w:rPr>
            </w:pPr>
            <w:r w:rsidRPr="00734C26">
              <w:rPr>
                <w:sz w:val="22"/>
                <w:szCs w:val="22"/>
              </w:rPr>
              <w:t>-</w:t>
            </w:r>
          </w:p>
        </w:tc>
      </w:tr>
      <w:tr w:rsidR="001C7A1C" w:rsidRPr="00734C26" w:rsidTr="001C7A1C">
        <w:tc>
          <w:tcPr>
            <w:tcW w:w="822" w:type="dxa"/>
            <w:tcBorders>
              <w:top w:val="single" w:sz="4" w:space="0" w:color="000000"/>
              <w:left w:val="single" w:sz="4" w:space="0" w:color="000000"/>
              <w:bottom w:val="single" w:sz="4" w:space="0" w:color="000000"/>
              <w:right w:val="nil"/>
            </w:tcBorders>
          </w:tcPr>
          <w:p w:rsidR="001C7A1C" w:rsidRPr="00734C26" w:rsidRDefault="001C7A1C" w:rsidP="001C7A1C">
            <w:pPr>
              <w:snapToGrid w:val="0"/>
              <w:ind w:firstLine="0"/>
              <w:rPr>
                <w:kern w:val="2"/>
                <w:sz w:val="22"/>
                <w:szCs w:val="22"/>
                <w:lang w:bidi="hi-IN"/>
              </w:rPr>
            </w:pPr>
            <w:r w:rsidRPr="00734C26">
              <w:rPr>
                <w:sz w:val="22"/>
                <w:szCs w:val="22"/>
              </w:rPr>
              <w:t>2</w:t>
            </w:r>
          </w:p>
        </w:tc>
        <w:tc>
          <w:tcPr>
            <w:tcW w:w="4253" w:type="dxa"/>
            <w:tcBorders>
              <w:top w:val="single" w:sz="4" w:space="0" w:color="000000"/>
              <w:left w:val="single" w:sz="4" w:space="0" w:color="000000"/>
              <w:bottom w:val="single" w:sz="4" w:space="0" w:color="000000"/>
              <w:right w:val="nil"/>
            </w:tcBorders>
          </w:tcPr>
          <w:p w:rsidR="001C7A1C" w:rsidRPr="00734C26" w:rsidRDefault="001C7A1C" w:rsidP="001C7A1C">
            <w:pPr>
              <w:snapToGrid w:val="0"/>
              <w:ind w:firstLine="0"/>
              <w:rPr>
                <w:kern w:val="2"/>
                <w:sz w:val="22"/>
                <w:szCs w:val="22"/>
                <w:lang w:bidi="hi-IN"/>
              </w:rPr>
            </w:pPr>
            <w:r w:rsidRPr="00734C26">
              <w:rPr>
                <w:sz w:val="22"/>
                <w:szCs w:val="22"/>
              </w:rPr>
              <w:t>Подтопление</w:t>
            </w:r>
          </w:p>
        </w:tc>
        <w:tc>
          <w:tcPr>
            <w:tcW w:w="1559" w:type="dxa"/>
            <w:tcBorders>
              <w:top w:val="single" w:sz="4" w:space="0" w:color="000000"/>
              <w:left w:val="single" w:sz="4" w:space="0" w:color="000000"/>
              <w:bottom w:val="single" w:sz="4" w:space="0" w:color="000000"/>
              <w:right w:val="nil"/>
            </w:tcBorders>
            <w:vAlign w:val="center"/>
          </w:tcPr>
          <w:p w:rsidR="001C7A1C" w:rsidRPr="00734C26" w:rsidRDefault="001C7A1C" w:rsidP="00860461">
            <w:pPr>
              <w:snapToGrid w:val="0"/>
              <w:ind w:firstLine="0"/>
              <w:jc w:val="center"/>
              <w:rPr>
                <w:kern w:val="2"/>
                <w:sz w:val="22"/>
                <w:szCs w:val="22"/>
                <w:lang w:bidi="hi-IN"/>
              </w:rPr>
            </w:pPr>
            <w:r w:rsidRPr="00734C26">
              <w:rPr>
                <w:sz w:val="22"/>
                <w:szCs w:val="22"/>
              </w:rPr>
              <w:t>2,9</w:t>
            </w:r>
          </w:p>
        </w:tc>
        <w:tc>
          <w:tcPr>
            <w:tcW w:w="1503" w:type="dxa"/>
            <w:tcBorders>
              <w:top w:val="single" w:sz="4" w:space="0" w:color="000000"/>
              <w:left w:val="single" w:sz="4" w:space="0" w:color="000000"/>
              <w:bottom w:val="single" w:sz="4" w:space="0" w:color="000000"/>
              <w:right w:val="single" w:sz="4" w:space="0" w:color="auto"/>
            </w:tcBorders>
            <w:vAlign w:val="center"/>
          </w:tcPr>
          <w:p w:rsidR="001C7A1C" w:rsidRPr="00734C26" w:rsidRDefault="001C7A1C" w:rsidP="00860461">
            <w:pPr>
              <w:snapToGrid w:val="0"/>
              <w:ind w:firstLine="0"/>
              <w:jc w:val="center"/>
              <w:rPr>
                <w:kern w:val="2"/>
                <w:sz w:val="22"/>
                <w:szCs w:val="22"/>
                <w:lang w:bidi="hi-IN"/>
              </w:rPr>
            </w:pPr>
            <w:r w:rsidRPr="00734C26">
              <w:rPr>
                <w:sz w:val="22"/>
                <w:szCs w:val="22"/>
              </w:rPr>
              <w:t>-</w:t>
            </w:r>
          </w:p>
        </w:tc>
        <w:tc>
          <w:tcPr>
            <w:tcW w:w="1474" w:type="dxa"/>
            <w:tcBorders>
              <w:top w:val="single" w:sz="4" w:space="0" w:color="auto"/>
              <w:left w:val="single" w:sz="4" w:space="0" w:color="auto"/>
              <w:bottom w:val="single" w:sz="4" w:space="0" w:color="auto"/>
              <w:right w:val="single" w:sz="4" w:space="0" w:color="auto"/>
            </w:tcBorders>
            <w:vAlign w:val="center"/>
          </w:tcPr>
          <w:p w:rsidR="001C7A1C" w:rsidRPr="00734C26" w:rsidRDefault="001C7A1C" w:rsidP="00860461">
            <w:pPr>
              <w:snapToGrid w:val="0"/>
              <w:ind w:firstLine="0"/>
              <w:jc w:val="center"/>
              <w:rPr>
                <w:kern w:val="2"/>
                <w:sz w:val="22"/>
                <w:szCs w:val="22"/>
                <w:lang w:bidi="hi-IN"/>
              </w:rPr>
            </w:pPr>
            <w:r w:rsidRPr="00734C26">
              <w:rPr>
                <w:sz w:val="22"/>
                <w:szCs w:val="22"/>
              </w:rPr>
              <w:t>-</w:t>
            </w:r>
          </w:p>
        </w:tc>
      </w:tr>
      <w:tr w:rsidR="001C7A1C" w:rsidRPr="00734C26" w:rsidTr="001C7A1C">
        <w:tc>
          <w:tcPr>
            <w:tcW w:w="822" w:type="dxa"/>
            <w:tcBorders>
              <w:top w:val="single" w:sz="4" w:space="0" w:color="000000"/>
              <w:left w:val="single" w:sz="4" w:space="0" w:color="000000"/>
              <w:bottom w:val="single" w:sz="4" w:space="0" w:color="000000"/>
              <w:right w:val="nil"/>
            </w:tcBorders>
          </w:tcPr>
          <w:p w:rsidR="001C7A1C" w:rsidRPr="00734C26" w:rsidRDefault="001C7A1C" w:rsidP="001C7A1C">
            <w:pPr>
              <w:snapToGrid w:val="0"/>
              <w:ind w:firstLine="0"/>
              <w:rPr>
                <w:kern w:val="2"/>
                <w:sz w:val="22"/>
                <w:szCs w:val="22"/>
                <w:lang w:bidi="hi-IN"/>
              </w:rPr>
            </w:pPr>
            <w:r w:rsidRPr="00734C26">
              <w:rPr>
                <w:sz w:val="22"/>
                <w:szCs w:val="22"/>
              </w:rPr>
              <w:t>3</w:t>
            </w:r>
          </w:p>
        </w:tc>
        <w:tc>
          <w:tcPr>
            <w:tcW w:w="4253" w:type="dxa"/>
            <w:tcBorders>
              <w:top w:val="single" w:sz="4" w:space="0" w:color="000000"/>
              <w:left w:val="single" w:sz="4" w:space="0" w:color="000000"/>
              <w:bottom w:val="single" w:sz="4" w:space="0" w:color="000000"/>
              <w:right w:val="nil"/>
            </w:tcBorders>
          </w:tcPr>
          <w:p w:rsidR="001C7A1C" w:rsidRPr="00734C26" w:rsidRDefault="001C7A1C" w:rsidP="001C7A1C">
            <w:pPr>
              <w:snapToGrid w:val="0"/>
              <w:ind w:firstLine="0"/>
              <w:rPr>
                <w:kern w:val="2"/>
                <w:sz w:val="22"/>
                <w:szCs w:val="22"/>
                <w:lang w:bidi="hi-IN"/>
              </w:rPr>
            </w:pPr>
            <w:r w:rsidRPr="00734C26">
              <w:rPr>
                <w:sz w:val="22"/>
                <w:szCs w:val="22"/>
              </w:rPr>
              <w:t>Эрозия</w:t>
            </w:r>
          </w:p>
        </w:tc>
        <w:tc>
          <w:tcPr>
            <w:tcW w:w="1559" w:type="dxa"/>
            <w:tcBorders>
              <w:top w:val="single" w:sz="4" w:space="0" w:color="000000"/>
              <w:left w:val="single" w:sz="4" w:space="0" w:color="000000"/>
              <w:bottom w:val="single" w:sz="4" w:space="0" w:color="000000"/>
              <w:right w:val="nil"/>
            </w:tcBorders>
            <w:vAlign w:val="center"/>
          </w:tcPr>
          <w:p w:rsidR="001C7A1C" w:rsidRPr="00734C26" w:rsidRDefault="001C7A1C" w:rsidP="00860461">
            <w:pPr>
              <w:snapToGrid w:val="0"/>
              <w:ind w:firstLine="0"/>
              <w:jc w:val="center"/>
              <w:rPr>
                <w:kern w:val="2"/>
                <w:sz w:val="22"/>
                <w:szCs w:val="22"/>
                <w:lang w:bidi="hi-IN"/>
              </w:rPr>
            </w:pPr>
            <w:r w:rsidRPr="00734C26">
              <w:rPr>
                <w:sz w:val="22"/>
                <w:szCs w:val="22"/>
              </w:rPr>
              <w:t>8,4</w:t>
            </w:r>
          </w:p>
        </w:tc>
        <w:tc>
          <w:tcPr>
            <w:tcW w:w="1503" w:type="dxa"/>
            <w:tcBorders>
              <w:top w:val="single" w:sz="4" w:space="0" w:color="000000"/>
              <w:left w:val="single" w:sz="4" w:space="0" w:color="000000"/>
              <w:bottom w:val="single" w:sz="4" w:space="0" w:color="000000"/>
              <w:right w:val="single" w:sz="4" w:space="0" w:color="auto"/>
            </w:tcBorders>
            <w:vAlign w:val="center"/>
          </w:tcPr>
          <w:p w:rsidR="001C7A1C" w:rsidRPr="00734C26" w:rsidRDefault="001C7A1C" w:rsidP="00860461">
            <w:pPr>
              <w:snapToGrid w:val="0"/>
              <w:ind w:firstLine="0"/>
              <w:jc w:val="center"/>
              <w:rPr>
                <w:kern w:val="2"/>
                <w:sz w:val="22"/>
                <w:szCs w:val="22"/>
                <w:lang w:bidi="hi-IN"/>
              </w:rPr>
            </w:pPr>
            <w:r w:rsidRPr="00734C26">
              <w:rPr>
                <w:sz w:val="22"/>
                <w:szCs w:val="22"/>
              </w:rPr>
              <w:t>-</w:t>
            </w:r>
          </w:p>
        </w:tc>
        <w:tc>
          <w:tcPr>
            <w:tcW w:w="1474" w:type="dxa"/>
            <w:tcBorders>
              <w:top w:val="single" w:sz="4" w:space="0" w:color="auto"/>
              <w:left w:val="single" w:sz="4" w:space="0" w:color="auto"/>
              <w:bottom w:val="single" w:sz="4" w:space="0" w:color="auto"/>
              <w:right w:val="single" w:sz="4" w:space="0" w:color="auto"/>
            </w:tcBorders>
            <w:vAlign w:val="center"/>
          </w:tcPr>
          <w:p w:rsidR="001C7A1C" w:rsidRPr="00734C26" w:rsidRDefault="001C7A1C" w:rsidP="00860461">
            <w:pPr>
              <w:snapToGrid w:val="0"/>
              <w:ind w:firstLine="0"/>
              <w:jc w:val="center"/>
              <w:rPr>
                <w:kern w:val="2"/>
                <w:sz w:val="22"/>
                <w:szCs w:val="22"/>
                <w:lang w:bidi="hi-IN"/>
              </w:rPr>
            </w:pPr>
            <w:r w:rsidRPr="00734C26">
              <w:rPr>
                <w:sz w:val="22"/>
                <w:szCs w:val="22"/>
              </w:rPr>
              <w:t>-</w:t>
            </w:r>
          </w:p>
        </w:tc>
      </w:tr>
      <w:tr w:rsidR="001C7A1C" w:rsidRPr="00734C26" w:rsidTr="001C7A1C">
        <w:tc>
          <w:tcPr>
            <w:tcW w:w="822" w:type="dxa"/>
            <w:tcBorders>
              <w:top w:val="single" w:sz="4" w:space="0" w:color="000000"/>
              <w:left w:val="single" w:sz="4" w:space="0" w:color="000000"/>
              <w:bottom w:val="single" w:sz="4" w:space="0" w:color="000000"/>
              <w:right w:val="nil"/>
            </w:tcBorders>
          </w:tcPr>
          <w:p w:rsidR="001C7A1C" w:rsidRPr="00734C26" w:rsidRDefault="001C7A1C" w:rsidP="001C7A1C">
            <w:pPr>
              <w:snapToGrid w:val="0"/>
              <w:ind w:firstLine="0"/>
              <w:rPr>
                <w:kern w:val="2"/>
                <w:sz w:val="22"/>
                <w:szCs w:val="22"/>
                <w:lang w:bidi="hi-IN"/>
              </w:rPr>
            </w:pPr>
            <w:r w:rsidRPr="00734C26">
              <w:rPr>
                <w:sz w:val="22"/>
                <w:szCs w:val="22"/>
              </w:rPr>
              <w:t>4</w:t>
            </w:r>
          </w:p>
        </w:tc>
        <w:tc>
          <w:tcPr>
            <w:tcW w:w="4253" w:type="dxa"/>
            <w:tcBorders>
              <w:top w:val="single" w:sz="4" w:space="0" w:color="000000"/>
              <w:left w:val="single" w:sz="4" w:space="0" w:color="000000"/>
              <w:bottom w:val="single" w:sz="4" w:space="0" w:color="000000"/>
              <w:right w:val="nil"/>
            </w:tcBorders>
          </w:tcPr>
          <w:p w:rsidR="001C7A1C" w:rsidRPr="00734C26" w:rsidRDefault="001C7A1C" w:rsidP="001C7A1C">
            <w:pPr>
              <w:snapToGrid w:val="0"/>
              <w:ind w:firstLine="0"/>
              <w:rPr>
                <w:kern w:val="2"/>
                <w:sz w:val="22"/>
                <w:szCs w:val="22"/>
                <w:lang w:bidi="hi-IN"/>
              </w:rPr>
            </w:pPr>
            <w:r w:rsidRPr="00734C26">
              <w:rPr>
                <w:sz w:val="22"/>
                <w:szCs w:val="22"/>
              </w:rPr>
              <w:t>Оползни</w:t>
            </w:r>
          </w:p>
        </w:tc>
        <w:tc>
          <w:tcPr>
            <w:tcW w:w="1559" w:type="dxa"/>
            <w:tcBorders>
              <w:top w:val="single" w:sz="4" w:space="0" w:color="000000"/>
              <w:left w:val="single" w:sz="4" w:space="0" w:color="000000"/>
              <w:bottom w:val="single" w:sz="4" w:space="0" w:color="000000"/>
              <w:right w:val="nil"/>
            </w:tcBorders>
            <w:vAlign w:val="center"/>
          </w:tcPr>
          <w:p w:rsidR="001C7A1C" w:rsidRPr="00734C26" w:rsidRDefault="001C7A1C" w:rsidP="00860461">
            <w:pPr>
              <w:snapToGrid w:val="0"/>
              <w:ind w:firstLine="0"/>
              <w:jc w:val="center"/>
              <w:rPr>
                <w:kern w:val="2"/>
                <w:sz w:val="22"/>
                <w:szCs w:val="22"/>
                <w:lang w:bidi="hi-IN"/>
              </w:rPr>
            </w:pPr>
            <w:r w:rsidRPr="00734C26">
              <w:rPr>
                <w:sz w:val="22"/>
                <w:szCs w:val="22"/>
              </w:rPr>
              <w:t>-</w:t>
            </w:r>
          </w:p>
        </w:tc>
        <w:tc>
          <w:tcPr>
            <w:tcW w:w="1503" w:type="dxa"/>
            <w:tcBorders>
              <w:top w:val="single" w:sz="4" w:space="0" w:color="000000"/>
              <w:left w:val="single" w:sz="4" w:space="0" w:color="000000"/>
              <w:bottom w:val="single" w:sz="4" w:space="0" w:color="000000"/>
              <w:right w:val="single" w:sz="4" w:space="0" w:color="auto"/>
            </w:tcBorders>
            <w:vAlign w:val="center"/>
          </w:tcPr>
          <w:p w:rsidR="001C7A1C" w:rsidRPr="00734C26" w:rsidRDefault="001C7A1C" w:rsidP="00860461">
            <w:pPr>
              <w:snapToGrid w:val="0"/>
              <w:ind w:firstLine="0"/>
              <w:jc w:val="center"/>
              <w:rPr>
                <w:kern w:val="2"/>
                <w:sz w:val="22"/>
                <w:szCs w:val="22"/>
                <w:lang w:bidi="hi-IN"/>
              </w:rPr>
            </w:pPr>
            <w:r w:rsidRPr="00734C26">
              <w:rPr>
                <w:sz w:val="22"/>
                <w:szCs w:val="22"/>
              </w:rPr>
              <w:t>0,01</w:t>
            </w:r>
          </w:p>
        </w:tc>
        <w:tc>
          <w:tcPr>
            <w:tcW w:w="1474" w:type="dxa"/>
            <w:tcBorders>
              <w:top w:val="single" w:sz="4" w:space="0" w:color="auto"/>
              <w:left w:val="single" w:sz="4" w:space="0" w:color="auto"/>
              <w:bottom w:val="single" w:sz="4" w:space="0" w:color="auto"/>
              <w:right w:val="single" w:sz="4" w:space="0" w:color="auto"/>
            </w:tcBorders>
            <w:vAlign w:val="center"/>
          </w:tcPr>
          <w:p w:rsidR="001C7A1C" w:rsidRPr="00734C26" w:rsidRDefault="001C7A1C" w:rsidP="00860461">
            <w:pPr>
              <w:snapToGrid w:val="0"/>
              <w:ind w:firstLine="0"/>
              <w:jc w:val="center"/>
              <w:rPr>
                <w:kern w:val="2"/>
                <w:sz w:val="22"/>
                <w:szCs w:val="22"/>
                <w:lang w:bidi="hi-IN"/>
              </w:rPr>
            </w:pPr>
          </w:p>
        </w:tc>
      </w:tr>
      <w:tr w:rsidR="001C7A1C" w:rsidRPr="00734C26" w:rsidTr="001C7A1C">
        <w:tc>
          <w:tcPr>
            <w:tcW w:w="822" w:type="dxa"/>
            <w:tcBorders>
              <w:top w:val="single" w:sz="4" w:space="0" w:color="000000"/>
              <w:left w:val="single" w:sz="4" w:space="0" w:color="000000"/>
              <w:bottom w:val="single" w:sz="4" w:space="0" w:color="000000"/>
              <w:right w:val="nil"/>
            </w:tcBorders>
          </w:tcPr>
          <w:p w:rsidR="001C7A1C" w:rsidRPr="00734C26" w:rsidRDefault="001C7A1C" w:rsidP="001C7A1C">
            <w:pPr>
              <w:snapToGrid w:val="0"/>
              <w:ind w:firstLine="0"/>
              <w:rPr>
                <w:kern w:val="2"/>
                <w:sz w:val="22"/>
                <w:szCs w:val="22"/>
                <w:lang w:bidi="hi-IN"/>
              </w:rPr>
            </w:pPr>
            <w:r w:rsidRPr="00734C26">
              <w:rPr>
                <w:sz w:val="22"/>
                <w:szCs w:val="22"/>
              </w:rPr>
              <w:t>5</w:t>
            </w:r>
          </w:p>
        </w:tc>
        <w:tc>
          <w:tcPr>
            <w:tcW w:w="4253" w:type="dxa"/>
            <w:tcBorders>
              <w:top w:val="single" w:sz="4" w:space="0" w:color="000000"/>
              <w:left w:val="single" w:sz="4" w:space="0" w:color="000000"/>
              <w:bottom w:val="single" w:sz="4" w:space="0" w:color="000000"/>
              <w:right w:val="nil"/>
            </w:tcBorders>
          </w:tcPr>
          <w:p w:rsidR="001C7A1C" w:rsidRPr="00734C26" w:rsidRDefault="001C7A1C" w:rsidP="001C7A1C">
            <w:pPr>
              <w:snapToGrid w:val="0"/>
              <w:ind w:firstLine="0"/>
              <w:rPr>
                <w:kern w:val="2"/>
                <w:sz w:val="22"/>
                <w:szCs w:val="22"/>
                <w:lang w:bidi="hi-IN"/>
              </w:rPr>
            </w:pPr>
            <w:r w:rsidRPr="00734C26">
              <w:rPr>
                <w:sz w:val="22"/>
                <w:szCs w:val="22"/>
              </w:rPr>
              <w:t>Заболачивание</w:t>
            </w:r>
          </w:p>
        </w:tc>
        <w:tc>
          <w:tcPr>
            <w:tcW w:w="1559" w:type="dxa"/>
            <w:tcBorders>
              <w:top w:val="single" w:sz="4" w:space="0" w:color="000000"/>
              <w:left w:val="single" w:sz="4" w:space="0" w:color="000000"/>
              <w:bottom w:val="single" w:sz="4" w:space="0" w:color="000000"/>
              <w:right w:val="nil"/>
            </w:tcBorders>
            <w:vAlign w:val="center"/>
          </w:tcPr>
          <w:p w:rsidR="001C7A1C" w:rsidRPr="00734C26" w:rsidRDefault="001C7A1C" w:rsidP="00860461">
            <w:pPr>
              <w:snapToGrid w:val="0"/>
              <w:ind w:firstLine="0"/>
              <w:jc w:val="center"/>
              <w:rPr>
                <w:kern w:val="2"/>
                <w:sz w:val="22"/>
                <w:szCs w:val="22"/>
                <w:lang w:bidi="hi-IN"/>
              </w:rPr>
            </w:pPr>
            <w:r w:rsidRPr="00734C26">
              <w:rPr>
                <w:sz w:val="22"/>
                <w:szCs w:val="22"/>
              </w:rPr>
              <w:t>-</w:t>
            </w:r>
          </w:p>
        </w:tc>
        <w:tc>
          <w:tcPr>
            <w:tcW w:w="1503" w:type="dxa"/>
            <w:tcBorders>
              <w:top w:val="single" w:sz="4" w:space="0" w:color="000000"/>
              <w:left w:val="single" w:sz="4" w:space="0" w:color="000000"/>
              <w:bottom w:val="single" w:sz="4" w:space="0" w:color="000000"/>
              <w:right w:val="single" w:sz="4" w:space="0" w:color="auto"/>
            </w:tcBorders>
            <w:vAlign w:val="center"/>
          </w:tcPr>
          <w:p w:rsidR="001C7A1C" w:rsidRPr="00734C26" w:rsidRDefault="001C7A1C" w:rsidP="00860461">
            <w:pPr>
              <w:snapToGrid w:val="0"/>
              <w:ind w:firstLine="0"/>
              <w:jc w:val="center"/>
              <w:rPr>
                <w:kern w:val="2"/>
                <w:sz w:val="22"/>
                <w:szCs w:val="22"/>
                <w:lang w:bidi="hi-IN"/>
              </w:rPr>
            </w:pPr>
            <w:r w:rsidRPr="00734C26">
              <w:rPr>
                <w:sz w:val="22"/>
                <w:szCs w:val="22"/>
              </w:rPr>
              <w:t>-</w:t>
            </w:r>
          </w:p>
        </w:tc>
        <w:tc>
          <w:tcPr>
            <w:tcW w:w="1474" w:type="dxa"/>
            <w:tcBorders>
              <w:top w:val="single" w:sz="4" w:space="0" w:color="auto"/>
              <w:left w:val="single" w:sz="4" w:space="0" w:color="auto"/>
              <w:bottom w:val="single" w:sz="4" w:space="0" w:color="auto"/>
              <w:right w:val="single" w:sz="4" w:space="0" w:color="auto"/>
            </w:tcBorders>
            <w:vAlign w:val="center"/>
          </w:tcPr>
          <w:p w:rsidR="001C7A1C" w:rsidRPr="00734C26" w:rsidRDefault="001C7A1C" w:rsidP="00860461">
            <w:pPr>
              <w:snapToGrid w:val="0"/>
              <w:ind w:firstLine="0"/>
              <w:jc w:val="center"/>
              <w:rPr>
                <w:kern w:val="2"/>
                <w:sz w:val="22"/>
                <w:szCs w:val="22"/>
                <w:lang w:bidi="hi-IN"/>
              </w:rPr>
            </w:pPr>
            <w:r w:rsidRPr="00734C26">
              <w:rPr>
                <w:sz w:val="22"/>
                <w:szCs w:val="22"/>
              </w:rPr>
              <w:t>0,002</w:t>
            </w:r>
          </w:p>
        </w:tc>
      </w:tr>
    </w:tbl>
    <w:p w:rsidR="001C7A1C" w:rsidRPr="00734C26" w:rsidRDefault="001C7A1C" w:rsidP="001C7A1C">
      <w:pPr>
        <w:rPr>
          <w:kern w:val="2"/>
          <w:lang w:bidi="hi-IN"/>
        </w:rPr>
      </w:pPr>
    </w:p>
    <w:p w:rsidR="001C7A1C" w:rsidRPr="00734C26" w:rsidRDefault="001C7A1C" w:rsidP="001C7A1C">
      <w:pPr>
        <w:rPr>
          <w:lang w:eastAsia="hi-IN"/>
        </w:rPr>
      </w:pPr>
      <w:r w:rsidRPr="00734C26">
        <w:t>В процессе инженерно-геологической съемки оценивалось воздействие экзогенных геологических процессов на состояние инженерных сооружений. Балльность деформаций принята по классификации Г.И. Тер-Степаняна, Е.П. Емельяновой, 1956</w:t>
      </w:r>
      <w:r w:rsidR="00030DAB">
        <w:t xml:space="preserve"> </w:t>
      </w:r>
      <w:r w:rsidRPr="00734C26">
        <w:t>г.</w:t>
      </w:r>
    </w:p>
    <w:p w:rsidR="001C7A1C" w:rsidRPr="00734C26" w:rsidRDefault="001C7A1C" w:rsidP="001C7A1C"/>
    <w:tbl>
      <w:tblPr>
        <w:tblW w:w="0" w:type="auto"/>
        <w:tblLayout w:type="fixed"/>
        <w:tblLook w:val="04A0"/>
      </w:tblPr>
      <w:tblGrid>
        <w:gridCol w:w="1188"/>
        <w:gridCol w:w="8100"/>
      </w:tblGrid>
      <w:tr w:rsidR="001C7A1C" w:rsidRPr="00734C26" w:rsidTr="00B47905">
        <w:tc>
          <w:tcPr>
            <w:tcW w:w="1188" w:type="dxa"/>
          </w:tcPr>
          <w:p w:rsidR="001C7A1C" w:rsidRPr="00734C26" w:rsidRDefault="001C7A1C" w:rsidP="001C7A1C">
            <w:pPr>
              <w:snapToGrid w:val="0"/>
              <w:ind w:firstLine="0"/>
              <w:rPr>
                <w:kern w:val="2"/>
                <w:lang w:val="en-US" w:bidi="hi-IN"/>
              </w:rPr>
            </w:pPr>
            <w:r w:rsidRPr="00734C26">
              <w:t xml:space="preserve">Балл </w:t>
            </w:r>
            <w:r w:rsidRPr="00734C26">
              <w:rPr>
                <w:lang w:val="en-US"/>
              </w:rPr>
              <w:t>I</w:t>
            </w:r>
          </w:p>
        </w:tc>
        <w:tc>
          <w:tcPr>
            <w:tcW w:w="8100" w:type="dxa"/>
          </w:tcPr>
          <w:p w:rsidR="001C7A1C" w:rsidRPr="00734C26" w:rsidRDefault="001C7A1C" w:rsidP="001C7A1C">
            <w:pPr>
              <w:snapToGrid w:val="0"/>
              <w:ind w:firstLine="0"/>
              <w:rPr>
                <w:kern w:val="2"/>
                <w:lang w:bidi="hi-IN"/>
              </w:rPr>
            </w:pPr>
            <w:r w:rsidRPr="00734C26">
              <w:t>Деформации незаметны или отсутствуют.</w:t>
            </w:r>
          </w:p>
        </w:tc>
      </w:tr>
      <w:tr w:rsidR="001C7A1C" w:rsidRPr="00734C26" w:rsidTr="00B47905">
        <w:tc>
          <w:tcPr>
            <w:tcW w:w="1188" w:type="dxa"/>
          </w:tcPr>
          <w:p w:rsidR="001C7A1C" w:rsidRPr="00734C26" w:rsidRDefault="001C7A1C" w:rsidP="001C7A1C">
            <w:pPr>
              <w:snapToGrid w:val="0"/>
              <w:ind w:firstLine="0"/>
              <w:rPr>
                <w:kern w:val="2"/>
                <w:lang w:val="en-US" w:bidi="hi-IN"/>
              </w:rPr>
            </w:pPr>
            <w:r w:rsidRPr="00734C26">
              <w:t xml:space="preserve">Балл </w:t>
            </w:r>
            <w:r w:rsidRPr="00734C26">
              <w:rPr>
                <w:lang w:val="en-US"/>
              </w:rPr>
              <w:t>II</w:t>
            </w:r>
          </w:p>
        </w:tc>
        <w:tc>
          <w:tcPr>
            <w:tcW w:w="8100" w:type="dxa"/>
          </w:tcPr>
          <w:p w:rsidR="001C7A1C" w:rsidRPr="00734C26" w:rsidRDefault="001C7A1C" w:rsidP="001C7A1C">
            <w:pPr>
              <w:snapToGrid w:val="0"/>
              <w:ind w:firstLine="0"/>
              <w:rPr>
                <w:kern w:val="2"/>
                <w:lang w:bidi="hi-IN"/>
              </w:rPr>
            </w:pPr>
            <w:r w:rsidRPr="00734C26">
              <w:t>Заметные деформации. В каменных зданиях трещины в кладке, и по линиям оконных проемов. Трещины, разрушение асфальтового покрытия.</w:t>
            </w:r>
          </w:p>
        </w:tc>
      </w:tr>
      <w:tr w:rsidR="001C7A1C" w:rsidRPr="00734C26" w:rsidTr="00B47905">
        <w:tc>
          <w:tcPr>
            <w:tcW w:w="1188" w:type="dxa"/>
          </w:tcPr>
          <w:p w:rsidR="001C7A1C" w:rsidRPr="00734C26" w:rsidRDefault="001C7A1C" w:rsidP="001C7A1C">
            <w:pPr>
              <w:snapToGrid w:val="0"/>
              <w:ind w:firstLine="0"/>
              <w:rPr>
                <w:kern w:val="2"/>
                <w:lang w:val="en-US" w:bidi="hi-IN"/>
              </w:rPr>
            </w:pPr>
            <w:r w:rsidRPr="00734C26">
              <w:t xml:space="preserve">Балл </w:t>
            </w:r>
            <w:r w:rsidRPr="00734C26">
              <w:rPr>
                <w:lang w:val="en-US"/>
              </w:rPr>
              <w:t>III</w:t>
            </w:r>
          </w:p>
        </w:tc>
        <w:tc>
          <w:tcPr>
            <w:tcW w:w="8100" w:type="dxa"/>
          </w:tcPr>
          <w:p w:rsidR="001C7A1C" w:rsidRPr="00734C26" w:rsidRDefault="001C7A1C" w:rsidP="001C7A1C">
            <w:pPr>
              <w:snapToGrid w:val="0"/>
              <w:ind w:firstLine="0"/>
              <w:rPr>
                <w:kern w:val="2"/>
                <w:lang w:bidi="hi-IN"/>
              </w:rPr>
            </w:pPr>
            <w:r w:rsidRPr="00734C26">
              <w:t>Значительные деформации. Трещины в каменной кладке, швы кладки местами показывают вертикальное смещение.</w:t>
            </w:r>
          </w:p>
        </w:tc>
      </w:tr>
      <w:tr w:rsidR="001C7A1C" w:rsidRPr="00734C26" w:rsidTr="00B47905">
        <w:tc>
          <w:tcPr>
            <w:tcW w:w="1188" w:type="dxa"/>
          </w:tcPr>
          <w:p w:rsidR="001C7A1C" w:rsidRPr="00734C26" w:rsidRDefault="001C7A1C" w:rsidP="001C7A1C">
            <w:pPr>
              <w:snapToGrid w:val="0"/>
              <w:ind w:firstLine="0"/>
              <w:rPr>
                <w:kern w:val="2"/>
                <w:lang w:val="en-US" w:bidi="hi-IN"/>
              </w:rPr>
            </w:pPr>
            <w:r w:rsidRPr="00734C26">
              <w:t xml:space="preserve">Балл </w:t>
            </w:r>
            <w:r w:rsidRPr="00734C26">
              <w:rPr>
                <w:lang w:val="en-US"/>
              </w:rPr>
              <w:t>IV</w:t>
            </w:r>
          </w:p>
        </w:tc>
        <w:tc>
          <w:tcPr>
            <w:tcW w:w="8100" w:type="dxa"/>
          </w:tcPr>
          <w:p w:rsidR="001C7A1C" w:rsidRPr="00734C26" w:rsidRDefault="001C7A1C" w:rsidP="001C7A1C">
            <w:pPr>
              <w:snapToGrid w:val="0"/>
              <w:ind w:firstLine="0"/>
              <w:rPr>
                <w:kern w:val="2"/>
                <w:lang w:bidi="hi-IN"/>
              </w:rPr>
            </w:pPr>
            <w:r w:rsidRPr="00734C26">
              <w:t>Сильные деформации. Сильные повреждения, делающие инженерные сооружения  частично или полностью непригодными для эксплуатации. Широкие сквозные трещины в стенах. Трещины пересекают все здание. Стены отходят от вертикального положения.</w:t>
            </w:r>
          </w:p>
        </w:tc>
      </w:tr>
      <w:tr w:rsidR="001C7A1C" w:rsidRPr="00734C26" w:rsidTr="00B47905">
        <w:tc>
          <w:tcPr>
            <w:tcW w:w="1188" w:type="dxa"/>
          </w:tcPr>
          <w:p w:rsidR="001C7A1C" w:rsidRPr="00734C26" w:rsidRDefault="001C7A1C" w:rsidP="001C7A1C">
            <w:pPr>
              <w:snapToGrid w:val="0"/>
              <w:ind w:firstLine="0"/>
              <w:rPr>
                <w:kern w:val="2"/>
                <w:lang w:val="en-US" w:bidi="hi-IN"/>
              </w:rPr>
            </w:pPr>
            <w:r w:rsidRPr="00734C26">
              <w:t xml:space="preserve">Балл </w:t>
            </w:r>
            <w:r w:rsidRPr="00734C26">
              <w:rPr>
                <w:lang w:val="en-US"/>
              </w:rPr>
              <w:t>V</w:t>
            </w:r>
          </w:p>
        </w:tc>
        <w:tc>
          <w:tcPr>
            <w:tcW w:w="8100" w:type="dxa"/>
          </w:tcPr>
          <w:p w:rsidR="001C7A1C" w:rsidRPr="00734C26" w:rsidRDefault="001C7A1C" w:rsidP="001C7A1C">
            <w:pPr>
              <w:snapToGrid w:val="0"/>
              <w:ind w:firstLine="0"/>
              <w:rPr>
                <w:kern w:val="2"/>
                <w:lang w:bidi="hi-IN"/>
              </w:rPr>
            </w:pPr>
            <w:r w:rsidRPr="00734C26">
              <w:t>Разрушающие деформации. Здание совершенно не пригодно для эксплуатации, стены грозят обрушением.</w:t>
            </w:r>
          </w:p>
        </w:tc>
      </w:tr>
      <w:tr w:rsidR="001C7A1C" w:rsidRPr="00734C26" w:rsidTr="00B47905">
        <w:tc>
          <w:tcPr>
            <w:tcW w:w="1188" w:type="dxa"/>
          </w:tcPr>
          <w:p w:rsidR="001C7A1C" w:rsidRPr="00734C26" w:rsidRDefault="001C7A1C" w:rsidP="001C7A1C">
            <w:pPr>
              <w:snapToGrid w:val="0"/>
              <w:ind w:firstLine="0"/>
              <w:rPr>
                <w:kern w:val="2"/>
                <w:lang w:val="en-US" w:bidi="hi-IN"/>
              </w:rPr>
            </w:pPr>
            <w:r w:rsidRPr="00734C26">
              <w:t xml:space="preserve">Балл </w:t>
            </w:r>
            <w:r w:rsidRPr="00734C26">
              <w:rPr>
                <w:lang w:val="en-US"/>
              </w:rPr>
              <w:t>VI</w:t>
            </w:r>
          </w:p>
        </w:tc>
        <w:tc>
          <w:tcPr>
            <w:tcW w:w="8100" w:type="dxa"/>
          </w:tcPr>
          <w:p w:rsidR="001C7A1C" w:rsidRPr="00734C26" w:rsidRDefault="001C7A1C" w:rsidP="001C7A1C">
            <w:pPr>
              <w:snapToGrid w:val="0"/>
              <w:ind w:firstLine="0"/>
              <w:rPr>
                <w:kern w:val="2"/>
                <w:lang w:bidi="hi-IN"/>
              </w:rPr>
            </w:pPr>
            <w:r w:rsidRPr="00734C26">
              <w:t>Полное разрушение зданий и сооружений.</w:t>
            </w:r>
          </w:p>
        </w:tc>
      </w:tr>
    </w:tbl>
    <w:p w:rsidR="001C7A1C" w:rsidRPr="00734C26" w:rsidRDefault="001C7A1C" w:rsidP="001C7A1C">
      <w:pPr>
        <w:rPr>
          <w:b/>
          <w:i/>
        </w:rPr>
      </w:pPr>
    </w:p>
    <w:p w:rsidR="001C7A1C" w:rsidRPr="00734C26" w:rsidRDefault="001C7A1C" w:rsidP="001C7A1C">
      <w:pPr>
        <w:rPr>
          <w:i/>
          <w:kern w:val="2"/>
          <w:u w:val="single"/>
          <w:lang w:bidi="hi-IN"/>
        </w:rPr>
      </w:pPr>
      <w:r w:rsidRPr="00734C26">
        <w:rPr>
          <w:i/>
          <w:u w:val="single"/>
        </w:rPr>
        <w:t>Карстово-суффозионные процессы.</w:t>
      </w:r>
    </w:p>
    <w:p w:rsidR="001C7A1C" w:rsidRPr="00734C26" w:rsidRDefault="001C7A1C" w:rsidP="001C7A1C">
      <w:pPr>
        <w:rPr>
          <w:lang w:eastAsia="hi-IN"/>
        </w:rPr>
      </w:pPr>
      <w:r w:rsidRPr="00734C26">
        <w:t>На</w:t>
      </w:r>
      <w:r w:rsidR="00030DAB">
        <w:t xml:space="preserve"> значительной части территории с</w:t>
      </w:r>
      <w:r w:rsidRPr="00734C26">
        <w:t xml:space="preserve">. Сергиевск есть условия для развития карстово-суффозионных процессов. </w:t>
      </w:r>
    </w:p>
    <w:p w:rsidR="001C7A1C" w:rsidRDefault="001C7A1C" w:rsidP="001C7A1C">
      <w:pPr>
        <w:rPr>
          <w:i/>
          <w:u w:val="single"/>
        </w:rPr>
      </w:pPr>
    </w:p>
    <w:p w:rsidR="001C7A1C" w:rsidRPr="00734C26" w:rsidRDefault="001C7A1C" w:rsidP="001C7A1C">
      <w:r w:rsidRPr="00734C26">
        <w:rPr>
          <w:i/>
          <w:u w:val="single"/>
        </w:rPr>
        <w:t>Подземные и поверхностные карстово-суффозионные формы выявлены на</w:t>
      </w:r>
      <w:r w:rsidRPr="00734C26">
        <w:t xml:space="preserve"> основании анализа фондовых материалов инженерно-геологической съемки, геофизических методов разведки и буровых работ. </w:t>
      </w:r>
    </w:p>
    <w:p w:rsidR="001C7A1C" w:rsidRPr="00734C26" w:rsidRDefault="001C7A1C" w:rsidP="001C7A1C">
      <w:r w:rsidRPr="00734C26">
        <w:t xml:space="preserve">По условиям залегания в п. Сергиевск, как и в п. Серноводск, выделяется три вида разрушенных и разуплотненных зон сложенных закарстованными породами:               </w:t>
      </w:r>
    </w:p>
    <w:p w:rsidR="001C7A1C" w:rsidRPr="00734C26" w:rsidRDefault="001C7A1C" w:rsidP="00590CFB">
      <w:pPr>
        <w:widowControl w:val="0"/>
        <w:numPr>
          <w:ilvl w:val="0"/>
          <w:numId w:val="45"/>
        </w:numPr>
        <w:ind w:left="0" w:firstLine="709"/>
      </w:pPr>
      <w:r w:rsidRPr="00734C26">
        <w:t xml:space="preserve">крутопадающие линейно вытянутые; </w:t>
      </w:r>
    </w:p>
    <w:p w:rsidR="001C7A1C" w:rsidRPr="00734C26" w:rsidRDefault="001C7A1C" w:rsidP="00590CFB">
      <w:pPr>
        <w:widowControl w:val="0"/>
        <w:numPr>
          <w:ilvl w:val="0"/>
          <w:numId w:val="45"/>
        </w:numPr>
        <w:ind w:left="0" w:firstLine="709"/>
      </w:pPr>
      <w:r w:rsidRPr="00734C26">
        <w:t>крутопадающие изометричные;</w:t>
      </w:r>
    </w:p>
    <w:p w:rsidR="001C7A1C" w:rsidRPr="00734C26" w:rsidRDefault="001C7A1C" w:rsidP="00590CFB">
      <w:pPr>
        <w:widowControl w:val="0"/>
        <w:numPr>
          <w:ilvl w:val="0"/>
          <w:numId w:val="45"/>
        </w:numPr>
        <w:ind w:left="0" w:firstLine="709"/>
      </w:pPr>
      <w:r w:rsidRPr="00734C26">
        <w:t>пологопадающие.</w:t>
      </w:r>
    </w:p>
    <w:p w:rsidR="001C7A1C" w:rsidRPr="00734C26" w:rsidRDefault="001C7A1C" w:rsidP="001C7A1C">
      <w:r w:rsidRPr="00734C26">
        <w:t xml:space="preserve">Разрушенные и разуплотненные зоны генетически связаны с трещинами и разрывами. Сведения о поверхностных </w:t>
      </w:r>
      <w:r>
        <w:t>проявлениях карста приведены в Т</w:t>
      </w:r>
      <w:r w:rsidRPr="00734C26">
        <w:t xml:space="preserve">аблице </w:t>
      </w:r>
      <w:r>
        <w:t>2</w:t>
      </w:r>
      <w:r w:rsidRPr="00734C26">
        <w:t>.</w:t>
      </w:r>
    </w:p>
    <w:p w:rsidR="001C7A1C" w:rsidRDefault="001C7A1C" w:rsidP="001C7A1C">
      <w:pPr>
        <w:jc w:val="right"/>
      </w:pPr>
    </w:p>
    <w:p w:rsidR="001C7A1C" w:rsidRDefault="001C7A1C" w:rsidP="001C7A1C">
      <w:pPr>
        <w:jc w:val="right"/>
      </w:pPr>
    </w:p>
    <w:p w:rsidR="001C7A1C" w:rsidRPr="00734C26" w:rsidRDefault="001C7A1C" w:rsidP="001C7A1C">
      <w:pPr>
        <w:jc w:val="right"/>
      </w:pPr>
      <w:r w:rsidRPr="00734C26">
        <w:t xml:space="preserve">Таблица </w:t>
      </w:r>
      <w:r w:rsidR="00860461">
        <w:t>5</w:t>
      </w:r>
    </w:p>
    <w:p w:rsidR="001C7A1C" w:rsidRPr="00734C26" w:rsidRDefault="001C7A1C" w:rsidP="001C7A1C">
      <w:pPr>
        <w:jc w:val="center"/>
      </w:pPr>
      <w:r w:rsidRPr="001C7A1C">
        <w:rPr>
          <w:b/>
        </w:rPr>
        <w:t xml:space="preserve">Сведения о современной активности карстово-суффозионных процессов по фондовым материалам и наземного карстологического обследования ОАО «ПНИИИС» в </w:t>
      </w:r>
      <w:smartTag w:uri="urn:schemas-microsoft-com:office:smarttags" w:element="metricconverter">
        <w:smartTagPr>
          <w:attr w:name="ProductID" w:val="2011 г"/>
        </w:smartTagPr>
        <w:r w:rsidRPr="001C7A1C">
          <w:rPr>
            <w:b/>
          </w:rPr>
          <w:t>2011 г</w:t>
        </w:r>
      </w:smartTag>
      <w:r w:rsidRPr="00734C26">
        <w:t>.</w:t>
      </w:r>
    </w:p>
    <w:p w:rsidR="001C7A1C" w:rsidRPr="00734C26" w:rsidRDefault="001C7A1C" w:rsidP="001C7A1C"/>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560"/>
        <w:gridCol w:w="3260"/>
        <w:gridCol w:w="2268"/>
        <w:gridCol w:w="2410"/>
      </w:tblGrid>
      <w:tr w:rsidR="001C7A1C" w:rsidRPr="00734C26" w:rsidTr="001C7A1C">
        <w:tc>
          <w:tcPr>
            <w:tcW w:w="709" w:type="dxa"/>
          </w:tcPr>
          <w:p w:rsidR="001C7A1C" w:rsidRPr="00734C26" w:rsidRDefault="001C7A1C" w:rsidP="00860461">
            <w:pPr>
              <w:pStyle w:val="210"/>
              <w:snapToGrid w:val="0"/>
              <w:ind w:firstLine="0"/>
              <w:jc w:val="center"/>
              <w:rPr>
                <w:kern w:val="2"/>
                <w:sz w:val="22"/>
                <w:szCs w:val="22"/>
              </w:rPr>
            </w:pPr>
            <w:r w:rsidRPr="00734C26">
              <w:rPr>
                <w:sz w:val="22"/>
                <w:szCs w:val="22"/>
              </w:rPr>
              <w:t>№№</w:t>
            </w:r>
          </w:p>
          <w:p w:rsidR="001C7A1C" w:rsidRPr="00734C26" w:rsidRDefault="001C7A1C" w:rsidP="00860461">
            <w:pPr>
              <w:pStyle w:val="210"/>
              <w:ind w:firstLine="0"/>
              <w:jc w:val="center"/>
              <w:rPr>
                <w:kern w:val="2"/>
                <w:sz w:val="22"/>
                <w:szCs w:val="22"/>
              </w:rPr>
            </w:pPr>
            <w:r w:rsidRPr="00734C26">
              <w:rPr>
                <w:sz w:val="22"/>
                <w:szCs w:val="22"/>
              </w:rPr>
              <w:t>п/п</w:t>
            </w:r>
          </w:p>
        </w:tc>
        <w:tc>
          <w:tcPr>
            <w:tcW w:w="1560" w:type="dxa"/>
          </w:tcPr>
          <w:p w:rsidR="001C7A1C" w:rsidRPr="00734C26" w:rsidRDefault="001C7A1C" w:rsidP="00860461">
            <w:pPr>
              <w:pStyle w:val="210"/>
              <w:snapToGrid w:val="0"/>
              <w:ind w:firstLine="0"/>
              <w:jc w:val="center"/>
              <w:rPr>
                <w:kern w:val="2"/>
                <w:sz w:val="22"/>
                <w:szCs w:val="22"/>
              </w:rPr>
            </w:pPr>
            <w:r w:rsidRPr="00734C26">
              <w:rPr>
                <w:sz w:val="22"/>
                <w:szCs w:val="22"/>
              </w:rPr>
              <w:t>Вид проявления</w:t>
            </w:r>
          </w:p>
        </w:tc>
        <w:tc>
          <w:tcPr>
            <w:tcW w:w="3260" w:type="dxa"/>
          </w:tcPr>
          <w:p w:rsidR="001C7A1C" w:rsidRPr="00734C26" w:rsidRDefault="001C7A1C" w:rsidP="00860461">
            <w:pPr>
              <w:pStyle w:val="210"/>
              <w:snapToGrid w:val="0"/>
              <w:ind w:firstLine="0"/>
              <w:jc w:val="center"/>
              <w:rPr>
                <w:kern w:val="2"/>
                <w:sz w:val="22"/>
                <w:szCs w:val="22"/>
              </w:rPr>
            </w:pPr>
            <w:r w:rsidRPr="00734C26">
              <w:rPr>
                <w:sz w:val="22"/>
                <w:szCs w:val="22"/>
              </w:rPr>
              <w:t>Место нахождения</w:t>
            </w:r>
          </w:p>
        </w:tc>
        <w:tc>
          <w:tcPr>
            <w:tcW w:w="2268" w:type="dxa"/>
          </w:tcPr>
          <w:p w:rsidR="001C7A1C" w:rsidRPr="00734C26" w:rsidRDefault="001C7A1C" w:rsidP="00860461">
            <w:pPr>
              <w:pStyle w:val="210"/>
              <w:snapToGrid w:val="0"/>
              <w:ind w:firstLine="0"/>
              <w:jc w:val="center"/>
              <w:rPr>
                <w:kern w:val="2"/>
                <w:sz w:val="22"/>
                <w:szCs w:val="22"/>
              </w:rPr>
            </w:pPr>
            <w:r w:rsidRPr="00734C26">
              <w:rPr>
                <w:sz w:val="22"/>
                <w:szCs w:val="22"/>
              </w:rPr>
              <w:t>Дата образования</w:t>
            </w:r>
          </w:p>
        </w:tc>
        <w:tc>
          <w:tcPr>
            <w:tcW w:w="2410" w:type="dxa"/>
          </w:tcPr>
          <w:p w:rsidR="001C7A1C" w:rsidRPr="00734C26" w:rsidRDefault="001C7A1C" w:rsidP="00860461">
            <w:pPr>
              <w:pStyle w:val="210"/>
              <w:snapToGrid w:val="0"/>
              <w:ind w:firstLine="0"/>
              <w:jc w:val="center"/>
              <w:rPr>
                <w:kern w:val="2"/>
                <w:sz w:val="22"/>
                <w:szCs w:val="22"/>
              </w:rPr>
            </w:pPr>
            <w:r w:rsidRPr="00734C26">
              <w:rPr>
                <w:sz w:val="22"/>
                <w:szCs w:val="22"/>
              </w:rPr>
              <w:t>Морфометрические параметры</w:t>
            </w:r>
          </w:p>
        </w:tc>
      </w:tr>
      <w:tr w:rsidR="001C7A1C" w:rsidRPr="00734C26" w:rsidTr="001C7A1C">
        <w:tc>
          <w:tcPr>
            <w:tcW w:w="709" w:type="dxa"/>
          </w:tcPr>
          <w:p w:rsidR="001C7A1C" w:rsidRPr="00734C26" w:rsidRDefault="001C7A1C" w:rsidP="00860461">
            <w:pPr>
              <w:pStyle w:val="210"/>
              <w:snapToGrid w:val="0"/>
              <w:ind w:firstLine="0"/>
              <w:jc w:val="center"/>
              <w:rPr>
                <w:kern w:val="2"/>
                <w:sz w:val="22"/>
                <w:szCs w:val="22"/>
              </w:rPr>
            </w:pPr>
            <w:r w:rsidRPr="00734C26">
              <w:rPr>
                <w:sz w:val="22"/>
                <w:szCs w:val="22"/>
              </w:rPr>
              <w:t>1</w:t>
            </w:r>
          </w:p>
        </w:tc>
        <w:tc>
          <w:tcPr>
            <w:tcW w:w="1560" w:type="dxa"/>
          </w:tcPr>
          <w:p w:rsidR="001C7A1C" w:rsidRPr="00734C26" w:rsidRDefault="001C7A1C" w:rsidP="00860461">
            <w:pPr>
              <w:pStyle w:val="210"/>
              <w:snapToGrid w:val="0"/>
              <w:ind w:firstLine="0"/>
              <w:rPr>
                <w:kern w:val="2"/>
                <w:sz w:val="22"/>
                <w:szCs w:val="22"/>
              </w:rPr>
            </w:pPr>
            <w:r w:rsidRPr="00734C26">
              <w:rPr>
                <w:sz w:val="22"/>
                <w:szCs w:val="22"/>
              </w:rPr>
              <w:t>Провал</w:t>
            </w:r>
          </w:p>
        </w:tc>
        <w:tc>
          <w:tcPr>
            <w:tcW w:w="3260" w:type="dxa"/>
          </w:tcPr>
          <w:p w:rsidR="001C7A1C" w:rsidRPr="00734C26" w:rsidRDefault="001C7A1C" w:rsidP="00860461">
            <w:pPr>
              <w:pStyle w:val="210"/>
              <w:snapToGrid w:val="0"/>
              <w:ind w:firstLine="0"/>
              <w:rPr>
                <w:kern w:val="2"/>
                <w:sz w:val="22"/>
                <w:szCs w:val="22"/>
              </w:rPr>
            </w:pPr>
            <w:r w:rsidRPr="00734C26">
              <w:rPr>
                <w:sz w:val="22"/>
                <w:szCs w:val="22"/>
              </w:rPr>
              <w:t xml:space="preserve">При постройке Дома связи </w:t>
            </w:r>
          </w:p>
          <w:p w:rsidR="001C7A1C" w:rsidRPr="00734C26" w:rsidRDefault="001C7A1C" w:rsidP="00860461">
            <w:pPr>
              <w:pStyle w:val="210"/>
              <w:ind w:firstLine="0"/>
              <w:rPr>
                <w:kern w:val="2"/>
                <w:sz w:val="22"/>
                <w:szCs w:val="22"/>
              </w:rPr>
            </w:pPr>
          </w:p>
        </w:tc>
        <w:tc>
          <w:tcPr>
            <w:tcW w:w="2268" w:type="dxa"/>
          </w:tcPr>
          <w:p w:rsidR="001C7A1C" w:rsidRPr="00734C26" w:rsidRDefault="001C7A1C" w:rsidP="00860461">
            <w:pPr>
              <w:pStyle w:val="210"/>
              <w:snapToGrid w:val="0"/>
              <w:ind w:firstLine="0"/>
              <w:jc w:val="center"/>
              <w:rPr>
                <w:kern w:val="2"/>
                <w:sz w:val="22"/>
                <w:szCs w:val="22"/>
              </w:rPr>
            </w:pPr>
            <w:r w:rsidRPr="00734C26">
              <w:rPr>
                <w:sz w:val="22"/>
                <w:szCs w:val="22"/>
              </w:rPr>
              <w:t>-</w:t>
            </w:r>
          </w:p>
        </w:tc>
        <w:tc>
          <w:tcPr>
            <w:tcW w:w="2410" w:type="dxa"/>
          </w:tcPr>
          <w:p w:rsidR="001C7A1C" w:rsidRPr="00734C26" w:rsidRDefault="001C7A1C" w:rsidP="00860461">
            <w:pPr>
              <w:pStyle w:val="210"/>
              <w:snapToGrid w:val="0"/>
              <w:ind w:firstLine="0"/>
              <w:jc w:val="center"/>
              <w:rPr>
                <w:kern w:val="2"/>
                <w:sz w:val="22"/>
                <w:szCs w:val="22"/>
              </w:rPr>
            </w:pPr>
            <w:r w:rsidRPr="00734C26">
              <w:rPr>
                <w:sz w:val="22"/>
                <w:szCs w:val="22"/>
              </w:rPr>
              <w:t>-</w:t>
            </w:r>
          </w:p>
        </w:tc>
      </w:tr>
      <w:tr w:rsidR="001C7A1C" w:rsidRPr="00734C26" w:rsidTr="001C7A1C">
        <w:tc>
          <w:tcPr>
            <w:tcW w:w="709" w:type="dxa"/>
          </w:tcPr>
          <w:p w:rsidR="001C7A1C" w:rsidRPr="00734C26" w:rsidRDefault="001C7A1C" w:rsidP="00860461">
            <w:pPr>
              <w:pStyle w:val="210"/>
              <w:snapToGrid w:val="0"/>
              <w:ind w:firstLine="0"/>
              <w:jc w:val="center"/>
              <w:rPr>
                <w:kern w:val="2"/>
                <w:sz w:val="22"/>
                <w:szCs w:val="22"/>
              </w:rPr>
            </w:pPr>
            <w:r w:rsidRPr="00734C26">
              <w:rPr>
                <w:sz w:val="22"/>
                <w:szCs w:val="22"/>
              </w:rPr>
              <w:t>2</w:t>
            </w:r>
          </w:p>
        </w:tc>
        <w:tc>
          <w:tcPr>
            <w:tcW w:w="1560" w:type="dxa"/>
          </w:tcPr>
          <w:p w:rsidR="001C7A1C" w:rsidRPr="00734C26" w:rsidRDefault="001C7A1C" w:rsidP="00860461">
            <w:pPr>
              <w:pStyle w:val="210"/>
              <w:snapToGrid w:val="0"/>
              <w:ind w:firstLine="0"/>
              <w:rPr>
                <w:kern w:val="2"/>
                <w:sz w:val="22"/>
                <w:szCs w:val="22"/>
              </w:rPr>
            </w:pPr>
            <w:r w:rsidRPr="00734C26">
              <w:rPr>
                <w:sz w:val="22"/>
                <w:szCs w:val="22"/>
              </w:rPr>
              <w:t>Воронка</w:t>
            </w:r>
          </w:p>
        </w:tc>
        <w:tc>
          <w:tcPr>
            <w:tcW w:w="3260" w:type="dxa"/>
          </w:tcPr>
          <w:p w:rsidR="001C7A1C" w:rsidRPr="00734C26" w:rsidRDefault="001C7A1C" w:rsidP="00860461">
            <w:pPr>
              <w:pStyle w:val="210"/>
              <w:snapToGrid w:val="0"/>
              <w:ind w:firstLine="0"/>
              <w:rPr>
                <w:kern w:val="2"/>
                <w:sz w:val="22"/>
                <w:szCs w:val="22"/>
              </w:rPr>
            </w:pPr>
            <w:r w:rsidRPr="00734C26">
              <w:rPr>
                <w:sz w:val="22"/>
                <w:szCs w:val="22"/>
              </w:rPr>
              <w:t>Насосно-фильтровальная станция в районе ЖКХ</w:t>
            </w:r>
          </w:p>
        </w:tc>
        <w:tc>
          <w:tcPr>
            <w:tcW w:w="2268" w:type="dxa"/>
          </w:tcPr>
          <w:p w:rsidR="001C7A1C" w:rsidRPr="00734C26" w:rsidRDefault="001C7A1C" w:rsidP="00860461">
            <w:pPr>
              <w:pStyle w:val="210"/>
              <w:snapToGrid w:val="0"/>
              <w:ind w:firstLine="0"/>
              <w:jc w:val="center"/>
              <w:rPr>
                <w:kern w:val="2"/>
                <w:sz w:val="22"/>
                <w:szCs w:val="22"/>
              </w:rPr>
            </w:pPr>
            <w:r w:rsidRPr="00734C26">
              <w:rPr>
                <w:sz w:val="22"/>
                <w:szCs w:val="22"/>
              </w:rPr>
              <w:t>2003</w:t>
            </w:r>
          </w:p>
        </w:tc>
        <w:tc>
          <w:tcPr>
            <w:tcW w:w="2410" w:type="dxa"/>
          </w:tcPr>
          <w:p w:rsidR="001C7A1C" w:rsidRPr="00734C26" w:rsidRDefault="001C7A1C" w:rsidP="00860461">
            <w:pPr>
              <w:pStyle w:val="210"/>
              <w:snapToGrid w:val="0"/>
              <w:ind w:firstLine="0"/>
              <w:jc w:val="center"/>
              <w:rPr>
                <w:kern w:val="2"/>
                <w:sz w:val="22"/>
                <w:szCs w:val="22"/>
              </w:rPr>
            </w:pPr>
            <w:r w:rsidRPr="00734C26">
              <w:rPr>
                <w:sz w:val="22"/>
                <w:szCs w:val="22"/>
              </w:rPr>
              <w:t>-</w:t>
            </w:r>
          </w:p>
        </w:tc>
      </w:tr>
      <w:tr w:rsidR="001C7A1C" w:rsidRPr="00734C26" w:rsidTr="001C7A1C">
        <w:tc>
          <w:tcPr>
            <w:tcW w:w="709" w:type="dxa"/>
          </w:tcPr>
          <w:p w:rsidR="001C7A1C" w:rsidRPr="00734C26" w:rsidRDefault="001C7A1C" w:rsidP="00860461">
            <w:pPr>
              <w:pStyle w:val="210"/>
              <w:snapToGrid w:val="0"/>
              <w:ind w:firstLine="0"/>
              <w:jc w:val="center"/>
              <w:rPr>
                <w:kern w:val="2"/>
                <w:sz w:val="22"/>
                <w:szCs w:val="22"/>
              </w:rPr>
            </w:pPr>
            <w:r w:rsidRPr="00734C26">
              <w:rPr>
                <w:sz w:val="22"/>
                <w:szCs w:val="22"/>
              </w:rPr>
              <w:t>3</w:t>
            </w:r>
          </w:p>
        </w:tc>
        <w:tc>
          <w:tcPr>
            <w:tcW w:w="1560" w:type="dxa"/>
          </w:tcPr>
          <w:p w:rsidR="001C7A1C" w:rsidRPr="00734C26" w:rsidRDefault="001C7A1C" w:rsidP="00860461">
            <w:pPr>
              <w:pStyle w:val="210"/>
              <w:snapToGrid w:val="0"/>
              <w:ind w:firstLine="0"/>
              <w:rPr>
                <w:kern w:val="2"/>
                <w:sz w:val="22"/>
                <w:szCs w:val="22"/>
              </w:rPr>
            </w:pPr>
            <w:r w:rsidRPr="00734C26">
              <w:rPr>
                <w:sz w:val="22"/>
                <w:szCs w:val="22"/>
              </w:rPr>
              <w:t>Локальное оседание</w:t>
            </w:r>
          </w:p>
        </w:tc>
        <w:tc>
          <w:tcPr>
            <w:tcW w:w="3260" w:type="dxa"/>
          </w:tcPr>
          <w:p w:rsidR="001C7A1C" w:rsidRPr="00734C26" w:rsidRDefault="001C7A1C" w:rsidP="00860461">
            <w:pPr>
              <w:pStyle w:val="210"/>
              <w:snapToGrid w:val="0"/>
              <w:ind w:firstLine="0"/>
              <w:rPr>
                <w:kern w:val="2"/>
                <w:sz w:val="22"/>
                <w:szCs w:val="22"/>
              </w:rPr>
            </w:pPr>
            <w:r w:rsidRPr="00734C26">
              <w:rPr>
                <w:sz w:val="22"/>
                <w:szCs w:val="22"/>
              </w:rPr>
              <w:t>Ул. Матросова, д.4, во дворе дома</w:t>
            </w:r>
          </w:p>
        </w:tc>
        <w:tc>
          <w:tcPr>
            <w:tcW w:w="2268" w:type="dxa"/>
          </w:tcPr>
          <w:p w:rsidR="001C7A1C" w:rsidRPr="00734C26" w:rsidRDefault="001C7A1C" w:rsidP="00860461">
            <w:pPr>
              <w:pStyle w:val="210"/>
              <w:snapToGrid w:val="0"/>
              <w:ind w:firstLine="0"/>
              <w:rPr>
                <w:kern w:val="2"/>
                <w:sz w:val="22"/>
                <w:szCs w:val="22"/>
              </w:rPr>
            </w:pPr>
            <w:r w:rsidRPr="00734C26">
              <w:rPr>
                <w:sz w:val="22"/>
                <w:szCs w:val="22"/>
              </w:rPr>
              <w:t>Обнаружено в марте 2009г.</w:t>
            </w:r>
          </w:p>
        </w:tc>
        <w:tc>
          <w:tcPr>
            <w:tcW w:w="2410" w:type="dxa"/>
          </w:tcPr>
          <w:p w:rsidR="001C7A1C" w:rsidRPr="00734C26" w:rsidRDefault="001C7A1C" w:rsidP="00860461">
            <w:pPr>
              <w:pStyle w:val="210"/>
              <w:snapToGrid w:val="0"/>
              <w:ind w:firstLine="0"/>
              <w:rPr>
                <w:kern w:val="2"/>
                <w:sz w:val="22"/>
                <w:szCs w:val="22"/>
              </w:rPr>
            </w:pPr>
            <w:r w:rsidRPr="00734C26">
              <w:rPr>
                <w:sz w:val="22"/>
                <w:szCs w:val="22"/>
              </w:rPr>
              <w:t>Диаметр верха 27,8м, дна 8,7, глубина 1,2м</w:t>
            </w:r>
          </w:p>
        </w:tc>
      </w:tr>
      <w:tr w:rsidR="001C7A1C" w:rsidRPr="00734C26" w:rsidTr="001C7A1C">
        <w:tc>
          <w:tcPr>
            <w:tcW w:w="709" w:type="dxa"/>
          </w:tcPr>
          <w:p w:rsidR="001C7A1C" w:rsidRPr="00734C26" w:rsidRDefault="001C7A1C" w:rsidP="00860461">
            <w:pPr>
              <w:pStyle w:val="210"/>
              <w:snapToGrid w:val="0"/>
              <w:ind w:firstLine="0"/>
              <w:jc w:val="center"/>
              <w:rPr>
                <w:kern w:val="2"/>
                <w:sz w:val="22"/>
                <w:szCs w:val="22"/>
              </w:rPr>
            </w:pPr>
            <w:r w:rsidRPr="00734C26">
              <w:rPr>
                <w:sz w:val="22"/>
                <w:szCs w:val="22"/>
              </w:rPr>
              <w:t>4</w:t>
            </w:r>
          </w:p>
        </w:tc>
        <w:tc>
          <w:tcPr>
            <w:tcW w:w="1560" w:type="dxa"/>
          </w:tcPr>
          <w:p w:rsidR="001C7A1C" w:rsidRPr="00734C26" w:rsidRDefault="001C7A1C" w:rsidP="00860461">
            <w:pPr>
              <w:pStyle w:val="210"/>
              <w:snapToGrid w:val="0"/>
              <w:ind w:firstLine="0"/>
              <w:rPr>
                <w:kern w:val="2"/>
                <w:sz w:val="22"/>
                <w:szCs w:val="22"/>
              </w:rPr>
            </w:pPr>
            <w:r w:rsidRPr="00734C26">
              <w:rPr>
                <w:sz w:val="22"/>
                <w:szCs w:val="22"/>
              </w:rPr>
              <w:t>Провал</w:t>
            </w:r>
          </w:p>
        </w:tc>
        <w:tc>
          <w:tcPr>
            <w:tcW w:w="3260" w:type="dxa"/>
          </w:tcPr>
          <w:p w:rsidR="001C7A1C" w:rsidRPr="00734C26" w:rsidRDefault="001C7A1C" w:rsidP="00860461">
            <w:pPr>
              <w:pStyle w:val="210"/>
              <w:snapToGrid w:val="0"/>
              <w:ind w:firstLine="0"/>
              <w:rPr>
                <w:kern w:val="2"/>
                <w:sz w:val="22"/>
                <w:szCs w:val="22"/>
              </w:rPr>
            </w:pPr>
            <w:r w:rsidRPr="00734C26">
              <w:rPr>
                <w:sz w:val="22"/>
                <w:szCs w:val="22"/>
              </w:rPr>
              <w:t>Карьер Змеиный</w:t>
            </w:r>
          </w:p>
        </w:tc>
        <w:tc>
          <w:tcPr>
            <w:tcW w:w="2268" w:type="dxa"/>
          </w:tcPr>
          <w:p w:rsidR="001C7A1C" w:rsidRPr="00734C26" w:rsidRDefault="001C7A1C" w:rsidP="00860461">
            <w:pPr>
              <w:pStyle w:val="210"/>
              <w:snapToGrid w:val="0"/>
              <w:ind w:firstLine="0"/>
              <w:rPr>
                <w:kern w:val="2"/>
                <w:sz w:val="22"/>
                <w:szCs w:val="22"/>
              </w:rPr>
            </w:pPr>
            <w:r w:rsidRPr="00734C26">
              <w:rPr>
                <w:sz w:val="22"/>
                <w:szCs w:val="22"/>
              </w:rPr>
              <w:t>Обнаружен в ноябре 2011г.</w:t>
            </w:r>
          </w:p>
        </w:tc>
        <w:tc>
          <w:tcPr>
            <w:tcW w:w="2410" w:type="dxa"/>
          </w:tcPr>
          <w:p w:rsidR="001C7A1C" w:rsidRPr="00734C26" w:rsidRDefault="001C7A1C" w:rsidP="00860461">
            <w:pPr>
              <w:pStyle w:val="210"/>
              <w:snapToGrid w:val="0"/>
              <w:ind w:firstLine="0"/>
              <w:rPr>
                <w:kern w:val="2"/>
                <w:sz w:val="22"/>
                <w:szCs w:val="22"/>
              </w:rPr>
            </w:pPr>
            <w:r w:rsidRPr="00734C26">
              <w:rPr>
                <w:sz w:val="22"/>
                <w:szCs w:val="22"/>
              </w:rPr>
              <w:t>Диаметр верха 0,8х1,6м, дна 0,5м, глубина 1,4-1,6м</w:t>
            </w:r>
          </w:p>
        </w:tc>
      </w:tr>
    </w:tbl>
    <w:p w:rsidR="001C7A1C" w:rsidRPr="00734C26" w:rsidRDefault="001C7A1C" w:rsidP="001C7A1C">
      <w:pPr>
        <w:rPr>
          <w:b/>
          <w:i/>
        </w:rPr>
      </w:pPr>
    </w:p>
    <w:p w:rsidR="001C7A1C" w:rsidRPr="00734C26" w:rsidRDefault="001C7A1C" w:rsidP="001C7A1C">
      <w:r w:rsidRPr="00734C26">
        <w:rPr>
          <w:i/>
          <w:u w:val="single"/>
        </w:rPr>
        <w:t>Подтопление</w:t>
      </w:r>
      <w:r w:rsidRPr="00734C26">
        <w:rPr>
          <w:b/>
          <w:i/>
        </w:rPr>
        <w:t>.</w:t>
      </w:r>
      <w:r>
        <w:t xml:space="preserve"> На территории с</w:t>
      </w:r>
      <w:r w:rsidRPr="00734C26">
        <w:t xml:space="preserve">. Сергиевск случаи неглубокого залегания уровня подземных вод зафиксированы при проведении </w:t>
      </w:r>
      <w:r>
        <w:t>маршрутной съемки в центральной</w:t>
      </w:r>
      <w:r w:rsidRPr="00734C26">
        <w:t xml:space="preserve">, западной и северной частей поселка. По опросам местных жителей наблюдается затопление подземными водами погребов. Коэффициент пораженности территории составляет 2,9 случ/ км². </w:t>
      </w:r>
    </w:p>
    <w:p w:rsidR="001C7A1C" w:rsidRPr="00734C26" w:rsidRDefault="001C7A1C" w:rsidP="001C7A1C">
      <w:r w:rsidRPr="00734C26">
        <w:t>Скважины, пробуренные на участке перспективной застройки северной части поселка под новый микрорайон в 2007 году, показали, что участок на время проведения изысканий был подтоплен, глубина залегания уровня грунтовых вод составляет 0,7-</w:t>
      </w:r>
      <w:smartTag w:uri="urn:schemas-microsoft-com:office:smarttags" w:element="metricconverter">
        <w:smartTagPr>
          <w:attr w:name="ProductID" w:val="1,4 м"/>
        </w:smartTagPr>
        <w:r w:rsidRPr="00734C26">
          <w:t>1,4 м.</w:t>
        </w:r>
      </w:smartTag>
    </w:p>
    <w:p w:rsidR="001C7A1C" w:rsidRPr="00734C26" w:rsidRDefault="001C7A1C" w:rsidP="001C7A1C">
      <w:r w:rsidRPr="00734C26">
        <w:t xml:space="preserve"> Неглубокое залегание уровня подземных вод (4-6м) зафиксировано при инженерно-геологических изысканиях под строительство здания районного военного коммисариата.</w:t>
      </w:r>
    </w:p>
    <w:p w:rsidR="001C7A1C" w:rsidRPr="00734C26" w:rsidRDefault="001C7A1C" w:rsidP="001C7A1C">
      <w:r w:rsidRPr="00734C26">
        <w:t>На юге территории (ул. Ганюшина) глубина залегания уровня грунтовых вод составила 14,3-</w:t>
      </w:r>
      <w:smartTag w:uri="urn:schemas-microsoft-com:office:smarttags" w:element="metricconverter">
        <w:smartTagPr>
          <w:attr w:name="ProductID" w:val="15,4 м"/>
        </w:smartTagPr>
        <w:r w:rsidRPr="00734C26">
          <w:t>15,4 м</w:t>
        </w:r>
      </w:smartTag>
      <w:r w:rsidRPr="00734C26">
        <w:t>.</w:t>
      </w:r>
    </w:p>
    <w:p w:rsidR="001C7A1C" w:rsidRPr="00734C26" w:rsidRDefault="001C7A1C" w:rsidP="001C7A1C">
      <w:r w:rsidRPr="00734C26">
        <w:t>Данные инженерно-геологический изысканий показывают, что значительная часть территории подтоплена в естественных условиях в связи с небольшой мощностью водовмещающих пород и близким залеганием от поверхности водоупора. Небольшой наклон местности препятствует поверхностному стоку.</w:t>
      </w:r>
    </w:p>
    <w:p w:rsidR="001C7A1C" w:rsidRPr="00734C26" w:rsidRDefault="001C7A1C" w:rsidP="001C7A1C">
      <w:r w:rsidRPr="00734C26">
        <w:t>На основании анализа материалов буровых работ типизированы природные условия по возможности развития подтопления. Выделены районы благоприятных и неблагоприятных условий для развития подтопления.</w:t>
      </w:r>
    </w:p>
    <w:p w:rsidR="001C7A1C" w:rsidRPr="00734C26" w:rsidRDefault="001C7A1C" w:rsidP="001C7A1C">
      <w:r w:rsidRPr="00734C26">
        <w:t>Наиболее активные техногенные факторы повышающие влажность грунтов и влияющих на подтопление:</w:t>
      </w:r>
    </w:p>
    <w:p w:rsidR="001C7A1C" w:rsidRPr="00734C26" w:rsidRDefault="001C7A1C" w:rsidP="00590CFB">
      <w:pPr>
        <w:widowControl w:val="0"/>
        <w:numPr>
          <w:ilvl w:val="0"/>
          <w:numId w:val="46"/>
        </w:numPr>
        <w:ind w:left="0" w:firstLine="709"/>
      </w:pPr>
      <w:r w:rsidRPr="00734C26">
        <w:t>инфильтрация постоянных утечек воды из внутренних и внешних водонесущих коммуникаций;</w:t>
      </w:r>
    </w:p>
    <w:p w:rsidR="001C7A1C" w:rsidRPr="00734C26" w:rsidRDefault="001C7A1C" w:rsidP="00590CFB">
      <w:pPr>
        <w:widowControl w:val="0"/>
        <w:numPr>
          <w:ilvl w:val="0"/>
          <w:numId w:val="46"/>
        </w:numPr>
        <w:ind w:left="0" w:firstLine="709"/>
      </w:pPr>
      <w:r w:rsidRPr="00734C26">
        <w:t>инфильтрация аварийных утечек из внутренних и внешних водонесущих коммуникаций;</w:t>
      </w:r>
    </w:p>
    <w:p w:rsidR="001C7A1C" w:rsidRPr="00734C26" w:rsidRDefault="001C7A1C" w:rsidP="00590CFB">
      <w:pPr>
        <w:widowControl w:val="0"/>
        <w:numPr>
          <w:ilvl w:val="0"/>
          <w:numId w:val="46"/>
        </w:numPr>
        <w:ind w:left="0" w:firstLine="709"/>
      </w:pPr>
      <w:r w:rsidRPr="00734C26">
        <w:t>инфильтрация поливных вод на застроенной территории;</w:t>
      </w:r>
    </w:p>
    <w:p w:rsidR="001C7A1C" w:rsidRPr="00734C26" w:rsidRDefault="001C7A1C" w:rsidP="00590CFB">
      <w:pPr>
        <w:widowControl w:val="0"/>
        <w:numPr>
          <w:ilvl w:val="0"/>
          <w:numId w:val="46"/>
        </w:numPr>
        <w:ind w:left="0" w:firstLine="709"/>
      </w:pPr>
      <w:r w:rsidRPr="00734C26">
        <w:t>нарушение оттока поверхностных вод из-за неправильной вертикальной планировки естественного рельефа;</w:t>
      </w:r>
    </w:p>
    <w:p w:rsidR="001C7A1C" w:rsidRPr="00734C26" w:rsidRDefault="001C7A1C" w:rsidP="00590CFB">
      <w:pPr>
        <w:widowControl w:val="0"/>
        <w:numPr>
          <w:ilvl w:val="0"/>
          <w:numId w:val="46"/>
        </w:numPr>
        <w:ind w:left="0" w:firstLine="709"/>
      </w:pPr>
      <w:r w:rsidRPr="00734C26">
        <w:t>накопление воды в пазухах фундаментов при отсутствии или дефектах отмостки зданий.</w:t>
      </w:r>
    </w:p>
    <w:p w:rsidR="001C7A1C" w:rsidRDefault="001C7A1C" w:rsidP="001C7A1C">
      <w:pPr>
        <w:ind w:firstLine="851"/>
        <w:rPr>
          <w:i/>
          <w:u w:val="single"/>
        </w:rPr>
      </w:pPr>
    </w:p>
    <w:p w:rsidR="001C7A1C" w:rsidRPr="00734C26" w:rsidRDefault="001C7A1C" w:rsidP="001C7A1C">
      <w:pPr>
        <w:ind w:firstLine="851"/>
      </w:pPr>
      <w:r w:rsidRPr="00734C26">
        <w:rPr>
          <w:i/>
          <w:u w:val="single"/>
        </w:rPr>
        <w:t>Оврагообразование</w:t>
      </w:r>
      <w:r w:rsidRPr="00734C26">
        <w:rPr>
          <w:b/>
          <w:i/>
        </w:rPr>
        <w:t xml:space="preserve"> </w:t>
      </w:r>
      <w:r w:rsidRPr="00734C26">
        <w:t xml:space="preserve">наблюдается на восточном, юго-восточном и юго-западном склонах долины р.Сок. Два крупных оврага юго-западного борта прорезают территорию п. Сергиевск в северо-восточном направлении на 1,34-1,64 км, глубина вреза до 25 м. Многочисленные ложбины стока, промоины и овраги развиты в восточном и юго-восточном бортах долины, длина наиболее крупных проявлений составляет 0,53-0,88 км, при глубине до </w:t>
      </w:r>
      <w:smartTag w:uri="urn:schemas-microsoft-com:office:smarttags" w:element="metricconverter">
        <w:smartTagPr>
          <w:attr w:name="ProductID" w:val="15 м"/>
        </w:smartTagPr>
        <w:r w:rsidRPr="00734C26">
          <w:t>15 м</w:t>
        </w:r>
      </w:smartTag>
      <w:r w:rsidRPr="00734C26">
        <w:t>. Кроме этого мелкие промоины и плоскостной смыв наблюдаются в кюветах и колее дорог.</w:t>
      </w:r>
    </w:p>
    <w:p w:rsidR="001C7A1C" w:rsidRPr="00734C26" w:rsidRDefault="001C7A1C" w:rsidP="001C7A1C">
      <w:pPr>
        <w:pStyle w:val="aff3"/>
        <w:spacing w:before="0" w:after="0"/>
        <w:ind w:firstLine="851"/>
        <w:rPr>
          <w:rFonts w:cs="Arial"/>
          <w:szCs w:val="24"/>
        </w:rPr>
      </w:pPr>
      <w:r w:rsidRPr="00734C26">
        <w:rPr>
          <w:rFonts w:cs="Arial"/>
          <w:szCs w:val="24"/>
        </w:rPr>
        <w:t>Существующая овражно-балочная сеть является естественной дреной поверхностного и подземного стока, которая в неполной мере, но все же регулирует подтопление территории. Поэтому разработка мероприятий для борьбы с эрозией и подтоплением должна проводится комплексно, охватывая всю группу опасных инженерно-геологических процессов</w:t>
      </w:r>
      <w:r w:rsidR="00860461">
        <w:rPr>
          <w:rFonts w:cs="Arial"/>
          <w:szCs w:val="24"/>
        </w:rPr>
        <w:t>.</w:t>
      </w:r>
    </w:p>
    <w:p w:rsidR="001C7A1C" w:rsidRDefault="001C7A1C" w:rsidP="001C7A1C">
      <w:pPr>
        <w:ind w:firstLine="851"/>
        <w:rPr>
          <w:i/>
          <w:u w:val="single"/>
        </w:rPr>
      </w:pPr>
    </w:p>
    <w:p w:rsidR="001C7A1C" w:rsidRPr="00734C26" w:rsidRDefault="001C7A1C" w:rsidP="001C7A1C">
      <w:pPr>
        <w:ind w:firstLine="851"/>
      </w:pPr>
      <w:r w:rsidRPr="00734C26">
        <w:rPr>
          <w:i/>
          <w:u w:val="single"/>
        </w:rPr>
        <w:t>Оползни и оплывины</w:t>
      </w:r>
      <w:r w:rsidRPr="00734C26">
        <w:rPr>
          <w:b/>
          <w:i/>
        </w:rPr>
        <w:t xml:space="preserve"> </w:t>
      </w:r>
      <w:r w:rsidRPr="00734C26">
        <w:t xml:space="preserve">зафиксированы на юго-восточном и восточном склонах долины р. Сок. Оплывины с глубиной захвата до </w:t>
      </w:r>
      <w:smartTag w:uri="urn:schemas-microsoft-com:office:smarttags" w:element="metricconverter">
        <w:smartTagPr>
          <w:attr w:name="ProductID" w:val="1 метра"/>
        </w:smartTagPr>
        <w:r w:rsidRPr="00734C26">
          <w:t>1 метра</w:t>
        </w:r>
      </w:smartTag>
      <w:r w:rsidRPr="00734C26">
        <w:t xml:space="preserve"> и мелкие оползни с высотой до </w:t>
      </w:r>
      <w:smartTag w:uri="urn:schemas-microsoft-com:office:smarttags" w:element="metricconverter">
        <w:smartTagPr>
          <w:attr w:name="ProductID" w:val="5 м"/>
        </w:smartTagPr>
        <w:r w:rsidRPr="00734C26">
          <w:t>5 м</w:t>
        </w:r>
      </w:smartTag>
      <w:r w:rsidRPr="00734C26">
        <w:t xml:space="preserve"> развиваются в водосборных воронках, бортах оврагов и промоин. Оползневому процессу подвержены разрушенные карбонатные породы и пылевато-глинистые делювиальные отложения. </w:t>
      </w:r>
    </w:p>
    <w:p w:rsidR="001C7A1C" w:rsidRDefault="001C7A1C" w:rsidP="001C7A1C">
      <w:r w:rsidRPr="00734C26">
        <w:rPr>
          <w:i/>
          <w:u w:val="single"/>
        </w:rPr>
        <w:t>Болота и заболоченные земли</w:t>
      </w:r>
      <w:r w:rsidRPr="00734C26">
        <w:rPr>
          <w:b/>
          <w:i/>
        </w:rPr>
        <w:t xml:space="preserve">. </w:t>
      </w:r>
      <w:r w:rsidRPr="00734C26">
        <w:t>Коэффициент пораженности территории болотами и заболоченными землями составляет 0,002 площ/км</w:t>
      </w:r>
      <w:r w:rsidRPr="00734C26">
        <w:rPr>
          <w:vertAlign w:val="superscript"/>
        </w:rPr>
        <w:t>2</w:t>
      </w:r>
      <w:r w:rsidRPr="00734C26">
        <w:t>. Заболочена пойма реки.</w:t>
      </w:r>
    </w:p>
    <w:p w:rsidR="001C7A1C" w:rsidRDefault="001C7A1C" w:rsidP="001C7A1C">
      <w:pPr>
        <w:rPr>
          <w:b/>
        </w:rPr>
      </w:pPr>
    </w:p>
    <w:p w:rsidR="00130155" w:rsidRPr="00DD16F1" w:rsidRDefault="00130155" w:rsidP="00DD16F1">
      <w:pPr>
        <w:pStyle w:val="4"/>
        <w:jc w:val="center"/>
        <w:rPr>
          <w:b/>
        </w:rPr>
      </w:pPr>
      <w:bookmarkStart w:id="49" w:name="_Toc348618967"/>
      <w:r w:rsidRPr="00DD16F1">
        <w:rPr>
          <w:b/>
        </w:rPr>
        <w:t>2</w:t>
      </w:r>
      <w:r w:rsidR="00DD16F1" w:rsidRPr="00DD16F1">
        <w:rPr>
          <w:b/>
        </w:rPr>
        <w:t>.1</w:t>
      </w:r>
      <w:r w:rsidRPr="00DD16F1">
        <w:rPr>
          <w:b/>
        </w:rPr>
        <w:t>.</w:t>
      </w:r>
      <w:r w:rsidR="00DD16F1" w:rsidRPr="00DD16F1">
        <w:rPr>
          <w:b/>
        </w:rPr>
        <w:t>4</w:t>
      </w:r>
      <w:r w:rsidRPr="00DD16F1">
        <w:rPr>
          <w:b/>
        </w:rPr>
        <w:t>.5</w:t>
      </w:r>
      <w:r w:rsidR="00DD16F1" w:rsidRPr="00DD16F1">
        <w:rPr>
          <w:b/>
        </w:rPr>
        <w:t>.</w:t>
      </w:r>
      <w:r w:rsidRPr="00DD16F1">
        <w:rPr>
          <w:b/>
        </w:rPr>
        <w:t xml:space="preserve"> Гидрографическая сеть</w:t>
      </w:r>
      <w:bookmarkEnd w:id="46"/>
      <w:bookmarkEnd w:id="47"/>
      <w:bookmarkEnd w:id="48"/>
      <w:bookmarkEnd w:id="49"/>
    </w:p>
    <w:p w:rsidR="00536A8F" w:rsidRPr="00536A8F" w:rsidRDefault="00536A8F" w:rsidP="00536A8F"/>
    <w:p w:rsidR="00D862D2" w:rsidRPr="00E91295" w:rsidRDefault="00D862D2" w:rsidP="00E91295">
      <w:pPr>
        <w:widowControl w:val="0"/>
      </w:pPr>
      <w:r w:rsidRPr="00E91295">
        <w:t>По территории с.п. Сергиевск протекают реки</w:t>
      </w:r>
      <w:r w:rsidR="00860461">
        <w:t>:</w:t>
      </w:r>
      <w:r w:rsidRPr="00E91295">
        <w:t xml:space="preserve"> Сок, Боровка, Липовка, Гундоровка и Сантаиловка.</w:t>
      </w:r>
    </w:p>
    <w:p w:rsidR="00D862D2" w:rsidRPr="00E91295" w:rsidRDefault="00D862D2" w:rsidP="00E91295">
      <w:pPr>
        <w:widowControl w:val="0"/>
      </w:pPr>
      <w:r w:rsidRPr="00E91295">
        <w:t xml:space="preserve">Река Сок берет начало на западном склоне Бугульмино-Белебеевской возвышенности от слияния двух ручьев и впадает в Саратовское водохранилище. Общая длина реки составляет </w:t>
      </w:r>
      <w:smartTag w:uri="urn:schemas-microsoft-com:office:smarttags" w:element="metricconverter">
        <w:smartTagPr>
          <w:attr w:name="ProductID" w:val="363 км"/>
        </w:smartTagPr>
        <w:r w:rsidRPr="00E91295">
          <w:t>363 км</w:t>
        </w:r>
      </w:smartTag>
      <w:r w:rsidRPr="00E91295">
        <w:t xml:space="preserve">, площадь водосбора - 11700 кв. км. Ширина долины реки Сок изменяется от </w:t>
      </w:r>
      <w:smartTag w:uri="urn:schemas-microsoft-com:office:smarttags" w:element="metricconverter">
        <w:smartTagPr>
          <w:attr w:name="ProductID" w:val="0,5 км"/>
        </w:smartTagPr>
        <w:r w:rsidRPr="00E91295">
          <w:t>0,5 км</w:t>
        </w:r>
      </w:smartTag>
      <w:r w:rsidRPr="00E91295">
        <w:t xml:space="preserve"> в верховье, до 3,5-</w:t>
      </w:r>
      <w:smartTag w:uri="urn:schemas-microsoft-com:office:smarttags" w:element="metricconverter">
        <w:smartTagPr>
          <w:attr w:name="ProductID" w:val="4,0 км"/>
        </w:smartTagPr>
        <w:r w:rsidRPr="00E91295">
          <w:t>4,0 км</w:t>
        </w:r>
      </w:smartTag>
      <w:r w:rsidRPr="00E91295">
        <w:t xml:space="preserve"> в среднем течении и около </w:t>
      </w:r>
      <w:smartTag w:uri="urn:schemas-microsoft-com:office:smarttags" w:element="metricconverter">
        <w:smartTagPr>
          <w:attr w:name="ProductID" w:val="6 км"/>
        </w:smartTagPr>
        <w:r w:rsidRPr="00E91295">
          <w:t>6 км</w:t>
        </w:r>
      </w:smartTag>
      <w:r w:rsidRPr="00E91295">
        <w:t xml:space="preserve"> в устьевой части. Ширина реки 25-</w:t>
      </w:r>
      <w:smartTag w:uri="urn:schemas-microsoft-com:office:smarttags" w:element="metricconverter">
        <w:smartTagPr>
          <w:attr w:name="ProductID" w:val="35 м"/>
        </w:smartTagPr>
        <w:r w:rsidRPr="00E91295">
          <w:t>35 м</w:t>
        </w:r>
      </w:smartTag>
      <w:r w:rsidRPr="00E91295">
        <w:t xml:space="preserve">, наибольшая – </w:t>
      </w:r>
      <w:smartTag w:uri="urn:schemas-microsoft-com:office:smarttags" w:element="metricconverter">
        <w:smartTagPr>
          <w:attr w:name="ProductID" w:val="100 м"/>
        </w:smartTagPr>
        <w:r w:rsidRPr="00E91295">
          <w:t>100 м</w:t>
        </w:r>
      </w:smartTag>
      <w:r w:rsidRPr="00E91295">
        <w:t xml:space="preserve"> (в устье). Преобладающие глубины – 2-</w:t>
      </w:r>
      <w:smartTag w:uri="urn:schemas-microsoft-com:office:smarttags" w:element="metricconverter">
        <w:smartTagPr>
          <w:attr w:name="ProductID" w:val="4 м"/>
        </w:smartTagPr>
        <w:r w:rsidRPr="00E91295">
          <w:t>4 м</w:t>
        </w:r>
      </w:smartTag>
      <w:r w:rsidRPr="00E91295">
        <w:t xml:space="preserve">, наибольшая – до </w:t>
      </w:r>
      <w:smartTag w:uri="urn:schemas-microsoft-com:office:smarttags" w:element="metricconverter">
        <w:smartTagPr>
          <w:attr w:name="ProductID" w:val="5 м"/>
        </w:smartTagPr>
        <w:r w:rsidRPr="00E91295">
          <w:t>5 м</w:t>
        </w:r>
      </w:smartTag>
      <w:r w:rsidRPr="00E91295">
        <w:t>.</w:t>
      </w:r>
    </w:p>
    <w:p w:rsidR="00D862D2" w:rsidRPr="00E91295" w:rsidRDefault="00D862D2" w:rsidP="00E91295">
      <w:pPr>
        <w:widowControl w:val="0"/>
      </w:pPr>
      <w:r w:rsidRPr="00E91295">
        <w:t xml:space="preserve"> Бассейн реки Сок представляет собой волнистую равнину, сильно расчлененную долинами притоков, балками и глубокими оврагами. Поверхность водосбора слагают в основном суглинистые и супесчаные грунты. Водный режим реки характеризуется ярко выраженным весенним половодьем с интенсивным повышением уровня воды, вызываемым таянием снежного покрова. Максимальные уровни воды наблюдаются чаще всего в период ледохода, который продолжается 1-4 дня. Продолжительность половодья в среднем составляет 20-30 дней. Максимальная высота подъема уровня воды в половодье составляет 4-</w:t>
      </w:r>
      <w:smartTag w:uri="urn:schemas-microsoft-com:office:smarttags" w:element="metricconverter">
        <w:smartTagPr>
          <w:attr w:name="ProductID" w:val="4,5 м"/>
        </w:smartTagPr>
        <w:r w:rsidRPr="00E91295">
          <w:t>4,5 м</w:t>
        </w:r>
      </w:smartTag>
      <w:r w:rsidRPr="00E91295">
        <w:t xml:space="preserve">. </w:t>
      </w:r>
    </w:p>
    <w:p w:rsidR="00D862D2" w:rsidRPr="00E91295" w:rsidRDefault="00D862D2" w:rsidP="00E91295">
      <w:pPr>
        <w:widowControl w:val="0"/>
      </w:pPr>
      <w:r w:rsidRPr="00E91295">
        <w:t xml:space="preserve">Река Сургут – приток первого порядка реки Сок, расположенный в ее среднем течении на </w:t>
      </w:r>
      <w:smartTag w:uri="urn:schemas-microsoft-com:office:smarttags" w:element="metricconverter">
        <w:smartTagPr>
          <w:attr w:name="ProductID" w:val="182 км"/>
        </w:smartTagPr>
        <w:r w:rsidRPr="00E91295">
          <w:t>182 км</w:t>
        </w:r>
      </w:smartTag>
      <w:r w:rsidRPr="00E91295">
        <w:t xml:space="preserve"> от устья. Ширина реки - </w:t>
      </w:r>
      <w:smartTag w:uri="urn:schemas-microsoft-com:office:smarttags" w:element="metricconverter">
        <w:smartTagPr>
          <w:attr w:name="ProductID" w:val="27,5 м"/>
        </w:smartTagPr>
        <w:r w:rsidRPr="00E91295">
          <w:t>27,5 м</w:t>
        </w:r>
      </w:smartTag>
      <w:r w:rsidRPr="00E91295">
        <w:t xml:space="preserve">, максимальная глубина – </w:t>
      </w:r>
      <w:smartTag w:uri="urn:schemas-microsoft-com:office:smarttags" w:element="metricconverter">
        <w:smartTagPr>
          <w:attr w:name="ProductID" w:val="2,83 м"/>
        </w:smartTagPr>
        <w:r w:rsidRPr="00E91295">
          <w:t>2,83 м</w:t>
        </w:r>
      </w:smartTag>
      <w:r w:rsidRPr="00E91295">
        <w:t>.</w:t>
      </w:r>
    </w:p>
    <w:p w:rsidR="00D862D2" w:rsidRPr="00E91295" w:rsidRDefault="00D862D2" w:rsidP="00E91295">
      <w:r w:rsidRPr="00E91295">
        <w:t xml:space="preserve">На территории с.п. Сергиевск немало естественных и искусственных водоёмов. </w:t>
      </w:r>
    </w:p>
    <w:p w:rsidR="00D862D2" w:rsidRPr="00E91295" w:rsidRDefault="00D862D2" w:rsidP="00E91295">
      <w:pPr>
        <w:rPr>
          <w:color w:val="000000"/>
        </w:rPr>
      </w:pPr>
      <w:r w:rsidRPr="00E91295">
        <w:rPr>
          <w:color w:val="000000"/>
        </w:rPr>
        <w:t xml:space="preserve">В результате развития карстовых воронок в поймах и руслах рек часто наблюдаются провалы и западины, способствующие образованию озер различных размеров и глубины. Примерами таких озер могут служить озеро Тепловка (находится на расстоянии около </w:t>
      </w:r>
      <w:smartTag w:uri="urn:schemas-microsoft-com:office:smarttags" w:element="metricconverter">
        <w:smartTagPr>
          <w:attr w:name="ProductID" w:val="1 км"/>
        </w:smartTagPr>
        <w:r w:rsidRPr="00E91295">
          <w:rPr>
            <w:color w:val="000000"/>
          </w:rPr>
          <w:t>1 км</w:t>
        </w:r>
      </w:smartTag>
      <w:r w:rsidRPr="00E91295">
        <w:rPr>
          <w:color w:val="000000"/>
        </w:rPr>
        <w:t xml:space="preserve"> к юго-западу от установленной границы с. Сергиевск), озеро Банное в южной части села Сергиевск.</w:t>
      </w:r>
    </w:p>
    <w:p w:rsidR="00D862D2" w:rsidRPr="00E91295" w:rsidRDefault="00D862D2" w:rsidP="00DD16F1">
      <w:r w:rsidRPr="00E91295">
        <w:t xml:space="preserve">Озеро Тепловка, являющееся месторождением лечебных грязей, сформировалось в результате подпруживания р. Сок при строительстве плотины. Длина водоема </w:t>
      </w:r>
      <w:smartTag w:uri="urn:schemas-microsoft-com:office:smarttags" w:element="metricconverter">
        <w:smartTagPr>
          <w:attr w:name="ProductID" w:val="2700 м"/>
        </w:smartTagPr>
        <w:r w:rsidRPr="00E91295">
          <w:t>2700 м</w:t>
        </w:r>
      </w:smartTag>
      <w:r w:rsidRPr="00E91295">
        <w:t xml:space="preserve">, ширина </w:t>
      </w:r>
      <w:smartTag w:uri="urn:schemas-microsoft-com:office:smarttags" w:element="metricconverter">
        <w:smartTagPr>
          <w:attr w:name="ProductID" w:val="500 м"/>
        </w:smartTagPr>
        <w:r w:rsidRPr="00E91295">
          <w:t>500 м</w:t>
        </w:r>
      </w:smartTag>
      <w:r w:rsidRPr="00E91295">
        <w:t xml:space="preserve">, общая площадь водного зеркала составляет </w:t>
      </w:r>
      <w:smartTag w:uri="urn:schemas-microsoft-com:office:smarttags" w:element="metricconverter">
        <w:smartTagPr>
          <w:attr w:name="ProductID" w:val="0,79 га"/>
        </w:smartTagPr>
        <w:r w:rsidRPr="00E91295">
          <w:t>0,79 га</w:t>
        </w:r>
      </w:smartTag>
      <w:r w:rsidRPr="00E91295">
        <w:t xml:space="preserve">. </w:t>
      </w:r>
    </w:p>
    <w:p w:rsidR="00E91295" w:rsidRDefault="00130155" w:rsidP="00DD16F1">
      <w:pPr>
        <w:pStyle w:val="4"/>
        <w:jc w:val="center"/>
        <w:rPr>
          <w:b/>
        </w:rPr>
      </w:pPr>
      <w:bookmarkStart w:id="50" w:name="_Toc248510884"/>
      <w:bookmarkStart w:id="51" w:name="_Toc271708651"/>
      <w:bookmarkStart w:id="52" w:name="_Toc272748849"/>
      <w:bookmarkStart w:id="53" w:name="_Toc348618968"/>
      <w:r w:rsidRPr="00DD16F1">
        <w:rPr>
          <w:b/>
        </w:rPr>
        <w:t>2.</w:t>
      </w:r>
      <w:r w:rsidR="00DD16F1" w:rsidRPr="00DD16F1">
        <w:rPr>
          <w:b/>
        </w:rPr>
        <w:t>1.4</w:t>
      </w:r>
      <w:r w:rsidRPr="00DD16F1">
        <w:rPr>
          <w:b/>
        </w:rPr>
        <w:t>.6</w:t>
      </w:r>
      <w:r w:rsidR="00DD16F1" w:rsidRPr="00DD16F1">
        <w:rPr>
          <w:b/>
        </w:rPr>
        <w:t>.</w:t>
      </w:r>
      <w:r w:rsidRPr="00DD16F1">
        <w:rPr>
          <w:b/>
        </w:rPr>
        <w:t xml:space="preserve"> Полезные ископаемые</w:t>
      </w:r>
      <w:bookmarkEnd w:id="50"/>
      <w:bookmarkEnd w:id="51"/>
      <w:bookmarkEnd w:id="52"/>
      <w:bookmarkEnd w:id="53"/>
    </w:p>
    <w:p w:rsidR="00DD16F1" w:rsidRPr="00DD16F1" w:rsidRDefault="00DD16F1" w:rsidP="00DD16F1"/>
    <w:p w:rsidR="00D862D2" w:rsidRPr="00E91295" w:rsidRDefault="00D862D2" w:rsidP="00E91295">
      <w:r w:rsidRPr="00E91295">
        <w:t>Месторождения полезных ископаемых на территории сельского поселения Сергиевск представлены</w:t>
      </w:r>
      <w:r w:rsidR="00860461">
        <w:t>:</w:t>
      </w:r>
      <w:r w:rsidRPr="00E91295">
        <w:t xml:space="preserve"> Радаевским, Боровским и Обошинским месторождениями нефти; Сергиевским месторождением пресных подземных вод, Тепловским месторождением минеральных подземных вод. Кроме того, на территории проектирования находится несколько месторождений общераспространенных полезных ископаемых:</w:t>
      </w:r>
    </w:p>
    <w:p w:rsidR="00D862D2" w:rsidRPr="00E91295" w:rsidRDefault="00D862D2" w:rsidP="00E91295">
      <w:pPr>
        <w:tabs>
          <w:tab w:val="left" w:pos="8520"/>
        </w:tabs>
      </w:pPr>
      <w:r w:rsidRPr="00E91295">
        <w:t xml:space="preserve">Сергиевское (Студёный ключ) месторождение известняков на известь расположено в 0, </w:t>
      </w:r>
      <w:smartTag w:uri="urn:schemas-microsoft-com:office:smarttags" w:element="metricconverter">
        <w:smartTagPr>
          <w:attr w:name="ProductID" w:val="4 км"/>
        </w:smartTagPr>
        <w:r w:rsidRPr="00E91295">
          <w:t>4 км</w:t>
        </w:r>
      </w:smartTag>
      <w:r w:rsidRPr="00E91295">
        <w:t xml:space="preserve"> к северу от пос. Студёный Ключ Сергиевского района.</w:t>
      </w:r>
    </w:p>
    <w:p w:rsidR="00D862D2" w:rsidRPr="00E91295" w:rsidRDefault="00D862D2" w:rsidP="00E91295">
      <w:r w:rsidRPr="00E91295">
        <w:t>Запасы, выявленные в количестве 639 тыс. тонн по категориям А</w:t>
      </w:r>
      <w:r w:rsidRPr="00E91295">
        <w:rPr>
          <w:vertAlign w:val="subscript"/>
        </w:rPr>
        <w:t>2</w:t>
      </w:r>
      <w:r w:rsidRPr="00E91295">
        <w:t>+В утверждены ТКЗ (протокол №368 от 11.06.1954). На 1.01.2011 г на балансе числятся по категориям А - 331, В – 114, А+В – 445 тыс. тонн. Месторождение не разрабатывается.</w:t>
      </w:r>
    </w:p>
    <w:p w:rsidR="00D862D2" w:rsidRPr="00E91295" w:rsidRDefault="00D862D2" w:rsidP="00E91295">
      <w:r w:rsidRPr="00E91295">
        <w:t>Студенецкое месторождение (Студёные ключи) гипса и ангидрита</w:t>
      </w:r>
      <w:r w:rsidR="00860461">
        <w:t xml:space="preserve"> </w:t>
      </w:r>
      <w:r w:rsidRPr="00E91295">
        <w:t xml:space="preserve">расположено в </w:t>
      </w:r>
      <w:smartTag w:uri="urn:schemas-microsoft-com:office:smarttags" w:element="metricconverter">
        <w:smartTagPr>
          <w:attr w:name="ProductID" w:val="3 км"/>
        </w:smartTagPr>
        <w:r w:rsidRPr="00E91295">
          <w:t>3 км</w:t>
        </w:r>
      </w:smartTag>
      <w:r w:rsidRPr="00E91295">
        <w:t xml:space="preserve"> к западу от пос. Студёный Ключ.</w:t>
      </w:r>
    </w:p>
    <w:p w:rsidR="00D862D2" w:rsidRPr="00E91295" w:rsidRDefault="00D862D2" w:rsidP="00E91295">
      <w:r w:rsidRPr="00E91295">
        <w:t xml:space="preserve">Запасы в количестве 1023 тыс. тонн утверждены ГКЗ (протокол № 2304 от 12.07.58 г.) До </w:t>
      </w:r>
      <w:smartTag w:uri="urn:schemas-microsoft-com:office:smarttags" w:element="metricconverter">
        <w:smartTagPr>
          <w:attr w:name="ProductID" w:val="1968 г"/>
        </w:smartTagPr>
        <w:r w:rsidRPr="00E91295">
          <w:t>1968 г</w:t>
        </w:r>
      </w:smartTag>
      <w:r w:rsidRPr="00E91295">
        <w:t>. месторождение эксплуатировалось алебастровым заводом г. Сергиевска.</w:t>
      </w:r>
    </w:p>
    <w:p w:rsidR="00D862D2" w:rsidRPr="00E91295" w:rsidRDefault="00D862D2" w:rsidP="00E91295">
      <w:r w:rsidRPr="00E91295">
        <w:t>По состоянию на 01.01.2011 г. на балансе числятся запасы по категориям А – 239, В – 347, С</w:t>
      </w:r>
      <w:r w:rsidRPr="00E91295">
        <w:rPr>
          <w:vertAlign w:val="subscript"/>
        </w:rPr>
        <w:t>1</w:t>
      </w:r>
      <w:r w:rsidRPr="00E91295">
        <w:t xml:space="preserve"> – 428 тыс. тонн, А+В+С</w:t>
      </w:r>
      <w:r w:rsidRPr="00E91295">
        <w:rPr>
          <w:vertAlign w:val="subscript"/>
        </w:rPr>
        <w:t>1</w:t>
      </w:r>
      <w:r w:rsidRPr="00E91295">
        <w:t xml:space="preserve"> – 1014 тыс. тонн. Месторождение отнесено к промышленным крупным, резервным.</w:t>
      </w:r>
    </w:p>
    <w:p w:rsidR="00E91295" w:rsidRDefault="00BF6506" w:rsidP="00DD16F1">
      <w:pPr>
        <w:pStyle w:val="4"/>
        <w:jc w:val="center"/>
        <w:rPr>
          <w:b/>
        </w:rPr>
      </w:pPr>
      <w:bookmarkStart w:id="54" w:name="_Toc248510885"/>
      <w:bookmarkStart w:id="55" w:name="_Toc271708652"/>
      <w:bookmarkStart w:id="56" w:name="_Toc272748850"/>
      <w:bookmarkStart w:id="57" w:name="_Toc348618969"/>
      <w:r w:rsidRPr="00DD16F1">
        <w:rPr>
          <w:b/>
        </w:rPr>
        <w:t>2.</w:t>
      </w:r>
      <w:r w:rsidR="00DD16F1" w:rsidRPr="00DD16F1">
        <w:rPr>
          <w:b/>
        </w:rPr>
        <w:t>1.4</w:t>
      </w:r>
      <w:r w:rsidR="00130155" w:rsidRPr="00DD16F1">
        <w:rPr>
          <w:b/>
        </w:rPr>
        <w:t>.7</w:t>
      </w:r>
      <w:r w:rsidRPr="00DD16F1">
        <w:rPr>
          <w:b/>
        </w:rPr>
        <w:t>.</w:t>
      </w:r>
      <w:r w:rsidR="00130155" w:rsidRPr="00DD16F1">
        <w:rPr>
          <w:b/>
        </w:rPr>
        <w:t xml:space="preserve"> Почвы и растительный покров</w:t>
      </w:r>
      <w:bookmarkEnd w:id="54"/>
      <w:bookmarkEnd w:id="55"/>
      <w:bookmarkEnd w:id="56"/>
      <w:bookmarkEnd w:id="57"/>
    </w:p>
    <w:p w:rsidR="00DD16F1" w:rsidRPr="00DD16F1" w:rsidRDefault="00DD16F1" w:rsidP="00DD16F1"/>
    <w:p w:rsidR="00D862D2" w:rsidRPr="00E91295" w:rsidRDefault="00D862D2" w:rsidP="00E91295">
      <w:r w:rsidRPr="00E91295">
        <w:t xml:space="preserve">Сергиевский район расположен в зоне лесостепи Высокого Заволжья. С преобладанием в ландшафте элементов степи. Наибольшее распространение на территории  района имеют участки луговых и каменистых степей. Луговые степи сопровождают леса, образуя поляны и опушки, а каменистые степи чаще встречаются по склонам холмов, сыртов и речных долин. </w:t>
      </w:r>
    </w:p>
    <w:p w:rsidR="00D862D2" w:rsidRPr="00E91295" w:rsidRDefault="00D862D2" w:rsidP="00E91295">
      <w:r w:rsidRPr="00E91295">
        <w:t>В границах  поселения преобладающими типами почв являются черноземы обыкновенные, черноземы типичные, иногда с участием серых лесных почв.</w:t>
      </w:r>
    </w:p>
    <w:p w:rsidR="00D862D2" w:rsidRPr="00E91295" w:rsidRDefault="00D862D2" w:rsidP="00E91295">
      <w:r w:rsidRPr="00E91295">
        <w:t>Факторы почвообразования, свойственные зоне лесостепи Высокого Заволжья, в пределах которой находится территория рассматриваемого района, обусловили господствующее развитие почв черноземного типа. При этом преобладающими почвами являются серые лесные, черноземы типичные, выщелоченные, типичные остаточно-карбонатные, в основном тяжелого механического состава.</w:t>
      </w:r>
    </w:p>
    <w:p w:rsidR="00D862D2" w:rsidRPr="00E91295" w:rsidRDefault="00D862D2" w:rsidP="00E91295">
      <w:r w:rsidRPr="00E91295">
        <w:t>В условиях достаточного увлажнения (под пологом леса и вблизи него) сформировались черноземы оподзоленные или темно-серые и серые почвы. Почвы богаты калием, бедны фосфором.</w:t>
      </w:r>
    </w:p>
    <w:p w:rsidR="00D862D2" w:rsidRPr="00E91295" w:rsidRDefault="00D862D2" w:rsidP="00E91295">
      <w:r w:rsidRPr="00E91295">
        <w:t>В настоящее время имеются значительные площади сосновых лесов на относительно выровненных платообразных склонах. Степные участки в настоящее время в большинстве распаханы.</w:t>
      </w:r>
    </w:p>
    <w:p w:rsidR="00D862D2" w:rsidRPr="00D862D2" w:rsidRDefault="00D862D2" w:rsidP="00E91295"/>
    <w:p w:rsidR="00130155" w:rsidRDefault="00130155" w:rsidP="00DD16F1">
      <w:pPr>
        <w:pStyle w:val="4"/>
        <w:jc w:val="center"/>
        <w:rPr>
          <w:b/>
        </w:rPr>
      </w:pPr>
      <w:bookmarkStart w:id="58" w:name="_Toc248510886"/>
      <w:bookmarkStart w:id="59" w:name="_Toc271708653"/>
      <w:bookmarkStart w:id="60" w:name="_Toc272748851"/>
      <w:bookmarkStart w:id="61" w:name="_Toc348618970"/>
      <w:r w:rsidRPr="00DD16F1">
        <w:rPr>
          <w:b/>
        </w:rPr>
        <w:t>2.</w:t>
      </w:r>
      <w:r w:rsidR="00DD16F1" w:rsidRPr="00DD16F1">
        <w:rPr>
          <w:b/>
        </w:rPr>
        <w:t>1.4</w:t>
      </w:r>
      <w:r w:rsidRPr="00DD16F1">
        <w:rPr>
          <w:b/>
        </w:rPr>
        <w:t>.8</w:t>
      </w:r>
      <w:r w:rsidR="00DD16F1" w:rsidRPr="00DD16F1">
        <w:rPr>
          <w:b/>
        </w:rPr>
        <w:t>.</w:t>
      </w:r>
      <w:r w:rsidRPr="00DD16F1">
        <w:rPr>
          <w:b/>
        </w:rPr>
        <w:t xml:space="preserve"> Природные рекреационные ресурсы</w:t>
      </w:r>
      <w:bookmarkEnd w:id="58"/>
      <w:bookmarkEnd w:id="59"/>
      <w:bookmarkEnd w:id="60"/>
      <w:bookmarkEnd w:id="61"/>
    </w:p>
    <w:p w:rsidR="00DD16F1" w:rsidRPr="00DD16F1" w:rsidRDefault="00DD16F1" w:rsidP="00DD16F1"/>
    <w:p w:rsidR="008856D7" w:rsidRPr="008856D7" w:rsidRDefault="008856D7" w:rsidP="008856D7">
      <w:pPr>
        <w:widowControl w:val="0"/>
        <w:ind w:firstLine="720"/>
        <w:contextualSpacing/>
      </w:pPr>
      <w:r w:rsidRPr="008856D7">
        <w:t>Природные рекреационные ресурсы с.п. Сергиевск представлены лесами, акваторией и прибрежными территориями рр. Сок, Сургут, Боровка, Липовка и пр; озер и прудов, используемые жителями для отдыха и рыболовства. Кроме того на территории с.п. Сергиевск располагается две особо охраняемых природных территории регионального значения:</w:t>
      </w:r>
    </w:p>
    <w:p w:rsidR="008856D7" w:rsidRPr="008856D7" w:rsidRDefault="008856D7" w:rsidP="008856D7">
      <w:pPr>
        <w:widowControl w:val="0"/>
        <w:ind w:firstLine="720"/>
        <w:contextualSpacing/>
      </w:pPr>
      <w:r w:rsidRPr="008856D7">
        <w:t xml:space="preserve">«Серебристые тополя» - представляет собой искусственную посадку серебристого тополя в пойме р. Сок, </w:t>
      </w:r>
      <w:r w:rsidR="00F128C7">
        <w:t>произведенную</w:t>
      </w:r>
      <w:r w:rsidRPr="008856D7">
        <w:t xml:space="preserve"> в 1925 году. Высота деревьев 18-</w:t>
      </w:r>
      <w:smartTag w:uri="urn:schemas-microsoft-com:office:smarttags" w:element="metricconverter">
        <w:smartTagPr>
          <w:attr w:name="ProductID" w:val="22 м"/>
        </w:smartTagPr>
        <w:r w:rsidRPr="008856D7">
          <w:t>22 м</w:t>
        </w:r>
      </w:smartTag>
      <w:r w:rsidRPr="008856D7">
        <w:t>, ди</w:t>
      </w:r>
      <w:r w:rsidR="00F128C7">
        <w:t>а</w:t>
      </w:r>
      <w:r w:rsidRPr="008856D7">
        <w:t>м</w:t>
      </w:r>
      <w:r w:rsidR="00F128C7">
        <w:t>етр ствол</w:t>
      </w:r>
      <w:r w:rsidRPr="008856D7">
        <w:t>а – 70-</w:t>
      </w:r>
      <w:smartTag w:uri="urn:schemas-microsoft-com:office:smarttags" w:element="metricconverter">
        <w:smartTagPr>
          <w:attr w:name="ProductID" w:val="80 см"/>
        </w:smartTagPr>
        <w:r w:rsidRPr="008856D7">
          <w:t>80 см</w:t>
        </w:r>
      </w:smartTag>
      <w:r w:rsidRPr="008856D7">
        <w:t>.</w:t>
      </w:r>
    </w:p>
    <w:p w:rsidR="008856D7" w:rsidRPr="008856D7" w:rsidRDefault="008856D7" w:rsidP="008856D7">
      <w:pPr>
        <w:widowControl w:val="0"/>
        <w:ind w:firstLine="720"/>
        <w:contextualSpacing/>
      </w:pPr>
      <w:r w:rsidRPr="008856D7">
        <w:t>«Студ</w:t>
      </w:r>
      <w:r w:rsidR="00F128C7">
        <w:t>е</w:t>
      </w:r>
      <w:r w:rsidRPr="008856D7">
        <w:t xml:space="preserve">ный Ключ» - неглубокий (до </w:t>
      </w:r>
      <w:smartTag w:uri="urn:schemas-microsoft-com:office:smarttags" w:element="metricconverter">
        <w:smartTagPr>
          <w:attr w:name="ProductID" w:val="1,5 м"/>
        </w:smartTagPr>
        <w:r w:rsidRPr="008856D7">
          <w:t>1,5 м</w:t>
        </w:r>
      </w:smartTag>
      <w:r w:rsidRPr="008856D7">
        <w:t>) небольшой пруд, питающийся двумя источниками, выбивающимися из толщи пермских известняков. Дно топкое, илистое, покрыто водорослями и различными водными растениями. Пруд снабжает водой расположенный недалеко рыбопитомник «Студеный Ключ».</w:t>
      </w:r>
    </w:p>
    <w:p w:rsidR="008856D7" w:rsidRPr="008856D7" w:rsidRDefault="008856D7" w:rsidP="008856D7">
      <w:pPr>
        <w:widowControl w:val="0"/>
        <w:ind w:firstLine="720"/>
        <w:contextualSpacing/>
      </w:pPr>
      <w:r w:rsidRPr="008856D7">
        <w:t xml:space="preserve">Территория в границах проектирования в целом имеет спокойный рельеф, живописный ландшафт, благоприятные климатические условия, что делает возможным развитие разнообразных видов рекреации, оздоровления населения и туризма. </w:t>
      </w:r>
    </w:p>
    <w:bookmarkEnd w:id="31"/>
    <w:bookmarkEnd w:id="32"/>
    <w:bookmarkEnd w:id="33"/>
    <w:p w:rsidR="00D234F2" w:rsidRDefault="00D234F2" w:rsidP="00130155">
      <w:pPr>
        <w:ind w:firstLine="0"/>
        <w:rPr>
          <w:color w:val="0000CC"/>
        </w:rPr>
      </w:pPr>
    </w:p>
    <w:p w:rsidR="00D234F2" w:rsidRDefault="00D234F2" w:rsidP="00D234F2"/>
    <w:p w:rsidR="00D234F2" w:rsidRPr="006D6FFD" w:rsidRDefault="00D234F2" w:rsidP="00D234F2">
      <w:pPr>
        <w:keepNext/>
        <w:spacing w:before="240" w:after="60"/>
        <w:jc w:val="center"/>
        <w:outlineLvl w:val="1"/>
        <w:rPr>
          <w:bCs/>
          <w:iCs/>
          <w:sz w:val="32"/>
          <w:szCs w:val="28"/>
        </w:rPr>
      </w:pPr>
      <w:bookmarkStart w:id="62" w:name="_Toc348618971"/>
      <w:bookmarkStart w:id="63" w:name="_Toc279576155"/>
      <w:r w:rsidRPr="006D6FFD">
        <w:rPr>
          <w:bCs/>
          <w:iCs/>
          <w:sz w:val="32"/>
          <w:szCs w:val="28"/>
        </w:rPr>
        <w:t>2.2. СОВРЕМЕННОЕ ИСПОЛЬЗОВАНИЕ ТЕРРИТОРИИ И АНАЛИЗ ГРАДОСТРОИТЕЛЬНОЙ СИТУАЦИИ СЕЛЬСКОГО ПОСЕЛЕНИЯ СЕРГИЕВСК</w:t>
      </w:r>
      <w:bookmarkEnd w:id="62"/>
      <w:r w:rsidRPr="006D6FFD">
        <w:rPr>
          <w:bCs/>
          <w:iCs/>
          <w:sz w:val="32"/>
          <w:szCs w:val="28"/>
        </w:rPr>
        <w:t xml:space="preserve"> </w:t>
      </w:r>
      <w:bookmarkEnd w:id="63"/>
    </w:p>
    <w:p w:rsidR="00D234F2" w:rsidRPr="006D6FFD" w:rsidRDefault="00D234F2" w:rsidP="00D234F2">
      <w:pPr>
        <w:keepNext/>
        <w:spacing w:before="240" w:after="60"/>
        <w:jc w:val="center"/>
        <w:outlineLvl w:val="2"/>
        <w:rPr>
          <w:b/>
          <w:bCs/>
          <w:i/>
          <w:sz w:val="28"/>
          <w:szCs w:val="26"/>
        </w:rPr>
      </w:pPr>
      <w:bookmarkStart w:id="64" w:name="_Toc279576156"/>
      <w:bookmarkStart w:id="65" w:name="_Toc304279819"/>
      <w:bookmarkStart w:id="66" w:name="_Toc348618972"/>
      <w:r w:rsidRPr="006D6FFD">
        <w:rPr>
          <w:b/>
          <w:bCs/>
          <w:i/>
          <w:sz w:val="28"/>
          <w:szCs w:val="26"/>
        </w:rPr>
        <w:t xml:space="preserve">2.2.1. Анализ демографической ситуации в сельском поселении </w:t>
      </w:r>
      <w:bookmarkEnd w:id="64"/>
      <w:bookmarkEnd w:id="65"/>
      <w:r w:rsidRPr="006D6FFD">
        <w:rPr>
          <w:b/>
          <w:bCs/>
          <w:i/>
          <w:sz w:val="28"/>
          <w:szCs w:val="26"/>
        </w:rPr>
        <w:t>Сергиевск муниципального района Сергиевский</w:t>
      </w:r>
      <w:bookmarkEnd w:id="66"/>
    </w:p>
    <w:p w:rsidR="00D234F2" w:rsidRPr="006D6FFD" w:rsidRDefault="00D234F2" w:rsidP="00D234F2">
      <w:pPr>
        <w:keepNext/>
        <w:spacing w:before="240" w:after="60"/>
        <w:jc w:val="center"/>
        <w:outlineLvl w:val="3"/>
        <w:rPr>
          <w:b/>
          <w:bCs/>
          <w:i/>
          <w:szCs w:val="28"/>
        </w:rPr>
      </w:pPr>
      <w:bookmarkStart w:id="67" w:name="_Toc279576157"/>
      <w:bookmarkStart w:id="68" w:name="_Toc348618973"/>
      <w:r w:rsidRPr="006D6FFD">
        <w:rPr>
          <w:b/>
          <w:bCs/>
          <w:i/>
          <w:szCs w:val="28"/>
        </w:rPr>
        <w:t>2.2.1.1. Основные тенденции</w:t>
      </w:r>
      <w:bookmarkEnd w:id="67"/>
      <w:r w:rsidRPr="006D6FFD">
        <w:rPr>
          <w:b/>
          <w:bCs/>
          <w:i/>
          <w:szCs w:val="28"/>
        </w:rPr>
        <w:t xml:space="preserve"> демографических процессов</w:t>
      </w:r>
      <w:bookmarkEnd w:id="68"/>
    </w:p>
    <w:p w:rsidR="00D234F2" w:rsidRPr="006D6FFD" w:rsidRDefault="00D234F2" w:rsidP="00D234F2">
      <w:pPr>
        <w:keepNext/>
        <w:spacing w:before="240" w:after="60"/>
        <w:jc w:val="center"/>
        <w:outlineLvl w:val="3"/>
        <w:rPr>
          <w:b/>
          <w:bCs/>
          <w:i/>
          <w:szCs w:val="28"/>
        </w:rPr>
      </w:pPr>
    </w:p>
    <w:p w:rsidR="00D234F2" w:rsidRPr="006D6FFD" w:rsidRDefault="00D234F2" w:rsidP="00D234F2">
      <w:pPr>
        <w:ind w:firstLine="567"/>
      </w:pPr>
      <w:r w:rsidRPr="006D6FFD">
        <w:t xml:space="preserve">Традиционно определение генеральной линии развития поселения начинается с определения перспективной численности его населения. Основой таких расчетов в современном градорегулировании является демографический анализ.  </w:t>
      </w:r>
    </w:p>
    <w:p w:rsidR="00D234F2" w:rsidRPr="006D6FFD" w:rsidRDefault="00D234F2" w:rsidP="00D234F2">
      <w:pPr>
        <w:ind w:firstLine="567"/>
        <w:rPr>
          <w:color w:val="000000"/>
        </w:rPr>
      </w:pPr>
      <w:r w:rsidRPr="006D6FFD">
        <w:rPr>
          <w:color w:val="000000"/>
        </w:rPr>
        <w:t>Одним из ведущих методических положений демографического анализа является изучение демографических событий во времени, поскольку именно оно является их важнейшей доминантой.</w:t>
      </w:r>
    </w:p>
    <w:p w:rsidR="00D234F2" w:rsidRPr="006D6FFD" w:rsidRDefault="00D234F2" w:rsidP="00D234F2">
      <w:pPr>
        <w:ind w:firstLine="567"/>
        <w:rPr>
          <w:color w:val="000000"/>
        </w:rPr>
      </w:pPr>
      <w:r w:rsidRPr="006D6FFD">
        <w:rPr>
          <w:color w:val="000000"/>
        </w:rPr>
        <w:t>Другим важным параметром является территория, так как демографические события происходят не только во времени, но и в определенной стране, ее регионе или определенном поселении. Таким образом,</w:t>
      </w:r>
      <w:r w:rsidRPr="006D6FFD">
        <w:rPr>
          <w:i/>
          <w:color w:val="000000"/>
        </w:rPr>
        <w:t xml:space="preserve"> </w:t>
      </w:r>
      <w:r w:rsidRPr="006D6FFD">
        <w:rPr>
          <w:color w:val="000000"/>
        </w:rPr>
        <w:t>демографический анализ  осуществляться относительно двух координат – времени и пространства. При этом учитываются и социально-экономические и социально-культурные факторы, определяющие механизм демографического поведения, отношения населения к проблемам рождаемости, смертности, перемещения (миграционное поведение), семейно-брачных отношений.</w:t>
      </w:r>
    </w:p>
    <w:p w:rsidR="00D234F2" w:rsidRPr="006D6FFD" w:rsidRDefault="00D234F2" w:rsidP="00D234F2">
      <w:pPr>
        <w:ind w:firstLine="567"/>
      </w:pPr>
      <w:r w:rsidRPr="006D6FFD">
        <w:t>В рамках демографического анализа выявляются качественные закономерности развития отдельных демографических процессов и воспроизводства населения в целом, в их социально-экономической обусловленности, что  позволяет определить размеры населения, объяснить его рост или сокращение.</w:t>
      </w:r>
    </w:p>
    <w:p w:rsidR="00D234F2" w:rsidRPr="006D6FFD" w:rsidRDefault="00D234F2" w:rsidP="00D234F2">
      <w:pPr>
        <w:ind w:firstLine="567"/>
      </w:pPr>
      <w:r w:rsidRPr="006D6FFD">
        <w:t xml:space="preserve">Структура населения определяется тремя показателями: рождаемостью, смертностью и миграционными процессами, уровень которых в значительной мере зависит от социально-экономических и культурных факторов. Поэтому, чтобы понять логику демографических процессов, происходящих в конкретном населении, необходимо, прежде всего, проанализировать факторы, обусловливающие ход развития демографических событий, учитывая при этом их изменчивость во времени и неоднородность в пространстве. </w:t>
      </w:r>
    </w:p>
    <w:p w:rsidR="00D234F2" w:rsidRPr="006D6FFD" w:rsidRDefault="00D234F2" w:rsidP="00D234F2">
      <w:pPr>
        <w:ind w:firstLine="567"/>
      </w:pPr>
      <w:r w:rsidRPr="006D6FFD">
        <w:t>В связи с этим определение демографических тенденций возможно лишь при условии всестороннего анализа демографических процессов, рассматриваемых в динамике.</w:t>
      </w:r>
    </w:p>
    <w:p w:rsidR="00D234F2" w:rsidRPr="006D6FFD" w:rsidRDefault="00D234F2" w:rsidP="00D234F2">
      <w:pPr>
        <w:ind w:firstLine="540"/>
      </w:pPr>
      <w:r w:rsidRPr="006D6FFD">
        <w:t xml:space="preserve">Демографы выделяют три стадии популяционной стабильности: </w:t>
      </w:r>
    </w:p>
    <w:p w:rsidR="00D234F2" w:rsidRPr="006D6FFD" w:rsidRDefault="00D234F2" w:rsidP="00D234F2">
      <w:pPr>
        <w:ind w:firstLine="540"/>
      </w:pPr>
      <w:r w:rsidRPr="006D6FFD">
        <w:t xml:space="preserve">1 – стадия традиционного общества, характеризующаяся высоким уровнем рождаемости и смертности, при котором население практически не растет, количество рождений уравновешивается количеством смертей; </w:t>
      </w:r>
    </w:p>
    <w:p w:rsidR="00D234F2" w:rsidRPr="006D6FFD" w:rsidRDefault="00D234F2" w:rsidP="00D234F2">
      <w:pPr>
        <w:ind w:firstLine="540"/>
      </w:pPr>
      <w:r w:rsidRPr="006D6FFD">
        <w:t xml:space="preserve">2 – стадия четко выраженного роста населения, характеризующаяся снижением уровня смертности (благодаря появлению антибиотиков) при сохранении высокой фертильности; </w:t>
      </w:r>
    </w:p>
    <w:p w:rsidR="00D234F2" w:rsidRPr="006D6FFD" w:rsidRDefault="00D234F2" w:rsidP="00D234F2">
      <w:pPr>
        <w:ind w:firstLine="540"/>
      </w:pPr>
      <w:r w:rsidRPr="006D6FFD">
        <w:t>3 – стадия развития индустриализации, активного включения женщин в процесс производства и обусловленного этим понижения уровня рождаемости до такого, при котором рост населения становится достаточно стабильным, уровень рождаемости приблизительно равен уровню смертности.</w:t>
      </w:r>
    </w:p>
    <w:p w:rsidR="00D234F2" w:rsidRPr="006D6FFD" w:rsidRDefault="00D234F2" w:rsidP="00D234F2">
      <w:pPr>
        <w:ind w:firstLine="540"/>
      </w:pPr>
      <w:r w:rsidRPr="006D6FFD">
        <w:t xml:space="preserve">Для России в целом характерны общие тенденции демографического развития европейских стран. В полосу индустриализации Россия вступила в начале </w:t>
      </w:r>
      <w:r w:rsidRPr="006D6FFD">
        <w:rPr>
          <w:lang w:val="en-US"/>
        </w:rPr>
        <w:t>XX</w:t>
      </w:r>
      <w:r w:rsidRPr="006D6FFD">
        <w:t xml:space="preserve"> века, но наиболее интенсивно этот процесс протекал в предвоенный и послевоенный период. Он сопровождался интенсивным процессом градообразования и ростом численности городского населения при уменьшении доли населения сельского. </w:t>
      </w:r>
    </w:p>
    <w:p w:rsidR="00D234F2" w:rsidRPr="006D6FFD" w:rsidRDefault="00D234F2" w:rsidP="00D234F2">
      <w:pPr>
        <w:ind w:firstLine="540"/>
      </w:pPr>
      <w:r w:rsidRPr="006D6FFD">
        <w:t xml:space="preserve">Индустриализация, активный ход урбанизации объективно изменили демографическую ситуацию в стране, которая усугубилась социально-экономическими переменами 90-х годов. Произошло существенное снижение уровня рождаемости при повышении уровня смертности практически во всех регионах России. В этот период коэффициент рождаемости находился ниже предела, присущего наиболее развитым индустриальным странам, тогда как коэффициент смертности был близок к показателям, соответствующим странам третьего мира. В результате уровень смертности превысил уровень рождаемости, что свидетельствует о суженном воспроизводстве населения, или, как говорят демографы, о депопуляции. </w:t>
      </w:r>
    </w:p>
    <w:p w:rsidR="00D234F2" w:rsidRPr="006D6FFD" w:rsidRDefault="00D234F2" w:rsidP="00D234F2">
      <w:pPr>
        <w:ind w:firstLine="540"/>
        <w:rPr>
          <w:color w:val="3366FF"/>
        </w:rPr>
      </w:pPr>
      <w:r w:rsidRPr="006D6FFD">
        <w:t xml:space="preserve">Основные изменения в демографической структуре Самарского региона также начались в «перестроечные» годы и обнаружились в конце 80-х: заметно стал снижаться уровень рождаемости при слабо растущей смертности. Перелом наступил в годы активных реформ, которые совпали с уменьшением доли женщин детородного возраста. В 1990 году естественный прирост населения сменился его убылью. </w:t>
      </w:r>
      <w:r w:rsidRPr="006D6FFD">
        <w:rPr>
          <w:color w:val="3366FF"/>
        </w:rPr>
        <w:t xml:space="preserve"> Рис.1  Динамика распределения населения Самарской области по полу и возрасту, рис. 2. Воспроизводство населения Самарской области.</w:t>
      </w:r>
    </w:p>
    <w:p w:rsidR="00D234F2" w:rsidRPr="006D6FFD" w:rsidRDefault="00D234F2" w:rsidP="00D234F2"/>
    <w:p w:rsidR="00D234F2" w:rsidRPr="006D6FFD" w:rsidRDefault="008D163D" w:rsidP="00D234F2">
      <w:r>
        <w:rPr>
          <w:noProof/>
          <w:lang w:eastAsia="ru-RU"/>
        </w:rPr>
        <w:drawing>
          <wp:inline distT="0" distB="0" distL="0" distR="0">
            <wp:extent cx="3825875" cy="5570220"/>
            <wp:effectExtent l="19050" t="0" r="3175" b="0"/>
            <wp:docPr id="2" name="Рисунок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1"/>
                    <pic:cNvPicPr>
                      <a:picLocks noChangeAspect="1" noChangeArrowheads="1"/>
                    </pic:cNvPicPr>
                  </pic:nvPicPr>
                  <pic:blipFill>
                    <a:blip r:embed="rId28" cstate="print"/>
                    <a:srcRect/>
                    <a:stretch>
                      <a:fillRect/>
                    </a:stretch>
                  </pic:blipFill>
                  <pic:spPr bwMode="auto">
                    <a:xfrm>
                      <a:off x="0" y="0"/>
                      <a:ext cx="3825875" cy="5570220"/>
                    </a:xfrm>
                    <a:prstGeom prst="rect">
                      <a:avLst/>
                    </a:prstGeom>
                    <a:noFill/>
                    <a:ln w="9525">
                      <a:noFill/>
                      <a:miter lim="800000"/>
                      <a:headEnd/>
                      <a:tailEnd/>
                    </a:ln>
                  </pic:spPr>
                </pic:pic>
              </a:graphicData>
            </a:graphic>
          </wp:inline>
        </w:drawing>
      </w:r>
    </w:p>
    <w:p w:rsidR="00D234F2" w:rsidRPr="006D6FFD" w:rsidRDefault="00D234F2" w:rsidP="00D234F2"/>
    <w:p w:rsidR="00D234F2" w:rsidRPr="006D6FFD" w:rsidRDefault="008D163D" w:rsidP="00D234F2">
      <w:r>
        <w:rPr>
          <w:noProof/>
          <w:lang w:eastAsia="ru-RU"/>
        </w:rPr>
        <w:drawing>
          <wp:inline distT="0" distB="0" distL="0" distR="0">
            <wp:extent cx="5097780" cy="2491105"/>
            <wp:effectExtent l="19050" t="0" r="7620" b="0"/>
            <wp:docPr id="3" name="Рисунок 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2"/>
                    <pic:cNvPicPr>
                      <a:picLocks noChangeAspect="1" noChangeArrowheads="1"/>
                    </pic:cNvPicPr>
                  </pic:nvPicPr>
                  <pic:blipFill>
                    <a:blip r:embed="rId29" cstate="print"/>
                    <a:srcRect/>
                    <a:stretch>
                      <a:fillRect/>
                    </a:stretch>
                  </pic:blipFill>
                  <pic:spPr bwMode="auto">
                    <a:xfrm>
                      <a:off x="0" y="0"/>
                      <a:ext cx="5097780" cy="2491105"/>
                    </a:xfrm>
                    <a:prstGeom prst="rect">
                      <a:avLst/>
                    </a:prstGeom>
                    <a:noFill/>
                    <a:ln w="9525">
                      <a:noFill/>
                      <a:miter lim="800000"/>
                      <a:headEnd/>
                      <a:tailEnd/>
                    </a:ln>
                  </pic:spPr>
                </pic:pic>
              </a:graphicData>
            </a:graphic>
          </wp:inline>
        </w:drawing>
      </w:r>
    </w:p>
    <w:p w:rsidR="00D234F2" w:rsidRPr="006D6FFD" w:rsidRDefault="00D234F2" w:rsidP="00D234F2"/>
    <w:p w:rsidR="00D234F2" w:rsidRPr="006D6FFD" w:rsidRDefault="00D234F2" w:rsidP="00D234F2">
      <w:pPr>
        <w:ind w:firstLine="540"/>
      </w:pPr>
      <w:r w:rsidRPr="006D6FFD">
        <w:t>В последние годы уровень рождаемости немного вырос, в связи с тем, что большая (по сравнению с 1999 годом) часть женщин вступила в детородный возраст. Эта тенденция может сохраниться в ближайшие 5-10 лет, затем неизбежно наступит спад, поскольку сегодня доля девочек 5-9-и лет почти вдвое меньше доли 20-25-летних женщин.</w:t>
      </w:r>
    </w:p>
    <w:p w:rsidR="00D234F2" w:rsidRPr="006D6FFD" w:rsidRDefault="00D234F2" w:rsidP="00D234F2">
      <w:pPr>
        <w:ind w:firstLine="540"/>
        <w:rPr>
          <w:color w:val="3366FF"/>
        </w:rPr>
      </w:pPr>
      <w:r w:rsidRPr="006D6FFD">
        <w:t>Значительное число пожилых жителей в половозрастной структуре населения Самарской области позволяет говорить о том, что уровень смертности по-прежнему останется довольно высоким. Его величина обусловлена не только значительной долей пожилого населения, но и экономическими проблемами. Сопоставление возрастных коэффициентов смертности населения Самарской области в 1998, 2003 и 2009 гг. свидетельствует о том, что доля умерших по-прежнему увеличиваться, начиная с 15-летнего возраста.</w:t>
      </w:r>
      <w:r w:rsidRPr="006D6FFD">
        <w:rPr>
          <w:color w:val="3366FF"/>
        </w:rPr>
        <w:t xml:space="preserve"> Рис. 3. Возрастные коэффициенты смертности в Самарской области.</w:t>
      </w:r>
    </w:p>
    <w:p w:rsidR="00D234F2" w:rsidRPr="006D6FFD" w:rsidRDefault="00D234F2" w:rsidP="00D234F2"/>
    <w:p w:rsidR="00D234F2" w:rsidRPr="006D6FFD" w:rsidRDefault="008D163D" w:rsidP="00D234F2">
      <w:r>
        <w:rPr>
          <w:noProof/>
          <w:lang w:eastAsia="ru-RU"/>
        </w:rPr>
        <w:drawing>
          <wp:inline distT="0" distB="0" distL="0" distR="0">
            <wp:extent cx="3951605" cy="2890520"/>
            <wp:effectExtent l="19050" t="0" r="0" b="0"/>
            <wp:docPr id="4" name="Рисунок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3"/>
                    <pic:cNvPicPr>
                      <a:picLocks noChangeAspect="1" noChangeArrowheads="1"/>
                    </pic:cNvPicPr>
                  </pic:nvPicPr>
                  <pic:blipFill>
                    <a:blip r:embed="rId30" cstate="print"/>
                    <a:srcRect/>
                    <a:stretch>
                      <a:fillRect/>
                    </a:stretch>
                  </pic:blipFill>
                  <pic:spPr bwMode="auto">
                    <a:xfrm>
                      <a:off x="0" y="0"/>
                      <a:ext cx="3951605" cy="2890520"/>
                    </a:xfrm>
                    <a:prstGeom prst="rect">
                      <a:avLst/>
                    </a:prstGeom>
                    <a:noFill/>
                    <a:ln w="9525">
                      <a:noFill/>
                      <a:miter lim="800000"/>
                      <a:headEnd/>
                      <a:tailEnd/>
                    </a:ln>
                  </pic:spPr>
                </pic:pic>
              </a:graphicData>
            </a:graphic>
          </wp:inline>
        </w:drawing>
      </w:r>
    </w:p>
    <w:p w:rsidR="00D234F2" w:rsidRPr="006D6FFD" w:rsidRDefault="00D234F2" w:rsidP="00D234F2">
      <w:pPr>
        <w:ind w:firstLine="540"/>
      </w:pPr>
    </w:p>
    <w:p w:rsidR="00D234F2" w:rsidRPr="006D6FFD" w:rsidRDefault="00D234F2" w:rsidP="00D234F2">
      <w:pPr>
        <w:ind w:firstLine="540"/>
      </w:pPr>
      <w:r w:rsidRPr="006D6FFD">
        <w:t xml:space="preserve">Средняя продолжительность жизни населения Самарской области в </w:t>
      </w:r>
      <w:smartTag w:uri="urn:schemas-microsoft-com:office:smarttags" w:element="metricconverter">
        <w:smartTagPr>
          <w:attr w:name="ProductID" w:val="2009 г"/>
        </w:smartTagPr>
        <w:r w:rsidRPr="006D6FFD">
          <w:t>2009 г</w:t>
        </w:r>
      </w:smartTag>
      <w:r w:rsidRPr="006D6FFD">
        <w:t xml:space="preserve">. по сравнению с </w:t>
      </w:r>
      <w:smartTag w:uri="urn:schemas-microsoft-com:office:smarttags" w:element="metricconverter">
        <w:smartTagPr>
          <w:attr w:name="ProductID" w:val="2005 г"/>
        </w:smartTagPr>
        <w:r w:rsidRPr="006D6FFD">
          <w:t>2005 г</w:t>
        </w:r>
      </w:smartTag>
      <w:r w:rsidRPr="006D6FFD">
        <w:t xml:space="preserve">. увеличилась в среднем на 2,35 года. У горожан мужского пола – на 2,87,  женского – на 1,2 года. В сельской местности увеличение произошло соответственно на 3,2 и 1,5 года. </w:t>
      </w:r>
    </w:p>
    <w:p w:rsidR="00D234F2" w:rsidRPr="006D6FFD" w:rsidRDefault="00D234F2" w:rsidP="00D234F2">
      <w:pPr>
        <w:ind w:firstLine="540"/>
        <w:rPr>
          <w:color w:val="3366FF"/>
        </w:rPr>
      </w:pPr>
      <w:r w:rsidRPr="006D6FFD">
        <w:t xml:space="preserve">В целом население области можно назвать стареющим: доля пожилых людей в течение 90-х годов возросла и в последние годы удерживается примерно на одном уровне, тогда как доля не достигших трудоспособного возраста, последовательно снижается. </w:t>
      </w:r>
      <w:r w:rsidRPr="006D6FFD">
        <w:rPr>
          <w:color w:val="3366FF"/>
        </w:rPr>
        <w:t>Рис. 4. Динамика распределения сельского населения Самарской области и муниципального района Сергиевский по возрастным группам.</w:t>
      </w:r>
    </w:p>
    <w:p w:rsidR="00D234F2" w:rsidRPr="006D6FFD" w:rsidRDefault="00D234F2" w:rsidP="00D234F2">
      <w:pPr>
        <w:rPr>
          <w:color w:val="A6A6A6"/>
        </w:rPr>
      </w:pPr>
    </w:p>
    <w:p w:rsidR="00D234F2" w:rsidRPr="006D6FFD" w:rsidRDefault="008D163D" w:rsidP="00D234F2">
      <w:pPr>
        <w:rPr>
          <w:lang w:val="en-US"/>
        </w:rPr>
      </w:pPr>
      <w:r>
        <w:rPr>
          <w:noProof/>
          <w:lang w:eastAsia="ru-RU"/>
        </w:rPr>
        <w:drawing>
          <wp:inline distT="0" distB="0" distL="0" distR="0">
            <wp:extent cx="5664835" cy="2595880"/>
            <wp:effectExtent l="19050" t="0" r="0" b="0"/>
            <wp:docPr id="5" name="Рисунок 5" descr="04 сельское насе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4 сельское население"/>
                    <pic:cNvPicPr>
                      <a:picLocks noChangeAspect="1" noChangeArrowheads="1"/>
                    </pic:cNvPicPr>
                  </pic:nvPicPr>
                  <pic:blipFill>
                    <a:blip r:embed="rId31" cstate="print"/>
                    <a:srcRect/>
                    <a:stretch>
                      <a:fillRect/>
                    </a:stretch>
                  </pic:blipFill>
                  <pic:spPr bwMode="auto">
                    <a:xfrm>
                      <a:off x="0" y="0"/>
                      <a:ext cx="5664835" cy="2595880"/>
                    </a:xfrm>
                    <a:prstGeom prst="rect">
                      <a:avLst/>
                    </a:prstGeom>
                    <a:noFill/>
                    <a:ln w="9525">
                      <a:noFill/>
                      <a:miter lim="800000"/>
                      <a:headEnd/>
                      <a:tailEnd/>
                    </a:ln>
                  </pic:spPr>
                </pic:pic>
              </a:graphicData>
            </a:graphic>
          </wp:inline>
        </w:drawing>
      </w:r>
    </w:p>
    <w:p w:rsidR="00D234F2" w:rsidRPr="006D6FFD" w:rsidRDefault="00D234F2" w:rsidP="00D234F2"/>
    <w:p w:rsidR="00D234F2" w:rsidRPr="006D6FFD" w:rsidRDefault="00D234F2" w:rsidP="00D234F2">
      <w:pPr>
        <w:ind w:firstLine="540"/>
      </w:pPr>
      <w:r w:rsidRPr="006D6FFD">
        <w:t xml:space="preserve">Отрадным является тот факт, что в течение последних 19 лет в области устойчиво сокращается младенческая смертность. Если в 1985 году она составляла 959 умерших детей, то в 2010 году их было только 237. </w:t>
      </w:r>
    </w:p>
    <w:p w:rsidR="00D234F2" w:rsidRPr="006D6FFD" w:rsidRDefault="00D234F2" w:rsidP="00D234F2">
      <w:pPr>
        <w:tabs>
          <w:tab w:val="left" w:pos="780"/>
        </w:tabs>
      </w:pPr>
    </w:p>
    <w:p w:rsidR="00D234F2" w:rsidRPr="006D6FFD" w:rsidRDefault="00D234F2" w:rsidP="00D234F2">
      <w:pPr>
        <w:keepNext/>
        <w:spacing w:before="240" w:after="60"/>
        <w:jc w:val="center"/>
        <w:outlineLvl w:val="3"/>
        <w:rPr>
          <w:b/>
          <w:bCs/>
          <w:i/>
          <w:szCs w:val="28"/>
        </w:rPr>
      </w:pPr>
      <w:bookmarkStart w:id="69" w:name="_Toc348618974"/>
      <w:r w:rsidRPr="006D6FFD">
        <w:rPr>
          <w:b/>
          <w:bCs/>
          <w:i/>
          <w:szCs w:val="28"/>
        </w:rPr>
        <w:t>2.2.1.2. Демографическая ситуация в муниципальном районе Сергиевский</w:t>
      </w:r>
      <w:bookmarkEnd w:id="69"/>
    </w:p>
    <w:p w:rsidR="00D234F2" w:rsidRPr="006D6FFD" w:rsidRDefault="00D234F2" w:rsidP="00D234F2">
      <w:pPr>
        <w:ind w:firstLine="540"/>
      </w:pPr>
    </w:p>
    <w:p w:rsidR="00D234F2" w:rsidRPr="006D6FFD" w:rsidRDefault="00D234F2" w:rsidP="00D234F2">
      <w:pPr>
        <w:ind w:firstLine="540"/>
      </w:pPr>
      <w:r w:rsidRPr="006D6FFD">
        <w:t xml:space="preserve">На территории Сергиевского района расположены: 1 городское поселение и 16 сельских поселений. Административным центром муниципального района  является </w:t>
      </w:r>
      <w:r w:rsidRPr="006D6FFD">
        <w:rPr>
          <w:b/>
          <w:i/>
        </w:rPr>
        <w:t xml:space="preserve">с. Сергиевск </w:t>
      </w:r>
      <w:r w:rsidRPr="006D6FFD">
        <w:t>(численность населения на 01.01.11 – 8627 человек).</w:t>
      </w:r>
    </w:p>
    <w:p w:rsidR="00D234F2" w:rsidRPr="006D6FFD" w:rsidRDefault="00D234F2" w:rsidP="00D234F2">
      <w:pPr>
        <w:ind w:firstLine="540"/>
      </w:pPr>
    </w:p>
    <w:p w:rsidR="00D234F2" w:rsidRPr="006D6FFD" w:rsidRDefault="00D234F2" w:rsidP="00D234F2">
      <w:pPr>
        <w:ind w:firstLine="540"/>
      </w:pPr>
      <w:r w:rsidRPr="006D6FFD">
        <w:rPr>
          <w:u w:val="single"/>
        </w:rPr>
        <w:t>Городское поселение муниципального района Сергиевский</w:t>
      </w:r>
      <w:r w:rsidRPr="006D6FFD">
        <w:t>:</w:t>
      </w:r>
    </w:p>
    <w:p w:rsidR="00D234F2" w:rsidRPr="006D6FFD" w:rsidRDefault="00D234F2" w:rsidP="00D234F2">
      <w:pPr>
        <w:numPr>
          <w:ilvl w:val="0"/>
          <w:numId w:val="24"/>
        </w:numPr>
      </w:pPr>
      <w:r w:rsidRPr="006D6FFD">
        <w:rPr>
          <w:b/>
          <w:i/>
        </w:rPr>
        <w:t xml:space="preserve">Суходол </w:t>
      </w:r>
      <w:r w:rsidRPr="006D6FFD">
        <w:t>(в составе 1 населенный пункт) – общее число жителей 13398 человек.</w:t>
      </w:r>
    </w:p>
    <w:p w:rsidR="00D234F2" w:rsidRPr="006D6FFD" w:rsidRDefault="00D234F2" w:rsidP="00D234F2"/>
    <w:p w:rsidR="00D234F2" w:rsidRPr="006D6FFD" w:rsidRDefault="00D234F2" w:rsidP="00D234F2">
      <w:pPr>
        <w:ind w:firstLine="540"/>
        <w:rPr>
          <w:u w:val="single"/>
        </w:rPr>
      </w:pPr>
      <w:r w:rsidRPr="006D6FFD">
        <w:rPr>
          <w:u w:val="single"/>
        </w:rPr>
        <w:t>Сельские поселения муниципального района Сергиевский:</w:t>
      </w:r>
    </w:p>
    <w:p w:rsidR="00D234F2" w:rsidRPr="006D6FFD" w:rsidRDefault="00D234F2" w:rsidP="00D234F2">
      <w:pPr>
        <w:numPr>
          <w:ilvl w:val="0"/>
          <w:numId w:val="21"/>
        </w:numPr>
      </w:pPr>
      <w:r w:rsidRPr="006D6FFD">
        <w:rPr>
          <w:b/>
          <w:i/>
        </w:rPr>
        <w:t>Антоновка</w:t>
      </w:r>
      <w:r w:rsidRPr="006D6FFD">
        <w:t xml:space="preserve"> (в составе 1 населенный пункт) – общее число жителей 758 человек;</w:t>
      </w:r>
    </w:p>
    <w:p w:rsidR="00D234F2" w:rsidRPr="006D6FFD" w:rsidRDefault="00D234F2" w:rsidP="00D234F2">
      <w:pPr>
        <w:numPr>
          <w:ilvl w:val="0"/>
          <w:numId w:val="21"/>
        </w:numPr>
      </w:pPr>
      <w:r w:rsidRPr="006D6FFD">
        <w:rPr>
          <w:b/>
          <w:i/>
        </w:rPr>
        <w:t xml:space="preserve">Верхняя Орлянка </w:t>
      </w:r>
      <w:r w:rsidRPr="006D6FFD">
        <w:t>(в составе 4 населенных пункта) – общее число жителей 817 человек;</w:t>
      </w:r>
    </w:p>
    <w:p w:rsidR="00D234F2" w:rsidRPr="006D6FFD" w:rsidRDefault="00D234F2" w:rsidP="00D234F2">
      <w:pPr>
        <w:numPr>
          <w:ilvl w:val="0"/>
          <w:numId w:val="21"/>
        </w:numPr>
      </w:pPr>
      <w:r w:rsidRPr="006D6FFD">
        <w:rPr>
          <w:b/>
          <w:i/>
        </w:rPr>
        <w:t xml:space="preserve">Воротнее </w:t>
      </w:r>
      <w:r w:rsidRPr="006D6FFD">
        <w:t>(в составе  населенных пункта) – общее число жителей 1368 человек;</w:t>
      </w:r>
    </w:p>
    <w:p w:rsidR="00D234F2" w:rsidRPr="006D6FFD" w:rsidRDefault="00D234F2" w:rsidP="00D234F2">
      <w:pPr>
        <w:numPr>
          <w:ilvl w:val="0"/>
          <w:numId w:val="21"/>
        </w:numPr>
      </w:pPr>
      <w:r w:rsidRPr="006D6FFD">
        <w:rPr>
          <w:b/>
          <w:i/>
        </w:rPr>
        <w:t xml:space="preserve">Елшанка </w:t>
      </w:r>
      <w:r w:rsidRPr="006D6FFD">
        <w:t>(в составе 7 населенных пунктов) – общее число жителей 1646  человек;</w:t>
      </w:r>
    </w:p>
    <w:p w:rsidR="00D234F2" w:rsidRPr="006D6FFD" w:rsidRDefault="00D234F2" w:rsidP="00D234F2">
      <w:pPr>
        <w:numPr>
          <w:ilvl w:val="0"/>
          <w:numId w:val="21"/>
        </w:numPr>
      </w:pPr>
      <w:r w:rsidRPr="006D6FFD">
        <w:rPr>
          <w:b/>
          <w:i/>
        </w:rPr>
        <w:t xml:space="preserve">Захаркино </w:t>
      </w:r>
      <w:r w:rsidRPr="006D6FFD">
        <w:t>(в составе 5 населенных пунктов) – общее число жителей 1195 человек;</w:t>
      </w:r>
    </w:p>
    <w:p w:rsidR="00D234F2" w:rsidRPr="006D6FFD" w:rsidRDefault="00D234F2" w:rsidP="00D234F2">
      <w:pPr>
        <w:numPr>
          <w:ilvl w:val="0"/>
          <w:numId w:val="21"/>
        </w:numPr>
      </w:pPr>
      <w:r w:rsidRPr="006D6FFD">
        <w:rPr>
          <w:b/>
          <w:i/>
        </w:rPr>
        <w:t xml:space="preserve">Калиновка </w:t>
      </w:r>
      <w:r w:rsidRPr="006D6FFD">
        <w:t>(в составе 3 населенных пункта) – общее число жителей 1609 человек;</w:t>
      </w:r>
    </w:p>
    <w:p w:rsidR="00D234F2" w:rsidRPr="006D6FFD" w:rsidRDefault="00D234F2" w:rsidP="00D234F2">
      <w:pPr>
        <w:numPr>
          <w:ilvl w:val="0"/>
          <w:numId w:val="21"/>
        </w:numPr>
      </w:pPr>
      <w:r w:rsidRPr="006D6FFD">
        <w:rPr>
          <w:b/>
          <w:i/>
        </w:rPr>
        <w:t xml:space="preserve">Кандабулак </w:t>
      </w:r>
      <w:r w:rsidRPr="006D6FFD">
        <w:t>(в составе 2 населенных пункта) – общее число жителей 1191 человек;</w:t>
      </w:r>
    </w:p>
    <w:p w:rsidR="00D234F2" w:rsidRPr="006D6FFD" w:rsidRDefault="00D234F2" w:rsidP="00D234F2">
      <w:pPr>
        <w:numPr>
          <w:ilvl w:val="0"/>
          <w:numId w:val="21"/>
        </w:numPr>
      </w:pPr>
      <w:r w:rsidRPr="006D6FFD">
        <w:rPr>
          <w:b/>
          <w:i/>
        </w:rPr>
        <w:t xml:space="preserve">Кармало-Аделяково  </w:t>
      </w:r>
      <w:r w:rsidRPr="006D6FFD">
        <w:t>(в составе 3 населенных пункта) – общее число жителей 1227 человек;</w:t>
      </w:r>
    </w:p>
    <w:p w:rsidR="00D234F2" w:rsidRPr="006D6FFD" w:rsidRDefault="00D234F2" w:rsidP="00D234F2">
      <w:pPr>
        <w:numPr>
          <w:ilvl w:val="0"/>
          <w:numId w:val="21"/>
        </w:numPr>
      </w:pPr>
      <w:r w:rsidRPr="006D6FFD">
        <w:rPr>
          <w:b/>
          <w:i/>
        </w:rPr>
        <w:t xml:space="preserve">Красносельское </w:t>
      </w:r>
      <w:r w:rsidRPr="006D6FFD">
        <w:t>(в составе 5 населенных пунктов) – общее число жителей 978  человек;</w:t>
      </w:r>
    </w:p>
    <w:p w:rsidR="00D234F2" w:rsidRPr="006D6FFD" w:rsidRDefault="00D234F2" w:rsidP="00D234F2">
      <w:pPr>
        <w:numPr>
          <w:ilvl w:val="0"/>
          <w:numId w:val="21"/>
        </w:numPr>
      </w:pPr>
      <w:r w:rsidRPr="006D6FFD">
        <w:rPr>
          <w:b/>
          <w:i/>
        </w:rPr>
        <w:t xml:space="preserve">Кутузовский </w:t>
      </w:r>
      <w:r w:rsidRPr="006D6FFD">
        <w:t>(в составе 7 населенных пунктов) – общее число жителей 1286  человек;</w:t>
      </w:r>
    </w:p>
    <w:p w:rsidR="00D234F2" w:rsidRPr="006D6FFD" w:rsidRDefault="00D234F2" w:rsidP="00D234F2">
      <w:pPr>
        <w:numPr>
          <w:ilvl w:val="0"/>
          <w:numId w:val="21"/>
        </w:numPr>
      </w:pPr>
      <w:r w:rsidRPr="006D6FFD">
        <w:rPr>
          <w:b/>
          <w:i/>
        </w:rPr>
        <w:t xml:space="preserve">Липовка </w:t>
      </w:r>
      <w:r w:rsidRPr="006D6FFD">
        <w:t>(в составе 2 населенных пункта) – общее число жителей 734   человека;</w:t>
      </w:r>
    </w:p>
    <w:p w:rsidR="00D234F2" w:rsidRPr="006D6FFD" w:rsidRDefault="00D234F2" w:rsidP="00D234F2">
      <w:pPr>
        <w:numPr>
          <w:ilvl w:val="0"/>
          <w:numId w:val="21"/>
        </w:numPr>
      </w:pPr>
      <w:r w:rsidRPr="006D6FFD">
        <w:rPr>
          <w:b/>
          <w:i/>
        </w:rPr>
        <w:t xml:space="preserve">Светлодольск </w:t>
      </w:r>
      <w:r w:rsidRPr="006D6FFD">
        <w:t>(в составе 6 населенных пунктов) – общее число жителей 1952  человека;</w:t>
      </w:r>
    </w:p>
    <w:p w:rsidR="00D234F2" w:rsidRPr="006D6FFD" w:rsidRDefault="00D234F2" w:rsidP="00D234F2">
      <w:pPr>
        <w:numPr>
          <w:ilvl w:val="0"/>
          <w:numId w:val="21"/>
        </w:numPr>
      </w:pPr>
      <w:r w:rsidRPr="006D6FFD">
        <w:rPr>
          <w:b/>
          <w:i/>
        </w:rPr>
        <w:t xml:space="preserve">Сергиевск </w:t>
      </w:r>
      <w:r w:rsidRPr="006D6FFD">
        <w:t>(в составе 8 населенных пунктов) – общее число жителей 9397  человек;</w:t>
      </w:r>
    </w:p>
    <w:p w:rsidR="00D234F2" w:rsidRPr="006D6FFD" w:rsidRDefault="00D234F2" w:rsidP="00D234F2">
      <w:pPr>
        <w:numPr>
          <w:ilvl w:val="0"/>
          <w:numId w:val="21"/>
        </w:numPr>
      </w:pPr>
      <w:r w:rsidRPr="006D6FFD">
        <w:rPr>
          <w:b/>
          <w:i/>
        </w:rPr>
        <w:t xml:space="preserve">Серноводск </w:t>
      </w:r>
      <w:r w:rsidRPr="006D6FFD">
        <w:t>(в составе 2 населенных пункта) – общее число жителей 3645  человек;</w:t>
      </w:r>
    </w:p>
    <w:p w:rsidR="00D234F2" w:rsidRPr="006D6FFD" w:rsidRDefault="00D234F2" w:rsidP="00D234F2">
      <w:pPr>
        <w:numPr>
          <w:ilvl w:val="0"/>
          <w:numId w:val="21"/>
        </w:numPr>
      </w:pPr>
      <w:r w:rsidRPr="006D6FFD">
        <w:rPr>
          <w:b/>
          <w:i/>
        </w:rPr>
        <w:t xml:space="preserve">Сургут </w:t>
      </w:r>
      <w:r w:rsidRPr="006D6FFD">
        <w:t>(в составе 1 населенный пункт) – общее число жителей 4858   человек;</w:t>
      </w:r>
    </w:p>
    <w:p w:rsidR="00D234F2" w:rsidRPr="006D6FFD" w:rsidRDefault="00D234F2" w:rsidP="00D234F2">
      <w:pPr>
        <w:numPr>
          <w:ilvl w:val="0"/>
          <w:numId w:val="21"/>
        </w:numPr>
      </w:pPr>
      <w:r w:rsidRPr="006D6FFD">
        <w:rPr>
          <w:b/>
          <w:i/>
        </w:rPr>
        <w:t xml:space="preserve">Черновка </w:t>
      </w:r>
      <w:r w:rsidRPr="006D6FFD">
        <w:t>(в составе 5 населенных пунктов) – общее число жителей 1485  человек.</w:t>
      </w:r>
    </w:p>
    <w:p w:rsidR="00D234F2" w:rsidRPr="006D6FFD" w:rsidRDefault="00D234F2" w:rsidP="00D234F2">
      <w:pPr>
        <w:ind w:firstLine="540"/>
      </w:pPr>
      <w:r w:rsidRPr="006D6FFD">
        <w:t>В целом в муниципальном районе Сергиевский по данным на 1.01.11 проживает 47356 человек.</w:t>
      </w:r>
    </w:p>
    <w:p w:rsidR="00D234F2" w:rsidRPr="006D6FFD" w:rsidRDefault="00D234F2" w:rsidP="00D234F2">
      <w:pPr>
        <w:rPr>
          <w:color w:val="808080"/>
        </w:rPr>
      </w:pPr>
    </w:p>
    <w:p w:rsidR="00D234F2" w:rsidRPr="006D6FFD" w:rsidRDefault="00D234F2" w:rsidP="00D234F2">
      <w:pPr>
        <w:ind w:firstLine="540"/>
      </w:pPr>
      <w:r w:rsidRPr="006D6FFD">
        <w:t xml:space="preserve">Демографическая ситуация в муниципальном районе Сергиевский в целом близка к той, которая сложилась в области в целом: в течение 90-х годов существенно сократилась рождаемость при заметном увеличении уровня смертности населения. </w:t>
      </w:r>
      <w:r w:rsidRPr="006D6FFD">
        <w:rPr>
          <w:color w:val="3366FF"/>
        </w:rPr>
        <w:t xml:space="preserve">Рис. 5.1 Динамика естественного движения населения муниципального района Сергиевский. </w:t>
      </w:r>
      <w:r w:rsidRPr="006D6FFD">
        <w:t xml:space="preserve">На протяжении последних лет наблюдается естественная убыль населения. </w:t>
      </w:r>
    </w:p>
    <w:p w:rsidR="00D234F2" w:rsidRPr="006D6FFD" w:rsidRDefault="00D234F2" w:rsidP="00D234F2">
      <w:pPr>
        <w:ind w:firstLine="540"/>
      </w:pPr>
    </w:p>
    <w:p w:rsidR="00D234F2" w:rsidRPr="006D6FFD" w:rsidRDefault="008D163D" w:rsidP="00D234F2">
      <w:r>
        <w:rPr>
          <w:noProof/>
          <w:lang w:eastAsia="ru-RU"/>
        </w:rPr>
        <w:drawing>
          <wp:inline distT="0" distB="0" distL="0" distR="0">
            <wp:extent cx="4603750" cy="6673850"/>
            <wp:effectExtent l="19050" t="0" r="6350" b="0"/>
            <wp:docPr id="6" name="Рисунок 6"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5"/>
                    <pic:cNvPicPr>
                      <a:picLocks noChangeAspect="1" noChangeArrowheads="1"/>
                    </pic:cNvPicPr>
                  </pic:nvPicPr>
                  <pic:blipFill>
                    <a:blip r:embed="rId32" cstate="print"/>
                    <a:srcRect/>
                    <a:stretch>
                      <a:fillRect/>
                    </a:stretch>
                  </pic:blipFill>
                  <pic:spPr bwMode="auto">
                    <a:xfrm>
                      <a:off x="0" y="0"/>
                      <a:ext cx="4603750" cy="6673850"/>
                    </a:xfrm>
                    <a:prstGeom prst="rect">
                      <a:avLst/>
                    </a:prstGeom>
                    <a:noFill/>
                    <a:ln w="9525">
                      <a:noFill/>
                      <a:miter lim="800000"/>
                      <a:headEnd/>
                      <a:tailEnd/>
                    </a:ln>
                  </pic:spPr>
                </pic:pic>
              </a:graphicData>
            </a:graphic>
          </wp:inline>
        </w:drawing>
      </w:r>
    </w:p>
    <w:p w:rsidR="00D234F2" w:rsidRPr="006D6FFD" w:rsidRDefault="00D234F2" w:rsidP="00D234F2"/>
    <w:p w:rsidR="00D234F2" w:rsidRPr="006D6FFD" w:rsidRDefault="00D234F2" w:rsidP="00D234F2">
      <w:pPr>
        <w:ind w:firstLine="540"/>
        <w:rPr>
          <w:color w:val="3366FF"/>
        </w:rPr>
      </w:pPr>
      <w:r w:rsidRPr="006D6FFD">
        <w:t>С 1997 по 2010 гг. показатели естественного движения населения района отличались от средних показателей по области. Уровень смертности был немного ниже средних областных показателей по сельскому населению, при близких показателях рождаемости.</w:t>
      </w:r>
      <w:r w:rsidRPr="006D6FFD">
        <w:rPr>
          <w:color w:val="808080"/>
        </w:rPr>
        <w:t xml:space="preserve"> </w:t>
      </w:r>
      <w:r w:rsidRPr="006D6FFD">
        <w:rPr>
          <w:color w:val="3366FF"/>
        </w:rPr>
        <w:t xml:space="preserve">Рис. 6. Коэффициенты естественного движения сельского населения и миграционный прирост в муниципальном районе Сергиевский. </w:t>
      </w:r>
    </w:p>
    <w:p w:rsidR="00D234F2" w:rsidRPr="006D6FFD" w:rsidRDefault="00D234F2" w:rsidP="00D234F2">
      <w:pPr>
        <w:rPr>
          <w:color w:val="808080"/>
          <w:sz w:val="20"/>
          <w:szCs w:val="20"/>
        </w:rPr>
      </w:pPr>
    </w:p>
    <w:p w:rsidR="00D234F2" w:rsidRPr="006D6FFD" w:rsidRDefault="008D163D" w:rsidP="00D234F2">
      <w:pPr>
        <w:rPr>
          <w:noProof/>
        </w:rPr>
      </w:pPr>
      <w:r>
        <w:rPr>
          <w:noProof/>
          <w:lang w:eastAsia="ru-RU"/>
        </w:rPr>
        <w:drawing>
          <wp:inline distT="0" distB="0" distL="0" distR="0">
            <wp:extent cx="4256405" cy="6411595"/>
            <wp:effectExtent l="19050" t="0" r="0" b="0"/>
            <wp:docPr id="7" name="Рисунок 8" descr="06 сельское насе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06 сельское население"/>
                    <pic:cNvPicPr>
                      <a:picLocks noChangeAspect="1" noChangeArrowheads="1"/>
                    </pic:cNvPicPr>
                  </pic:nvPicPr>
                  <pic:blipFill>
                    <a:blip r:embed="rId33" cstate="print"/>
                    <a:srcRect/>
                    <a:stretch>
                      <a:fillRect/>
                    </a:stretch>
                  </pic:blipFill>
                  <pic:spPr bwMode="auto">
                    <a:xfrm>
                      <a:off x="0" y="0"/>
                      <a:ext cx="4256405" cy="6411595"/>
                    </a:xfrm>
                    <a:prstGeom prst="rect">
                      <a:avLst/>
                    </a:prstGeom>
                    <a:noFill/>
                    <a:ln w="9525">
                      <a:noFill/>
                      <a:miter lim="800000"/>
                      <a:headEnd/>
                      <a:tailEnd/>
                    </a:ln>
                  </pic:spPr>
                </pic:pic>
              </a:graphicData>
            </a:graphic>
          </wp:inline>
        </w:drawing>
      </w:r>
    </w:p>
    <w:p w:rsidR="00D234F2" w:rsidRPr="006D6FFD" w:rsidRDefault="00D234F2" w:rsidP="00D234F2">
      <w:pPr>
        <w:ind w:firstLine="540"/>
        <w:rPr>
          <w:color w:val="808080"/>
        </w:rPr>
      </w:pPr>
    </w:p>
    <w:p w:rsidR="00D234F2" w:rsidRPr="006D6FFD" w:rsidRDefault="00D234F2" w:rsidP="00D234F2">
      <w:pPr>
        <w:ind w:firstLine="540"/>
        <w:rPr>
          <w:color w:val="3366FF"/>
        </w:rPr>
      </w:pPr>
      <w:r w:rsidRPr="006D6FFD">
        <w:t>Младенческая смертность в сельских поселениях Сергиевского района в течение ряда лет колебалась, превышая средние областные показатели, или оказывалась ниже их. Особенно высокой младенческая смертность была в сельских поселениях района в 2008 году. Сегодня показатель младенческой смертности в муниципальном районе выше областного почти вдвое.</w:t>
      </w:r>
      <w:r w:rsidRPr="006D6FFD">
        <w:rPr>
          <w:b/>
        </w:rPr>
        <w:t xml:space="preserve"> </w:t>
      </w:r>
      <w:r w:rsidRPr="006D6FFD">
        <w:rPr>
          <w:color w:val="3366FF"/>
        </w:rPr>
        <w:t xml:space="preserve">Рис. 7. Младенческая смертность на 1 тыс. родившихся детей.  </w:t>
      </w:r>
    </w:p>
    <w:p w:rsidR="00D234F2" w:rsidRPr="006D6FFD" w:rsidRDefault="00D234F2" w:rsidP="00D234F2"/>
    <w:p w:rsidR="00D234F2" w:rsidRPr="006D6FFD" w:rsidRDefault="008D163D" w:rsidP="00D234F2">
      <w:r>
        <w:rPr>
          <w:noProof/>
          <w:lang w:eastAsia="ru-RU"/>
        </w:rPr>
        <w:drawing>
          <wp:inline distT="0" distB="0" distL="0" distR="0">
            <wp:extent cx="4530090" cy="2985135"/>
            <wp:effectExtent l="19050" t="0" r="3810" b="0"/>
            <wp:docPr id="8" name="Рисунок 8" descr="07 сель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7 сельское"/>
                    <pic:cNvPicPr>
                      <a:picLocks noChangeAspect="1" noChangeArrowheads="1"/>
                    </pic:cNvPicPr>
                  </pic:nvPicPr>
                  <pic:blipFill>
                    <a:blip r:embed="rId34" cstate="print"/>
                    <a:srcRect/>
                    <a:stretch>
                      <a:fillRect/>
                    </a:stretch>
                  </pic:blipFill>
                  <pic:spPr bwMode="auto">
                    <a:xfrm>
                      <a:off x="0" y="0"/>
                      <a:ext cx="4530090" cy="2985135"/>
                    </a:xfrm>
                    <a:prstGeom prst="rect">
                      <a:avLst/>
                    </a:prstGeom>
                    <a:noFill/>
                    <a:ln w="9525">
                      <a:noFill/>
                      <a:miter lim="800000"/>
                      <a:headEnd/>
                      <a:tailEnd/>
                    </a:ln>
                  </pic:spPr>
                </pic:pic>
              </a:graphicData>
            </a:graphic>
          </wp:inline>
        </w:drawing>
      </w:r>
    </w:p>
    <w:p w:rsidR="00D234F2" w:rsidRPr="006D6FFD" w:rsidRDefault="00D234F2" w:rsidP="00D234F2"/>
    <w:p w:rsidR="00D234F2" w:rsidRPr="006D6FFD" w:rsidRDefault="00D234F2" w:rsidP="00D234F2">
      <w:pPr>
        <w:ind w:firstLine="540"/>
      </w:pPr>
      <w:r w:rsidRPr="006D6FFD">
        <w:t>Распределение населения муниципального района Сергиевский по полу и возрасту свидетельствует о том, что уровень смертности в ближайшее время останется по-прежнему высоким, поскольку в половозрастной структуре населения остается большой доля тех, кто вступил в пожилой возраст.</w:t>
      </w:r>
    </w:p>
    <w:p w:rsidR="00D234F2" w:rsidRPr="006D6FFD" w:rsidRDefault="00D234F2" w:rsidP="00D234F2">
      <w:pPr>
        <w:ind w:firstLine="540"/>
        <w:rPr>
          <w:color w:val="3366FF"/>
        </w:rPr>
      </w:pPr>
      <w:r w:rsidRPr="006D6FFD">
        <w:t xml:space="preserve">В последующие 5 лет в муниципальном районе ожидается небольшой рост рождаемости в связи с увеличением доли женщин, входящих в детородный возраст. Однако на расчетный срок в условиях только естественного прироста рождаемость снизится, поскольку существенно сократится доля репродуктивного населения. </w:t>
      </w:r>
      <w:r w:rsidRPr="006D6FFD">
        <w:rPr>
          <w:color w:val="3366FF"/>
        </w:rPr>
        <w:t>Рис. 8. Распределение населения муниципального района Сергиевский по полу и возрасту.</w:t>
      </w:r>
    </w:p>
    <w:p w:rsidR="00D234F2" w:rsidRPr="006D6FFD" w:rsidRDefault="00D234F2" w:rsidP="00D234F2">
      <w:pPr>
        <w:ind w:firstLine="540"/>
        <w:rPr>
          <w:color w:val="3366FF"/>
        </w:rPr>
      </w:pPr>
    </w:p>
    <w:p w:rsidR="00D234F2" w:rsidRPr="006D6FFD" w:rsidRDefault="008D163D" w:rsidP="00D234F2">
      <w:r>
        <w:rPr>
          <w:noProof/>
          <w:lang w:eastAsia="ru-RU"/>
        </w:rPr>
        <w:drawing>
          <wp:inline distT="0" distB="0" distL="0" distR="0">
            <wp:extent cx="4613910" cy="3247390"/>
            <wp:effectExtent l="19050" t="0" r="0" b="0"/>
            <wp:docPr id="9" name="Рисунок 10"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08"/>
                    <pic:cNvPicPr>
                      <a:picLocks noChangeAspect="1" noChangeArrowheads="1"/>
                    </pic:cNvPicPr>
                  </pic:nvPicPr>
                  <pic:blipFill>
                    <a:blip r:embed="rId35" cstate="print"/>
                    <a:srcRect/>
                    <a:stretch>
                      <a:fillRect/>
                    </a:stretch>
                  </pic:blipFill>
                  <pic:spPr bwMode="auto">
                    <a:xfrm>
                      <a:off x="0" y="0"/>
                      <a:ext cx="4613910" cy="3247390"/>
                    </a:xfrm>
                    <a:prstGeom prst="rect">
                      <a:avLst/>
                    </a:prstGeom>
                    <a:noFill/>
                    <a:ln w="9525">
                      <a:noFill/>
                      <a:miter lim="800000"/>
                      <a:headEnd/>
                      <a:tailEnd/>
                    </a:ln>
                  </pic:spPr>
                </pic:pic>
              </a:graphicData>
            </a:graphic>
          </wp:inline>
        </w:drawing>
      </w:r>
    </w:p>
    <w:p w:rsidR="00D234F2" w:rsidRPr="006D6FFD" w:rsidRDefault="00D234F2" w:rsidP="00D234F2">
      <w:pPr>
        <w:ind w:firstLine="540"/>
        <w:rPr>
          <w:color w:val="808080"/>
        </w:rPr>
      </w:pPr>
    </w:p>
    <w:p w:rsidR="00D234F2" w:rsidRPr="006D6FFD" w:rsidRDefault="00D234F2" w:rsidP="00D234F2">
      <w:pPr>
        <w:ind w:firstLine="540"/>
      </w:pPr>
      <w:r w:rsidRPr="006D6FFD">
        <w:t xml:space="preserve">В 2009 году соотношение сельского населения, находящегося в возрасте моложе трудоспособного и старше его отличалась от соотношения в демографической структуре сельского населения Самарской области. </w:t>
      </w:r>
    </w:p>
    <w:p w:rsidR="00D234F2" w:rsidRPr="006D6FFD" w:rsidRDefault="00D234F2" w:rsidP="00D234F2">
      <w:pPr>
        <w:ind w:firstLine="540"/>
        <w:rPr>
          <w:color w:val="3366FF"/>
        </w:rPr>
      </w:pPr>
      <w:r w:rsidRPr="006D6FFD">
        <w:t>В сельских поселениях муниципального района Сергиевский доля стариков превышает долю молодого населения: 22,9% против 17,5%. Таким образом, разрыв составляет 5,4%, что на 1,7% меньше, чем в области. Доля трудоспособного населения в районе близка к среднему областному показателю.</w:t>
      </w:r>
      <w:r w:rsidRPr="006D6FFD">
        <w:rPr>
          <w:color w:val="3366FF"/>
        </w:rPr>
        <w:t xml:space="preserve"> Рис. 4. Динамика распределения сельского населения Самарской области и муниципального района Сергиевский по возрастным группам.</w:t>
      </w:r>
    </w:p>
    <w:p w:rsidR="00D234F2" w:rsidRPr="006D6FFD" w:rsidRDefault="00D234F2" w:rsidP="00D234F2">
      <w:pPr>
        <w:ind w:firstLine="540"/>
      </w:pPr>
      <w:r w:rsidRPr="006D6FFD">
        <w:t xml:space="preserve">Средняя продолжительность жизни как мужского, так и женского населения в муниципальном районе Сергиевский примерно на 0,63 года меньше, чем в области в целом и составляет 65,69 лет. </w:t>
      </w:r>
    </w:p>
    <w:p w:rsidR="00D234F2" w:rsidRPr="006D6FFD" w:rsidRDefault="00D234F2" w:rsidP="00D234F2">
      <w:pPr>
        <w:ind w:firstLine="540"/>
        <w:rPr>
          <w:i/>
          <w:color w:val="808080"/>
        </w:rPr>
      </w:pPr>
    </w:p>
    <w:p w:rsidR="00D234F2" w:rsidRPr="006D6FFD" w:rsidRDefault="00D234F2" w:rsidP="00D234F2">
      <w:pPr>
        <w:ind w:firstLine="540"/>
      </w:pPr>
      <w:r w:rsidRPr="006D6FFD">
        <w:t xml:space="preserve">Другой важной причиной роста населения является </w:t>
      </w:r>
      <w:r w:rsidRPr="006D6FFD">
        <w:rPr>
          <w:i/>
        </w:rPr>
        <w:t>миграция</w:t>
      </w:r>
      <w:r w:rsidRPr="006D6FFD">
        <w:t>, которая не в меньшей степени, чем естественное движение населения, связана с социально-экономическими процессами, происходящими в стране.</w:t>
      </w:r>
    </w:p>
    <w:p w:rsidR="00D234F2" w:rsidRPr="006D6FFD" w:rsidRDefault="00D234F2" w:rsidP="00D234F2">
      <w:pPr>
        <w:ind w:firstLine="540"/>
      </w:pPr>
      <w:r w:rsidRPr="006D6FFD">
        <w:t>В послевоенные годы наиболее характерной чертой для нашей страны была внутрирегиональная миграция, заключающаяся в движении сельских жителей в города. В настоящий момент градообразующие процессы в нашем регионе завершились. Центр тяжести сместился в сторону межрегиональной и международной миграции, которая существенно активизировалась в середине 90-х годов и была вызвана политическими переменами, породившими такое явление, как вынужденное переселение.</w:t>
      </w:r>
    </w:p>
    <w:p w:rsidR="00D234F2" w:rsidRPr="006D6FFD" w:rsidRDefault="00D234F2" w:rsidP="00D234F2">
      <w:pPr>
        <w:ind w:firstLine="540"/>
      </w:pPr>
      <w:r w:rsidRPr="006D6FFD">
        <w:t>По последним статистическим данным в 2010 году в Самарском регионе миграционный прирост населения составил  5860 человек, 1,4% из них – выпал на долю межрегиональной миграции, 98,6% - международной. Внутрирегиональная миграция характеризовалась слабым оттоком сельского населения в городские поселения</w:t>
      </w:r>
      <w:r w:rsidRPr="006D6FFD">
        <w:rPr>
          <w:color w:val="7F7F7F"/>
        </w:rPr>
        <w:t>.</w:t>
      </w:r>
      <w:r w:rsidRPr="006D6FFD">
        <w:t xml:space="preserve"> </w:t>
      </w:r>
      <w:r w:rsidRPr="006D6FFD">
        <w:rPr>
          <w:color w:val="3366FF"/>
        </w:rPr>
        <w:t>Рис. 9 Общие итоги миграции сельского населения Самарской области в 2010 году.</w:t>
      </w:r>
    </w:p>
    <w:p w:rsidR="00D234F2" w:rsidRPr="006D6FFD" w:rsidRDefault="00D234F2" w:rsidP="00D234F2">
      <w:pPr>
        <w:ind w:firstLine="540"/>
        <w:rPr>
          <w:color w:val="808080"/>
        </w:rPr>
      </w:pPr>
      <w:r w:rsidRPr="006D6FFD">
        <w:t>Число вынужденных переселенцев, как уже отмечалось, наиболее значительным было в середине 90-х годов. В настоящее время этот процесс практически завершен, что способствует сокращению миграционных потоков в целом.</w:t>
      </w:r>
    </w:p>
    <w:p w:rsidR="00D234F2" w:rsidRPr="006D6FFD" w:rsidRDefault="00D234F2" w:rsidP="00D234F2">
      <w:pPr>
        <w:ind w:firstLine="540"/>
      </w:pPr>
      <w:r w:rsidRPr="006D6FFD">
        <w:t>Миграционные процессы в сельских поселениях муниципального района Сергиевский на протяжении последних 13 лет не были стабильными. В первые годы «перестройки» миграционный прирост в районе в целом был велик, но в 1996 году внешняя миграция пошла на убыль, и в сельских поселениях сальдо миграции получило отрицательные значения.</w:t>
      </w:r>
      <w:r w:rsidRPr="006D6FFD">
        <w:rPr>
          <w:color w:val="808080"/>
        </w:rPr>
        <w:t xml:space="preserve"> </w:t>
      </w:r>
      <w:r w:rsidRPr="006D6FFD">
        <w:rPr>
          <w:color w:val="3366FF"/>
        </w:rPr>
        <w:t xml:space="preserve">Рис. 6. Коэффициенты естественного движения сельского населения и миграционный прирост в муниципальном районе Сергиевский. </w:t>
      </w:r>
    </w:p>
    <w:p w:rsidR="00D234F2" w:rsidRPr="006D6FFD" w:rsidRDefault="00D234F2" w:rsidP="00D234F2">
      <w:pPr>
        <w:ind w:firstLine="540"/>
        <w:rPr>
          <w:color w:val="808080"/>
        </w:rPr>
      </w:pPr>
      <w:r w:rsidRPr="006D6FFD">
        <w:t>По общим итогам миграции за 2010 год в сельские поселения Сергиевского района прибыло на 449 человек меньше, чем убыло из них.</w:t>
      </w:r>
      <w:r w:rsidRPr="006D6FFD">
        <w:rPr>
          <w:color w:val="808080"/>
        </w:rPr>
        <w:t xml:space="preserve"> </w:t>
      </w:r>
      <w:r w:rsidRPr="006D6FFD">
        <w:rPr>
          <w:color w:val="3366FF"/>
        </w:rPr>
        <w:t>Рис. 10. Общие итоги миграции сельского населения муниципального района Сергиевский в 2010 году.</w:t>
      </w:r>
    </w:p>
    <w:p w:rsidR="00D234F2" w:rsidRPr="006D6FFD" w:rsidRDefault="00D234F2" w:rsidP="00D234F2">
      <w:pPr>
        <w:ind w:firstLine="540"/>
        <w:rPr>
          <w:color w:val="808080"/>
        </w:rPr>
      </w:pPr>
    </w:p>
    <w:p w:rsidR="00D234F2" w:rsidRPr="006D6FFD" w:rsidRDefault="008D163D" w:rsidP="00D234F2">
      <w:pPr>
        <w:rPr>
          <w:color w:val="808080"/>
          <w:sz w:val="20"/>
          <w:szCs w:val="20"/>
        </w:rPr>
      </w:pPr>
      <w:r>
        <w:rPr>
          <w:noProof/>
          <w:color w:val="808080"/>
          <w:sz w:val="20"/>
          <w:szCs w:val="20"/>
          <w:lang w:eastAsia="ru-RU"/>
        </w:rPr>
        <w:drawing>
          <wp:inline distT="0" distB="0" distL="0" distR="0">
            <wp:extent cx="3836035" cy="4246245"/>
            <wp:effectExtent l="19050" t="0" r="0" b="0"/>
            <wp:docPr id="10" name="Рисунок 12" descr="09-10 сель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09-10 сельское"/>
                    <pic:cNvPicPr>
                      <a:picLocks noChangeAspect="1" noChangeArrowheads="1"/>
                    </pic:cNvPicPr>
                  </pic:nvPicPr>
                  <pic:blipFill>
                    <a:blip r:embed="rId36" cstate="print"/>
                    <a:srcRect/>
                    <a:stretch>
                      <a:fillRect/>
                    </a:stretch>
                  </pic:blipFill>
                  <pic:spPr bwMode="auto">
                    <a:xfrm>
                      <a:off x="0" y="0"/>
                      <a:ext cx="3836035" cy="4246245"/>
                    </a:xfrm>
                    <a:prstGeom prst="rect">
                      <a:avLst/>
                    </a:prstGeom>
                    <a:noFill/>
                    <a:ln w="9525">
                      <a:noFill/>
                      <a:miter lim="800000"/>
                      <a:headEnd/>
                      <a:tailEnd/>
                    </a:ln>
                  </pic:spPr>
                </pic:pic>
              </a:graphicData>
            </a:graphic>
          </wp:inline>
        </w:drawing>
      </w:r>
    </w:p>
    <w:p w:rsidR="00D234F2" w:rsidRPr="006D6FFD" w:rsidRDefault="00D234F2" w:rsidP="00D234F2">
      <w:pPr>
        <w:rPr>
          <w:color w:val="808080"/>
        </w:rPr>
      </w:pPr>
    </w:p>
    <w:p w:rsidR="00D234F2" w:rsidRPr="006D6FFD" w:rsidRDefault="00D234F2" w:rsidP="00D234F2">
      <w:pPr>
        <w:ind w:firstLine="567"/>
      </w:pPr>
      <w:r w:rsidRPr="006D6FFD">
        <w:t xml:space="preserve">Население муниципального района Сергиевский отличается некоторым национальным разнообразием, несмотря на то, что русское население является преобладающим, и составляет 79,6%. Около 9,6% населения района – чуваши; 4,9% - мордва; 1,7% - татары; 1,6% - украинцы; 0,7% - казахи; 0,7% - армяне. </w:t>
      </w:r>
    </w:p>
    <w:p w:rsidR="00D234F2" w:rsidRPr="006D6FFD" w:rsidRDefault="00D234F2" w:rsidP="00D234F2"/>
    <w:p w:rsidR="00D234F2" w:rsidRPr="006D6FFD" w:rsidRDefault="00D234F2" w:rsidP="00D234F2">
      <w:pPr>
        <w:keepNext/>
        <w:spacing w:before="240" w:after="60"/>
        <w:jc w:val="center"/>
        <w:outlineLvl w:val="3"/>
        <w:rPr>
          <w:b/>
          <w:bCs/>
          <w:i/>
          <w:szCs w:val="28"/>
        </w:rPr>
      </w:pPr>
      <w:bookmarkStart w:id="70" w:name="_Toc348618975"/>
      <w:r w:rsidRPr="006D6FFD">
        <w:rPr>
          <w:b/>
          <w:bCs/>
          <w:i/>
          <w:szCs w:val="28"/>
        </w:rPr>
        <w:t>2.2.1.3 Демографическая ситуация в сельском поселении Сергиевск муниципального района Сергиевский</w:t>
      </w:r>
      <w:bookmarkEnd w:id="70"/>
    </w:p>
    <w:p w:rsidR="00D234F2" w:rsidRPr="006D6FFD" w:rsidRDefault="00D234F2" w:rsidP="00D234F2">
      <w:pPr>
        <w:keepNext/>
        <w:spacing w:before="240" w:after="60"/>
        <w:jc w:val="center"/>
        <w:outlineLvl w:val="3"/>
        <w:rPr>
          <w:b/>
          <w:bCs/>
          <w:i/>
          <w:szCs w:val="28"/>
        </w:rPr>
      </w:pPr>
    </w:p>
    <w:p w:rsidR="00D234F2" w:rsidRPr="006D6FFD" w:rsidRDefault="00D234F2" w:rsidP="00D234F2">
      <w:r w:rsidRPr="006D6FFD">
        <w:t>Общая тенденция устойчивой депопуляции, характерная для региона, наблюдается также в сельских поселениях муниципального района Сергиевский, в том числе в с.п. Сергиевск. По данным, предоставленным администрацией сельского поселения Сергиевск,</w:t>
      </w:r>
      <w:r w:rsidRPr="006D6FFD">
        <w:rPr>
          <w:color w:val="808080"/>
        </w:rPr>
        <w:t xml:space="preserve"> </w:t>
      </w:r>
      <w:r w:rsidRPr="006D6FFD">
        <w:t xml:space="preserve">за анализируемый период (с 2003 по 2010 гг.) показатели  уровня смертности и уровня рождаемости были близки, что выгодно отличало демографическую ситуацию в сельском поселении от ситуации в муниципальном районе Сергиевский в целом. </w:t>
      </w:r>
    </w:p>
    <w:p w:rsidR="00D234F2" w:rsidRPr="006D6FFD" w:rsidRDefault="00D234F2" w:rsidP="00D234F2">
      <w:r w:rsidRPr="006D6FFD">
        <w:t>По сравнению с сельским населением м.р. Сергиевский, средний коэффициент рождаемости в анализируемый период был на 3 промилле ниже среднего районного показателя, при этом намного ниже был в этот период и средний уровень смертности – на 6 промилле.</w:t>
      </w:r>
      <w:r w:rsidRPr="006D6FFD">
        <w:rPr>
          <w:vertAlign w:val="superscript"/>
        </w:rPr>
        <w:footnoteReference w:id="2"/>
      </w:r>
      <w:r w:rsidRPr="006D6FFD">
        <w:t xml:space="preserve"> </w:t>
      </w:r>
    </w:p>
    <w:p w:rsidR="00D234F2" w:rsidRPr="006D6FFD" w:rsidRDefault="00D234F2" w:rsidP="00D234F2">
      <w:r w:rsidRPr="006D6FFD">
        <w:t>В 2007 году в с.п. Сергиевск число родившихся было больше, чем умерших. В 2010 г. наметилась тенденция снижения уровня смертности и роста рождаемости.</w:t>
      </w:r>
    </w:p>
    <w:p w:rsidR="00D234F2" w:rsidRPr="006D6FFD" w:rsidRDefault="00D234F2" w:rsidP="00D234F2">
      <w:pPr>
        <w:rPr>
          <w:color w:val="808080"/>
        </w:rPr>
      </w:pPr>
      <w:r w:rsidRPr="006D6FFD">
        <w:t xml:space="preserve">В 2005 и 2010 гг. депопуляция сглаживалась внешней миграцией – миграционный прирост компенсировал естественную убыль населения. </w:t>
      </w:r>
      <w:r w:rsidRPr="006D6FFD">
        <w:rPr>
          <w:color w:val="365F91"/>
        </w:rPr>
        <w:t>(Рис. 11 Уровень рождаемости, смертности и миграционного прироста населения с.п. Сергиевск муниципального района Сергиевский).</w:t>
      </w:r>
    </w:p>
    <w:p w:rsidR="00D234F2" w:rsidRPr="006D6FFD" w:rsidRDefault="00D234F2" w:rsidP="00D234F2">
      <w:pPr>
        <w:ind w:firstLine="720"/>
      </w:pPr>
    </w:p>
    <w:p w:rsidR="00D234F2" w:rsidRPr="006D6FFD" w:rsidRDefault="00D234F2" w:rsidP="00D234F2">
      <w:pPr>
        <w:rPr>
          <w:sz w:val="18"/>
          <w:szCs w:val="18"/>
        </w:rPr>
      </w:pPr>
      <w:r w:rsidRPr="006D6FFD">
        <w:rPr>
          <w:sz w:val="18"/>
          <w:szCs w:val="18"/>
        </w:rPr>
        <w:t xml:space="preserve">Рис. 11. </w:t>
      </w:r>
      <w:r w:rsidRPr="006D6FFD">
        <w:rPr>
          <w:b/>
          <w:sz w:val="18"/>
          <w:szCs w:val="18"/>
        </w:rPr>
        <w:t xml:space="preserve">Уровень рождаемости, смертности и миграционного прироста населения с.п. Сергиевск муниципального района Сергиевский </w:t>
      </w:r>
      <w:r w:rsidRPr="006D6FFD">
        <w:rPr>
          <w:sz w:val="18"/>
          <w:szCs w:val="18"/>
        </w:rPr>
        <w:t>(на 1 тыс. жителей)</w:t>
      </w:r>
    </w:p>
    <w:p w:rsidR="00D234F2" w:rsidRPr="006D6FFD" w:rsidRDefault="00D234F2" w:rsidP="00D234F2">
      <w:pPr>
        <w:rPr>
          <w:sz w:val="18"/>
          <w:szCs w:val="18"/>
        </w:rPr>
      </w:pPr>
    </w:p>
    <w:p w:rsidR="00D234F2" w:rsidRPr="006D6FFD" w:rsidRDefault="00D234F2" w:rsidP="00D234F2">
      <w:pPr>
        <w:rPr>
          <w:b/>
          <w:sz w:val="18"/>
          <w:szCs w:val="18"/>
        </w:rPr>
      </w:pPr>
      <w:r w:rsidRPr="006D6FFD">
        <w:rPr>
          <w:sz w:val="18"/>
          <w:szCs w:val="18"/>
        </w:rPr>
        <w:t>11.1.</w:t>
      </w:r>
      <w:r w:rsidRPr="006D6FFD">
        <w:rPr>
          <w:b/>
          <w:sz w:val="18"/>
          <w:szCs w:val="18"/>
        </w:rPr>
        <w:t xml:space="preserve"> Коэффициенты естественного движения населения с.п. Сергиевск</w:t>
      </w:r>
    </w:p>
    <w:p w:rsidR="00D234F2" w:rsidRPr="006D6FFD" w:rsidRDefault="008D163D" w:rsidP="00D234F2">
      <w:pPr>
        <w:rPr>
          <w:sz w:val="16"/>
        </w:rPr>
      </w:pPr>
      <w:r>
        <w:rPr>
          <w:noProof/>
          <w:sz w:val="16"/>
          <w:lang w:eastAsia="ru-RU"/>
        </w:rPr>
        <w:drawing>
          <wp:inline distT="0" distB="0" distL="0" distR="0">
            <wp:extent cx="3875513" cy="2528522"/>
            <wp:effectExtent l="10582" t="4493" r="2645" b="0"/>
            <wp:docPr id="11"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234F2" w:rsidRPr="006D6FFD" w:rsidRDefault="00D234F2" w:rsidP="00D234F2">
      <w:pPr>
        <w:rPr>
          <w:sz w:val="16"/>
        </w:rPr>
      </w:pPr>
    </w:p>
    <w:p w:rsidR="00D234F2" w:rsidRPr="006D6FFD" w:rsidRDefault="00D234F2" w:rsidP="00D234F2">
      <w:pPr>
        <w:rPr>
          <w:b/>
          <w:sz w:val="18"/>
          <w:szCs w:val="18"/>
        </w:rPr>
      </w:pPr>
      <w:r w:rsidRPr="006D6FFD">
        <w:rPr>
          <w:sz w:val="18"/>
          <w:szCs w:val="18"/>
        </w:rPr>
        <w:t>11.2.</w:t>
      </w:r>
      <w:r w:rsidRPr="006D6FFD">
        <w:rPr>
          <w:b/>
          <w:sz w:val="18"/>
          <w:szCs w:val="18"/>
        </w:rPr>
        <w:t xml:space="preserve"> Динамика естественного и механического прироста (убыли) населения с.п. Сергиевск </w:t>
      </w:r>
    </w:p>
    <w:p w:rsidR="00D234F2" w:rsidRPr="006D6FFD" w:rsidRDefault="00D234F2" w:rsidP="00D234F2">
      <w:pPr>
        <w:rPr>
          <w:b/>
          <w:sz w:val="18"/>
          <w:szCs w:val="18"/>
        </w:rPr>
      </w:pPr>
    </w:p>
    <w:p w:rsidR="00D234F2" w:rsidRPr="006D6FFD" w:rsidRDefault="008D163D" w:rsidP="00D234F2">
      <w:r>
        <w:rPr>
          <w:noProof/>
          <w:lang w:eastAsia="ru-RU"/>
        </w:rPr>
        <w:drawing>
          <wp:inline distT="0" distB="0" distL="0" distR="0">
            <wp:extent cx="3907155" cy="2749099"/>
            <wp:effectExtent l="10668" t="4896" r="2667" b="0"/>
            <wp:docPr id="12"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234F2" w:rsidRPr="006D6FFD" w:rsidRDefault="00D234F2" w:rsidP="00D234F2">
      <w:pPr>
        <w:ind w:firstLine="708"/>
      </w:pPr>
    </w:p>
    <w:p w:rsidR="00D234F2" w:rsidRPr="006D6FFD" w:rsidRDefault="00D234F2" w:rsidP="00D234F2">
      <w:pPr>
        <w:ind w:firstLine="720"/>
      </w:pPr>
      <w:r w:rsidRPr="006D6FFD">
        <w:t xml:space="preserve">Демографические тенденции сказались на возрастной структуре населения с.п. Сергиевск. По данным, предоставленным администрацией сельского поселения Сергиевск, в настоящий момент в поселении заметно увеличение доли населения в нетрудоспособном возрасте и уменьшение доли трудоспособного населения. </w:t>
      </w:r>
      <w:r w:rsidRPr="006D6FFD">
        <w:rPr>
          <w:i/>
        </w:rPr>
        <w:t>(Таблица 6).</w:t>
      </w:r>
    </w:p>
    <w:p w:rsidR="00D234F2" w:rsidRPr="006D6FFD" w:rsidRDefault="00D234F2" w:rsidP="00D234F2">
      <w:pPr>
        <w:jc w:val="right"/>
      </w:pPr>
      <w:r w:rsidRPr="006D6FFD">
        <w:t>Таблица 6</w:t>
      </w:r>
    </w:p>
    <w:p w:rsidR="00D234F2" w:rsidRPr="006D6FFD" w:rsidRDefault="00D234F2" w:rsidP="00D234F2">
      <w:pPr>
        <w:jc w:val="right"/>
      </w:pPr>
    </w:p>
    <w:p w:rsidR="00D234F2" w:rsidRPr="006D6FFD" w:rsidRDefault="00D234F2" w:rsidP="00D234F2">
      <w:pPr>
        <w:jc w:val="center"/>
      </w:pPr>
      <w:r w:rsidRPr="006D6FFD">
        <w:t>Данные о возрастной структуре населения с.п. Сергиевск на 01.01.2011г.</w:t>
      </w:r>
      <w:r w:rsidRPr="006D6FFD">
        <w:rPr>
          <w:vertAlign w:val="superscript"/>
        </w:rPr>
        <w:footnoteReference w:id="3"/>
      </w:r>
    </w:p>
    <w:p w:rsidR="00D234F2" w:rsidRPr="006D6FFD" w:rsidRDefault="00D234F2" w:rsidP="00D234F2">
      <w:pPr>
        <w:jc w:val="center"/>
        <w:rPr>
          <w:b/>
        </w:rPr>
      </w:pPr>
    </w:p>
    <w:tbl>
      <w:tblPr>
        <w:tblpPr w:leftFromText="180" w:rightFromText="180" w:vertAnchor="text" w:horzAnchor="margin" w:tblpXSpec="center" w:tblpY="47"/>
        <w:tblW w:w="932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817"/>
        <w:gridCol w:w="5245"/>
        <w:gridCol w:w="1773"/>
        <w:gridCol w:w="1491"/>
      </w:tblGrid>
      <w:tr w:rsidR="00D234F2" w:rsidRPr="006D6FFD" w:rsidTr="00FE7298">
        <w:trPr>
          <w:trHeight w:val="410"/>
        </w:trPr>
        <w:tc>
          <w:tcPr>
            <w:tcW w:w="817" w:type="dxa"/>
            <w:shd w:val="clear" w:color="auto" w:fill="auto"/>
            <w:vAlign w:val="center"/>
          </w:tcPr>
          <w:p w:rsidR="00D234F2" w:rsidRPr="006D6FFD" w:rsidRDefault="00D234F2" w:rsidP="00FE7298">
            <w:pPr>
              <w:ind w:firstLine="0"/>
              <w:jc w:val="center"/>
              <w:rPr>
                <w:i/>
                <w:sz w:val="20"/>
                <w:szCs w:val="20"/>
              </w:rPr>
            </w:pPr>
            <w:r w:rsidRPr="006D6FFD">
              <w:rPr>
                <w:i/>
                <w:sz w:val="20"/>
                <w:szCs w:val="20"/>
              </w:rPr>
              <w:t>№</w:t>
            </w:r>
          </w:p>
          <w:p w:rsidR="00D234F2" w:rsidRPr="006D6FFD" w:rsidRDefault="00D234F2" w:rsidP="00FE7298">
            <w:pPr>
              <w:ind w:firstLine="0"/>
              <w:jc w:val="center"/>
              <w:rPr>
                <w:i/>
                <w:sz w:val="20"/>
                <w:szCs w:val="20"/>
              </w:rPr>
            </w:pPr>
            <w:r w:rsidRPr="006D6FFD">
              <w:rPr>
                <w:i/>
                <w:sz w:val="20"/>
                <w:szCs w:val="20"/>
              </w:rPr>
              <w:t>п/п</w:t>
            </w:r>
          </w:p>
        </w:tc>
        <w:tc>
          <w:tcPr>
            <w:tcW w:w="5245" w:type="dxa"/>
            <w:shd w:val="clear" w:color="auto" w:fill="auto"/>
            <w:vAlign w:val="center"/>
          </w:tcPr>
          <w:p w:rsidR="00D234F2" w:rsidRPr="006D6FFD" w:rsidRDefault="00D234F2" w:rsidP="00FE7298">
            <w:pPr>
              <w:jc w:val="center"/>
              <w:rPr>
                <w:i/>
                <w:sz w:val="20"/>
                <w:szCs w:val="20"/>
              </w:rPr>
            </w:pPr>
            <w:r w:rsidRPr="006D6FFD">
              <w:rPr>
                <w:i/>
                <w:sz w:val="20"/>
                <w:szCs w:val="20"/>
              </w:rPr>
              <w:t>Показатели</w:t>
            </w:r>
          </w:p>
        </w:tc>
        <w:tc>
          <w:tcPr>
            <w:tcW w:w="1773" w:type="dxa"/>
            <w:shd w:val="clear" w:color="auto" w:fill="auto"/>
            <w:vAlign w:val="center"/>
          </w:tcPr>
          <w:p w:rsidR="00D234F2" w:rsidRPr="006D6FFD" w:rsidRDefault="00D234F2" w:rsidP="00FE7298">
            <w:pPr>
              <w:ind w:firstLine="0"/>
              <w:jc w:val="center"/>
              <w:rPr>
                <w:i/>
                <w:sz w:val="20"/>
                <w:szCs w:val="20"/>
              </w:rPr>
            </w:pPr>
            <w:r w:rsidRPr="006D6FFD">
              <w:rPr>
                <w:i/>
                <w:sz w:val="20"/>
                <w:szCs w:val="20"/>
              </w:rPr>
              <w:t>Количество, чел.</w:t>
            </w:r>
          </w:p>
        </w:tc>
        <w:tc>
          <w:tcPr>
            <w:tcW w:w="1491" w:type="dxa"/>
            <w:shd w:val="clear" w:color="auto" w:fill="auto"/>
            <w:vAlign w:val="center"/>
          </w:tcPr>
          <w:p w:rsidR="00D234F2" w:rsidRPr="006D6FFD" w:rsidRDefault="00D234F2" w:rsidP="00FE7298">
            <w:pPr>
              <w:ind w:firstLine="0"/>
              <w:jc w:val="center"/>
              <w:rPr>
                <w:i/>
                <w:sz w:val="20"/>
                <w:szCs w:val="20"/>
              </w:rPr>
            </w:pPr>
            <w:r w:rsidRPr="006D6FFD">
              <w:rPr>
                <w:i/>
                <w:sz w:val="20"/>
                <w:szCs w:val="20"/>
              </w:rPr>
              <w:t>% от общей численности населения</w:t>
            </w:r>
          </w:p>
        </w:tc>
      </w:tr>
      <w:tr w:rsidR="00D234F2" w:rsidRPr="006D6FFD" w:rsidTr="00FE7298">
        <w:tc>
          <w:tcPr>
            <w:tcW w:w="817" w:type="dxa"/>
          </w:tcPr>
          <w:p w:rsidR="00D234F2" w:rsidRPr="006D6FFD" w:rsidRDefault="00D234F2" w:rsidP="00FE7298">
            <w:pPr>
              <w:ind w:firstLine="0"/>
              <w:jc w:val="center"/>
              <w:rPr>
                <w:b/>
                <w:bCs/>
                <w:i/>
                <w:sz w:val="20"/>
                <w:szCs w:val="20"/>
              </w:rPr>
            </w:pPr>
            <w:r w:rsidRPr="006D6FFD">
              <w:rPr>
                <w:b/>
                <w:bCs/>
                <w:i/>
                <w:sz w:val="20"/>
                <w:szCs w:val="20"/>
              </w:rPr>
              <w:t>I.</w:t>
            </w:r>
          </w:p>
        </w:tc>
        <w:tc>
          <w:tcPr>
            <w:tcW w:w="5245" w:type="dxa"/>
          </w:tcPr>
          <w:p w:rsidR="00D234F2" w:rsidRPr="006D6FFD" w:rsidRDefault="00D234F2" w:rsidP="00D234F2">
            <w:pPr>
              <w:ind w:firstLine="0"/>
              <w:rPr>
                <w:b/>
                <w:bCs/>
                <w:i/>
                <w:sz w:val="20"/>
                <w:szCs w:val="20"/>
              </w:rPr>
            </w:pPr>
            <w:r w:rsidRPr="006D6FFD">
              <w:rPr>
                <w:b/>
                <w:bCs/>
                <w:i/>
                <w:sz w:val="20"/>
                <w:szCs w:val="20"/>
              </w:rPr>
              <w:t>Дети:</w:t>
            </w:r>
          </w:p>
        </w:tc>
        <w:tc>
          <w:tcPr>
            <w:tcW w:w="1773" w:type="dxa"/>
            <w:shd w:val="clear" w:color="auto" w:fill="auto"/>
          </w:tcPr>
          <w:p w:rsidR="00D234F2" w:rsidRPr="00D234F2" w:rsidRDefault="00D234F2" w:rsidP="00D234F2">
            <w:pPr>
              <w:ind w:firstLine="0"/>
              <w:jc w:val="center"/>
              <w:rPr>
                <w:b/>
                <w:bCs/>
                <w:i/>
                <w:sz w:val="20"/>
                <w:szCs w:val="20"/>
              </w:rPr>
            </w:pPr>
            <w:r w:rsidRPr="00D234F2">
              <w:rPr>
                <w:b/>
                <w:bCs/>
                <w:i/>
                <w:sz w:val="20"/>
                <w:szCs w:val="20"/>
              </w:rPr>
              <w:t>2010</w:t>
            </w:r>
          </w:p>
        </w:tc>
        <w:tc>
          <w:tcPr>
            <w:tcW w:w="1491" w:type="dxa"/>
            <w:shd w:val="clear" w:color="auto" w:fill="auto"/>
          </w:tcPr>
          <w:p w:rsidR="00D234F2" w:rsidRPr="00D234F2" w:rsidRDefault="00D234F2" w:rsidP="00D234F2">
            <w:pPr>
              <w:ind w:firstLine="0"/>
              <w:jc w:val="center"/>
              <w:rPr>
                <w:b/>
                <w:bCs/>
                <w:i/>
                <w:sz w:val="20"/>
                <w:szCs w:val="20"/>
              </w:rPr>
            </w:pPr>
            <w:r w:rsidRPr="00D234F2">
              <w:rPr>
                <w:b/>
                <w:bCs/>
                <w:i/>
                <w:sz w:val="20"/>
                <w:szCs w:val="20"/>
              </w:rPr>
              <w:t>21,4</w:t>
            </w:r>
          </w:p>
        </w:tc>
      </w:tr>
      <w:tr w:rsidR="00D234F2" w:rsidRPr="006D6FFD" w:rsidTr="00FE7298">
        <w:tc>
          <w:tcPr>
            <w:tcW w:w="817" w:type="dxa"/>
          </w:tcPr>
          <w:p w:rsidR="00D234F2" w:rsidRPr="006D6FFD" w:rsidRDefault="00D234F2" w:rsidP="00FE7298">
            <w:pPr>
              <w:jc w:val="center"/>
              <w:rPr>
                <w:i/>
                <w:sz w:val="20"/>
                <w:szCs w:val="20"/>
              </w:rPr>
            </w:pPr>
          </w:p>
        </w:tc>
        <w:tc>
          <w:tcPr>
            <w:tcW w:w="5245" w:type="dxa"/>
          </w:tcPr>
          <w:p w:rsidR="00D234F2" w:rsidRPr="00D234F2" w:rsidRDefault="00D234F2" w:rsidP="00D234F2">
            <w:pPr>
              <w:ind w:firstLine="0"/>
              <w:rPr>
                <w:iCs/>
                <w:sz w:val="20"/>
                <w:szCs w:val="20"/>
              </w:rPr>
            </w:pPr>
            <w:r w:rsidRPr="00D234F2">
              <w:rPr>
                <w:iCs/>
                <w:sz w:val="20"/>
                <w:szCs w:val="20"/>
              </w:rPr>
              <w:t>до 6 лет</w:t>
            </w:r>
          </w:p>
        </w:tc>
        <w:tc>
          <w:tcPr>
            <w:tcW w:w="1773" w:type="dxa"/>
            <w:shd w:val="clear" w:color="auto" w:fill="auto"/>
          </w:tcPr>
          <w:p w:rsidR="00D234F2" w:rsidRPr="00D234F2" w:rsidRDefault="00D234F2" w:rsidP="00D234F2">
            <w:pPr>
              <w:ind w:firstLine="0"/>
              <w:jc w:val="center"/>
              <w:rPr>
                <w:iCs/>
                <w:sz w:val="20"/>
                <w:szCs w:val="20"/>
              </w:rPr>
            </w:pPr>
            <w:r w:rsidRPr="00D234F2">
              <w:rPr>
                <w:iCs/>
                <w:sz w:val="20"/>
                <w:szCs w:val="20"/>
              </w:rPr>
              <w:t>714</w:t>
            </w:r>
          </w:p>
        </w:tc>
        <w:tc>
          <w:tcPr>
            <w:tcW w:w="1491" w:type="dxa"/>
            <w:shd w:val="clear" w:color="auto" w:fill="auto"/>
          </w:tcPr>
          <w:p w:rsidR="00D234F2" w:rsidRPr="00D234F2" w:rsidRDefault="00D234F2" w:rsidP="00D234F2">
            <w:pPr>
              <w:ind w:firstLine="0"/>
              <w:jc w:val="center"/>
              <w:rPr>
                <w:iCs/>
                <w:sz w:val="20"/>
                <w:szCs w:val="20"/>
              </w:rPr>
            </w:pPr>
            <w:r w:rsidRPr="00D234F2">
              <w:rPr>
                <w:iCs/>
                <w:sz w:val="20"/>
                <w:szCs w:val="20"/>
              </w:rPr>
              <w:t>7,6</w:t>
            </w:r>
          </w:p>
        </w:tc>
      </w:tr>
      <w:tr w:rsidR="00D234F2" w:rsidRPr="006D6FFD" w:rsidTr="00FE7298">
        <w:tc>
          <w:tcPr>
            <w:tcW w:w="817" w:type="dxa"/>
          </w:tcPr>
          <w:p w:rsidR="00D234F2" w:rsidRPr="006D6FFD" w:rsidRDefault="00D234F2" w:rsidP="00FE7298">
            <w:pPr>
              <w:jc w:val="center"/>
              <w:rPr>
                <w:i/>
                <w:sz w:val="20"/>
                <w:szCs w:val="20"/>
              </w:rPr>
            </w:pPr>
          </w:p>
        </w:tc>
        <w:tc>
          <w:tcPr>
            <w:tcW w:w="5245" w:type="dxa"/>
          </w:tcPr>
          <w:p w:rsidR="00D234F2" w:rsidRPr="00D234F2" w:rsidRDefault="00D234F2" w:rsidP="00D234F2">
            <w:pPr>
              <w:ind w:firstLine="0"/>
              <w:rPr>
                <w:iCs/>
                <w:sz w:val="20"/>
                <w:szCs w:val="20"/>
              </w:rPr>
            </w:pPr>
            <w:r w:rsidRPr="00D234F2">
              <w:rPr>
                <w:iCs/>
                <w:sz w:val="20"/>
                <w:szCs w:val="20"/>
              </w:rPr>
              <w:t>от 7 до 15</w:t>
            </w:r>
          </w:p>
        </w:tc>
        <w:tc>
          <w:tcPr>
            <w:tcW w:w="1773" w:type="dxa"/>
            <w:shd w:val="clear" w:color="auto" w:fill="auto"/>
          </w:tcPr>
          <w:p w:rsidR="00D234F2" w:rsidRPr="00D234F2" w:rsidRDefault="00D234F2" w:rsidP="00D234F2">
            <w:pPr>
              <w:ind w:firstLine="0"/>
              <w:jc w:val="center"/>
              <w:rPr>
                <w:iCs/>
                <w:sz w:val="20"/>
                <w:szCs w:val="20"/>
              </w:rPr>
            </w:pPr>
            <w:r w:rsidRPr="00D234F2">
              <w:rPr>
                <w:iCs/>
                <w:sz w:val="20"/>
                <w:szCs w:val="20"/>
              </w:rPr>
              <w:t>1184</w:t>
            </w:r>
          </w:p>
        </w:tc>
        <w:tc>
          <w:tcPr>
            <w:tcW w:w="1491" w:type="dxa"/>
            <w:shd w:val="clear" w:color="auto" w:fill="auto"/>
          </w:tcPr>
          <w:p w:rsidR="00D234F2" w:rsidRPr="00D234F2" w:rsidRDefault="00D234F2" w:rsidP="00D234F2">
            <w:pPr>
              <w:ind w:firstLine="0"/>
              <w:jc w:val="center"/>
              <w:rPr>
                <w:iCs/>
                <w:sz w:val="20"/>
                <w:szCs w:val="20"/>
              </w:rPr>
            </w:pPr>
            <w:r w:rsidRPr="00D234F2">
              <w:rPr>
                <w:iCs/>
                <w:sz w:val="20"/>
                <w:szCs w:val="20"/>
              </w:rPr>
              <w:t>12,6</w:t>
            </w:r>
          </w:p>
        </w:tc>
      </w:tr>
      <w:tr w:rsidR="00D234F2" w:rsidRPr="006D6FFD" w:rsidTr="00FE7298">
        <w:tc>
          <w:tcPr>
            <w:tcW w:w="817" w:type="dxa"/>
          </w:tcPr>
          <w:p w:rsidR="00D234F2" w:rsidRPr="006D6FFD" w:rsidRDefault="00D234F2" w:rsidP="00FE7298">
            <w:pPr>
              <w:jc w:val="center"/>
              <w:rPr>
                <w:i/>
                <w:sz w:val="20"/>
                <w:szCs w:val="20"/>
              </w:rPr>
            </w:pPr>
          </w:p>
        </w:tc>
        <w:tc>
          <w:tcPr>
            <w:tcW w:w="5245" w:type="dxa"/>
          </w:tcPr>
          <w:p w:rsidR="00D234F2" w:rsidRPr="00D234F2" w:rsidRDefault="00D234F2" w:rsidP="00D234F2">
            <w:pPr>
              <w:ind w:firstLine="0"/>
              <w:rPr>
                <w:iCs/>
                <w:sz w:val="20"/>
                <w:szCs w:val="20"/>
              </w:rPr>
            </w:pPr>
            <w:r w:rsidRPr="00D234F2">
              <w:rPr>
                <w:iCs/>
                <w:sz w:val="20"/>
                <w:szCs w:val="20"/>
              </w:rPr>
              <w:t>от 16 до 17 лет</w:t>
            </w:r>
          </w:p>
        </w:tc>
        <w:tc>
          <w:tcPr>
            <w:tcW w:w="1773" w:type="dxa"/>
            <w:shd w:val="clear" w:color="auto" w:fill="auto"/>
          </w:tcPr>
          <w:p w:rsidR="00D234F2" w:rsidRPr="00D234F2" w:rsidRDefault="00D234F2" w:rsidP="00D234F2">
            <w:pPr>
              <w:ind w:firstLine="0"/>
              <w:jc w:val="center"/>
              <w:rPr>
                <w:iCs/>
                <w:sz w:val="20"/>
                <w:szCs w:val="20"/>
              </w:rPr>
            </w:pPr>
            <w:r w:rsidRPr="00D234F2">
              <w:rPr>
                <w:iCs/>
                <w:sz w:val="20"/>
                <w:szCs w:val="20"/>
              </w:rPr>
              <w:t>112</w:t>
            </w:r>
          </w:p>
        </w:tc>
        <w:tc>
          <w:tcPr>
            <w:tcW w:w="1491" w:type="dxa"/>
            <w:shd w:val="clear" w:color="auto" w:fill="auto"/>
          </w:tcPr>
          <w:p w:rsidR="00D234F2" w:rsidRPr="00D234F2" w:rsidRDefault="00D234F2" w:rsidP="00D234F2">
            <w:pPr>
              <w:ind w:firstLine="0"/>
              <w:jc w:val="center"/>
              <w:rPr>
                <w:iCs/>
                <w:sz w:val="20"/>
                <w:szCs w:val="20"/>
              </w:rPr>
            </w:pPr>
            <w:r w:rsidRPr="00D234F2">
              <w:rPr>
                <w:iCs/>
                <w:sz w:val="20"/>
                <w:szCs w:val="20"/>
              </w:rPr>
              <w:t>1,2</w:t>
            </w:r>
          </w:p>
        </w:tc>
      </w:tr>
      <w:tr w:rsidR="00D234F2" w:rsidRPr="006D6FFD" w:rsidTr="00FE7298">
        <w:tc>
          <w:tcPr>
            <w:tcW w:w="817" w:type="dxa"/>
          </w:tcPr>
          <w:p w:rsidR="00D234F2" w:rsidRPr="006D6FFD" w:rsidRDefault="00D234F2" w:rsidP="00FE7298">
            <w:pPr>
              <w:ind w:firstLine="0"/>
              <w:jc w:val="center"/>
              <w:rPr>
                <w:b/>
                <w:bCs/>
                <w:i/>
                <w:sz w:val="20"/>
                <w:szCs w:val="20"/>
              </w:rPr>
            </w:pPr>
            <w:r w:rsidRPr="006D6FFD">
              <w:rPr>
                <w:b/>
                <w:bCs/>
                <w:i/>
                <w:sz w:val="20"/>
                <w:szCs w:val="20"/>
              </w:rPr>
              <w:t>II.</w:t>
            </w:r>
          </w:p>
        </w:tc>
        <w:tc>
          <w:tcPr>
            <w:tcW w:w="5245" w:type="dxa"/>
          </w:tcPr>
          <w:p w:rsidR="00D234F2" w:rsidRPr="006D6FFD" w:rsidRDefault="00D234F2" w:rsidP="00D234F2">
            <w:pPr>
              <w:ind w:firstLine="0"/>
              <w:rPr>
                <w:b/>
                <w:bCs/>
                <w:i/>
                <w:sz w:val="20"/>
                <w:szCs w:val="20"/>
              </w:rPr>
            </w:pPr>
            <w:r w:rsidRPr="006D6FFD">
              <w:rPr>
                <w:b/>
                <w:bCs/>
                <w:i/>
                <w:sz w:val="20"/>
                <w:szCs w:val="20"/>
              </w:rPr>
              <w:t>Из общей численности населения:</w:t>
            </w:r>
          </w:p>
        </w:tc>
        <w:tc>
          <w:tcPr>
            <w:tcW w:w="1773" w:type="dxa"/>
            <w:shd w:val="clear" w:color="auto" w:fill="auto"/>
          </w:tcPr>
          <w:p w:rsidR="00D234F2" w:rsidRPr="006D6FFD" w:rsidRDefault="00D234F2" w:rsidP="00D234F2">
            <w:pPr>
              <w:ind w:firstLine="0"/>
              <w:jc w:val="center"/>
              <w:rPr>
                <w:b/>
                <w:bCs/>
                <w:i/>
                <w:sz w:val="20"/>
                <w:szCs w:val="20"/>
              </w:rPr>
            </w:pPr>
            <w:r w:rsidRPr="006D6FFD">
              <w:rPr>
                <w:b/>
                <w:bCs/>
                <w:i/>
                <w:sz w:val="20"/>
                <w:szCs w:val="20"/>
              </w:rPr>
              <w:t>9397</w:t>
            </w:r>
          </w:p>
        </w:tc>
        <w:tc>
          <w:tcPr>
            <w:tcW w:w="1491" w:type="dxa"/>
            <w:shd w:val="clear" w:color="auto" w:fill="auto"/>
          </w:tcPr>
          <w:p w:rsidR="00D234F2" w:rsidRPr="006D6FFD" w:rsidRDefault="00D234F2" w:rsidP="00D234F2">
            <w:pPr>
              <w:ind w:firstLine="0"/>
              <w:jc w:val="center"/>
              <w:rPr>
                <w:b/>
                <w:bCs/>
                <w:i/>
                <w:sz w:val="20"/>
                <w:szCs w:val="20"/>
              </w:rPr>
            </w:pPr>
            <w:r w:rsidRPr="006D6FFD">
              <w:rPr>
                <w:b/>
                <w:bCs/>
                <w:i/>
                <w:sz w:val="20"/>
                <w:szCs w:val="20"/>
              </w:rPr>
              <w:t>100,0</w:t>
            </w:r>
          </w:p>
        </w:tc>
      </w:tr>
      <w:tr w:rsidR="00D234F2" w:rsidRPr="006D6FFD" w:rsidTr="00FE7298">
        <w:tc>
          <w:tcPr>
            <w:tcW w:w="817" w:type="dxa"/>
          </w:tcPr>
          <w:p w:rsidR="00D234F2" w:rsidRPr="006D6FFD" w:rsidRDefault="00D234F2" w:rsidP="00FE7298">
            <w:pPr>
              <w:ind w:firstLine="0"/>
              <w:jc w:val="center"/>
              <w:rPr>
                <w:i/>
                <w:iCs/>
                <w:sz w:val="20"/>
                <w:szCs w:val="20"/>
              </w:rPr>
            </w:pPr>
            <w:r w:rsidRPr="006D6FFD">
              <w:rPr>
                <w:i/>
                <w:iCs/>
                <w:sz w:val="20"/>
                <w:szCs w:val="20"/>
              </w:rPr>
              <w:t>1.</w:t>
            </w:r>
          </w:p>
        </w:tc>
        <w:tc>
          <w:tcPr>
            <w:tcW w:w="5245" w:type="dxa"/>
          </w:tcPr>
          <w:p w:rsidR="00D234F2" w:rsidRPr="006D6FFD" w:rsidRDefault="00D234F2" w:rsidP="00D234F2">
            <w:pPr>
              <w:ind w:firstLine="0"/>
              <w:rPr>
                <w:iCs/>
                <w:sz w:val="20"/>
                <w:szCs w:val="20"/>
              </w:rPr>
            </w:pPr>
            <w:r w:rsidRPr="006D6FFD">
              <w:rPr>
                <w:iCs/>
                <w:sz w:val="20"/>
                <w:szCs w:val="20"/>
              </w:rPr>
              <w:t>Население моложе трудоспособного возраста</w:t>
            </w:r>
          </w:p>
        </w:tc>
        <w:tc>
          <w:tcPr>
            <w:tcW w:w="1773" w:type="dxa"/>
            <w:shd w:val="clear" w:color="auto" w:fill="auto"/>
          </w:tcPr>
          <w:p w:rsidR="00D234F2" w:rsidRPr="00D234F2" w:rsidRDefault="00D234F2" w:rsidP="00D234F2">
            <w:pPr>
              <w:ind w:firstLine="0"/>
              <w:jc w:val="center"/>
              <w:rPr>
                <w:iCs/>
                <w:sz w:val="20"/>
                <w:szCs w:val="20"/>
              </w:rPr>
            </w:pPr>
            <w:r w:rsidRPr="00D234F2">
              <w:rPr>
                <w:iCs/>
                <w:sz w:val="20"/>
                <w:szCs w:val="20"/>
              </w:rPr>
              <w:t>1898</w:t>
            </w:r>
          </w:p>
        </w:tc>
        <w:tc>
          <w:tcPr>
            <w:tcW w:w="1491" w:type="dxa"/>
            <w:shd w:val="clear" w:color="auto" w:fill="auto"/>
          </w:tcPr>
          <w:p w:rsidR="00D234F2" w:rsidRPr="00D234F2" w:rsidRDefault="00D234F2" w:rsidP="00D234F2">
            <w:pPr>
              <w:ind w:firstLine="0"/>
              <w:jc w:val="center"/>
              <w:rPr>
                <w:iCs/>
                <w:sz w:val="20"/>
                <w:szCs w:val="20"/>
              </w:rPr>
            </w:pPr>
            <w:r w:rsidRPr="00D234F2">
              <w:rPr>
                <w:iCs/>
                <w:sz w:val="20"/>
                <w:szCs w:val="20"/>
              </w:rPr>
              <w:t>20,2</w:t>
            </w:r>
          </w:p>
        </w:tc>
      </w:tr>
      <w:tr w:rsidR="00D234F2" w:rsidRPr="006D6FFD" w:rsidTr="00FE7298">
        <w:tc>
          <w:tcPr>
            <w:tcW w:w="817" w:type="dxa"/>
          </w:tcPr>
          <w:p w:rsidR="00D234F2" w:rsidRPr="006D6FFD" w:rsidRDefault="00D234F2" w:rsidP="00FE7298">
            <w:pPr>
              <w:ind w:firstLine="0"/>
              <w:jc w:val="center"/>
              <w:rPr>
                <w:i/>
                <w:iCs/>
                <w:sz w:val="20"/>
                <w:szCs w:val="20"/>
              </w:rPr>
            </w:pPr>
            <w:r w:rsidRPr="006D6FFD">
              <w:rPr>
                <w:i/>
                <w:iCs/>
                <w:sz w:val="20"/>
                <w:szCs w:val="20"/>
              </w:rPr>
              <w:t>2.</w:t>
            </w:r>
          </w:p>
        </w:tc>
        <w:tc>
          <w:tcPr>
            <w:tcW w:w="5245" w:type="dxa"/>
          </w:tcPr>
          <w:p w:rsidR="00D234F2" w:rsidRPr="006D6FFD" w:rsidRDefault="00D234F2" w:rsidP="00D234F2">
            <w:pPr>
              <w:ind w:firstLine="0"/>
              <w:rPr>
                <w:iCs/>
                <w:sz w:val="20"/>
                <w:szCs w:val="20"/>
              </w:rPr>
            </w:pPr>
            <w:r w:rsidRPr="006D6FFD">
              <w:rPr>
                <w:iCs/>
                <w:sz w:val="20"/>
                <w:szCs w:val="20"/>
              </w:rPr>
              <w:t xml:space="preserve">Население трудоспособного возраста </w:t>
            </w:r>
          </w:p>
        </w:tc>
        <w:tc>
          <w:tcPr>
            <w:tcW w:w="1773" w:type="dxa"/>
            <w:shd w:val="clear" w:color="auto" w:fill="auto"/>
            <w:vAlign w:val="center"/>
          </w:tcPr>
          <w:p w:rsidR="00D234F2" w:rsidRPr="00D234F2" w:rsidRDefault="00D234F2" w:rsidP="00D234F2">
            <w:pPr>
              <w:ind w:firstLine="0"/>
              <w:jc w:val="center"/>
              <w:rPr>
                <w:iCs/>
                <w:sz w:val="20"/>
                <w:szCs w:val="20"/>
              </w:rPr>
            </w:pPr>
            <w:r w:rsidRPr="00D234F2">
              <w:rPr>
                <w:iCs/>
                <w:sz w:val="20"/>
                <w:szCs w:val="20"/>
              </w:rPr>
              <w:t>5124</w:t>
            </w:r>
          </w:p>
        </w:tc>
        <w:tc>
          <w:tcPr>
            <w:tcW w:w="1491" w:type="dxa"/>
            <w:shd w:val="clear" w:color="auto" w:fill="auto"/>
            <w:vAlign w:val="center"/>
          </w:tcPr>
          <w:p w:rsidR="00D234F2" w:rsidRPr="00D234F2" w:rsidRDefault="00D234F2" w:rsidP="00D234F2">
            <w:pPr>
              <w:ind w:firstLine="0"/>
              <w:jc w:val="center"/>
              <w:rPr>
                <w:iCs/>
                <w:sz w:val="20"/>
                <w:szCs w:val="20"/>
              </w:rPr>
            </w:pPr>
            <w:r w:rsidRPr="00D234F2">
              <w:rPr>
                <w:iCs/>
                <w:sz w:val="20"/>
                <w:szCs w:val="20"/>
              </w:rPr>
              <w:t>54,5</w:t>
            </w:r>
          </w:p>
        </w:tc>
      </w:tr>
      <w:tr w:rsidR="00D234F2" w:rsidRPr="006D6FFD" w:rsidTr="00FE7298">
        <w:tc>
          <w:tcPr>
            <w:tcW w:w="817" w:type="dxa"/>
          </w:tcPr>
          <w:p w:rsidR="00D234F2" w:rsidRPr="006D6FFD" w:rsidRDefault="00D234F2" w:rsidP="00FE7298">
            <w:pPr>
              <w:jc w:val="center"/>
              <w:rPr>
                <w:i/>
                <w:sz w:val="20"/>
                <w:szCs w:val="20"/>
              </w:rPr>
            </w:pPr>
          </w:p>
        </w:tc>
        <w:tc>
          <w:tcPr>
            <w:tcW w:w="5245" w:type="dxa"/>
          </w:tcPr>
          <w:p w:rsidR="00D234F2" w:rsidRPr="00D234F2" w:rsidRDefault="00D234F2" w:rsidP="00D234F2">
            <w:pPr>
              <w:ind w:firstLine="0"/>
              <w:rPr>
                <w:iCs/>
                <w:sz w:val="20"/>
                <w:szCs w:val="20"/>
              </w:rPr>
            </w:pPr>
            <w:r w:rsidRPr="00D234F2">
              <w:rPr>
                <w:iCs/>
                <w:sz w:val="20"/>
                <w:szCs w:val="20"/>
              </w:rPr>
              <w:t>женщины от 16 до 54 лет</w:t>
            </w:r>
          </w:p>
        </w:tc>
        <w:tc>
          <w:tcPr>
            <w:tcW w:w="1773" w:type="dxa"/>
            <w:shd w:val="clear" w:color="auto" w:fill="auto"/>
          </w:tcPr>
          <w:p w:rsidR="00D234F2" w:rsidRPr="00D234F2" w:rsidRDefault="00D234F2" w:rsidP="00D234F2">
            <w:pPr>
              <w:ind w:firstLine="0"/>
              <w:jc w:val="center"/>
              <w:rPr>
                <w:iCs/>
                <w:sz w:val="20"/>
                <w:szCs w:val="20"/>
              </w:rPr>
            </w:pPr>
            <w:r w:rsidRPr="00D234F2">
              <w:rPr>
                <w:iCs/>
                <w:sz w:val="20"/>
                <w:szCs w:val="20"/>
              </w:rPr>
              <w:t>2707</w:t>
            </w:r>
          </w:p>
        </w:tc>
        <w:tc>
          <w:tcPr>
            <w:tcW w:w="1491" w:type="dxa"/>
            <w:shd w:val="clear" w:color="auto" w:fill="auto"/>
          </w:tcPr>
          <w:p w:rsidR="00D234F2" w:rsidRPr="00D234F2" w:rsidRDefault="00D234F2" w:rsidP="00D234F2">
            <w:pPr>
              <w:ind w:firstLine="0"/>
              <w:jc w:val="center"/>
              <w:rPr>
                <w:iCs/>
                <w:sz w:val="20"/>
                <w:szCs w:val="20"/>
              </w:rPr>
            </w:pPr>
            <w:r w:rsidRPr="00D234F2">
              <w:rPr>
                <w:iCs/>
                <w:sz w:val="20"/>
                <w:szCs w:val="20"/>
              </w:rPr>
              <w:t>28,8</w:t>
            </w:r>
          </w:p>
        </w:tc>
      </w:tr>
      <w:tr w:rsidR="00D234F2" w:rsidRPr="006D6FFD" w:rsidTr="00FE7298">
        <w:tc>
          <w:tcPr>
            <w:tcW w:w="817" w:type="dxa"/>
          </w:tcPr>
          <w:p w:rsidR="00D234F2" w:rsidRPr="006D6FFD" w:rsidRDefault="00D234F2" w:rsidP="00FE7298">
            <w:pPr>
              <w:jc w:val="center"/>
              <w:rPr>
                <w:i/>
                <w:sz w:val="20"/>
                <w:szCs w:val="20"/>
              </w:rPr>
            </w:pPr>
          </w:p>
        </w:tc>
        <w:tc>
          <w:tcPr>
            <w:tcW w:w="5245" w:type="dxa"/>
          </w:tcPr>
          <w:p w:rsidR="00D234F2" w:rsidRPr="00D234F2" w:rsidRDefault="00D234F2" w:rsidP="00D234F2">
            <w:pPr>
              <w:ind w:firstLine="0"/>
              <w:rPr>
                <w:iCs/>
                <w:sz w:val="20"/>
                <w:szCs w:val="20"/>
              </w:rPr>
            </w:pPr>
            <w:r w:rsidRPr="00D234F2">
              <w:rPr>
                <w:iCs/>
                <w:sz w:val="20"/>
                <w:szCs w:val="20"/>
              </w:rPr>
              <w:t>мужчины от 16 до 59 лет</w:t>
            </w:r>
          </w:p>
        </w:tc>
        <w:tc>
          <w:tcPr>
            <w:tcW w:w="1773" w:type="dxa"/>
            <w:shd w:val="clear" w:color="auto" w:fill="auto"/>
          </w:tcPr>
          <w:p w:rsidR="00D234F2" w:rsidRPr="00D234F2" w:rsidRDefault="00D234F2" w:rsidP="00D234F2">
            <w:pPr>
              <w:ind w:firstLine="0"/>
              <w:jc w:val="center"/>
              <w:rPr>
                <w:iCs/>
                <w:sz w:val="20"/>
                <w:szCs w:val="20"/>
              </w:rPr>
            </w:pPr>
            <w:r w:rsidRPr="00D234F2">
              <w:rPr>
                <w:iCs/>
                <w:sz w:val="20"/>
                <w:szCs w:val="20"/>
              </w:rPr>
              <w:t>2417</w:t>
            </w:r>
          </w:p>
        </w:tc>
        <w:tc>
          <w:tcPr>
            <w:tcW w:w="1491" w:type="dxa"/>
            <w:shd w:val="clear" w:color="auto" w:fill="auto"/>
          </w:tcPr>
          <w:p w:rsidR="00D234F2" w:rsidRPr="00D234F2" w:rsidRDefault="00D234F2" w:rsidP="00D234F2">
            <w:pPr>
              <w:ind w:firstLine="0"/>
              <w:jc w:val="center"/>
              <w:rPr>
                <w:iCs/>
                <w:sz w:val="20"/>
                <w:szCs w:val="20"/>
              </w:rPr>
            </w:pPr>
            <w:r w:rsidRPr="00D234F2">
              <w:rPr>
                <w:iCs/>
                <w:sz w:val="20"/>
                <w:szCs w:val="20"/>
              </w:rPr>
              <w:t>25,7</w:t>
            </w:r>
          </w:p>
        </w:tc>
      </w:tr>
      <w:tr w:rsidR="00D234F2" w:rsidRPr="006D6FFD" w:rsidTr="00FE7298">
        <w:tc>
          <w:tcPr>
            <w:tcW w:w="817" w:type="dxa"/>
          </w:tcPr>
          <w:p w:rsidR="00D234F2" w:rsidRPr="006D6FFD" w:rsidRDefault="00D234F2" w:rsidP="00FE7298">
            <w:pPr>
              <w:ind w:firstLine="0"/>
              <w:jc w:val="center"/>
              <w:rPr>
                <w:i/>
                <w:iCs/>
                <w:sz w:val="20"/>
                <w:szCs w:val="20"/>
              </w:rPr>
            </w:pPr>
            <w:r w:rsidRPr="006D6FFD">
              <w:rPr>
                <w:i/>
                <w:iCs/>
                <w:sz w:val="20"/>
                <w:szCs w:val="20"/>
              </w:rPr>
              <w:t>3.</w:t>
            </w:r>
          </w:p>
        </w:tc>
        <w:tc>
          <w:tcPr>
            <w:tcW w:w="5245" w:type="dxa"/>
          </w:tcPr>
          <w:p w:rsidR="00D234F2" w:rsidRPr="006D6FFD" w:rsidRDefault="00D234F2" w:rsidP="00D234F2">
            <w:pPr>
              <w:ind w:firstLine="0"/>
              <w:rPr>
                <w:iCs/>
                <w:sz w:val="20"/>
                <w:szCs w:val="20"/>
              </w:rPr>
            </w:pPr>
            <w:r w:rsidRPr="006D6FFD">
              <w:rPr>
                <w:iCs/>
                <w:sz w:val="20"/>
                <w:szCs w:val="20"/>
              </w:rPr>
              <w:t>Население старше трудоспособного возраста:</w:t>
            </w:r>
          </w:p>
        </w:tc>
        <w:tc>
          <w:tcPr>
            <w:tcW w:w="1773" w:type="dxa"/>
            <w:shd w:val="clear" w:color="auto" w:fill="auto"/>
          </w:tcPr>
          <w:p w:rsidR="00D234F2" w:rsidRPr="00D234F2" w:rsidRDefault="00D234F2" w:rsidP="00D234F2">
            <w:pPr>
              <w:ind w:firstLine="0"/>
              <w:jc w:val="center"/>
              <w:rPr>
                <w:iCs/>
                <w:sz w:val="20"/>
                <w:szCs w:val="20"/>
              </w:rPr>
            </w:pPr>
            <w:r w:rsidRPr="00D234F2">
              <w:rPr>
                <w:iCs/>
                <w:sz w:val="20"/>
                <w:szCs w:val="20"/>
              </w:rPr>
              <w:t>2375</w:t>
            </w:r>
          </w:p>
        </w:tc>
        <w:tc>
          <w:tcPr>
            <w:tcW w:w="1491" w:type="dxa"/>
            <w:shd w:val="clear" w:color="auto" w:fill="auto"/>
          </w:tcPr>
          <w:p w:rsidR="00D234F2" w:rsidRPr="00D234F2" w:rsidRDefault="00D234F2" w:rsidP="00D234F2">
            <w:pPr>
              <w:ind w:firstLine="0"/>
              <w:jc w:val="center"/>
              <w:rPr>
                <w:iCs/>
                <w:sz w:val="20"/>
                <w:szCs w:val="20"/>
              </w:rPr>
            </w:pPr>
            <w:r w:rsidRPr="00D234F2">
              <w:rPr>
                <w:iCs/>
                <w:sz w:val="20"/>
                <w:szCs w:val="20"/>
              </w:rPr>
              <w:t>25,3</w:t>
            </w:r>
          </w:p>
        </w:tc>
      </w:tr>
      <w:tr w:rsidR="00D234F2" w:rsidRPr="006D6FFD" w:rsidTr="00FE7298">
        <w:tc>
          <w:tcPr>
            <w:tcW w:w="817" w:type="dxa"/>
          </w:tcPr>
          <w:p w:rsidR="00D234F2" w:rsidRPr="006D6FFD" w:rsidRDefault="00D234F2" w:rsidP="00D234F2">
            <w:pPr>
              <w:jc w:val="center"/>
              <w:rPr>
                <w:i/>
                <w:sz w:val="20"/>
                <w:szCs w:val="20"/>
              </w:rPr>
            </w:pPr>
          </w:p>
        </w:tc>
        <w:tc>
          <w:tcPr>
            <w:tcW w:w="5245" w:type="dxa"/>
          </w:tcPr>
          <w:p w:rsidR="00D234F2" w:rsidRPr="00D234F2" w:rsidRDefault="00D234F2" w:rsidP="00D234F2">
            <w:pPr>
              <w:ind w:firstLine="0"/>
              <w:rPr>
                <w:iCs/>
                <w:sz w:val="20"/>
                <w:szCs w:val="20"/>
              </w:rPr>
            </w:pPr>
            <w:r w:rsidRPr="00D234F2">
              <w:rPr>
                <w:iCs/>
                <w:sz w:val="20"/>
                <w:szCs w:val="20"/>
              </w:rPr>
              <w:t>женщины старше 54 лет</w:t>
            </w:r>
          </w:p>
        </w:tc>
        <w:tc>
          <w:tcPr>
            <w:tcW w:w="1773" w:type="dxa"/>
            <w:shd w:val="clear" w:color="auto" w:fill="auto"/>
          </w:tcPr>
          <w:p w:rsidR="00D234F2" w:rsidRPr="00D234F2" w:rsidRDefault="00D234F2" w:rsidP="00D234F2">
            <w:pPr>
              <w:ind w:firstLine="0"/>
              <w:jc w:val="center"/>
              <w:rPr>
                <w:iCs/>
                <w:sz w:val="20"/>
                <w:szCs w:val="20"/>
              </w:rPr>
            </w:pPr>
            <w:r w:rsidRPr="00D234F2">
              <w:rPr>
                <w:iCs/>
                <w:sz w:val="20"/>
                <w:szCs w:val="20"/>
              </w:rPr>
              <w:t>1632</w:t>
            </w:r>
          </w:p>
        </w:tc>
        <w:tc>
          <w:tcPr>
            <w:tcW w:w="1491" w:type="dxa"/>
            <w:shd w:val="clear" w:color="auto" w:fill="auto"/>
          </w:tcPr>
          <w:p w:rsidR="00D234F2" w:rsidRPr="00D234F2" w:rsidRDefault="00D234F2" w:rsidP="00D234F2">
            <w:pPr>
              <w:ind w:firstLine="0"/>
              <w:jc w:val="center"/>
              <w:rPr>
                <w:iCs/>
                <w:sz w:val="20"/>
                <w:szCs w:val="20"/>
              </w:rPr>
            </w:pPr>
            <w:r w:rsidRPr="00D234F2">
              <w:rPr>
                <w:iCs/>
                <w:sz w:val="20"/>
                <w:szCs w:val="20"/>
              </w:rPr>
              <w:t>17,4</w:t>
            </w:r>
          </w:p>
        </w:tc>
      </w:tr>
      <w:tr w:rsidR="00D234F2" w:rsidRPr="006D6FFD" w:rsidTr="00FE7298">
        <w:tc>
          <w:tcPr>
            <w:tcW w:w="817" w:type="dxa"/>
          </w:tcPr>
          <w:p w:rsidR="00D234F2" w:rsidRPr="006D6FFD" w:rsidRDefault="00D234F2" w:rsidP="00D234F2">
            <w:pPr>
              <w:jc w:val="center"/>
              <w:rPr>
                <w:i/>
                <w:sz w:val="20"/>
                <w:szCs w:val="20"/>
              </w:rPr>
            </w:pPr>
          </w:p>
        </w:tc>
        <w:tc>
          <w:tcPr>
            <w:tcW w:w="5245" w:type="dxa"/>
          </w:tcPr>
          <w:p w:rsidR="00D234F2" w:rsidRPr="00D234F2" w:rsidRDefault="00D234F2" w:rsidP="00D234F2">
            <w:pPr>
              <w:ind w:firstLine="0"/>
              <w:rPr>
                <w:iCs/>
                <w:sz w:val="20"/>
                <w:szCs w:val="20"/>
              </w:rPr>
            </w:pPr>
            <w:r w:rsidRPr="00D234F2">
              <w:rPr>
                <w:iCs/>
                <w:sz w:val="20"/>
                <w:szCs w:val="20"/>
              </w:rPr>
              <w:t>мужчины старше 59 лет</w:t>
            </w:r>
          </w:p>
        </w:tc>
        <w:tc>
          <w:tcPr>
            <w:tcW w:w="1773" w:type="dxa"/>
            <w:shd w:val="clear" w:color="auto" w:fill="auto"/>
          </w:tcPr>
          <w:p w:rsidR="00D234F2" w:rsidRPr="00D234F2" w:rsidRDefault="00D234F2" w:rsidP="00D234F2">
            <w:pPr>
              <w:ind w:firstLine="0"/>
              <w:jc w:val="center"/>
              <w:rPr>
                <w:iCs/>
                <w:sz w:val="20"/>
                <w:szCs w:val="20"/>
              </w:rPr>
            </w:pPr>
            <w:r w:rsidRPr="00D234F2">
              <w:rPr>
                <w:iCs/>
                <w:sz w:val="20"/>
                <w:szCs w:val="20"/>
              </w:rPr>
              <w:t>743</w:t>
            </w:r>
          </w:p>
        </w:tc>
        <w:tc>
          <w:tcPr>
            <w:tcW w:w="1491" w:type="dxa"/>
            <w:shd w:val="clear" w:color="auto" w:fill="auto"/>
          </w:tcPr>
          <w:p w:rsidR="00D234F2" w:rsidRPr="00D234F2" w:rsidRDefault="00D234F2" w:rsidP="00D234F2">
            <w:pPr>
              <w:ind w:firstLine="0"/>
              <w:jc w:val="center"/>
              <w:rPr>
                <w:iCs/>
                <w:sz w:val="20"/>
                <w:szCs w:val="20"/>
              </w:rPr>
            </w:pPr>
            <w:r w:rsidRPr="00D234F2">
              <w:rPr>
                <w:iCs/>
                <w:sz w:val="20"/>
                <w:szCs w:val="20"/>
              </w:rPr>
              <w:t>7,9</w:t>
            </w:r>
          </w:p>
        </w:tc>
      </w:tr>
    </w:tbl>
    <w:p w:rsidR="00D234F2" w:rsidRPr="006D6FFD" w:rsidRDefault="00D234F2" w:rsidP="00D234F2">
      <w:pPr>
        <w:ind w:firstLine="900"/>
        <w:jc w:val="center"/>
        <w:rPr>
          <w:b/>
          <w:iCs/>
          <w:color w:val="808080"/>
        </w:rPr>
      </w:pPr>
    </w:p>
    <w:p w:rsidR="00D234F2" w:rsidRPr="006D6FFD" w:rsidRDefault="00D234F2" w:rsidP="00D234F2">
      <w:pPr>
        <w:ind w:firstLine="708"/>
      </w:pPr>
      <w:r w:rsidRPr="006D6FFD">
        <w:t xml:space="preserve">Доля детей и подростков в возрасте от 0 до 15 лет сегодня составляет 20,2% от всего населения, это на 2,7% больше среднего районного показателя. Процент населения в возрасте старше трудоспособного в с.п. Сергиевск выше среднего показателя по сельскому населению Сергиевского района на 2,4% и составляет 25,3%. </w:t>
      </w:r>
    </w:p>
    <w:p w:rsidR="00D234F2" w:rsidRPr="006D6FFD" w:rsidRDefault="00D234F2" w:rsidP="00D234F2">
      <w:pPr>
        <w:ind w:firstLine="708"/>
        <w:rPr>
          <w:i/>
          <w:color w:val="0070C0"/>
        </w:rPr>
      </w:pPr>
      <w:r w:rsidRPr="006D6FFD">
        <w:t xml:space="preserve">Доля трудоспособного населения в с.п. Сергиевск составляет 54,5%, что на 5,1% меньше, чем в сельских поселениях района в целом. </w:t>
      </w:r>
      <w:r w:rsidRPr="006D6FFD">
        <w:rPr>
          <w:i/>
          <w:color w:val="0070C0"/>
        </w:rPr>
        <w:t>(Рис. 12 Распределение населения по основным возрастным группам.)</w:t>
      </w:r>
    </w:p>
    <w:p w:rsidR="00D234F2" w:rsidRPr="006D6FFD" w:rsidRDefault="00D234F2" w:rsidP="00D234F2">
      <w:pPr>
        <w:rPr>
          <w:color w:val="FF0000"/>
        </w:rPr>
      </w:pPr>
    </w:p>
    <w:p w:rsidR="00D234F2" w:rsidRPr="006D6FFD" w:rsidRDefault="00D234F2" w:rsidP="00D234F2">
      <w:pPr>
        <w:rPr>
          <w:sz w:val="18"/>
          <w:szCs w:val="18"/>
        </w:rPr>
      </w:pPr>
      <w:r w:rsidRPr="006D6FFD">
        <w:rPr>
          <w:sz w:val="18"/>
          <w:szCs w:val="18"/>
        </w:rPr>
        <w:t xml:space="preserve">Рис. 12. </w:t>
      </w:r>
    </w:p>
    <w:p w:rsidR="00D234F2" w:rsidRPr="006D6FFD" w:rsidRDefault="008D163D" w:rsidP="00D234F2">
      <w:pPr>
        <w:rPr>
          <w:sz w:val="18"/>
          <w:szCs w:val="18"/>
        </w:rPr>
      </w:pPr>
      <w:r>
        <w:rPr>
          <w:noProof/>
          <w:sz w:val="18"/>
          <w:szCs w:val="18"/>
          <w:lang w:eastAsia="ru-RU"/>
        </w:rPr>
        <w:drawing>
          <wp:inline distT="0" distB="0" distL="0" distR="0">
            <wp:extent cx="3898506" cy="2669540"/>
            <wp:effectExtent l="4973" t="0" r="6216" b="0"/>
            <wp:docPr id="1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234F2" w:rsidRPr="006D6FFD" w:rsidRDefault="00D234F2" w:rsidP="00D234F2">
      <w:pPr>
        <w:ind w:firstLine="540"/>
      </w:pPr>
    </w:p>
    <w:p w:rsidR="00D234F2" w:rsidRPr="006D6FFD" w:rsidRDefault="00D234F2" w:rsidP="00D234F2">
      <w:pPr>
        <w:ind w:firstLine="540"/>
        <w:rPr>
          <w:color w:val="999999"/>
        </w:rPr>
      </w:pPr>
      <w:r w:rsidRPr="006D6FFD">
        <w:t>По данным Самарастат, с 2002 по 2007 гг. численность жителей в с.п. Сергиевск была примерно на одном уровне, в 2008 г. сократилась на 500 человек, в последние годы несколько выросла благодаря росту рождаемости и снижению уровня смертности. В таблице 2 представлены официальные данные численности населения населенных пунктов сельского поселения Сергиевск.</w:t>
      </w:r>
      <w:r w:rsidRPr="006D6FFD">
        <w:rPr>
          <w:color w:val="999999"/>
        </w:rPr>
        <w:t xml:space="preserve"> </w:t>
      </w:r>
    </w:p>
    <w:p w:rsidR="00D234F2" w:rsidRPr="006D6FFD" w:rsidRDefault="00D234F2" w:rsidP="00D234F2">
      <w:pPr>
        <w:jc w:val="right"/>
        <w:rPr>
          <w:i/>
        </w:rPr>
      </w:pPr>
    </w:p>
    <w:p w:rsidR="00D234F2" w:rsidRPr="006D6FFD" w:rsidRDefault="00D234F2" w:rsidP="00D234F2">
      <w:pPr>
        <w:jc w:val="right"/>
      </w:pPr>
      <w:r w:rsidRPr="006D6FFD">
        <w:t xml:space="preserve">Таблица 7  </w:t>
      </w:r>
    </w:p>
    <w:p w:rsidR="00D234F2" w:rsidRPr="006D6FFD" w:rsidRDefault="00D234F2" w:rsidP="00D234F2">
      <w:pPr>
        <w:jc w:val="right"/>
        <w:rPr>
          <w:i/>
        </w:rPr>
      </w:pPr>
    </w:p>
    <w:p w:rsidR="00D234F2" w:rsidRPr="006D6FFD" w:rsidRDefault="00D234F2" w:rsidP="00D234F2">
      <w:pPr>
        <w:jc w:val="center"/>
      </w:pPr>
      <w:r w:rsidRPr="006D6FFD">
        <w:t>Динамика численности населения населенных пунктов сельского поселения Сергиевск</w:t>
      </w:r>
    </w:p>
    <w:p w:rsidR="00D234F2" w:rsidRPr="006D6FFD" w:rsidRDefault="00D234F2" w:rsidP="00D234F2">
      <w:pPr>
        <w:jc w:val="center"/>
        <w:rPr>
          <w:i/>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304"/>
        <w:gridCol w:w="1304"/>
        <w:gridCol w:w="1304"/>
        <w:gridCol w:w="1304"/>
        <w:gridCol w:w="1305"/>
      </w:tblGrid>
      <w:tr w:rsidR="00D234F2" w:rsidRPr="006D6FFD" w:rsidTr="00D234F2">
        <w:trPr>
          <w:trHeight w:val="569"/>
        </w:trPr>
        <w:tc>
          <w:tcPr>
            <w:tcW w:w="2835" w:type="dxa"/>
            <w:vAlign w:val="center"/>
          </w:tcPr>
          <w:p w:rsidR="00D234F2" w:rsidRPr="006D6FFD" w:rsidRDefault="00D234F2" w:rsidP="003E61A2">
            <w:pPr>
              <w:ind w:firstLine="0"/>
              <w:jc w:val="center"/>
              <w:rPr>
                <w:i/>
                <w:sz w:val="20"/>
                <w:szCs w:val="20"/>
              </w:rPr>
            </w:pPr>
            <w:r w:rsidRPr="006D6FFD">
              <w:rPr>
                <w:i/>
                <w:sz w:val="20"/>
                <w:szCs w:val="20"/>
              </w:rPr>
              <w:t>Населенные пункты</w:t>
            </w:r>
          </w:p>
        </w:tc>
        <w:tc>
          <w:tcPr>
            <w:tcW w:w="1304" w:type="dxa"/>
            <w:vAlign w:val="center"/>
          </w:tcPr>
          <w:p w:rsidR="00D234F2" w:rsidRPr="006D6FFD" w:rsidRDefault="00D234F2" w:rsidP="003E61A2">
            <w:pPr>
              <w:ind w:firstLine="0"/>
              <w:jc w:val="center"/>
              <w:rPr>
                <w:i/>
                <w:sz w:val="20"/>
                <w:szCs w:val="20"/>
              </w:rPr>
            </w:pPr>
            <w:r w:rsidRPr="006D6FFD">
              <w:rPr>
                <w:i/>
                <w:sz w:val="20"/>
                <w:szCs w:val="20"/>
              </w:rPr>
              <w:t>Данные на</w:t>
            </w:r>
          </w:p>
          <w:p w:rsidR="00D234F2" w:rsidRPr="006D6FFD" w:rsidRDefault="00D234F2" w:rsidP="003E61A2">
            <w:pPr>
              <w:ind w:firstLine="0"/>
              <w:jc w:val="center"/>
              <w:rPr>
                <w:i/>
                <w:sz w:val="20"/>
                <w:szCs w:val="20"/>
              </w:rPr>
            </w:pPr>
            <w:r w:rsidRPr="006D6FFD">
              <w:rPr>
                <w:i/>
                <w:sz w:val="20"/>
                <w:szCs w:val="20"/>
              </w:rPr>
              <w:t>1.01.2002</w:t>
            </w:r>
          </w:p>
        </w:tc>
        <w:tc>
          <w:tcPr>
            <w:tcW w:w="1304" w:type="dxa"/>
            <w:vAlign w:val="center"/>
          </w:tcPr>
          <w:p w:rsidR="00D234F2" w:rsidRPr="006D6FFD" w:rsidRDefault="00D234F2" w:rsidP="003E61A2">
            <w:pPr>
              <w:ind w:firstLine="0"/>
              <w:jc w:val="center"/>
              <w:rPr>
                <w:i/>
                <w:sz w:val="20"/>
                <w:szCs w:val="20"/>
              </w:rPr>
            </w:pPr>
            <w:r w:rsidRPr="006D6FFD">
              <w:rPr>
                <w:i/>
                <w:sz w:val="20"/>
                <w:szCs w:val="20"/>
              </w:rPr>
              <w:t>Данные на</w:t>
            </w:r>
          </w:p>
          <w:p w:rsidR="00D234F2" w:rsidRPr="006D6FFD" w:rsidRDefault="00D234F2" w:rsidP="003E61A2">
            <w:pPr>
              <w:ind w:firstLine="0"/>
              <w:jc w:val="center"/>
              <w:rPr>
                <w:i/>
                <w:sz w:val="20"/>
                <w:szCs w:val="20"/>
              </w:rPr>
            </w:pPr>
            <w:r w:rsidRPr="006D6FFD">
              <w:rPr>
                <w:i/>
                <w:sz w:val="20"/>
                <w:szCs w:val="20"/>
              </w:rPr>
              <w:t>1.01.2005</w:t>
            </w:r>
          </w:p>
        </w:tc>
        <w:tc>
          <w:tcPr>
            <w:tcW w:w="1304" w:type="dxa"/>
            <w:vAlign w:val="center"/>
          </w:tcPr>
          <w:p w:rsidR="00D234F2" w:rsidRPr="006D6FFD" w:rsidRDefault="00D234F2" w:rsidP="003E61A2">
            <w:pPr>
              <w:ind w:firstLine="0"/>
              <w:jc w:val="center"/>
              <w:rPr>
                <w:i/>
                <w:sz w:val="20"/>
                <w:szCs w:val="20"/>
              </w:rPr>
            </w:pPr>
            <w:r w:rsidRPr="006D6FFD">
              <w:rPr>
                <w:i/>
                <w:sz w:val="20"/>
                <w:szCs w:val="20"/>
              </w:rPr>
              <w:t>Данные на</w:t>
            </w:r>
          </w:p>
          <w:p w:rsidR="00D234F2" w:rsidRPr="006D6FFD" w:rsidRDefault="00D234F2" w:rsidP="003E61A2">
            <w:pPr>
              <w:ind w:firstLine="0"/>
              <w:jc w:val="center"/>
              <w:rPr>
                <w:i/>
                <w:sz w:val="20"/>
                <w:szCs w:val="20"/>
              </w:rPr>
            </w:pPr>
            <w:r w:rsidRPr="006D6FFD">
              <w:rPr>
                <w:i/>
                <w:sz w:val="20"/>
                <w:szCs w:val="20"/>
              </w:rPr>
              <w:t>1.01.2007</w:t>
            </w:r>
          </w:p>
        </w:tc>
        <w:tc>
          <w:tcPr>
            <w:tcW w:w="1304" w:type="dxa"/>
            <w:vAlign w:val="center"/>
          </w:tcPr>
          <w:p w:rsidR="00D234F2" w:rsidRPr="006D6FFD" w:rsidRDefault="00D234F2" w:rsidP="003E61A2">
            <w:pPr>
              <w:ind w:firstLine="0"/>
              <w:jc w:val="center"/>
              <w:rPr>
                <w:i/>
                <w:sz w:val="20"/>
                <w:szCs w:val="20"/>
              </w:rPr>
            </w:pPr>
            <w:r w:rsidRPr="006D6FFD">
              <w:rPr>
                <w:i/>
                <w:sz w:val="20"/>
                <w:szCs w:val="20"/>
              </w:rPr>
              <w:t>Данные на</w:t>
            </w:r>
          </w:p>
          <w:p w:rsidR="00D234F2" w:rsidRPr="006D6FFD" w:rsidRDefault="00D234F2" w:rsidP="003E61A2">
            <w:pPr>
              <w:ind w:firstLine="0"/>
              <w:jc w:val="center"/>
              <w:rPr>
                <w:i/>
                <w:sz w:val="20"/>
                <w:szCs w:val="20"/>
              </w:rPr>
            </w:pPr>
            <w:r w:rsidRPr="006D6FFD">
              <w:rPr>
                <w:i/>
                <w:sz w:val="20"/>
                <w:szCs w:val="20"/>
              </w:rPr>
              <w:t>1.01.2009</w:t>
            </w:r>
          </w:p>
        </w:tc>
        <w:tc>
          <w:tcPr>
            <w:tcW w:w="1305" w:type="dxa"/>
            <w:vAlign w:val="center"/>
          </w:tcPr>
          <w:p w:rsidR="00D234F2" w:rsidRPr="006D6FFD" w:rsidRDefault="00D234F2" w:rsidP="003E61A2">
            <w:pPr>
              <w:ind w:firstLine="0"/>
              <w:jc w:val="center"/>
              <w:rPr>
                <w:i/>
                <w:sz w:val="20"/>
                <w:szCs w:val="20"/>
              </w:rPr>
            </w:pPr>
            <w:r w:rsidRPr="006D6FFD">
              <w:rPr>
                <w:i/>
                <w:sz w:val="20"/>
                <w:szCs w:val="20"/>
              </w:rPr>
              <w:t>Данные на</w:t>
            </w:r>
          </w:p>
          <w:p w:rsidR="00D234F2" w:rsidRPr="006D6FFD" w:rsidRDefault="00D234F2" w:rsidP="003E61A2">
            <w:pPr>
              <w:ind w:firstLine="0"/>
              <w:jc w:val="center"/>
              <w:rPr>
                <w:i/>
                <w:sz w:val="20"/>
                <w:szCs w:val="20"/>
              </w:rPr>
            </w:pPr>
            <w:r w:rsidRPr="006D6FFD">
              <w:rPr>
                <w:i/>
                <w:sz w:val="20"/>
                <w:szCs w:val="20"/>
              </w:rPr>
              <w:t>1.01.2011</w:t>
            </w:r>
            <w:r w:rsidRPr="003E61A2">
              <w:rPr>
                <w:i/>
                <w:sz w:val="20"/>
                <w:szCs w:val="20"/>
              </w:rPr>
              <w:footnoteReference w:id="4"/>
            </w:r>
          </w:p>
        </w:tc>
      </w:tr>
      <w:tr w:rsidR="00D234F2" w:rsidRPr="006D6FFD" w:rsidTr="00D234F2">
        <w:trPr>
          <w:trHeight w:val="296"/>
        </w:trPr>
        <w:tc>
          <w:tcPr>
            <w:tcW w:w="2835" w:type="dxa"/>
            <w:vAlign w:val="bottom"/>
          </w:tcPr>
          <w:p w:rsidR="00D234F2" w:rsidRPr="006D6FFD" w:rsidRDefault="00D234F2" w:rsidP="003E61A2">
            <w:pPr>
              <w:ind w:firstLine="0"/>
              <w:rPr>
                <w:rFonts w:ascii="Arial CYR" w:hAnsi="Arial CYR" w:cs="Arial CYR"/>
                <w:b/>
                <w:bCs/>
                <w:i/>
                <w:iCs/>
                <w:sz w:val="20"/>
                <w:szCs w:val="20"/>
              </w:rPr>
            </w:pPr>
            <w:r w:rsidRPr="006D6FFD">
              <w:rPr>
                <w:rFonts w:ascii="Arial CYR" w:hAnsi="Arial CYR" w:cs="Arial CYR"/>
                <w:b/>
                <w:bCs/>
                <w:i/>
                <w:iCs/>
                <w:sz w:val="20"/>
                <w:szCs w:val="20"/>
              </w:rPr>
              <w:t>с.п. Сергиевск</w:t>
            </w:r>
          </w:p>
        </w:tc>
        <w:tc>
          <w:tcPr>
            <w:tcW w:w="1304" w:type="dxa"/>
            <w:vAlign w:val="bottom"/>
          </w:tcPr>
          <w:p w:rsidR="00D234F2" w:rsidRPr="006D6FFD" w:rsidRDefault="00D234F2" w:rsidP="003E61A2">
            <w:pPr>
              <w:ind w:firstLine="0"/>
              <w:jc w:val="center"/>
              <w:rPr>
                <w:rFonts w:ascii="Arial CYR" w:hAnsi="Arial CYR" w:cs="Arial CYR"/>
                <w:b/>
                <w:bCs/>
                <w:i/>
                <w:iCs/>
                <w:sz w:val="20"/>
                <w:szCs w:val="20"/>
              </w:rPr>
            </w:pPr>
            <w:r w:rsidRPr="006D6FFD">
              <w:rPr>
                <w:rFonts w:ascii="Arial CYR" w:hAnsi="Arial CYR" w:cs="Arial CYR"/>
                <w:b/>
                <w:bCs/>
                <w:i/>
                <w:iCs/>
                <w:sz w:val="20"/>
                <w:szCs w:val="20"/>
              </w:rPr>
              <w:t>9093</w:t>
            </w:r>
          </w:p>
        </w:tc>
        <w:tc>
          <w:tcPr>
            <w:tcW w:w="1304" w:type="dxa"/>
            <w:vAlign w:val="bottom"/>
          </w:tcPr>
          <w:p w:rsidR="00D234F2" w:rsidRPr="006D6FFD" w:rsidRDefault="00D234F2" w:rsidP="003E61A2">
            <w:pPr>
              <w:ind w:firstLine="0"/>
              <w:jc w:val="center"/>
              <w:rPr>
                <w:rFonts w:ascii="Arial CYR" w:hAnsi="Arial CYR" w:cs="Arial CYR"/>
                <w:b/>
                <w:bCs/>
                <w:i/>
                <w:iCs/>
                <w:sz w:val="20"/>
                <w:szCs w:val="20"/>
              </w:rPr>
            </w:pPr>
            <w:r w:rsidRPr="006D6FFD">
              <w:rPr>
                <w:rFonts w:ascii="Arial CYR" w:hAnsi="Arial CYR" w:cs="Arial CYR"/>
                <w:b/>
                <w:bCs/>
                <w:i/>
                <w:iCs/>
                <w:sz w:val="20"/>
                <w:szCs w:val="20"/>
              </w:rPr>
              <w:t>9243</w:t>
            </w:r>
          </w:p>
        </w:tc>
        <w:tc>
          <w:tcPr>
            <w:tcW w:w="1304" w:type="dxa"/>
            <w:vAlign w:val="bottom"/>
          </w:tcPr>
          <w:p w:rsidR="00D234F2" w:rsidRPr="006D6FFD" w:rsidRDefault="00D234F2" w:rsidP="003E61A2">
            <w:pPr>
              <w:ind w:firstLine="0"/>
              <w:jc w:val="center"/>
              <w:rPr>
                <w:rFonts w:ascii="Arial CYR" w:hAnsi="Arial CYR" w:cs="Arial CYR"/>
                <w:b/>
                <w:bCs/>
                <w:i/>
                <w:iCs/>
                <w:sz w:val="20"/>
                <w:szCs w:val="20"/>
              </w:rPr>
            </w:pPr>
            <w:r w:rsidRPr="006D6FFD">
              <w:rPr>
                <w:rFonts w:ascii="Arial CYR" w:hAnsi="Arial CYR" w:cs="Arial CYR"/>
                <w:b/>
                <w:bCs/>
                <w:i/>
                <w:iCs/>
                <w:sz w:val="20"/>
                <w:szCs w:val="20"/>
              </w:rPr>
              <w:t>9100</w:t>
            </w:r>
          </w:p>
        </w:tc>
        <w:tc>
          <w:tcPr>
            <w:tcW w:w="1304" w:type="dxa"/>
            <w:vAlign w:val="bottom"/>
          </w:tcPr>
          <w:p w:rsidR="00D234F2" w:rsidRPr="006D6FFD" w:rsidRDefault="00D234F2" w:rsidP="003E61A2">
            <w:pPr>
              <w:ind w:firstLine="0"/>
              <w:jc w:val="center"/>
              <w:rPr>
                <w:rFonts w:ascii="Arial CYR" w:hAnsi="Arial CYR" w:cs="Arial CYR"/>
                <w:b/>
                <w:bCs/>
                <w:i/>
                <w:iCs/>
                <w:sz w:val="20"/>
                <w:szCs w:val="20"/>
              </w:rPr>
            </w:pPr>
            <w:r w:rsidRPr="006D6FFD">
              <w:rPr>
                <w:rFonts w:ascii="Arial CYR" w:hAnsi="Arial CYR" w:cs="Arial CYR"/>
                <w:b/>
                <w:bCs/>
                <w:i/>
                <w:iCs/>
                <w:sz w:val="20"/>
                <w:szCs w:val="20"/>
              </w:rPr>
              <w:t>8543</w:t>
            </w:r>
          </w:p>
        </w:tc>
        <w:tc>
          <w:tcPr>
            <w:tcW w:w="1305" w:type="dxa"/>
            <w:vAlign w:val="bottom"/>
          </w:tcPr>
          <w:p w:rsidR="00D234F2" w:rsidRPr="006D6FFD" w:rsidRDefault="00D234F2" w:rsidP="003E61A2">
            <w:pPr>
              <w:ind w:firstLine="0"/>
              <w:jc w:val="center"/>
              <w:rPr>
                <w:rFonts w:ascii="Arial CYR" w:hAnsi="Arial CYR" w:cs="Arial CYR"/>
                <w:b/>
                <w:bCs/>
                <w:i/>
                <w:iCs/>
                <w:sz w:val="20"/>
                <w:szCs w:val="20"/>
              </w:rPr>
            </w:pPr>
            <w:r w:rsidRPr="006D6FFD">
              <w:rPr>
                <w:rFonts w:ascii="Arial CYR" w:hAnsi="Arial CYR" w:cs="Arial CYR"/>
                <w:b/>
                <w:bCs/>
                <w:i/>
                <w:iCs/>
                <w:sz w:val="20"/>
                <w:szCs w:val="20"/>
              </w:rPr>
              <w:t>9397</w:t>
            </w:r>
          </w:p>
        </w:tc>
      </w:tr>
      <w:tr w:rsidR="00D234F2" w:rsidRPr="006D6FFD" w:rsidTr="00D234F2">
        <w:trPr>
          <w:trHeight w:val="296"/>
        </w:trPr>
        <w:tc>
          <w:tcPr>
            <w:tcW w:w="2835" w:type="dxa"/>
            <w:vAlign w:val="bottom"/>
          </w:tcPr>
          <w:p w:rsidR="00D234F2" w:rsidRPr="006D6FFD" w:rsidRDefault="00D234F2" w:rsidP="003E61A2">
            <w:pPr>
              <w:ind w:firstLine="0"/>
              <w:rPr>
                <w:rFonts w:ascii="Arial CYR" w:hAnsi="Arial CYR" w:cs="Arial CYR"/>
                <w:sz w:val="20"/>
                <w:szCs w:val="20"/>
              </w:rPr>
            </w:pPr>
            <w:r w:rsidRPr="006D6FFD">
              <w:rPr>
                <w:rFonts w:ascii="Arial CYR" w:hAnsi="Arial CYR" w:cs="Arial CYR"/>
                <w:sz w:val="20"/>
                <w:szCs w:val="20"/>
              </w:rPr>
              <w:t>с. Боровка</w:t>
            </w:r>
          </w:p>
        </w:tc>
        <w:tc>
          <w:tcPr>
            <w:tcW w:w="1304" w:type="dxa"/>
            <w:vAlign w:val="bottom"/>
          </w:tcPr>
          <w:p w:rsidR="00D234F2" w:rsidRPr="006D6FFD" w:rsidRDefault="00D234F2" w:rsidP="003E61A2">
            <w:pPr>
              <w:ind w:firstLine="0"/>
              <w:jc w:val="center"/>
              <w:rPr>
                <w:rFonts w:ascii="Arial CYR" w:hAnsi="Arial CYR" w:cs="Arial CYR"/>
                <w:sz w:val="20"/>
                <w:szCs w:val="20"/>
              </w:rPr>
            </w:pPr>
            <w:r w:rsidRPr="006D6FFD">
              <w:rPr>
                <w:rFonts w:ascii="Arial CYR" w:hAnsi="Arial CYR" w:cs="Arial CYR"/>
                <w:sz w:val="20"/>
                <w:szCs w:val="20"/>
              </w:rPr>
              <w:t>447</w:t>
            </w:r>
          </w:p>
        </w:tc>
        <w:tc>
          <w:tcPr>
            <w:tcW w:w="1304" w:type="dxa"/>
            <w:vAlign w:val="bottom"/>
          </w:tcPr>
          <w:p w:rsidR="00D234F2" w:rsidRPr="006D6FFD" w:rsidRDefault="00D234F2" w:rsidP="003E61A2">
            <w:pPr>
              <w:ind w:firstLine="0"/>
              <w:jc w:val="center"/>
              <w:rPr>
                <w:rFonts w:ascii="Arial CYR" w:hAnsi="Arial CYR" w:cs="Arial CYR"/>
                <w:sz w:val="20"/>
                <w:szCs w:val="20"/>
              </w:rPr>
            </w:pPr>
            <w:r w:rsidRPr="006D6FFD">
              <w:rPr>
                <w:rFonts w:ascii="Arial CYR" w:hAnsi="Arial CYR" w:cs="Arial CYR"/>
                <w:sz w:val="20"/>
                <w:szCs w:val="20"/>
              </w:rPr>
              <w:t>434</w:t>
            </w:r>
          </w:p>
        </w:tc>
        <w:tc>
          <w:tcPr>
            <w:tcW w:w="1304" w:type="dxa"/>
            <w:vAlign w:val="bottom"/>
          </w:tcPr>
          <w:p w:rsidR="00D234F2" w:rsidRPr="006D6FFD" w:rsidRDefault="00D234F2" w:rsidP="003E61A2">
            <w:pPr>
              <w:ind w:firstLine="0"/>
              <w:jc w:val="center"/>
              <w:rPr>
                <w:rFonts w:ascii="Arial CYR" w:hAnsi="Arial CYR" w:cs="Arial CYR"/>
                <w:sz w:val="20"/>
                <w:szCs w:val="20"/>
              </w:rPr>
            </w:pPr>
            <w:r w:rsidRPr="006D6FFD">
              <w:rPr>
                <w:rFonts w:ascii="Arial CYR" w:hAnsi="Arial CYR" w:cs="Arial CYR"/>
                <w:sz w:val="20"/>
                <w:szCs w:val="20"/>
              </w:rPr>
              <w:t>452</w:t>
            </w:r>
          </w:p>
        </w:tc>
        <w:tc>
          <w:tcPr>
            <w:tcW w:w="1304" w:type="dxa"/>
            <w:vAlign w:val="bottom"/>
          </w:tcPr>
          <w:p w:rsidR="00D234F2" w:rsidRPr="006D6FFD" w:rsidRDefault="00D234F2" w:rsidP="003E61A2">
            <w:pPr>
              <w:ind w:firstLine="0"/>
              <w:jc w:val="center"/>
              <w:rPr>
                <w:rFonts w:ascii="Arial CYR" w:hAnsi="Arial CYR" w:cs="Arial CYR"/>
                <w:sz w:val="20"/>
                <w:szCs w:val="20"/>
              </w:rPr>
            </w:pPr>
            <w:r w:rsidRPr="006D6FFD">
              <w:rPr>
                <w:rFonts w:ascii="Arial CYR" w:hAnsi="Arial CYR" w:cs="Arial CYR"/>
                <w:sz w:val="20"/>
                <w:szCs w:val="20"/>
              </w:rPr>
              <w:t>407</w:t>
            </w:r>
          </w:p>
        </w:tc>
        <w:tc>
          <w:tcPr>
            <w:tcW w:w="1305" w:type="dxa"/>
            <w:vAlign w:val="bottom"/>
          </w:tcPr>
          <w:p w:rsidR="00D234F2" w:rsidRPr="006D6FFD" w:rsidRDefault="00D234F2" w:rsidP="003E61A2">
            <w:pPr>
              <w:ind w:firstLine="0"/>
              <w:jc w:val="center"/>
              <w:rPr>
                <w:rFonts w:ascii="Arial CYR" w:hAnsi="Arial CYR" w:cs="Arial CYR"/>
                <w:sz w:val="20"/>
                <w:szCs w:val="20"/>
              </w:rPr>
            </w:pPr>
            <w:r w:rsidRPr="006D6FFD">
              <w:rPr>
                <w:rFonts w:ascii="Arial CYR" w:hAnsi="Arial CYR" w:cs="Arial CYR"/>
                <w:sz w:val="20"/>
                <w:szCs w:val="20"/>
              </w:rPr>
              <w:t>418</w:t>
            </w:r>
          </w:p>
        </w:tc>
      </w:tr>
      <w:tr w:rsidR="00D234F2" w:rsidRPr="006D6FFD" w:rsidTr="00D234F2">
        <w:trPr>
          <w:trHeight w:val="296"/>
        </w:trPr>
        <w:tc>
          <w:tcPr>
            <w:tcW w:w="2835" w:type="dxa"/>
            <w:vAlign w:val="bottom"/>
          </w:tcPr>
          <w:p w:rsidR="00D234F2" w:rsidRPr="006D6FFD" w:rsidRDefault="00D234F2" w:rsidP="003E61A2">
            <w:pPr>
              <w:ind w:firstLine="0"/>
              <w:rPr>
                <w:rFonts w:ascii="Arial CYR" w:hAnsi="Arial CYR" w:cs="Arial CYR"/>
                <w:sz w:val="20"/>
                <w:szCs w:val="20"/>
              </w:rPr>
            </w:pPr>
            <w:r w:rsidRPr="006D6FFD">
              <w:rPr>
                <w:rFonts w:ascii="Arial CYR" w:hAnsi="Arial CYR" w:cs="Arial CYR"/>
                <w:sz w:val="20"/>
                <w:szCs w:val="20"/>
              </w:rPr>
              <w:t>п. Глубокий</w:t>
            </w:r>
          </w:p>
        </w:tc>
        <w:tc>
          <w:tcPr>
            <w:tcW w:w="1304" w:type="dxa"/>
            <w:vAlign w:val="bottom"/>
          </w:tcPr>
          <w:p w:rsidR="00D234F2" w:rsidRPr="006D6FFD" w:rsidRDefault="00D234F2" w:rsidP="003E61A2">
            <w:pPr>
              <w:ind w:firstLine="0"/>
              <w:jc w:val="center"/>
              <w:rPr>
                <w:rFonts w:ascii="Arial CYR" w:hAnsi="Arial CYR" w:cs="Arial CYR"/>
                <w:sz w:val="20"/>
                <w:szCs w:val="20"/>
              </w:rPr>
            </w:pPr>
            <w:r w:rsidRPr="006D6FFD">
              <w:rPr>
                <w:rFonts w:ascii="Arial CYR" w:hAnsi="Arial CYR" w:cs="Arial CYR"/>
                <w:sz w:val="20"/>
                <w:szCs w:val="20"/>
              </w:rPr>
              <w:t>5</w:t>
            </w:r>
          </w:p>
        </w:tc>
        <w:tc>
          <w:tcPr>
            <w:tcW w:w="1304" w:type="dxa"/>
            <w:vAlign w:val="bottom"/>
          </w:tcPr>
          <w:p w:rsidR="00D234F2" w:rsidRPr="006D6FFD" w:rsidRDefault="00D234F2" w:rsidP="003E61A2">
            <w:pPr>
              <w:ind w:firstLine="0"/>
              <w:jc w:val="center"/>
              <w:rPr>
                <w:rFonts w:ascii="Arial CYR" w:hAnsi="Arial CYR" w:cs="Arial CYR"/>
                <w:sz w:val="20"/>
                <w:szCs w:val="20"/>
              </w:rPr>
            </w:pPr>
            <w:r w:rsidRPr="006D6FFD">
              <w:rPr>
                <w:rFonts w:ascii="Arial CYR" w:hAnsi="Arial CYR" w:cs="Arial CYR"/>
                <w:sz w:val="20"/>
                <w:szCs w:val="20"/>
              </w:rPr>
              <w:t>5</w:t>
            </w:r>
          </w:p>
        </w:tc>
        <w:tc>
          <w:tcPr>
            <w:tcW w:w="1304" w:type="dxa"/>
            <w:vAlign w:val="bottom"/>
          </w:tcPr>
          <w:p w:rsidR="00D234F2" w:rsidRPr="006D6FFD" w:rsidRDefault="00D234F2" w:rsidP="003E61A2">
            <w:pPr>
              <w:ind w:firstLine="0"/>
              <w:jc w:val="center"/>
              <w:rPr>
                <w:rFonts w:ascii="Arial CYR" w:hAnsi="Arial CYR" w:cs="Arial CYR"/>
                <w:sz w:val="20"/>
                <w:szCs w:val="20"/>
              </w:rPr>
            </w:pPr>
            <w:r w:rsidRPr="006D6FFD">
              <w:rPr>
                <w:rFonts w:ascii="Arial CYR" w:hAnsi="Arial CYR" w:cs="Arial CYR"/>
                <w:sz w:val="20"/>
                <w:szCs w:val="20"/>
              </w:rPr>
              <w:t>0</w:t>
            </w:r>
          </w:p>
        </w:tc>
        <w:tc>
          <w:tcPr>
            <w:tcW w:w="1304" w:type="dxa"/>
            <w:vAlign w:val="bottom"/>
          </w:tcPr>
          <w:p w:rsidR="00D234F2" w:rsidRPr="006D6FFD" w:rsidRDefault="00D234F2" w:rsidP="003E61A2">
            <w:pPr>
              <w:ind w:firstLine="0"/>
              <w:jc w:val="center"/>
              <w:rPr>
                <w:rFonts w:ascii="Arial CYR" w:hAnsi="Arial CYR" w:cs="Arial CYR"/>
                <w:sz w:val="20"/>
                <w:szCs w:val="20"/>
              </w:rPr>
            </w:pPr>
            <w:r w:rsidRPr="006D6FFD">
              <w:rPr>
                <w:rFonts w:ascii="Arial CYR" w:hAnsi="Arial CYR" w:cs="Arial CYR"/>
                <w:sz w:val="20"/>
                <w:szCs w:val="20"/>
              </w:rPr>
              <w:t>0</w:t>
            </w:r>
          </w:p>
        </w:tc>
        <w:tc>
          <w:tcPr>
            <w:tcW w:w="1305" w:type="dxa"/>
            <w:vAlign w:val="bottom"/>
          </w:tcPr>
          <w:p w:rsidR="00D234F2" w:rsidRPr="006D6FFD" w:rsidRDefault="00D234F2" w:rsidP="003E61A2">
            <w:pPr>
              <w:ind w:firstLine="0"/>
              <w:jc w:val="center"/>
              <w:rPr>
                <w:rFonts w:ascii="Arial CYR" w:hAnsi="Arial CYR" w:cs="Arial CYR"/>
                <w:sz w:val="20"/>
                <w:szCs w:val="20"/>
              </w:rPr>
            </w:pPr>
            <w:r w:rsidRPr="006D6FFD">
              <w:rPr>
                <w:rFonts w:ascii="Arial CYR" w:hAnsi="Arial CYR" w:cs="Arial CYR"/>
                <w:sz w:val="20"/>
                <w:szCs w:val="20"/>
              </w:rPr>
              <w:t>0</w:t>
            </w:r>
          </w:p>
        </w:tc>
      </w:tr>
      <w:tr w:rsidR="00D234F2" w:rsidRPr="006D6FFD" w:rsidTr="00D234F2">
        <w:trPr>
          <w:trHeight w:val="296"/>
        </w:trPr>
        <w:tc>
          <w:tcPr>
            <w:tcW w:w="2835" w:type="dxa"/>
            <w:vAlign w:val="bottom"/>
          </w:tcPr>
          <w:p w:rsidR="00D234F2" w:rsidRPr="006D6FFD" w:rsidRDefault="00D234F2" w:rsidP="003E61A2">
            <w:pPr>
              <w:ind w:firstLine="0"/>
              <w:rPr>
                <w:rFonts w:ascii="Arial CYR" w:hAnsi="Arial CYR" w:cs="Arial CYR"/>
                <w:sz w:val="20"/>
                <w:szCs w:val="20"/>
              </w:rPr>
            </w:pPr>
            <w:r w:rsidRPr="006D6FFD">
              <w:rPr>
                <w:rFonts w:ascii="Arial CYR" w:hAnsi="Arial CYR" w:cs="Arial CYR"/>
                <w:sz w:val="20"/>
                <w:szCs w:val="20"/>
              </w:rPr>
              <w:t>п. Михайловка</w:t>
            </w:r>
          </w:p>
        </w:tc>
        <w:tc>
          <w:tcPr>
            <w:tcW w:w="1304" w:type="dxa"/>
            <w:vAlign w:val="bottom"/>
          </w:tcPr>
          <w:p w:rsidR="00D234F2" w:rsidRPr="006D6FFD" w:rsidRDefault="00D234F2" w:rsidP="003E61A2">
            <w:pPr>
              <w:ind w:firstLine="0"/>
              <w:jc w:val="center"/>
              <w:rPr>
                <w:rFonts w:ascii="Arial CYR" w:hAnsi="Arial CYR" w:cs="Arial CYR"/>
                <w:sz w:val="20"/>
                <w:szCs w:val="20"/>
              </w:rPr>
            </w:pPr>
            <w:r w:rsidRPr="006D6FFD">
              <w:rPr>
                <w:rFonts w:ascii="Arial CYR" w:hAnsi="Arial CYR" w:cs="Arial CYR"/>
                <w:sz w:val="20"/>
                <w:szCs w:val="20"/>
              </w:rPr>
              <w:t>0</w:t>
            </w:r>
          </w:p>
        </w:tc>
        <w:tc>
          <w:tcPr>
            <w:tcW w:w="1304" w:type="dxa"/>
            <w:vAlign w:val="bottom"/>
          </w:tcPr>
          <w:p w:rsidR="00D234F2" w:rsidRPr="006D6FFD" w:rsidRDefault="00D234F2" w:rsidP="003E61A2">
            <w:pPr>
              <w:ind w:firstLine="0"/>
              <w:jc w:val="center"/>
              <w:rPr>
                <w:rFonts w:ascii="Arial CYR" w:hAnsi="Arial CYR" w:cs="Arial CYR"/>
                <w:sz w:val="20"/>
                <w:szCs w:val="20"/>
              </w:rPr>
            </w:pPr>
            <w:r w:rsidRPr="006D6FFD">
              <w:rPr>
                <w:rFonts w:ascii="Arial CYR" w:hAnsi="Arial CYR" w:cs="Arial CYR"/>
                <w:sz w:val="20"/>
                <w:szCs w:val="20"/>
              </w:rPr>
              <w:t>0</w:t>
            </w:r>
          </w:p>
        </w:tc>
        <w:tc>
          <w:tcPr>
            <w:tcW w:w="1304" w:type="dxa"/>
            <w:vAlign w:val="bottom"/>
          </w:tcPr>
          <w:p w:rsidR="00D234F2" w:rsidRPr="006D6FFD" w:rsidRDefault="00D234F2" w:rsidP="003E61A2">
            <w:pPr>
              <w:ind w:firstLine="0"/>
              <w:jc w:val="center"/>
              <w:rPr>
                <w:rFonts w:ascii="Arial CYR" w:hAnsi="Arial CYR" w:cs="Arial CYR"/>
                <w:sz w:val="20"/>
                <w:szCs w:val="20"/>
              </w:rPr>
            </w:pPr>
            <w:r w:rsidRPr="006D6FFD">
              <w:rPr>
                <w:rFonts w:ascii="Arial CYR" w:hAnsi="Arial CYR" w:cs="Arial CYR"/>
                <w:sz w:val="20"/>
                <w:szCs w:val="20"/>
              </w:rPr>
              <w:t>0</w:t>
            </w:r>
          </w:p>
        </w:tc>
        <w:tc>
          <w:tcPr>
            <w:tcW w:w="1304" w:type="dxa"/>
            <w:vAlign w:val="bottom"/>
          </w:tcPr>
          <w:p w:rsidR="00D234F2" w:rsidRPr="006D6FFD" w:rsidRDefault="00D234F2" w:rsidP="003E61A2">
            <w:pPr>
              <w:ind w:firstLine="0"/>
              <w:jc w:val="center"/>
              <w:rPr>
                <w:rFonts w:ascii="Arial CYR" w:hAnsi="Arial CYR" w:cs="Arial CYR"/>
                <w:sz w:val="20"/>
                <w:szCs w:val="20"/>
              </w:rPr>
            </w:pPr>
            <w:r w:rsidRPr="006D6FFD">
              <w:rPr>
                <w:rFonts w:ascii="Arial CYR" w:hAnsi="Arial CYR" w:cs="Arial CYR"/>
                <w:sz w:val="20"/>
                <w:szCs w:val="20"/>
              </w:rPr>
              <w:t>1</w:t>
            </w:r>
          </w:p>
        </w:tc>
        <w:tc>
          <w:tcPr>
            <w:tcW w:w="1305" w:type="dxa"/>
            <w:vAlign w:val="bottom"/>
          </w:tcPr>
          <w:p w:rsidR="00D234F2" w:rsidRPr="006D6FFD" w:rsidRDefault="00D234F2" w:rsidP="003E61A2">
            <w:pPr>
              <w:ind w:firstLine="0"/>
              <w:jc w:val="center"/>
              <w:rPr>
                <w:rFonts w:ascii="Arial CYR" w:hAnsi="Arial CYR" w:cs="Arial CYR"/>
                <w:sz w:val="20"/>
                <w:szCs w:val="20"/>
              </w:rPr>
            </w:pPr>
            <w:r w:rsidRPr="006D6FFD">
              <w:rPr>
                <w:rFonts w:ascii="Arial CYR" w:hAnsi="Arial CYR" w:cs="Arial CYR"/>
                <w:sz w:val="20"/>
                <w:szCs w:val="20"/>
              </w:rPr>
              <w:t>2</w:t>
            </w:r>
          </w:p>
        </w:tc>
      </w:tr>
      <w:tr w:rsidR="00D234F2" w:rsidRPr="006D6FFD" w:rsidTr="00D234F2">
        <w:trPr>
          <w:trHeight w:val="296"/>
        </w:trPr>
        <w:tc>
          <w:tcPr>
            <w:tcW w:w="2835" w:type="dxa"/>
            <w:vAlign w:val="bottom"/>
          </w:tcPr>
          <w:p w:rsidR="00D234F2" w:rsidRPr="006D6FFD" w:rsidRDefault="00D234F2" w:rsidP="003E61A2">
            <w:pPr>
              <w:ind w:firstLine="0"/>
              <w:rPr>
                <w:rFonts w:ascii="Arial CYR" w:hAnsi="Arial CYR" w:cs="Arial CYR"/>
                <w:sz w:val="20"/>
                <w:szCs w:val="20"/>
              </w:rPr>
            </w:pPr>
            <w:r w:rsidRPr="006D6FFD">
              <w:rPr>
                <w:rFonts w:ascii="Arial CYR" w:hAnsi="Arial CYR" w:cs="Arial CYR"/>
                <w:sz w:val="20"/>
                <w:szCs w:val="20"/>
              </w:rPr>
              <w:t>п. Рогатка</w:t>
            </w:r>
          </w:p>
        </w:tc>
        <w:tc>
          <w:tcPr>
            <w:tcW w:w="1304" w:type="dxa"/>
            <w:vAlign w:val="bottom"/>
          </w:tcPr>
          <w:p w:rsidR="00D234F2" w:rsidRPr="006D6FFD" w:rsidRDefault="00D234F2" w:rsidP="003E61A2">
            <w:pPr>
              <w:ind w:firstLine="0"/>
              <w:jc w:val="center"/>
              <w:rPr>
                <w:rFonts w:ascii="Arial CYR" w:hAnsi="Arial CYR" w:cs="Arial CYR"/>
                <w:sz w:val="20"/>
                <w:szCs w:val="20"/>
              </w:rPr>
            </w:pPr>
            <w:r w:rsidRPr="006D6FFD">
              <w:rPr>
                <w:rFonts w:ascii="Arial CYR" w:hAnsi="Arial CYR" w:cs="Arial CYR"/>
                <w:sz w:val="20"/>
                <w:szCs w:val="20"/>
              </w:rPr>
              <w:t>0</w:t>
            </w:r>
          </w:p>
        </w:tc>
        <w:tc>
          <w:tcPr>
            <w:tcW w:w="1304" w:type="dxa"/>
            <w:vAlign w:val="bottom"/>
          </w:tcPr>
          <w:p w:rsidR="00D234F2" w:rsidRPr="006D6FFD" w:rsidRDefault="00D234F2" w:rsidP="003E61A2">
            <w:pPr>
              <w:ind w:firstLine="0"/>
              <w:jc w:val="center"/>
              <w:rPr>
                <w:rFonts w:ascii="Arial CYR" w:hAnsi="Arial CYR" w:cs="Arial CYR"/>
                <w:sz w:val="20"/>
                <w:szCs w:val="20"/>
              </w:rPr>
            </w:pPr>
            <w:r w:rsidRPr="006D6FFD">
              <w:rPr>
                <w:rFonts w:ascii="Arial CYR" w:hAnsi="Arial CYR" w:cs="Arial CYR"/>
                <w:sz w:val="20"/>
                <w:szCs w:val="20"/>
              </w:rPr>
              <w:t>0</w:t>
            </w:r>
          </w:p>
        </w:tc>
        <w:tc>
          <w:tcPr>
            <w:tcW w:w="1304" w:type="dxa"/>
            <w:vAlign w:val="bottom"/>
          </w:tcPr>
          <w:p w:rsidR="00D234F2" w:rsidRPr="006D6FFD" w:rsidRDefault="00D234F2" w:rsidP="003E61A2">
            <w:pPr>
              <w:ind w:firstLine="0"/>
              <w:jc w:val="center"/>
              <w:rPr>
                <w:rFonts w:ascii="Arial CYR" w:hAnsi="Arial CYR" w:cs="Arial CYR"/>
                <w:sz w:val="20"/>
                <w:szCs w:val="20"/>
              </w:rPr>
            </w:pPr>
            <w:r w:rsidRPr="006D6FFD">
              <w:rPr>
                <w:rFonts w:ascii="Arial CYR" w:hAnsi="Arial CYR" w:cs="Arial CYR"/>
                <w:sz w:val="20"/>
                <w:szCs w:val="20"/>
              </w:rPr>
              <w:t>0</w:t>
            </w:r>
          </w:p>
        </w:tc>
        <w:tc>
          <w:tcPr>
            <w:tcW w:w="1304" w:type="dxa"/>
            <w:vAlign w:val="bottom"/>
          </w:tcPr>
          <w:p w:rsidR="00D234F2" w:rsidRPr="006D6FFD" w:rsidRDefault="00D234F2" w:rsidP="003E61A2">
            <w:pPr>
              <w:ind w:firstLine="0"/>
              <w:jc w:val="center"/>
              <w:rPr>
                <w:rFonts w:ascii="Arial CYR" w:hAnsi="Arial CYR" w:cs="Arial CYR"/>
                <w:sz w:val="20"/>
                <w:szCs w:val="20"/>
              </w:rPr>
            </w:pPr>
            <w:r w:rsidRPr="006D6FFD">
              <w:rPr>
                <w:rFonts w:ascii="Arial CYR" w:hAnsi="Arial CYR" w:cs="Arial CYR"/>
                <w:sz w:val="20"/>
                <w:szCs w:val="20"/>
              </w:rPr>
              <w:t>0</w:t>
            </w:r>
          </w:p>
        </w:tc>
        <w:tc>
          <w:tcPr>
            <w:tcW w:w="1305" w:type="dxa"/>
            <w:vAlign w:val="bottom"/>
          </w:tcPr>
          <w:p w:rsidR="00D234F2" w:rsidRPr="006D6FFD" w:rsidRDefault="00D234F2" w:rsidP="003E61A2">
            <w:pPr>
              <w:ind w:firstLine="0"/>
              <w:jc w:val="center"/>
              <w:rPr>
                <w:rFonts w:ascii="Arial CYR" w:hAnsi="Arial CYR" w:cs="Arial CYR"/>
                <w:sz w:val="20"/>
                <w:szCs w:val="20"/>
              </w:rPr>
            </w:pPr>
            <w:r w:rsidRPr="006D6FFD">
              <w:rPr>
                <w:rFonts w:ascii="Arial CYR" w:hAnsi="Arial CYR" w:cs="Arial CYR"/>
                <w:sz w:val="20"/>
                <w:szCs w:val="20"/>
              </w:rPr>
              <w:t>0</w:t>
            </w:r>
          </w:p>
        </w:tc>
      </w:tr>
      <w:tr w:rsidR="00D234F2" w:rsidRPr="006D6FFD" w:rsidTr="00D234F2">
        <w:trPr>
          <w:trHeight w:val="296"/>
        </w:trPr>
        <w:tc>
          <w:tcPr>
            <w:tcW w:w="2835" w:type="dxa"/>
            <w:vAlign w:val="bottom"/>
          </w:tcPr>
          <w:p w:rsidR="00D234F2" w:rsidRPr="006D6FFD" w:rsidRDefault="00D234F2" w:rsidP="003E61A2">
            <w:pPr>
              <w:ind w:firstLine="0"/>
              <w:rPr>
                <w:rFonts w:ascii="Arial CYR" w:hAnsi="Arial CYR" w:cs="Arial CYR"/>
                <w:sz w:val="20"/>
                <w:szCs w:val="20"/>
              </w:rPr>
            </w:pPr>
            <w:r w:rsidRPr="006D6FFD">
              <w:rPr>
                <w:rFonts w:ascii="Arial CYR" w:hAnsi="Arial CYR" w:cs="Arial CYR"/>
                <w:sz w:val="20"/>
                <w:szCs w:val="20"/>
              </w:rPr>
              <w:t>п. Рыбопитомник</w:t>
            </w:r>
          </w:p>
        </w:tc>
        <w:tc>
          <w:tcPr>
            <w:tcW w:w="1304" w:type="dxa"/>
            <w:vAlign w:val="bottom"/>
          </w:tcPr>
          <w:p w:rsidR="00D234F2" w:rsidRPr="006D6FFD" w:rsidRDefault="00D234F2" w:rsidP="003E61A2">
            <w:pPr>
              <w:ind w:firstLine="0"/>
              <w:jc w:val="center"/>
              <w:rPr>
                <w:rFonts w:ascii="Arial CYR" w:hAnsi="Arial CYR" w:cs="Arial CYR"/>
                <w:sz w:val="20"/>
                <w:szCs w:val="20"/>
              </w:rPr>
            </w:pPr>
            <w:r w:rsidRPr="006D6FFD">
              <w:rPr>
                <w:rFonts w:ascii="Arial CYR" w:hAnsi="Arial CYR" w:cs="Arial CYR"/>
                <w:sz w:val="20"/>
                <w:szCs w:val="20"/>
              </w:rPr>
              <w:t>9</w:t>
            </w:r>
          </w:p>
        </w:tc>
        <w:tc>
          <w:tcPr>
            <w:tcW w:w="1304" w:type="dxa"/>
            <w:vAlign w:val="bottom"/>
          </w:tcPr>
          <w:p w:rsidR="00D234F2" w:rsidRPr="006D6FFD" w:rsidRDefault="00D234F2" w:rsidP="003E61A2">
            <w:pPr>
              <w:ind w:firstLine="0"/>
              <w:jc w:val="center"/>
              <w:rPr>
                <w:rFonts w:ascii="Arial CYR" w:hAnsi="Arial CYR" w:cs="Arial CYR"/>
                <w:sz w:val="20"/>
                <w:szCs w:val="20"/>
              </w:rPr>
            </w:pPr>
            <w:r w:rsidRPr="006D6FFD">
              <w:rPr>
                <w:rFonts w:ascii="Arial CYR" w:hAnsi="Arial CYR" w:cs="Arial CYR"/>
                <w:sz w:val="20"/>
                <w:szCs w:val="20"/>
              </w:rPr>
              <w:t>5</w:t>
            </w:r>
          </w:p>
        </w:tc>
        <w:tc>
          <w:tcPr>
            <w:tcW w:w="1304" w:type="dxa"/>
            <w:vAlign w:val="bottom"/>
          </w:tcPr>
          <w:p w:rsidR="00D234F2" w:rsidRPr="006D6FFD" w:rsidRDefault="00D234F2" w:rsidP="003E61A2">
            <w:pPr>
              <w:ind w:firstLine="0"/>
              <w:jc w:val="center"/>
              <w:rPr>
                <w:rFonts w:ascii="Arial CYR" w:hAnsi="Arial CYR" w:cs="Arial CYR"/>
                <w:sz w:val="20"/>
                <w:szCs w:val="20"/>
              </w:rPr>
            </w:pPr>
            <w:r w:rsidRPr="006D6FFD">
              <w:rPr>
                <w:rFonts w:ascii="Arial CYR" w:hAnsi="Arial CYR" w:cs="Arial CYR"/>
                <w:sz w:val="20"/>
                <w:szCs w:val="20"/>
              </w:rPr>
              <w:t>7</w:t>
            </w:r>
          </w:p>
        </w:tc>
        <w:tc>
          <w:tcPr>
            <w:tcW w:w="1304" w:type="dxa"/>
            <w:vAlign w:val="bottom"/>
          </w:tcPr>
          <w:p w:rsidR="00D234F2" w:rsidRPr="006D6FFD" w:rsidRDefault="00D234F2" w:rsidP="003E61A2">
            <w:pPr>
              <w:ind w:firstLine="0"/>
              <w:jc w:val="center"/>
              <w:rPr>
                <w:rFonts w:ascii="Arial CYR" w:hAnsi="Arial CYR" w:cs="Arial CYR"/>
                <w:sz w:val="20"/>
                <w:szCs w:val="20"/>
              </w:rPr>
            </w:pPr>
            <w:r w:rsidRPr="006D6FFD">
              <w:rPr>
                <w:rFonts w:ascii="Arial CYR" w:hAnsi="Arial CYR" w:cs="Arial CYR"/>
                <w:sz w:val="20"/>
                <w:szCs w:val="20"/>
              </w:rPr>
              <w:t>5</w:t>
            </w:r>
          </w:p>
        </w:tc>
        <w:tc>
          <w:tcPr>
            <w:tcW w:w="1305" w:type="dxa"/>
            <w:vAlign w:val="bottom"/>
          </w:tcPr>
          <w:p w:rsidR="00D234F2" w:rsidRPr="006D6FFD" w:rsidRDefault="00D234F2" w:rsidP="003E61A2">
            <w:pPr>
              <w:ind w:firstLine="0"/>
              <w:jc w:val="center"/>
              <w:rPr>
                <w:rFonts w:ascii="Arial CYR" w:hAnsi="Arial CYR" w:cs="Arial CYR"/>
                <w:sz w:val="20"/>
                <w:szCs w:val="20"/>
              </w:rPr>
            </w:pPr>
            <w:r w:rsidRPr="006D6FFD">
              <w:rPr>
                <w:rFonts w:ascii="Arial CYR" w:hAnsi="Arial CYR" w:cs="Arial CYR"/>
                <w:sz w:val="20"/>
                <w:szCs w:val="20"/>
              </w:rPr>
              <w:t>8</w:t>
            </w:r>
          </w:p>
        </w:tc>
      </w:tr>
      <w:tr w:rsidR="00D234F2" w:rsidRPr="006D6FFD" w:rsidTr="00D234F2">
        <w:trPr>
          <w:trHeight w:val="296"/>
        </w:trPr>
        <w:tc>
          <w:tcPr>
            <w:tcW w:w="2835" w:type="dxa"/>
            <w:vAlign w:val="bottom"/>
          </w:tcPr>
          <w:p w:rsidR="00D234F2" w:rsidRPr="006D6FFD" w:rsidRDefault="00D234F2" w:rsidP="003E61A2">
            <w:pPr>
              <w:ind w:firstLine="0"/>
              <w:rPr>
                <w:rFonts w:ascii="Arial CYR" w:hAnsi="Arial CYR" w:cs="Arial CYR"/>
                <w:sz w:val="20"/>
                <w:szCs w:val="20"/>
              </w:rPr>
            </w:pPr>
            <w:r w:rsidRPr="006D6FFD">
              <w:rPr>
                <w:rFonts w:ascii="Arial CYR" w:hAnsi="Arial CYR" w:cs="Arial CYR"/>
                <w:sz w:val="20"/>
                <w:szCs w:val="20"/>
              </w:rPr>
              <w:t>с. Сергиевск - а/ц</w:t>
            </w:r>
          </w:p>
        </w:tc>
        <w:tc>
          <w:tcPr>
            <w:tcW w:w="1304" w:type="dxa"/>
            <w:vAlign w:val="bottom"/>
          </w:tcPr>
          <w:p w:rsidR="00D234F2" w:rsidRPr="006D6FFD" w:rsidRDefault="00D234F2" w:rsidP="003E61A2">
            <w:pPr>
              <w:ind w:firstLine="0"/>
              <w:jc w:val="center"/>
              <w:rPr>
                <w:rFonts w:ascii="Arial CYR" w:hAnsi="Arial CYR" w:cs="Arial CYR"/>
                <w:sz w:val="20"/>
                <w:szCs w:val="20"/>
              </w:rPr>
            </w:pPr>
            <w:r w:rsidRPr="006D6FFD">
              <w:rPr>
                <w:rFonts w:ascii="Arial CYR" w:hAnsi="Arial CYR" w:cs="Arial CYR"/>
                <w:sz w:val="20"/>
                <w:szCs w:val="20"/>
              </w:rPr>
              <w:t>8254</w:t>
            </w:r>
          </w:p>
        </w:tc>
        <w:tc>
          <w:tcPr>
            <w:tcW w:w="1304" w:type="dxa"/>
            <w:vAlign w:val="bottom"/>
          </w:tcPr>
          <w:p w:rsidR="00D234F2" w:rsidRPr="006D6FFD" w:rsidRDefault="00D234F2" w:rsidP="003E61A2">
            <w:pPr>
              <w:ind w:firstLine="0"/>
              <w:jc w:val="center"/>
              <w:rPr>
                <w:rFonts w:ascii="Arial CYR" w:hAnsi="Arial CYR" w:cs="Arial CYR"/>
                <w:sz w:val="20"/>
                <w:szCs w:val="20"/>
              </w:rPr>
            </w:pPr>
            <w:r w:rsidRPr="006D6FFD">
              <w:rPr>
                <w:rFonts w:ascii="Arial CYR" w:hAnsi="Arial CYR" w:cs="Arial CYR"/>
                <w:sz w:val="20"/>
                <w:szCs w:val="20"/>
              </w:rPr>
              <w:t>8431</w:t>
            </w:r>
          </w:p>
        </w:tc>
        <w:tc>
          <w:tcPr>
            <w:tcW w:w="1304" w:type="dxa"/>
            <w:vAlign w:val="bottom"/>
          </w:tcPr>
          <w:p w:rsidR="00D234F2" w:rsidRPr="006D6FFD" w:rsidRDefault="00D234F2" w:rsidP="003E61A2">
            <w:pPr>
              <w:ind w:firstLine="0"/>
              <w:jc w:val="center"/>
              <w:rPr>
                <w:rFonts w:ascii="Arial CYR" w:hAnsi="Arial CYR" w:cs="Arial CYR"/>
                <w:sz w:val="20"/>
                <w:szCs w:val="20"/>
              </w:rPr>
            </w:pPr>
            <w:r w:rsidRPr="006D6FFD">
              <w:rPr>
                <w:rFonts w:ascii="Arial CYR" w:hAnsi="Arial CYR" w:cs="Arial CYR"/>
                <w:sz w:val="20"/>
                <w:szCs w:val="20"/>
              </w:rPr>
              <w:t>8300</w:t>
            </w:r>
          </w:p>
        </w:tc>
        <w:tc>
          <w:tcPr>
            <w:tcW w:w="1304" w:type="dxa"/>
            <w:vAlign w:val="bottom"/>
          </w:tcPr>
          <w:p w:rsidR="00D234F2" w:rsidRPr="006D6FFD" w:rsidRDefault="00D234F2" w:rsidP="003E61A2">
            <w:pPr>
              <w:ind w:firstLine="0"/>
              <w:jc w:val="center"/>
              <w:rPr>
                <w:rFonts w:ascii="Arial CYR" w:hAnsi="Arial CYR" w:cs="Arial CYR"/>
                <w:sz w:val="20"/>
                <w:szCs w:val="20"/>
              </w:rPr>
            </w:pPr>
            <w:r w:rsidRPr="006D6FFD">
              <w:rPr>
                <w:rFonts w:ascii="Arial CYR" w:hAnsi="Arial CYR" w:cs="Arial CYR"/>
                <w:sz w:val="20"/>
                <w:szCs w:val="20"/>
              </w:rPr>
              <w:t>7824</w:t>
            </w:r>
          </w:p>
        </w:tc>
        <w:tc>
          <w:tcPr>
            <w:tcW w:w="1305" w:type="dxa"/>
            <w:vAlign w:val="bottom"/>
          </w:tcPr>
          <w:p w:rsidR="00D234F2" w:rsidRPr="006D6FFD" w:rsidRDefault="00D234F2" w:rsidP="003E61A2">
            <w:pPr>
              <w:ind w:firstLine="0"/>
              <w:jc w:val="center"/>
              <w:rPr>
                <w:rFonts w:ascii="Arial CYR" w:hAnsi="Arial CYR" w:cs="Arial CYR"/>
                <w:sz w:val="20"/>
                <w:szCs w:val="20"/>
              </w:rPr>
            </w:pPr>
            <w:r w:rsidRPr="006D6FFD">
              <w:rPr>
                <w:rFonts w:ascii="Arial CYR" w:hAnsi="Arial CYR" w:cs="Arial CYR"/>
                <w:sz w:val="20"/>
                <w:szCs w:val="20"/>
              </w:rPr>
              <w:t>8627</w:t>
            </w:r>
          </w:p>
        </w:tc>
      </w:tr>
      <w:tr w:rsidR="00D234F2" w:rsidRPr="006D6FFD" w:rsidTr="00D234F2">
        <w:trPr>
          <w:trHeight w:val="296"/>
        </w:trPr>
        <w:tc>
          <w:tcPr>
            <w:tcW w:w="2835" w:type="dxa"/>
            <w:vAlign w:val="bottom"/>
          </w:tcPr>
          <w:p w:rsidR="00D234F2" w:rsidRPr="006D6FFD" w:rsidRDefault="00D234F2" w:rsidP="003E61A2">
            <w:pPr>
              <w:ind w:firstLine="0"/>
              <w:rPr>
                <w:rFonts w:ascii="Arial CYR" w:hAnsi="Arial CYR" w:cs="Arial CYR"/>
                <w:sz w:val="20"/>
                <w:szCs w:val="20"/>
              </w:rPr>
            </w:pPr>
            <w:r w:rsidRPr="006D6FFD">
              <w:rPr>
                <w:rFonts w:ascii="Arial CYR" w:hAnsi="Arial CYR" w:cs="Arial CYR"/>
                <w:sz w:val="20"/>
                <w:szCs w:val="20"/>
              </w:rPr>
              <w:t>д. Студеный Ключ</w:t>
            </w:r>
          </w:p>
        </w:tc>
        <w:tc>
          <w:tcPr>
            <w:tcW w:w="1304" w:type="dxa"/>
            <w:vAlign w:val="bottom"/>
          </w:tcPr>
          <w:p w:rsidR="00D234F2" w:rsidRPr="006D6FFD" w:rsidRDefault="00D234F2" w:rsidP="003E61A2">
            <w:pPr>
              <w:ind w:firstLine="0"/>
              <w:jc w:val="center"/>
              <w:rPr>
                <w:rFonts w:ascii="Arial CYR" w:hAnsi="Arial CYR" w:cs="Arial CYR"/>
                <w:sz w:val="20"/>
                <w:szCs w:val="20"/>
              </w:rPr>
            </w:pPr>
            <w:r w:rsidRPr="006D6FFD">
              <w:rPr>
                <w:rFonts w:ascii="Arial CYR" w:hAnsi="Arial CYR" w:cs="Arial CYR"/>
                <w:sz w:val="20"/>
                <w:szCs w:val="20"/>
              </w:rPr>
              <w:t>8</w:t>
            </w:r>
          </w:p>
        </w:tc>
        <w:tc>
          <w:tcPr>
            <w:tcW w:w="1304" w:type="dxa"/>
            <w:vAlign w:val="bottom"/>
          </w:tcPr>
          <w:p w:rsidR="00D234F2" w:rsidRPr="006D6FFD" w:rsidRDefault="00D234F2" w:rsidP="003E61A2">
            <w:pPr>
              <w:ind w:firstLine="0"/>
              <w:jc w:val="center"/>
              <w:rPr>
                <w:rFonts w:ascii="Arial CYR" w:hAnsi="Arial CYR" w:cs="Arial CYR"/>
                <w:sz w:val="20"/>
                <w:szCs w:val="20"/>
              </w:rPr>
            </w:pPr>
            <w:r w:rsidRPr="006D6FFD">
              <w:rPr>
                <w:rFonts w:ascii="Arial CYR" w:hAnsi="Arial CYR" w:cs="Arial CYR"/>
                <w:sz w:val="20"/>
                <w:szCs w:val="20"/>
              </w:rPr>
              <w:t>10</w:t>
            </w:r>
          </w:p>
        </w:tc>
        <w:tc>
          <w:tcPr>
            <w:tcW w:w="1304" w:type="dxa"/>
            <w:vAlign w:val="bottom"/>
          </w:tcPr>
          <w:p w:rsidR="00D234F2" w:rsidRPr="006D6FFD" w:rsidRDefault="00D234F2" w:rsidP="003E61A2">
            <w:pPr>
              <w:ind w:firstLine="0"/>
              <w:jc w:val="center"/>
              <w:rPr>
                <w:rFonts w:ascii="Arial CYR" w:hAnsi="Arial CYR" w:cs="Arial CYR"/>
                <w:sz w:val="20"/>
                <w:szCs w:val="20"/>
              </w:rPr>
            </w:pPr>
            <w:r w:rsidRPr="006D6FFD">
              <w:rPr>
                <w:rFonts w:ascii="Arial CYR" w:hAnsi="Arial CYR" w:cs="Arial CYR"/>
                <w:sz w:val="20"/>
                <w:szCs w:val="20"/>
              </w:rPr>
              <w:t>8</w:t>
            </w:r>
          </w:p>
        </w:tc>
        <w:tc>
          <w:tcPr>
            <w:tcW w:w="1304" w:type="dxa"/>
            <w:vAlign w:val="bottom"/>
          </w:tcPr>
          <w:p w:rsidR="00D234F2" w:rsidRPr="006D6FFD" w:rsidRDefault="00D234F2" w:rsidP="003E61A2">
            <w:pPr>
              <w:ind w:firstLine="0"/>
              <w:jc w:val="center"/>
              <w:rPr>
                <w:rFonts w:ascii="Arial CYR" w:hAnsi="Arial CYR" w:cs="Arial CYR"/>
                <w:sz w:val="20"/>
                <w:szCs w:val="20"/>
              </w:rPr>
            </w:pPr>
            <w:r w:rsidRPr="006D6FFD">
              <w:rPr>
                <w:rFonts w:ascii="Arial CYR" w:hAnsi="Arial CYR" w:cs="Arial CYR"/>
                <w:sz w:val="20"/>
                <w:szCs w:val="20"/>
              </w:rPr>
              <w:t>7</w:t>
            </w:r>
          </w:p>
        </w:tc>
        <w:tc>
          <w:tcPr>
            <w:tcW w:w="1305" w:type="dxa"/>
            <w:vAlign w:val="bottom"/>
          </w:tcPr>
          <w:p w:rsidR="00D234F2" w:rsidRPr="006D6FFD" w:rsidRDefault="00D234F2" w:rsidP="003E61A2">
            <w:pPr>
              <w:ind w:firstLine="0"/>
              <w:jc w:val="center"/>
              <w:rPr>
                <w:rFonts w:ascii="Arial CYR" w:hAnsi="Arial CYR" w:cs="Arial CYR"/>
                <w:sz w:val="20"/>
                <w:szCs w:val="20"/>
              </w:rPr>
            </w:pPr>
            <w:r w:rsidRPr="006D6FFD">
              <w:rPr>
                <w:rFonts w:ascii="Arial CYR" w:hAnsi="Arial CYR" w:cs="Arial CYR"/>
                <w:sz w:val="20"/>
                <w:szCs w:val="20"/>
              </w:rPr>
              <w:t>12</w:t>
            </w:r>
          </w:p>
        </w:tc>
      </w:tr>
      <w:tr w:rsidR="00D234F2" w:rsidRPr="006D6FFD" w:rsidTr="00D234F2">
        <w:trPr>
          <w:trHeight w:val="296"/>
        </w:trPr>
        <w:tc>
          <w:tcPr>
            <w:tcW w:w="2835" w:type="dxa"/>
            <w:vAlign w:val="bottom"/>
          </w:tcPr>
          <w:p w:rsidR="00D234F2" w:rsidRPr="006D6FFD" w:rsidRDefault="00D234F2" w:rsidP="003E61A2">
            <w:pPr>
              <w:ind w:firstLine="0"/>
              <w:rPr>
                <w:rFonts w:ascii="Arial CYR" w:hAnsi="Arial CYR" w:cs="Arial CYR"/>
                <w:sz w:val="20"/>
                <w:szCs w:val="20"/>
              </w:rPr>
            </w:pPr>
            <w:r w:rsidRPr="006D6FFD">
              <w:rPr>
                <w:rFonts w:ascii="Arial CYR" w:hAnsi="Arial CYR" w:cs="Arial CYR"/>
                <w:sz w:val="20"/>
                <w:szCs w:val="20"/>
              </w:rPr>
              <w:t>с. Успенка</w:t>
            </w:r>
          </w:p>
        </w:tc>
        <w:tc>
          <w:tcPr>
            <w:tcW w:w="1304" w:type="dxa"/>
            <w:vAlign w:val="bottom"/>
          </w:tcPr>
          <w:p w:rsidR="00D234F2" w:rsidRPr="006D6FFD" w:rsidRDefault="00D234F2" w:rsidP="003E61A2">
            <w:pPr>
              <w:ind w:firstLine="0"/>
              <w:jc w:val="center"/>
              <w:rPr>
                <w:rFonts w:ascii="Arial CYR" w:hAnsi="Arial CYR" w:cs="Arial CYR"/>
                <w:sz w:val="20"/>
                <w:szCs w:val="20"/>
              </w:rPr>
            </w:pPr>
            <w:r w:rsidRPr="006D6FFD">
              <w:rPr>
                <w:rFonts w:ascii="Arial CYR" w:hAnsi="Arial CYR" w:cs="Arial CYR"/>
                <w:sz w:val="20"/>
                <w:szCs w:val="20"/>
              </w:rPr>
              <w:t>370</w:t>
            </w:r>
          </w:p>
        </w:tc>
        <w:tc>
          <w:tcPr>
            <w:tcW w:w="1304" w:type="dxa"/>
            <w:vAlign w:val="bottom"/>
          </w:tcPr>
          <w:p w:rsidR="00D234F2" w:rsidRPr="006D6FFD" w:rsidRDefault="00D234F2" w:rsidP="003E61A2">
            <w:pPr>
              <w:ind w:firstLine="0"/>
              <w:jc w:val="center"/>
              <w:rPr>
                <w:rFonts w:ascii="Arial CYR" w:hAnsi="Arial CYR" w:cs="Arial CYR"/>
                <w:sz w:val="20"/>
                <w:szCs w:val="20"/>
              </w:rPr>
            </w:pPr>
            <w:r w:rsidRPr="006D6FFD">
              <w:rPr>
                <w:rFonts w:ascii="Arial CYR" w:hAnsi="Arial CYR" w:cs="Arial CYR"/>
                <w:sz w:val="20"/>
                <w:szCs w:val="20"/>
              </w:rPr>
              <w:t>358</w:t>
            </w:r>
          </w:p>
        </w:tc>
        <w:tc>
          <w:tcPr>
            <w:tcW w:w="1304" w:type="dxa"/>
            <w:vAlign w:val="bottom"/>
          </w:tcPr>
          <w:p w:rsidR="00D234F2" w:rsidRPr="006D6FFD" w:rsidRDefault="00D234F2" w:rsidP="003E61A2">
            <w:pPr>
              <w:ind w:firstLine="0"/>
              <w:jc w:val="center"/>
              <w:rPr>
                <w:rFonts w:ascii="Arial CYR" w:hAnsi="Arial CYR" w:cs="Arial CYR"/>
                <w:sz w:val="20"/>
                <w:szCs w:val="20"/>
              </w:rPr>
            </w:pPr>
            <w:r w:rsidRPr="006D6FFD">
              <w:rPr>
                <w:rFonts w:ascii="Arial CYR" w:hAnsi="Arial CYR" w:cs="Arial CYR"/>
                <w:sz w:val="20"/>
                <w:szCs w:val="20"/>
              </w:rPr>
              <w:t>333</w:t>
            </w:r>
          </w:p>
        </w:tc>
        <w:tc>
          <w:tcPr>
            <w:tcW w:w="1304" w:type="dxa"/>
            <w:vAlign w:val="bottom"/>
          </w:tcPr>
          <w:p w:rsidR="00D234F2" w:rsidRPr="006D6FFD" w:rsidRDefault="00D234F2" w:rsidP="003E61A2">
            <w:pPr>
              <w:ind w:firstLine="0"/>
              <w:jc w:val="center"/>
              <w:rPr>
                <w:rFonts w:ascii="Arial CYR" w:hAnsi="Arial CYR" w:cs="Arial CYR"/>
                <w:sz w:val="20"/>
                <w:szCs w:val="20"/>
              </w:rPr>
            </w:pPr>
            <w:r w:rsidRPr="006D6FFD">
              <w:rPr>
                <w:rFonts w:ascii="Arial CYR" w:hAnsi="Arial CYR" w:cs="Arial CYR"/>
                <w:sz w:val="20"/>
                <w:szCs w:val="20"/>
              </w:rPr>
              <w:t>299</w:t>
            </w:r>
          </w:p>
        </w:tc>
        <w:tc>
          <w:tcPr>
            <w:tcW w:w="1305" w:type="dxa"/>
            <w:vAlign w:val="bottom"/>
          </w:tcPr>
          <w:p w:rsidR="00D234F2" w:rsidRPr="006D6FFD" w:rsidRDefault="00D234F2" w:rsidP="003E61A2">
            <w:pPr>
              <w:ind w:firstLine="0"/>
              <w:jc w:val="center"/>
              <w:rPr>
                <w:rFonts w:ascii="Arial CYR" w:hAnsi="Arial CYR" w:cs="Arial CYR"/>
                <w:sz w:val="20"/>
                <w:szCs w:val="20"/>
              </w:rPr>
            </w:pPr>
            <w:r w:rsidRPr="006D6FFD">
              <w:rPr>
                <w:rFonts w:ascii="Arial CYR" w:hAnsi="Arial CYR" w:cs="Arial CYR"/>
                <w:sz w:val="20"/>
                <w:szCs w:val="20"/>
              </w:rPr>
              <w:t>330</w:t>
            </w:r>
          </w:p>
        </w:tc>
      </w:tr>
    </w:tbl>
    <w:p w:rsidR="00D234F2" w:rsidRPr="006D6FFD" w:rsidRDefault="00D234F2" w:rsidP="00D234F2">
      <w:pPr>
        <w:ind w:firstLine="540"/>
        <w:rPr>
          <w:b/>
          <w:iCs/>
          <w:color w:val="808080"/>
        </w:rPr>
      </w:pPr>
    </w:p>
    <w:p w:rsidR="00D234F2" w:rsidRPr="006D6FFD" w:rsidRDefault="00D234F2" w:rsidP="00D234F2">
      <w:pPr>
        <w:ind w:firstLine="900"/>
        <w:jc w:val="center"/>
        <w:rPr>
          <w:b/>
          <w:iCs/>
          <w:color w:val="808080"/>
        </w:rPr>
      </w:pPr>
    </w:p>
    <w:p w:rsidR="00D234F2" w:rsidRPr="006D6FFD" w:rsidRDefault="00D234F2" w:rsidP="00D234F2">
      <w:pPr>
        <w:ind w:firstLine="540"/>
        <w:rPr>
          <w:sz w:val="18"/>
          <w:szCs w:val="18"/>
        </w:rPr>
      </w:pPr>
      <w:r w:rsidRPr="006D6FFD">
        <w:rPr>
          <w:sz w:val="18"/>
          <w:szCs w:val="18"/>
        </w:rPr>
        <w:t xml:space="preserve">Рис. 13. </w:t>
      </w:r>
    </w:p>
    <w:p w:rsidR="00D234F2" w:rsidRPr="006D6FFD" w:rsidRDefault="008D163D" w:rsidP="00D234F2">
      <w:pPr>
        <w:rPr>
          <w:color w:val="FF0000"/>
        </w:rPr>
      </w:pPr>
      <w:r>
        <w:rPr>
          <w:noProof/>
          <w:color w:val="FF0000"/>
          <w:lang w:eastAsia="ru-RU"/>
        </w:rPr>
        <w:drawing>
          <wp:inline distT="0" distB="0" distL="0" distR="0">
            <wp:extent cx="5038460" cy="2747892"/>
            <wp:effectExtent l="12200" t="6103" r="4575" b="0"/>
            <wp:docPr id="14"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234F2" w:rsidRPr="006D6FFD" w:rsidRDefault="00D234F2" w:rsidP="00D234F2">
      <w:pPr>
        <w:spacing w:line="264" w:lineRule="auto"/>
        <w:rPr>
          <w:sz w:val="16"/>
        </w:rPr>
      </w:pPr>
      <w:r w:rsidRPr="006D6FFD">
        <w:rPr>
          <w:sz w:val="18"/>
          <w:szCs w:val="18"/>
        </w:rPr>
        <w:t>* Численность населения на 2011гг. приведена с учетом предварительных итогов ВПН 2010г</w:t>
      </w:r>
      <w:r w:rsidRPr="006D6FFD">
        <w:rPr>
          <w:sz w:val="16"/>
        </w:rPr>
        <w:t>.</w:t>
      </w:r>
    </w:p>
    <w:p w:rsidR="00D234F2" w:rsidRPr="006D6FFD" w:rsidRDefault="00D234F2" w:rsidP="00D234F2">
      <w:pPr>
        <w:spacing w:line="264" w:lineRule="auto"/>
        <w:ind w:firstLine="540"/>
      </w:pPr>
    </w:p>
    <w:p w:rsidR="00D234F2" w:rsidRPr="006D6FFD" w:rsidRDefault="00D234F2" w:rsidP="00D234F2">
      <w:pPr>
        <w:rPr>
          <w:color w:val="0000CC"/>
        </w:rPr>
        <w:sectPr w:rsidR="00D234F2" w:rsidRPr="006D6FFD" w:rsidSect="00D234F2">
          <w:type w:val="continuous"/>
          <w:pgSz w:w="11906" w:h="16838" w:code="9"/>
          <w:pgMar w:top="1134" w:right="851" w:bottom="2268" w:left="1701" w:header="709" w:footer="709" w:gutter="0"/>
          <w:cols w:space="708"/>
          <w:docGrid w:linePitch="360"/>
        </w:sectPr>
      </w:pPr>
      <w:r w:rsidRPr="006D6FFD">
        <w:t>По совокупности естественного и механического прироста населения в населенных пунктах с.п. Сергиевск число жителей по сравнению с 2002 годом увеличилось на 304 человека.</w:t>
      </w:r>
      <w:r w:rsidRPr="006D6FFD">
        <w:rPr>
          <w:i/>
        </w:rPr>
        <w:t xml:space="preserve"> </w:t>
      </w:r>
      <w:r w:rsidRPr="006D6FFD">
        <w:rPr>
          <w:i/>
          <w:color w:val="0070C0"/>
        </w:rPr>
        <w:t>(Рис. 13 Динамика численности населения с.п. Сергиевск).</w:t>
      </w:r>
    </w:p>
    <w:p w:rsidR="00D234F2" w:rsidRPr="006D6FFD" w:rsidRDefault="00D234F2" w:rsidP="00D234F2">
      <w:pPr>
        <w:keepNext/>
        <w:spacing w:before="240" w:after="60"/>
        <w:jc w:val="center"/>
        <w:outlineLvl w:val="2"/>
        <w:rPr>
          <w:b/>
          <w:bCs/>
          <w:i/>
          <w:sz w:val="28"/>
          <w:szCs w:val="26"/>
        </w:rPr>
      </w:pPr>
      <w:bookmarkStart w:id="71" w:name="_Toc232386436"/>
      <w:bookmarkStart w:id="72" w:name="_Toc236722487"/>
      <w:bookmarkStart w:id="73" w:name="_Toc279576161"/>
      <w:bookmarkStart w:id="74" w:name="_Toc348618976"/>
      <w:r w:rsidRPr="006D6FFD">
        <w:rPr>
          <w:b/>
          <w:bCs/>
          <w:i/>
          <w:sz w:val="28"/>
          <w:szCs w:val="26"/>
        </w:rPr>
        <w:t xml:space="preserve">2.2.2. Структура современного землепользования </w:t>
      </w:r>
      <w:bookmarkEnd w:id="71"/>
      <w:bookmarkEnd w:id="72"/>
      <w:r w:rsidRPr="006D6FFD">
        <w:rPr>
          <w:b/>
          <w:bCs/>
          <w:i/>
          <w:sz w:val="28"/>
          <w:szCs w:val="26"/>
        </w:rPr>
        <w:t>сельского поселения Сергиевск</w:t>
      </w:r>
      <w:bookmarkEnd w:id="73"/>
      <w:bookmarkEnd w:id="74"/>
    </w:p>
    <w:p w:rsidR="00D234F2" w:rsidRPr="006D6FFD" w:rsidRDefault="00D234F2" w:rsidP="00D234F2"/>
    <w:p w:rsidR="00D234F2" w:rsidRPr="006D6FFD" w:rsidRDefault="00D234F2" w:rsidP="00D234F2">
      <w:pPr>
        <w:shd w:val="clear" w:color="auto" w:fill="FFFFFF"/>
        <w:autoSpaceDE w:val="0"/>
        <w:autoSpaceDN w:val="0"/>
        <w:adjustRightInd w:val="0"/>
      </w:pPr>
      <w:r w:rsidRPr="006D6FFD">
        <w:t>Согласно действующему Земельному кодексу РФ, введенному в действие 25 октября 2001 года, N 136-ФЗ, все земли Российской Федерации в соответствии с основным целевым назначением подразделяются на семь основных категорий, каждая из которых характеризуется определенным правовым режимом пользования - законодательно закрепленными правилами использования земель:</w:t>
      </w:r>
    </w:p>
    <w:p w:rsidR="00D234F2" w:rsidRPr="006D6FFD" w:rsidRDefault="00D234F2" w:rsidP="00D234F2"/>
    <w:p w:rsidR="00D234F2" w:rsidRPr="006D6FFD" w:rsidRDefault="00D234F2" w:rsidP="00D234F2">
      <w:pPr>
        <w:autoSpaceDE w:val="0"/>
        <w:ind w:firstLine="540"/>
        <w:rPr>
          <w:rFonts w:eastAsia="Arial"/>
          <w:szCs w:val="24"/>
        </w:rPr>
      </w:pPr>
      <w:r w:rsidRPr="006D6FFD">
        <w:rPr>
          <w:rFonts w:eastAsia="Arial"/>
          <w:szCs w:val="24"/>
        </w:rPr>
        <w:t xml:space="preserve">1) земли </w:t>
      </w:r>
      <w:hyperlink r:id="rId41" w:history="1">
        <w:r w:rsidRPr="006D6FFD">
          <w:rPr>
            <w:rFonts w:eastAsia="Arial"/>
            <w:szCs w:val="24"/>
          </w:rPr>
          <w:t>сельскохозяйственного назначения</w:t>
        </w:r>
      </w:hyperlink>
      <w:r w:rsidRPr="006D6FFD">
        <w:rPr>
          <w:rFonts w:eastAsia="Arial"/>
          <w:szCs w:val="24"/>
        </w:rPr>
        <w:t>;</w:t>
      </w:r>
    </w:p>
    <w:p w:rsidR="00D234F2" w:rsidRPr="006D6FFD" w:rsidRDefault="00D234F2" w:rsidP="00D234F2">
      <w:pPr>
        <w:autoSpaceDE w:val="0"/>
        <w:ind w:firstLine="540"/>
        <w:rPr>
          <w:rFonts w:eastAsia="Arial"/>
          <w:szCs w:val="24"/>
        </w:rPr>
      </w:pPr>
      <w:r w:rsidRPr="006D6FFD">
        <w:rPr>
          <w:rFonts w:eastAsia="Arial"/>
          <w:szCs w:val="24"/>
        </w:rPr>
        <w:t xml:space="preserve">2) земли </w:t>
      </w:r>
      <w:hyperlink r:id="rId42" w:history="1">
        <w:r w:rsidRPr="006D6FFD">
          <w:rPr>
            <w:rFonts w:eastAsia="Arial"/>
            <w:szCs w:val="24"/>
          </w:rPr>
          <w:t>населенных пунктов</w:t>
        </w:r>
      </w:hyperlink>
      <w:r w:rsidRPr="006D6FFD">
        <w:rPr>
          <w:rFonts w:eastAsia="Arial"/>
          <w:szCs w:val="24"/>
        </w:rPr>
        <w:t>;</w:t>
      </w:r>
    </w:p>
    <w:p w:rsidR="00D234F2" w:rsidRPr="006D6FFD" w:rsidRDefault="00D234F2" w:rsidP="00D234F2">
      <w:pPr>
        <w:autoSpaceDE w:val="0"/>
        <w:rPr>
          <w:rFonts w:eastAsia="Arial"/>
          <w:szCs w:val="24"/>
        </w:rPr>
      </w:pPr>
      <w:r w:rsidRPr="006D6FFD">
        <w:rPr>
          <w:rFonts w:eastAsia="Arial"/>
          <w:szCs w:val="24"/>
        </w:rPr>
        <w:t xml:space="preserve">(в ред. Федерального </w:t>
      </w:r>
      <w:hyperlink r:id="rId43" w:history="1">
        <w:r w:rsidRPr="006D6FFD">
          <w:rPr>
            <w:rFonts w:eastAsia="Arial"/>
            <w:szCs w:val="24"/>
          </w:rPr>
          <w:t>закона</w:t>
        </w:r>
      </w:hyperlink>
      <w:r w:rsidRPr="006D6FFD">
        <w:rPr>
          <w:rFonts w:eastAsia="Arial"/>
          <w:szCs w:val="24"/>
        </w:rPr>
        <w:t xml:space="preserve"> от 18.12.2006 N 232-ФЗ)</w:t>
      </w:r>
    </w:p>
    <w:p w:rsidR="00D234F2" w:rsidRPr="006D6FFD" w:rsidRDefault="00D234F2" w:rsidP="00D234F2">
      <w:pPr>
        <w:autoSpaceDE w:val="0"/>
        <w:ind w:firstLine="540"/>
        <w:rPr>
          <w:rFonts w:eastAsia="Arial"/>
          <w:szCs w:val="24"/>
        </w:rPr>
      </w:pPr>
      <w:r w:rsidRPr="006D6FFD">
        <w:rPr>
          <w:rFonts w:eastAsia="Arial"/>
          <w:szCs w:val="24"/>
        </w:rPr>
        <w:t xml:space="preserve">3) </w:t>
      </w:r>
      <w:hyperlink r:id="rId44" w:history="1">
        <w:r w:rsidRPr="006D6FFD">
          <w:rPr>
            <w:rFonts w:eastAsia="Arial"/>
            <w:szCs w:val="24"/>
          </w:rPr>
          <w:t>земли</w:t>
        </w:r>
      </w:hyperlink>
      <w:r w:rsidRPr="006D6FFD">
        <w:rPr>
          <w:rFonts w:eastAsia="Arial"/>
          <w:szCs w:val="24"/>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D234F2" w:rsidRPr="006D6FFD" w:rsidRDefault="00D234F2" w:rsidP="00D234F2">
      <w:pPr>
        <w:autoSpaceDE w:val="0"/>
        <w:ind w:firstLine="540"/>
        <w:rPr>
          <w:rFonts w:eastAsia="Arial"/>
          <w:szCs w:val="24"/>
        </w:rPr>
      </w:pPr>
      <w:r w:rsidRPr="006D6FFD">
        <w:rPr>
          <w:rFonts w:eastAsia="Arial"/>
          <w:szCs w:val="24"/>
        </w:rPr>
        <w:t xml:space="preserve">4) земли особо охраняемых </w:t>
      </w:r>
      <w:hyperlink r:id="rId45" w:history="1">
        <w:r w:rsidRPr="006D6FFD">
          <w:rPr>
            <w:rFonts w:eastAsia="Arial"/>
            <w:szCs w:val="24"/>
          </w:rPr>
          <w:t>территорий и объектов</w:t>
        </w:r>
      </w:hyperlink>
      <w:r w:rsidRPr="006D6FFD">
        <w:rPr>
          <w:rFonts w:eastAsia="Arial"/>
          <w:szCs w:val="24"/>
        </w:rPr>
        <w:t>;</w:t>
      </w:r>
    </w:p>
    <w:p w:rsidR="00D234F2" w:rsidRPr="006D6FFD" w:rsidRDefault="00D234F2" w:rsidP="00D234F2">
      <w:pPr>
        <w:autoSpaceDE w:val="0"/>
        <w:ind w:firstLine="540"/>
        <w:rPr>
          <w:rFonts w:eastAsia="Arial"/>
          <w:szCs w:val="24"/>
        </w:rPr>
      </w:pPr>
      <w:r w:rsidRPr="006D6FFD">
        <w:rPr>
          <w:rFonts w:eastAsia="Arial"/>
          <w:szCs w:val="24"/>
        </w:rPr>
        <w:t xml:space="preserve">5) земли </w:t>
      </w:r>
      <w:hyperlink r:id="rId46" w:history="1">
        <w:r w:rsidRPr="006D6FFD">
          <w:rPr>
            <w:rFonts w:eastAsia="Arial"/>
            <w:szCs w:val="24"/>
          </w:rPr>
          <w:t>лесного фонда</w:t>
        </w:r>
      </w:hyperlink>
      <w:r w:rsidRPr="006D6FFD">
        <w:rPr>
          <w:rFonts w:eastAsia="Arial"/>
          <w:szCs w:val="24"/>
        </w:rPr>
        <w:t>;</w:t>
      </w:r>
    </w:p>
    <w:p w:rsidR="00D234F2" w:rsidRPr="006D6FFD" w:rsidRDefault="00D234F2" w:rsidP="00D234F2">
      <w:pPr>
        <w:autoSpaceDE w:val="0"/>
        <w:ind w:firstLine="540"/>
        <w:rPr>
          <w:rFonts w:eastAsia="Arial"/>
          <w:szCs w:val="24"/>
        </w:rPr>
      </w:pPr>
      <w:r w:rsidRPr="006D6FFD">
        <w:rPr>
          <w:rFonts w:eastAsia="Arial"/>
          <w:szCs w:val="24"/>
        </w:rPr>
        <w:t xml:space="preserve">6) земли </w:t>
      </w:r>
      <w:hyperlink r:id="rId47" w:history="1">
        <w:r w:rsidRPr="006D6FFD">
          <w:rPr>
            <w:rFonts w:eastAsia="Arial"/>
            <w:szCs w:val="24"/>
          </w:rPr>
          <w:t>водного фонда</w:t>
        </w:r>
      </w:hyperlink>
      <w:r w:rsidRPr="006D6FFD">
        <w:rPr>
          <w:rFonts w:eastAsia="Arial"/>
          <w:szCs w:val="24"/>
        </w:rPr>
        <w:t>;</w:t>
      </w:r>
    </w:p>
    <w:p w:rsidR="00D234F2" w:rsidRPr="006D6FFD" w:rsidRDefault="00D234F2" w:rsidP="00D234F2">
      <w:pPr>
        <w:autoSpaceDE w:val="0"/>
        <w:ind w:firstLine="540"/>
        <w:rPr>
          <w:rFonts w:eastAsia="Arial"/>
          <w:szCs w:val="24"/>
        </w:rPr>
      </w:pPr>
      <w:r w:rsidRPr="006D6FFD">
        <w:rPr>
          <w:rFonts w:eastAsia="Arial"/>
          <w:szCs w:val="24"/>
        </w:rPr>
        <w:t xml:space="preserve">7) земли </w:t>
      </w:r>
      <w:hyperlink r:id="rId48" w:history="1">
        <w:r w:rsidRPr="006D6FFD">
          <w:rPr>
            <w:rFonts w:eastAsia="Arial"/>
            <w:szCs w:val="24"/>
          </w:rPr>
          <w:t>запаса</w:t>
        </w:r>
      </w:hyperlink>
      <w:r w:rsidRPr="006D6FFD">
        <w:rPr>
          <w:rFonts w:eastAsia="Arial"/>
          <w:szCs w:val="24"/>
        </w:rPr>
        <w:t>.</w:t>
      </w:r>
    </w:p>
    <w:p w:rsidR="00D234F2" w:rsidRPr="006D6FFD" w:rsidRDefault="00D234F2" w:rsidP="00D234F2">
      <w:pPr>
        <w:rPr>
          <w:szCs w:val="24"/>
        </w:rPr>
      </w:pPr>
    </w:p>
    <w:p w:rsidR="00D234F2" w:rsidRPr="006D6FFD" w:rsidRDefault="00D234F2" w:rsidP="00D234F2">
      <w:pPr>
        <w:shd w:val="clear" w:color="auto" w:fill="FFFFFF"/>
        <w:autoSpaceDE w:val="0"/>
        <w:autoSpaceDN w:val="0"/>
        <w:adjustRightInd w:val="0"/>
      </w:pPr>
      <w:r w:rsidRPr="006D6FFD">
        <w:rPr>
          <w:b/>
          <w:bCs/>
          <w:i/>
          <w:iCs/>
        </w:rPr>
        <w:t xml:space="preserve">Земли сельскохозяйственного назначения </w:t>
      </w:r>
      <w:r w:rsidRPr="006D6FFD">
        <w:rPr>
          <w:i/>
          <w:iCs/>
        </w:rPr>
        <w:t xml:space="preserve">– </w:t>
      </w:r>
      <w:r w:rsidRPr="006D6FFD">
        <w:t>это земли, предоставленные для нужд сельского хозяйства или предназначенные для этих целей.</w:t>
      </w:r>
    </w:p>
    <w:p w:rsidR="00D234F2" w:rsidRPr="006D6FFD" w:rsidRDefault="00D234F2" w:rsidP="00D234F2">
      <w:pPr>
        <w:shd w:val="clear" w:color="auto" w:fill="FFFFFF"/>
        <w:autoSpaceDE w:val="0"/>
        <w:autoSpaceDN w:val="0"/>
        <w:adjustRightInd w:val="0"/>
        <w:ind w:firstLine="708"/>
      </w:pPr>
      <w:r w:rsidRPr="006D6FFD">
        <w:t>В составе земель сельскохозяйственного назначения выделяются сельскохозяйственные угодья и земли, занятые лесополосами, внутрихозяйственными дорогами, коммуникациями, лесами, болотами, замкнутыми водоемами, зданиями, строениями и сооружениями, необходимыми для функционирования сельского хозяйства, а также карьерами, землями, отчуждаемыми из активного оборота для складирования и захоронения отходов сельскохозяйственного производства.</w:t>
      </w:r>
    </w:p>
    <w:p w:rsidR="00D234F2" w:rsidRPr="006D6FFD" w:rsidRDefault="00D234F2" w:rsidP="00D234F2">
      <w:pPr>
        <w:shd w:val="clear" w:color="auto" w:fill="FFFFFF"/>
        <w:autoSpaceDE w:val="0"/>
        <w:autoSpaceDN w:val="0"/>
        <w:adjustRightInd w:val="0"/>
        <w:ind w:firstLine="708"/>
      </w:pPr>
      <w:r w:rsidRPr="006D6FFD">
        <w:t>Сельскохозяйственные угодья в землях сельскохозяйственного назначения - это особо ценные земельные угодья, предназначенные для ведения общественного сельскохозяйственного производства и подлежащие особой охране. Перевод этих земель в другие категории земель для несельскохозяйственных нужд допускается в исключительных случаях, установленных Земельным кодексом Российской Федерации.</w:t>
      </w:r>
    </w:p>
    <w:p w:rsidR="00D234F2" w:rsidRPr="006D6FFD" w:rsidRDefault="00D234F2" w:rsidP="00D234F2">
      <w:pPr>
        <w:shd w:val="clear" w:color="auto" w:fill="FFFFFF"/>
        <w:autoSpaceDE w:val="0"/>
        <w:autoSpaceDN w:val="0"/>
        <w:adjustRightInd w:val="0"/>
        <w:ind w:firstLine="708"/>
      </w:pPr>
      <w:r w:rsidRPr="006D6FFD">
        <w:rPr>
          <w:b/>
          <w:bCs/>
          <w:i/>
          <w:iCs/>
        </w:rPr>
        <w:t xml:space="preserve">Земли населенных пунктов, </w:t>
      </w:r>
      <w:r w:rsidRPr="006D6FFD">
        <w:rPr>
          <w:i/>
          <w:iCs/>
        </w:rPr>
        <w:t>к ним</w:t>
      </w:r>
      <w:r w:rsidRPr="006D6FFD">
        <w:rPr>
          <w:b/>
          <w:bCs/>
          <w:i/>
          <w:iCs/>
        </w:rPr>
        <w:t xml:space="preserve"> </w:t>
      </w:r>
      <w:r w:rsidRPr="006D6FFD">
        <w:rPr>
          <w:i/>
          <w:iCs/>
        </w:rPr>
        <w:t xml:space="preserve"> относятся все земли в пределах городской, поселковой черты и черты сельских населенных пунктов, находящиеся в ведении городских, поселковых и сельских администраций.</w:t>
      </w:r>
    </w:p>
    <w:p w:rsidR="00D234F2" w:rsidRPr="006D6FFD" w:rsidRDefault="00D234F2" w:rsidP="00D234F2">
      <w:pPr>
        <w:ind w:firstLine="708"/>
      </w:pPr>
      <w:r w:rsidRPr="006D6FFD">
        <w:t>В составе земель населенных пунктов выделяются: земли городской, поселковой и сельской застройки; земли площадей, улиц, переулков и пр.; земли сельскохозяйственного использования; земли под городскими лесами, парками, скверами и пр.; земли, занятые водоемами и болотами; земли под захоронениями и свалками неутилизируемых промышленных и бытовых отходов, неиспользуемыми оврагами и пр.</w:t>
      </w:r>
    </w:p>
    <w:p w:rsidR="00D234F2" w:rsidRPr="006D6FFD" w:rsidRDefault="00D234F2" w:rsidP="00D234F2">
      <w:pPr>
        <w:shd w:val="clear" w:color="auto" w:fill="FFFFFF"/>
        <w:autoSpaceDE w:val="0"/>
        <w:autoSpaceDN w:val="0"/>
        <w:adjustRightInd w:val="0"/>
      </w:pPr>
      <w:r w:rsidRPr="006D6FFD">
        <w:rPr>
          <w:b/>
          <w:bCs/>
          <w:i/>
          <w:iCs/>
        </w:rPr>
        <w:t>Земли промышленности, транспорта, связи, радиове</w:t>
      </w:r>
      <w:r w:rsidRPr="006D6FFD">
        <w:rPr>
          <w:b/>
          <w:bCs/>
          <w:i/>
          <w:iCs/>
        </w:rPr>
        <w:softHyphen/>
        <w:t>щания, телевидения, информатики и космического обеспече</w:t>
      </w:r>
      <w:r w:rsidRPr="006D6FFD">
        <w:rPr>
          <w:b/>
          <w:bCs/>
          <w:i/>
          <w:iCs/>
        </w:rPr>
        <w:softHyphen/>
        <w:t>ния, энергетики, обороны и иного назначения</w:t>
      </w:r>
      <w:r w:rsidRPr="006D6FFD">
        <w:rPr>
          <w:i/>
          <w:iCs/>
        </w:rPr>
        <w:t xml:space="preserve"> </w:t>
      </w:r>
      <w:r w:rsidRPr="006D6FFD">
        <w:rPr>
          <w:b/>
          <w:bCs/>
          <w:i/>
          <w:iCs/>
        </w:rPr>
        <w:t xml:space="preserve">- </w:t>
      </w:r>
      <w:r w:rsidRPr="006D6FFD">
        <w:rPr>
          <w:i/>
          <w:iCs/>
        </w:rPr>
        <w:t>это земли, предоставленные в пользование или аренду предприятиям, учреждениям и организациям для осуществления возложенных на них специальных задач.</w:t>
      </w:r>
    </w:p>
    <w:p w:rsidR="00D234F2" w:rsidRPr="006D6FFD" w:rsidRDefault="00D234F2" w:rsidP="00D234F2">
      <w:pPr>
        <w:shd w:val="clear" w:color="auto" w:fill="FFFFFF"/>
        <w:autoSpaceDE w:val="0"/>
        <w:autoSpaceDN w:val="0"/>
        <w:adjustRightInd w:val="0"/>
        <w:ind w:firstLine="708"/>
      </w:pPr>
      <w:r w:rsidRPr="006D6FFD">
        <w:t>В составе земель этой категории выделяются: земли под постройками и сооружениями, предназначенными для реализации соответствующих видов хозяйственной деятельности; земли транспортных магистралей (железнодорожных, автомобильных и пр.) как общего пользования, так и специального назначения; земли под водными объектами, ресурсы которых используются для реализации соответствующих видов деятельности; земли под защитными лесными и древесно-кустарниковыми насаждениями, располагающимися вдоль путей сообщения, вокруг хозяйственных объектов соответствующего профиля; земли под современными разработками полезных ископаемых и земли прежних разработок, находящиеся в стадии рекультивации; земли с особыми (охранными, санитарными и др.) условиями использования, необходимые для безопасной эксплуатации промышленных, транспортных и иных объектов, а также земли под свалками, захоронениями и полигонами неутилизируемых промышленных отходов; земли, используемые предприятиями, организациями и учреждениями промышленности, транспорта и иного назначения, либо переданные во временное пользование гражданам или сельскохозяйственным предприятиям для сельско</w:t>
      </w:r>
      <w:r w:rsidRPr="006D6FFD">
        <w:softHyphen/>
        <w:t>хозяйственных целей; земли под болотами и другие слабо используемые в хозяйственной деятельности земли.</w:t>
      </w:r>
    </w:p>
    <w:p w:rsidR="00D234F2" w:rsidRPr="006D6FFD" w:rsidRDefault="00D234F2" w:rsidP="00D234F2">
      <w:pPr>
        <w:shd w:val="clear" w:color="auto" w:fill="FFFFFF"/>
        <w:autoSpaceDE w:val="0"/>
        <w:autoSpaceDN w:val="0"/>
        <w:adjustRightInd w:val="0"/>
        <w:rPr>
          <w:i/>
          <w:iCs/>
        </w:rPr>
      </w:pPr>
      <w:r w:rsidRPr="006D6FFD">
        <w:rPr>
          <w:b/>
          <w:bCs/>
          <w:i/>
          <w:iCs/>
        </w:rPr>
        <w:t>Земли особо охраняемых территорий</w:t>
      </w:r>
      <w:r w:rsidRPr="006D6FFD">
        <w:rPr>
          <w:i/>
          <w:iCs/>
        </w:rPr>
        <w:t>, к ним  относятся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гражданского оборота и для которых установлен особый правовой режим.</w:t>
      </w:r>
    </w:p>
    <w:p w:rsidR="00D234F2" w:rsidRPr="006D6FFD" w:rsidRDefault="00D234F2" w:rsidP="00D234F2">
      <w:pPr>
        <w:shd w:val="clear" w:color="auto" w:fill="FFFFFF"/>
        <w:autoSpaceDE w:val="0"/>
        <w:autoSpaceDN w:val="0"/>
        <w:adjustRightInd w:val="0"/>
        <w:ind w:firstLine="708"/>
        <w:rPr>
          <w:b/>
          <w:bCs/>
        </w:rPr>
      </w:pPr>
      <w:r w:rsidRPr="006D6FFD">
        <w:t>В составе земель особо охраняемых территорий выде</w:t>
      </w:r>
      <w:r w:rsidRPr="006D6FFD">
        <w:softHyphen/>
        <w:t>ляются: земли под особо ценными лесами, парками, садами и противоэрозионными, полезащитными и пр. лесополосами; земли под охраняемыми участками рек, озер и других водоемов; земли под биологически ценными болотами; земли под постройками и сооружениями, являющимися памятниками истории и культуры и пр., а также земли под постройками, сооружениями и дорогами, организаций и учреждений, занимающихся охраной и изучением объектов особо охраняемых территорий; земли под каменистыми, песчаными поверхностями, солончаками, оврагами и другими элементами охраняемых природных ландшафтов; земли, используемые организациями и учреждениями, занимающимися охраной и изучением объектов особо охраняемых территорий, либо переданные во временное пользование гражданам или сельскохозяйственным предприятиям для сельскохозяйственной деятельности</w:t>
      </w:r>
      <w:r w:rsidRPr="006D6FFD">
        <w:rPr>
          <w:b/>
          <w:bCs/>
        </w:rPr>
        <w:t xml:space="preserve"> </w:t>
      </w:r>
    </w:p>
    <w:p w:rsidR="00D234F2" w:rsidRPr="006D6FFD" w:rsidRDefault="00D234F2" w:rsidP="00D234F2">
      <w:pPr>
        <w:shd w:val="clear" w:color="auto" w:fill="FFFFFF"/>
        <w:autoSpaceDE w:val="0"/>
        <w:autoSpaceDN w:val="0"/>
        <w:adjustRightInd w:val="0"/>
      </w:pPr>
      <w:r w:rsidRPr="006D6FFD">
        <w:rPr>
          <w:b/>
          <w:bCs/>
          <w:i/>
          <w:iCs/>
        </w:rPr>
        <w:t>Земли лесного фонда</w:t>
      </w:r>
      <w:r w:rsidRPr="006D6FFD">
        <w:rPr>
          <w:i/>
          <w:iCs/>
        </w:rPr>
        <w:t xml:space="preserve"> </w:t>
      </w:r>
      <w:r w:rsidRPr="006D6FFD">
        <w:t>- это покрытые лесом земли, а также не покрытые лесом земли, но предназначенные для нужд лесного хозяйства.</w:t>
      </w:r>
    </w:p>
    <w:p w:rsidR="00D234F2" w:rsidRPr="006D6FFD" w:rsidRDefault="00D234F2" w:rsidP="00D234F2">
      <w:pPr>
        <w:shd w:val="clear" w:color="auto" w:fill="FFFFFF"/>
        <w:autoSpaceDE w:val="0"/>
        <w:autoSpaceDN w:val="0"/>
        <w:adjustRightInd w:val="0"/>
        <w:ind w:firstLine="708"/>
      </w:pPr>
      <w:r w:rsidRPr="006D6FFD">
        <w:t>Правовые основы использования земель лесного фонда установлены Лесным кодексом Российской Федерации.</w:t>
      </w:r>
    </w:p>
    <w:p w:rsidR="00D234F2" w:rsidRPr="006D6FFD" w:rsidRDefault="00D234F2" w:rsidP="00D234F2">
      <w:pPr>
        <w:ind w:firstLine="708"/>
        <w:rPr>
          <w:bCs/>
        </w:rPr>
      </w:pPr>
      <w:r w:rsidRPr="006D6FFD">
        <w:rPr>
          <w:bCs/>
        </w:rPr>
        <w:t>В составе земель этой категории выделяются: земли под лесами, на которых осуществляется основная лесохозяйственная деятельность; земли под лесным подростом на гарях, вырубках, лесопосадках и пр.; земли, используемые лесохозяйственными предприятиями или переданные во временное пользование другим предприятиям для сельскохозяйственных целей; земли под постройками и сооружениями, а также дорогами, находящимися в ведении предприятий, организаций и учреждений, занимающихся лесохозяйственной деятельностью; земли под водными объектами, расположенными в границах земель лесного фонда; земли под лесными болотами; земли под осушаемыми лесами, карьерами и пр. нарушенными землями; земли под каменистыми, песчаными и другими слабо используемыми поверхностями, расположенные</w:t>
      </w:r>
      <w:r w:rsidRPr="006D6FFD">
        <w:t xml:space="preserve"> </w:t>
      </w:r>
      <w:r w:rsidRPr="006D6FFD">
        <w:rPr>
          <w:bCs/>
        </w:rPr>
        <w:t>в пределах земель</w:t>
      </w:r>
      <w:r w:rsidRPr="006D6FFD">
        <w:t xml:space="preserve"> </w:t>
      </w:r>
      <w:r w:rsidRPr="006D6FFD">
        <w:rPr>
          <w:bCs/>
        </w:rPr>
        <w:t>лесного фонда</w:t>
      </w:r>
    </w:p>
    <w:p w:rsidR="00D234F2" w:rsidRPr="006D6FFD" w:rsidRDefault="00D234F2" w:rsidP="00D234F2">
      <w:pPr>
        <w:rPr>
          <w:b/>
          <w:bCs/>
          <w:i/>
          <w:iCs/>
        </w:rPr>
      </w:pPr>
      <w:r w:rsidRPr="006D6FFD">
        <w:rPr>
          <w:i/>
          <w:iCs/>
        </w:rPr>
        <w:t>Земли водного фонда,</w:t>
      </w:r>
      <w:r w:rsidRPr="006D6FFD">
        <w:rPr>
          <w:b/>
          <w:bCs/>
          <w:i/>
          <w:iCs/>
        </w:rPr>
        <w:t xml:space="preserve"> к ним </w:t>
      </w:r>
      <w:r w:rsidRPr="006D6FFD">
        <w:rPr>
          <w:i/>
          <w:iCs/>
        </w:rPr>
        <w:t xml:space="preserve"> </w:t>
      </w:r>
      <w:r w:rsidRPr="006D6FFD">
        <w:rPr>
          <w:b/>
          <w:bCs/>
          <w:i/>
          <w:iCs/>
        </w:rPr>
        <w:t>относятся земли, занятые водоемами, гидротехническими, водохозяйственными сооружениями, а также выделенные под водоохранные зоны и полосы отвода по берегам водоемов.</w:t>
      </w:r>
    </w:p>
    <w:p w:rsidR="00D234F2" w:rsidRPr="006D6FFD" w:rsidRDefault="00D234F2" w:rsidP="00D234F2">
      <w:pPr>
        <w:shd w:val="clear" w:color="auto" w:fill="FFFFFF"/>
        <w:autoSpaceDE w:val="0"/>
        <w:autoSpaceDN w:val="0"/>
        <w:adjustRightInd w:val="0"/>
        <w:ind w:firstLine="708"/>
      </w:pPr>
      <w:r w:rsidRPr="006D6FFD">
        <w:t>Правовые основы использования земель водного фонда установлены Водным кодексом Российской Федерации.</w:t>
      </w:r>
    </w:p>
    <w:p w:rsidR="00D234F2" w:rsidRPr="006D6FFD" w:rsidRDefault="00D234F2" w:rsidP="00D234F2">
      <w:pPr>
        <w:shd w:val="clear" w:color="auto" w:fill="FFFFFF"/>
        <w:autoSpaceDE w:val="0"/>
        <w:autoSpaceDN w:val="0"/>
        <w:adjustRightInd w:val="0"/>
        <w:ind w:firstLine="708"/>
      </w:pPr>
      <w:r w:rsidRPr="006D6FFD">
        <w:t>В составе земель этой категории, кроме земель под поверхностными водными объектами, выделяются: земли под дорогами и застройкой водохозяйственного комплекса; земли под болотами, лесами и древесно-кустарниковой растительностью, расположенные в пределах полос отвода водных объектов; нарушенные земли, занятые карьерами, недостроенными объектами гидротехнического и водохозяйственного комплексов (каналами, водохранилищами и пр.); прочие земли, включающие санитарно-защитные зоны вокруг объектов питьевого водоснабжения и других важных объектов Государственного водного фонда.</w:t>
      </w:r>
    </w:p>
    <w:p w:rsidR="00D234F2" w:rsidRPr="006D6FFD" w:rsidRDefault="00D234F2" w:rsidP="00D234F2">
      <w:pPr>
        <w:shd w:val="clear" w:color="auto" w:fill="FFFFFF"/>
        <w:autoSpaceDE w:val="0"/>
        <w:autoSpaceDN w:val="0"/>
        <w:adjustRightInd w:val="0"/>
      </w:pPr>
      <w:r w:rsidRPr="006D6FFD">
        <w:rPr>
          <w:b/>
          <w:bCs/>
          <w:i/>
          <w:iCs/>
        </w:rPr>
        <w:t>Земли запаса</w:t>
      </w:r>
      <w:r w:rsidRPr="006D6FFD">
        <w:rPr>
          <w:i/>
          <w:iCs/>
        </w:rPr>
        <w:t xml:space="preserve"> </w:t>
      </w:r>
      <w:r w:rsidRPr="006D6FFD">
        <w:rPr>
          <w:b/>
          <w:bCs/>
          <w:i/>
          <w:iCs/>
        </w:rPr>
        <w:t xml:space="preserve">- </w:t>
      </w:r>
      <w:r w:rsidRPr="006D6FFD">
        <w:rPr>
          <w:i/>
          <w:iCs/>
        </w:rPr>
        <w:t>это земли, не предоставленные в собственность, владение, пользование, включая аренду,</w:t>
      </w:r>
      <w:r w:rsidRPr="006D6FFD">
        <w:rPr>
          <w:i/>
          <w:iCs/>
          <w:color w:val="0000CC"/>
        </w:rPr>
        <w:t xml:space="preserve"> </w:t>
      </w:r>
      <w:r w:rsidRPr="006D6FFD">
        <w:rPr>
          <w:i/>
          <w:iCs/>
        </w:rPr>
        <w:t>вследствие природно-предопределенных свойств, ограничивающих или делающих невозможным их современное хозяйственное использование; вследствие временного высвобождения из хозяйственного оборота по социально-экономическим причинам или в результате нерационального использования; вследствие консервации.</w:t>
      </w:r>
    </w:p>
    <w:p w:rsidR="00D234F2" w:rsidRPr="006D6FFD" w:rsidRDefault="00D234F2" w:rsidP="00D234F2">
      <w:r w:rsidRPr="006D6FFD">
        <w:t>В составе земель этой категории выделяются: сельскохозяйственные угодья, временно не используемые по каким-либо причинам; земли под дорогами, зданиями и инженерными сооружениями, не взятые на баланс предприятиями, организациями и учреждениями; земли под лесами и древесно-кустарниковой растительностью, земли под поверхностными водными объектами, земли под болотами и другими слабо используемыми по природным показателям элементами природных ландшафтов; земли, выведенные из хозяйственного оборота либо по экономическим, либо по технологическим причинам (брошенные карьеры, земли, загрязненные вредными, в том числе токсичными и радиоактивными веществами, и пр.).</w:t>
      </w:r>
    </w:p>
    <w:p w:rsidR="00D234F2" w:rsidRPr="006D6FFD" w:rsidRDefault="00D234F2" w:rsidP="00D234F2">
      <w:pPr>
        <w:rPr>
          <w:szCs w:val="24"/>
        </w:rPr>
      </w:pPr>
    </w:p>
    <w:p w:rsidR="00D234F2" w:rsidRPr="006D6FFD" w:rsidRDefault="00D234F2" w:rsidP="00D234F2">
      <w:pPr>
        <w:rPr>
          <w:szCs w:val="24"/>
        </w:rPr>
      </w:pPr>
      <w:r w:rsidRPr="006D6FFD">
        <w:rPr>
          <w:szCs w:val="24"/>
        </w:rPr>
        <w:t>Отнесение земель к той или иной категории и перевод их из одной категории в другую осуществляется органами исполнительной власти федерального уровня и субъектов Российской Федерации на основании соответствующих законов.</w:t>
      </w:r>
    </w:p>
    <w:p w:rsidR="00D234F2" w:rsidRPr="006D6FFD" w:rsidRDefault="00D234F2" w:rsidP="00D234F2"/>
    <w:p w:rsidR="00D234F2" w:rsidRPr="006D6FFD" w:rsidRDefault="00D234F2" w:rsidP="00D234F2">
      <w:r w:rsidRPr="006D6FFD">
        <w:t>Всего площадь территории сельского поселения Сергиевск  составляет – 34533,56 га, представлена следующими категориями земель:</w:t>
      </w:r>
    </w:p>
    <w:p w:rsidR="00D234F2" w:rsidRPr="006D6FFD" w:rsidRDefault="00D234F2" w:rsidP="00D234F2"/>
    <w:p w:rsidR="00D234F2" w:rsidRPr="006D6FFD" w:rsidRDefault="00D234F2" w:rsidP="00D234F2">
      <w:pPr>
        <w:rPr>
          <w:szCs w:val="24"/>
        </w:rPr>
      </w:pPr>
      <w:r w:rsidRPr="006D6FFD">
        <w:rPr>
          <w:szCs w:val="24"/>
        </w:rPr>
        <w:t>- земли населенных пунктов;</w:t>
      </w:r>
    </w:p>
    <w:p w:rsidR="00D234F2" w:rsidRPr="006D6FFD" w:rsidRDefault="00D234F2" w:rsidP="00D234F2">
      <w:pPr>
        <w:rPr>
          <w:szCs w:val="24"/>
        </w:rPr>
      </w:pPr>
      <w:r w:rsidRPr="006D6FFD">
        <w:rPr>
          <w:szCs w:val="24"/>
        </w:rPr>
        <w:t xml:space="preserve">- </w:t>
      </w:r>
      <w:hyperlink r:id="rId49" w:history="1">
        <w:r w:rsidRPr="006D6FFD">
          <w:rPr>
            <w:szCs w:val="24"/>
          </w:rPr>
          <w:t>земли</w:t>
        </w:r>
      </w:hyperlink>
      <w:r w:rsidRPr="006D6FFD">
        <w:rPr>
          <w:szCs w:val="24"/>
        </w:rPr>
        <w:t xml:space="preserve"> промышленности, транспорта, связи;</w:t>
      </w:r>
    </w:p>
    <w:p w:rsidR="00D234F2" w:rsidRPr="006D6FFD" w:rsidRDefault="00D234F2" w:rsidP="00D234F2">
      <w:pPr>
        <w:rPr>
          <w:szCs w:val="24"/>
        </w:rPr>
      </w:pPr>
      <w:r w:rsidRPr="006D6FFD">
        <w:rPr>
          <w:szCs w:val="24"/>
        </w:rPr>
        <w:t>- земли лесного фонда;</w:t>
      </w:r>
    </w:p>
    <w:p w:rsidR="00D234F2" w:rsidRPr="006D6FFD" w:rsidRDefault="00D234F2" w:rsidP="00D234F2">
      <w:pPr>
        <w:rPr>
          <w:szCs w:val="24"/>
        </w:rPr>
      </w:pPr>
      <w:r w:rsidRPr="006D6FFD">
        <w:rPr>
          <w:szCs w:val="24"/>
        </w:rPr>
        <w:t>- земли сельскохозяйственного назначения.</w:t>
      </w:r>
    </w:p>
    <w:p w:rsidR="00D234F2" w:rsidRPr="006D6FFD" w:rsidRDefault="00D234F2" w:rsidP="00D234F2"/>
    <w:p w:rsidR="00D234F2" w:rsidRPr="006D6FFD" w:rsidRDefault="00D234F2" w:rsidP="00D234F2">
      <w:r w:rsidRPr="006D6FFD">
        <w:t>По формам собственности земли в границах с.п.Сергиевск  распределены следующим образом:</w:t>
      </w:r>
    </w:p>
    <w:p w:rsidR="00D234F2" w:rsidRPr="006D6FFD" w:rsidRDefault="00D234F2" w:rsidP="00D234F2">
      <w:r w:rsidRPr="006D6FFD">
        <w:t xml:space="preserve">- земли в государственной и муниципальной собственности составляют – </w:t>
      </w:r>
      <w:smartTag w:uri="urn:schemas-microsoft-com:office:smarttags" w:element="metricconverter">
        <w:smartTagPr>
          <w:attr w:name="ProductID" w:val="20554.9 га"/>
        </w:smartTagPr>
        <w:r w:rsidRPr="006D6FFD">
          <w:t>20554.9 га</w:t>
        </w:r>
      </w:smartTag>
      <w:r w:rsidRPr="006D6FFD">
        <w:t xml:space="preserve"> (сведения по разграничению государственной и муниципальной собственности отсутствуют);</w:t>
      </w:r>
    </w:p>
    <w:p w:rsidR="00D234F2" w:rsidRPr="006D6FFD" w:rsidRDefault="00D234F2" w:rsidP="00D234F2">
      <w:r w:rsidRPr="006D6FFD">
        <w:t>- земли в собственности юридических лиц – нет га;</w:t>
      </w:r>
    </w:p>
    <w:p w:rsidR="00D234F2" w:rsidRPr="006D6FFD" w:rsidRDefault="00D234F2" w:rsidP="00D234F2">
      <w:r w:rsidRPr="006D6FFD">
        <w:t xml:space="preserve">- земли в собственности граждан составляют – </w:t>
      </w:r>
      <w:smartTag w:uri="urn:schemas-microsoft-com:office:smarttags" w:element="metricconverter">
        <w:smartTagPr>
          <w:attr w:name="ProductID" w:val="13979,2 га"/>
        </w:smartTagPr>
        <w:r w:rsidRPr="006D6FFD">
          <w:t>13979,2 га</w:t>
        </w:r>
      </w:smartTag>
      <w:r w:rsidRPr="006D6FFD">
        <w:t>.</w:t>
      </w:r>
    </w:p>
    <w:p w:rsidR="00D234F2" w:rsidRPr="006D6FFD" w:rsidRDefault="00D234F2" w:rsidP="00D234F2">
      <w:pPr>
        <w:rPr>
          <w:szCs w:val="24"/>
        </w:rPr>
      </w:pPr>
      <w:r w:rsidRPr="006D6FFD">
        <w:t xml:space="preserve">Большая часть территории поселения занята землями </w:t>
      </w:r>
      <w:r w:rsidRPr="006D6FFD">
        <w:rPr>
          <w:szCs w:val="24"/>
        </w:rPr>
        <w:t>сельскохозяйственного назначения – 26875,7 га.</w:t>
      </w:r>
    </w:p>
    <w:p w:rsidR="00D234F2" w:rsidRPr="006D6FFD" w:rsidRDefault="00D234F2" w:rsidP="00D234F2"/>
    <w:p w:rsidR="00D234F2" w:rsidRPr="006D6FFD" w:rsidRDefault="00D234F2" w:rsidP="00D234F2">
      <w:pPr>
        <w:jc w:val="right"/>
      </w:pPr>
      <w:r w:rsidRPr="006D6FFD">
        <w:t>Таблица 8</w:t>
      </w:r>
    </w:p>
    <w:p w:rsidR="00D234F2" w:rsidRPr="006D6FFD" w:rsidRDefault="00D234F2" w:rsidP="00D234F2">
      <w:pPr>
        <w:jc w:val="center"/>
        <w:outlineLvl w:val="0"/>
        <w:rPr>
          <w:b/>
          <w:bCs/>
          <w:kern w:val="28"/>
          <w:szCs w:val="32"/>
        </w:rPr>
      </w:pPr>
    </w:p>
    <w:p w:rsidR="00D234F2" w:rsidRPr="006D6FFD" w:rsidRDefault="00D234F2" w:rsidP="00D234F2">
      <w:pPr>
        <w:jc w:val="center"/>
        <w:rPr>
          <w:b/>
        </w:rPr>
      </w:pPr>
      <w:r w:rsidRPr="006D6FFD">
        <w:rPr>
          <w:b/>
        </w:rPr>
        <w:t xml:space="preserve">Баланс земель различных категорий в границах сельского поселения Сергиевск </w:t>
      </w:r>
    </w:p>
    <w:p w:rsidR="00D234F2" w:rsidRPr="006D6FFD" w:rsidRDefault="00D234F2" w:rsidP="00D234F2">
      <w:pPr>
        <w:jc w:val="cente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3"/>
        <w:gridCol w:w="5103"/>
        <w:gridCol w:w="2507"/>
      </w:tblGrid>
      <w:tr w:rsidR="00D234F2" w:rsidRPr="006D6FFD" w:rsidTr="005C7CF6">
        <w:trPr>
          <w:trHeight w:val="417"/>
          <w:tblHeader/>
          <w:jc w:val="center"/>
        </w:trPr>
        <w:tc>
          <w:tcPr>
            <w:tcW w:w="1093" w:type="dxa"/>
            <w:vAlign w:val="center"/>
          </w:tcPr>
          <w:p w:rsidR="00D234F2" w:rsidRPr="006D6FFD" w:rsidRDefault="00D234F2" w:rsidP="005C7CF6">
            <w:pPr>
              <w:ind w:firstLine="0"/>
              <w:jc w:val="center"/>
            </w:pPr>
            <w:r w:rsidRPr="006D6FFD">
              <w:t>№ №</w:t>
            </w:r>
          </w:p>
          <w:p w:rsidR="00D234F2" w:rsidRPr="006D6FFD" w:rsidRDefault="00D234F2" w:rsidP="005C7CF6">
            <w:pPr>
              <w:ind w:firstLine="0"/>
              <w:jc w:val="center"/>
            </w:pPr>
            <w:r w:rsidRPr="006D6FFD">
              <w:t>п</w:t>
            </w:r>
            <w:r w:rsidRPr="006D6FFD">
              <w:rPr>
                <w:lang w:val="en-US"/>
              </w:rPr>
              <w:t>/</w:t>
            </w:r>
            <w:r w:rsidRPr="006D6FFD">
              <w:t>п</w:t>
            </w:r>
          </w:p>
        </w:tc>
        <w:tc>
          <w:tcPr>
            <w:tcW w:w="5103" w:type="dxa"/>
            <w:vAlign w:val="center"/>
          </w:tcPr>
          <w:p w:rsidR="00D234F2" w:rsidRPr="006D6FFD" w:rsidRDefault="00D234F2" w:rsidP="005C7CF6">
            <w:pPr>
              <w:jc w:val="center"/>
            </w:pPr>
            <w:r w:rsidRPr="006D6FFD">
              <w:t>Категории земель</w:t>
            </w:r>
          </w:p>
        </w:tc>
        <w:tc>
          <w:tcPr>
            <w:tcW w:w="2507" w:type="dxa"/>
            <w:vAlign w:val="center"/>
          </w:tcPr>
          <w:p w:rsidR="00D234F2" w:rsidRPr="006D6FFD" w:rsidRDefault="00D234F2" w:rsidP="005C7CF6">
            <w:pPr>
              <w:ind w:firstLine="0"/>
              <w:jc w:val="center"/>
            </w:pPr>
            <w:r w:rsidRPr="006D6FFD">
              <w:t>Площадь, в га</w:t>
            </w:r>
          </w:p>
        </w:tc>
      </w:tr>
      <w:tr w:rsidR="00D234F2" w:rsidRPr="006D6FFD" w:rsidTr="005C7CF6">
        <w:trPr>
          <w:jc w:val="center"/>
        </w:trPr>
        <w:tc>
          <w:tcPr>
            <w:tcW w:w="1093" w:type="dxa"/>
            <w:vAlign w:val="center"/>
          </w:tcPr>
          <w:p w:rsidR="00D234F2" w:rsidRPr="006D6FFD" w:rsidRDefault="00D234F2" w:rsidP="005C7CF6">
            <w:pPr>
              <w:ind w:firstLine="0"/>
              <w:jc w:val="center"/>
            </w:pPr>
            <w:r w:rsidRPr="006D6FFD">
              <w:t>1</w:t>
            </w:r>
          </w:p>
        </w:tc>
        <w:tc>
          <w:tcPr>
            <w:tcW w:w="5103" w:type="dxa"/>
            <w:vAlign w:val="center"/>
          </w:tcPr>
          <w:p w:rsidR="00D234F2" w:rsidRPr="006D6FFD" w:rsidRDefault="00D234F2" w:rsidP="005C7CF6">
            <w:pPr>
              <w:ind w:firstLine="0"/>
              <w:jc w:val="center"/>
            </w:pPr>
            <w:r w:rsidRPr="006D6FFD">
              <w:t>земли населенных пунктов, в том числе</w:t>
            </w:r>
          </w:p>
          <w:p w:rsidR="00D234F2" w:rsidRPr="006D6FFD" w:rsidRDefault="00D234F2" w:rsidP="005C7CF6">
            <w:pPr>
              <w:ind w:firstLine="0"/>
              <w:jc w:val="center"/>
            </w:pPr>
            <w:r w:rsidRPr="006D6FFD">
              <w:t>в собств. граждан</w:t>
            </w:r>
          </w:p>
          <w:p w:rsidR="00D234F2" w:rsidRPr="006D6FFD" w:rsidRDefault="00D234F2" w:rsidP="005C7CF6">
            <w:pPr>
              <w:ind w:firstLine="0"/>
              <w:jc w:val="center"/>
            </w:pPr>
            <w:r w:rsidRPr="006D6FFD">
              <w:t>в государственной и муниципальной</w:t>
            </w:r>
          </w:p>
          <w:p w:rsidR="00D234F2" w:rsidRPr="006D6FFD" w:rsidRDefault="00D234F2" w:rsidP="005C7CF6">
            <w:pPr>
              <w:ind w:firstLine="0"/>
              <w:jc w:val="center"/>
            </w:pPr>
            <w:r w:rsidRPr="006D6FFD">
              <w:t>в собственности юридических лиц</w:t>
            </w:r>
          </w:p>
        </w:tc>
        <w:tc>
          <w:tcPr>
            <w:tcW w:w="2507" w:type="dxa"/>
            <w:vAlign w:val="center"/>
          </w:tcPr>
          <w:p w:rsidR="00D234F2" w:rsidRPr="006D6FFD" w:rsidRDefault="00D234F2" w:rsidP="005C7CF6">
            <w:pPr>
              <w:ind w:firstLine="0"/>
              <w:jc w:val="center"/>
            </w:pPr>
            <w:r w:rsidRPr="006D6FFD">
              <w:t>974,4</w:t>
            </w:r>
          </w:p>
        </w:tc>
      </w:tr>
      <w:tr w:rsidR="00D234F2" w:rsidRPr="006D6FFD" w:rsidTr="005C7CF6">
        <w:trPr>
          <w:jc w:val="center"/>
        </w:trPr>
        <w:tc>
          <w:tcPr>
            <w:tcW w:w="1093" w:type="dxa"/>
            <w:vAlign w:val="center"/>
          </w:tcPr>
          <w:p w:rsidR="00D234F2" w:rsidRPr="006D6FFD" w:rsidRDefault="00D234F2" w:rsidP="005C7CF6">
            <w:pPr>
              <w:ind w:firstLine="0"/>
              <w:jc w:val="center"/>
            </w:pPr>
            <w:r w:rsidRPr="006D6FFD">
              <w:t>2</w:t>
            </w:r>
          </w:p>
        </w:tc>
        <w:tc>
          <w:tcPr>
            <w:tcW w:w="5103" w:type="dxa"/>
            <w:vAlign w:val="center"/>
          </w:tcPr>
          <w:p w:rsidR="00D234F2" w:rsidRPr="006D6FFD" w:rsidRDefault="00D234F2" w:rsidP="005C7CF6">
            <w:pPr>
              <w:ind w:firstLine="0"/>
              <w:jc w:val="center"/>
            </w:pPr>
            <w:r w:rsidRPr="006D6FFD">
              <w:t>земли сельскохозяйственного назначения</w:t>
            </w:r>
          </w:p>
        </w:tc>
        <w:tc>
          <w:tcPr>
            <w:tcW w:w="2507" w:type="dxa"/>
            <w:vAlign w:val="center"/>
          </w:tcPr>
          <w:p w:rsidR="00D234F2" w:rsidRPr="006D6FFD" w:rsidRDefault="00D234F2" w:rsidP="005C7CF6">
            <w:pPr>
              <w:ind w:firstLine="0"/>
              <w:jc w:val="center"/>
            </w:pPr>
            <w:r w:rsidRPr="006D6FFD">
              <w:t>26875,7</w:t>
            </w:r>
          </w:p>
        </w:tc>
      </w:tr>
      <w:tr w:rsidR="00D234F2" w:rsidRPr="006D6FFD" w:rsidTr="005C7CF6">
        <w:trPr>
          <w:jc w:val="center"/>
        </w:trPr>
        <w:tc>
          <w:tcPr>
            <w:tcW w:w="1093" w:type="dxa"/>
            <w:vAlign w:val="center"/>
          </w:tcPr>
          <w:p w:rsidR="00D234F2" w:rsidRPr="006D6FFD" w:rsidRDefault="00D234F2" w:rsidP="005C7CF6">
            <w:pPr>
              <w:ind w:firstLine="0"/>
              <w:jc w:val="center"/>
            </w:pPr>
            <w:r w:rsidRPr="006D6FFD">
              <w:t>3</w:t>
            </w:r>
          </w:p>
        </w:tc>
        <w:tc>
          <w:tcPr>
            <w:tcW w:w="5103" w:type="dxa"/>
            <w:vAlign w:val="center"/>
          </w:tcPr>
          <w:p w:rsidR="00D234F2" w:rsidRPr="006D6FFD" w:rsidRDefault="00D234F2" w:rsidP="005C7CF6">
            <w:pPr>
              <w:ind w:firstLine="0"/>
              <w:jc w:val="center"/>
            </w:pPr>
            <w:r w:rsidRPr="006D6FFD">
              <w:t>земли лесного фонда</w:t>
            </w:r>
          </w:p>
        </w:tc>
        <w:tc>
          <w:tcPr>
            <w:tcW w:w="2507" w:type="dxa"/>
            <w:vAlign w:val="center"/>
          </w:tcPr>
          <w:p w:rsidR="00D234F2" w:rsidRPr="006D6FFD" w:rsidRDefault="00D234F2" w:rsidP="005C7CF6">
            <w:pPr>
              <w:ind w:firstLine="0"/>
              <w:jc w:val="center"/>
            </w:pPr>
            <w:r w:rsidRPr="006D6FFD">
              <w:t>6250,06</w:t>
            </w:r>
          </w:p>
        </w:tc>
      </w:tr>
      <w:tr w:rsidR="00D234F2" w:rsidRPr="006D6FFD" w:rsidTr="005C7CF6">
        <w:trPr>
          <w:jc w:val="center"/>
        </w:trPr>
        <w:tc>
          <w:tcPr>
            <w:tcW w:w="1093" w:type="dxa"/>
            <w:vAlign w:val="center"/>
          </w:tcPr>
          <w:p w:rsidR="00D234F2" w:rsidRPr="006D6FFD" w:rsidRDefault="00D234F2" w:rsidP="005C7CF6">
            <w:pPr>
              <w:ind w:firstLine="0"/>
              <w:jc w:val="center"/>
            </w:pPr>
            <w:r w:rsidRPr="006D6FFD">
              <w:t>4</w:t>
            </w:r>
          </w:p>
        </w:tc>
        <w:tc>
          <w:tcPr>
            <w:tcW w:w="5103" w:type="dxa"/>
            <w:vAlign w:val="center"/>
          </w:tcPr>
          <w:p w:rsidR="00D234F2" w:rsidRPr="006D6FFD" w:rsidRDefault="00D234F2" w:rsidP="005C7CF6">
            <w:pPr>
              <w:ind w:firstLine="0"/>
              <w:jc w:val="center"/>
            </w:pPr>
            <w:r w:rsidRPr="006D6FFD">
              <w:t>земли водного фонда</w:t>
            </w:r>
          </w:p>
        </w:tc>
        <w:tc>
          <w:tcPr>
            <w:tcW w:w="2507" w:type="dxa"/>
            <w:vAlign w:val="center"/>
          </w:tcPr>
          <w:p w:rsidR="00D234F2" w:rsidRPr="006D6FFD" w:rsidRDefault="00D234F2" w:rsidP="005C7CF6">
            <w:pPr>
              <w:ind w:firstLine="0"/>
              <w:jc w:val="center"/>
            </w:pPr>
            <w:r w:rsidRPr="006D6FFD">
              <w:t>190,9</w:t>
            </w:r>
          </w:p>
        </w:tc>
      </w:tr>
      <w:tr w:rsidR="00D234F2" w:rsidRPr="006D6FFD" w:rsidTr="005C7CF6">
        <w:trPr>
          <w:jc w:val="center"/>
        </w:trPr>
        <w:tc>
          <w:tcPr>
            <w:tcW w:w="1093" w:type="dxa"/>
            <w:vAlign w:val="center"/>
          </w:tcPr>
          <w:p w:rsidR="00D234F2" w:rsidRPr="006D6FFD" w:rsidRDefault="00D234F2" w:rsidP="005C7CF6">
            <w:pPr>
              <w:ind w:firstLine="0"/>
              <w:jc w:val="center"/>
            </w:pPr>
            <w:r w:rsidRPr="006D6FFD">
              <w:t>5</w:t>
            </w:r>
          </w:p>
        </w:tc>
        <w:tc>
          <w:tcPr>
            <w:tcW w:w="5103" w:type="dxa"/>
            <w:vAlign w:val="center"/>
          </w:tcPr>
          <w:p w:rsidR="00D234F2" w:rsidRPr="006D6FFD" w:rsidRDefault="00D234F2" w:rsidP="005C7CF6">
            <w:pPr>
              <w:ind w:firstLine="0"/>
              <w:jc w:val="center"/>
            </w:pPr>
            <w:r w:rsidRPr="006D6FFD">
              <w:t>земли промышленности, энергетики транспорта, специального назначения и т.д.,</w:t>
            </w:r>
          </w:p>
          <w:p w:rsidR="00D234F2" w:rsidRPr="006D6FFD" w:rsidRDefault="00D234F2" w:rsidP="005C7CF6">
            <w:pPr>
              <w:ind w:firstLine="0"/>
              <w:jc w:val="center"/>
            </w:pPr>
            <w:r w:rsidRPr="006D6FFD">
              <w:t>в том числе:</w:t>
            </w:r>
          </w:p>
          <w:p w:rsidR="00D234F2" w:rsidRPr="006D6FFD" w:rsidRDefault="00D234F2" w:rsidP="005C7CF6">
            <w:pPr>
              <w:ind w:firstLine="0"/>
              <w:jc w:val="center"/>
            </w:pPr>
            <w:r w:rsidRPr="006D6FFD">
              <w:t>земли промышленности</w:t>
            </w:r>
          </w:p>
          <w:p w:rsidR="00D234F2" w:rsidRPr="006D6FFD" w:rsidRDefault="00D234F2" w:rsidP="005C7CF6">
            <w:pPr>
              <w:ind w:firstLine="0"/>
              <w:jc w:val="center"/>
            </w:pPr>
            <w:r w:rsidRPr="006D6FFD">
              <w:t>земли транспорта:</w:t>
            </w:r>
          </w:p>
          <w:p w:rsidR="00D234F2" w:rsidRPr="006D6FFD" w:rsidRDefault="00D234F2" w:rsidP="005C7CF6">
            <w:pPr>
              <w:ind w:firstLine="0"/>
              <w:jc w:val="center"/>
            </w:pPr>
            <w:r w:rsidRPr="006D6FFD">
              <w:t>автомобильного</w:t>
            </w:r>
          </w:p>
          <w:p w:rsidR="00D234F2" w:rsidRPr="006D6FFD" w:rsidRDefault="00D234F2" w:rsidP="005C7CF6">
            <w:pPr>
              <w:ind w:firstLine="0"/>
              <w:jc w:val="center"/>
            </w:pPr>
            <w:r w:rsidRPr="006D6FFD">
              <w:t>трубопроводного</w:t>
            </w:r>
          </w:p>
        </w:tc>
        <w:tc>
          <w:tcPr>
            <w:tcW w:w="2507" w:type="dxa"/>
            <w:vAlign w:val="center"/>
          </w:tcPr>
          <w:p w:rsidR="00D234F2" w:rsidRPr="006D6FFD" w:rsidRDefault="00D234F2" w:rsidP="005C7CF6">
            <w:pPr>
              <w:ind w:firstLine="0"/>
              <w:jc w:val="center"/>
            </w:pPr>
            <w:r w:rsidRPr="006D6FFD">
              <w:t>242,5</w:t>
            </w:r>
          </w:p>
        </w:tc>
      </w:tr>
      <w:tr w:rsidR="00D234F2" w:rsidRPr="006D6FFD" w:rsidTr="005C7CF6">
        <w:trPr>
          <w:trHeight w:val="401"/>
          <w:jc w:val="center"/>
        </w:trPr>
        <w:tc>
          <w:tcPr>
            <w:tcW w:w="1093" w:type="dxa"/>
            <w:vAlign w:val="center"/>
          </w:tcPr>
          <w:p w:rsidR="00D234F2" w:rsidRPr="006D6FFD" w:rsidRDefault="00D234F2" w:rsidP="00D234F2">
            <w:pPr>
              <w:jc w:val="center"/>
            </w:pPr>
          </w:p>
        </w:tc>
        <w:tc>
          <w:tcPr>
            <w:tcW w:w="5103" w:type="dxa"/>
            <w:vAlign w:val="center"/>
          </w:tcPr>
          <w:p w:rsidR="00D234F2" w:rsidRPr="006D6FFD" w:rsidRDefault="00D234F2" w:rsidP="005C7CF6">
            <w:pPr>
              <w:ind w:firstLine="0"/>
              <w:jc w:val="center"/>
            </w:pPr>
            <w:r w:rsidRPr="006D6FFD">
              <w:t>Итого:</w:t>
            </w:r>
          </w:p>
        </w:tc>
        <w:tc>
          <w:tcPr>
            <w:tcW w:w="2507" w:type="dxa"/>
            <w:vAlign w:val="center"/>
          </w:tcPr>
          <w:p w:rsidR="00D234F2" w:rsidRPr="006D6FFD" w:rsidRDefault="00D234F2" w:rsidP="005C7CF6">
            <w:pPr>
              <w:ind w:firstLine="0"/>
              <w:jc w:val="center"/>
              <w:rPr>
                <w:b/>
              </w:rPr>
            </w:pPr>
            <w:r w:rsidRPr="006D6FFD">
              <w:rPr>
                <w:b/>
              </w:rPr>
              <w:t>34533,56</w:t>
            </w:r>
          </w:p>
        </w:tc>
      </w:tr>
    </w:tbl>
    <w:p w:rsidR="00D234F2" w:rsidRPr="006D6FFD" w:rsidRDefault="00D234F2" w:rsidP="00D234F2"/>
    <w:p w:rsidR="00D234F2" w:rsidRPr="006D6FFD" w:rsidRDefault="00D234F2" w:rsidP="00D234F2">
      <w:r w:rsidRPr="006D6FFD">
        <w:t>Таблица разработана по данным «Землеустроительного дела по установлению границы сельского поселения Сергиевск  муниципального района Сергиевский Самарской области», выполненного ОАО «ВолгоНИИгипрозем», 2005г</w:t>
      </w:r>
      <w:bookmarkStart w:id="75" w:name="_Toc232386438"/>
      <w:bookmarkStart w:id="76" w:name="_Toc236722489"/>
      <w:bookmarkStart w:id="77" w:name="_Toc279576162"/>
      <w:r w:rsidRPr="006D6FFD">
        <w:t>.</w:t>
      </w:r>
    </w:p>
    <w:p w:rsidR="00D234F2" w:rsidRDefault="00D234F2" w:rsidP="008D163D">
      <w:r w:rsidRPr="006D6FFD">
        <w:t xml:space="preserve">Территория площадью – 149,3316 га, расположенная к западу и к северо-западу от села Сергиевск, переведена из земель сельскохозяйственного назначения в земли НП (под жилую застройку) в соответствии с Приказом министерства строительства и жилищно-коммунального хозяйства Самарской области о включении земельных участков в границы населённого пункта №217-п от 12.12.2007 г. </w:t>
      </w:r>
      <w:bookmarkEnd w:id="75"/>
      <w:bookmarkEnd w:id="76"/>
      <w:bookmarkEnd w:id="77"/>
    </w:p>
    <w:p w:rsidR="00D234F2" w:rsidRPr="00685AA8" w:rsidRDefault="00D234F2" w:rsidP="00D234F2">
      <w:pPr>
        <w:keepNext/>
        <w:spacing w:before="240" w:after="60"/>
        <w:jc w:val="center"/>
        <w:outlineLvl w:val="1"/>
        <w:rPr>
          <w:bCs/>
          <w:iCs/>
          <w:sz w:val="32"/>
          <w:szCs w:val="32"/>
        </w:rPr>
      </w:pPr>
      <w:bookmarkStart w:id="78" w:name="_Toc348618977"/>
      <w:r w:rsidRPr="00685AA8">
        <w:rPr>
          <w:bCs/>
          <w:iCs/>
          <w:sz w:val="32"/>
          <w:szCs w:val="32"/>
        </w:rPr>
        <w:t>2.3. ПЛАНИРОВОЧНАЯ СТРУКТУРА СЕЛЬСКОГО ПОСЕЛЕНИЯ СЕРГИЕВСК</w:t>
      </w:r>
      <w:bookmarkEnd w:id="78"/>
    </w:p>
    <w:p w:rsidR="00D234F2" w:rsidRPr="00685AA8" w:rsidRDefault="00D234F2" w:rsidP="00D234F2">
      <w:pPr>
        <w:tabs>
          <w:tab w:val="left" w:pos="9180"/>
        </w:tabs>
        <w:ind w:firstLine="513"/>
        <w:rPr>
          <w:sz w:val="32"/>
          <w:szCs w:val="32"/>
        </w:rPr>
      </w:pPr>
    </w:p>
    <w:p w:rsidR="00D234F2" w:rsidRPr="00685AA8" w:rsidRDefault="00D234F2" w:rsidP="00D234F2">
      <w:pPr>
        <w:tabs>
          <w:tab w:val="left" w:pos="9180"/>
        </w:tabs>
        <w:ind w:firstLine="567"/>
      </w:pPr>
      <w:r w:rsidRPr="00685AA8">
        <w:t>Сельское поселение Сергиевск, включает в себя восемь населенных пунктов: село Сергиевск – а/ц; село Боровка; село Глубокий, поселок Михайловка, поселок Рогатка, поселок Рыбопитомник, деревня Студеный Ключ, село Успенка.</w:t>
      </w:r>
    </w:p>
    <w:p w:rsidR="00D234F2" w:rsidRPr="00685AA8" w:rsidRDefault="00D234F2" w:rsidP="00D234F2">
      <w:pPr>
        <w:tabs>
          <w:tab w:val="left" w:pos="9180"/>
        </w:tabs>
        <w:ind w:firstLine="540"/>
        <w:rPr>
          <w:szCs w:val="24"/>
        </w:rPr>
      </w:pPr>
      <w:r w:rsidRPr="00685AA8">
        <w:t xml:space="preserve">Внешняя связь сельского поселения осуществляется с южной стороны по </w:t>
      </w:r>
      <w:r w:rsidRPr="00685AA8">
        <w:rPr>
          <w:szCs w:val="24"/>
        </w:rPr>
        <w:t xml:space="preserve">асфальтобетонной автомобильной дороге общего пользования регионального или межмуниципального значения «Урал-Сергиевск" – Челно-Вершины (км 0 - км 42,7)». </w:t>
      </w:r>
    </w:p>
    <w:p w:rsidR="00D234F2" w:rsidRPr="00685AA8" w:rsidRDefault="00D234F2" w:rsidP="00D234F2">
      <w:pPr>
        <w:tabs>
          <w:tab w:val="left" w:pos="9180"/>
        </w:tabs>
        <w:ind w:firstLine="540"/>
      </w:pPr>
      <w:r w:rsidRPr="00685AA8">
        <w:t xml:space="preserve">В направлении север-юг поселение простирается на </w:t>
      </w:r>
      <w:smartTag w:uri="urn:schemas-microsoft-com:office:smarttags" w:element="metricconverter">
        <w:smartTagPr>
          <w:attr w:name="ProductID" w:val="21,04 км"/>
        </w:smartTagPr>
        <w:r w:rsidRPr="00685AA8">
          <w:t>21,04 км</w:t>
        </w:r>
      </w:smartTag>
      <w:r w:rsidRPr="00685AA8">
        <w:t xml:space="preserve">, в направлении восток-запад – </w:t>
      </w:r>
      <w:smartTag w:uri="urn:schemas-microsoft-com:office:smarttags" w:element="metricconverter">
        <w:smartTagPr>
          <w:attr w:name="ProductID" w:val="21,9 км"/>
        </w:smartTagPr>
        <w:r w:rsidRPr="00685AA8">
          <w:t>21,9 км</w:t>
        </w:r>
      </w:smartTag>
      <w:r w:rsidRPr="00685AA8">
        <w:t xml:space="preserve">. </w:t>
      </w:r>
    </w:p>
    <w:p w:rsidR="00D234F2" w:rsidRPr="00685AA8" w:rsidRDefault="00D234F2" w:rsidP="00D234F2">
      <w:pPr>
        <w:shd w:val="clear" w:color="auto" w:fill="FFFFFF"/>
        <w:ind w:firstLine="570"/>
        <w:textAlignment w:val="top"/>
      </w:pPr>
      <w:r w:rsidRPr="00685AA8">
        <w:t xml:space="preserve">По территории сельского поселения с северо-востока на юго-запад протекает река Сок являющаяся левым притоком р. Самара. </w:t>
      </w:r>
    </w:p>
    <w:p w:rsidR="00D234F2" w:rsidRPr="00685AA8" w:rsidRDefault="00D234F2" w:rsidP="00D234F2">
      <w:pPr>
        <w:shd w:val="clear" w:color="auto" w:fill="FFFFFF"/>
        <w:ind w:firstLine="570"/>
        <w:textAlignment w:val="top"/>
      </w:pPr>
      <w:r w:rsidRPr="00685AA8">
        <w:t xml:space="preserve">В южной части сельского поселения протекает р. Сургут и впадает в р. Сок. </w:t>
      </w:r>
    </w:p>
    <w:p w:rsidR="00D234F2" w:rsidRPr="00685AA8" w:rsidRDefault="00D234F2" w:rsidP="00D234F2">
      <w:pPr>
        <w:shd w:val="clear" w:color="auto" w:fill="FFFFFF"/>
        <w:ind w:firstLine="570"/>
        <w:textAlignment w:val="top"/>
        <w:rPr>
          <w:color w:val="000000"/>
        </w:rPr>
      </w:pPr>
      <w:r w:rsidRPr="00685AA8">
        <w:t xml:space="preserve">На территории с.п. Сергиевск расположено множество озер и ручьев. </w:t>
      </w:r>
    </w:p>
    <w:p w:rsidR="00D234F2" w:rsidRPr="00685AA8" w:rsidRDefault="00D234F2" w:rsidP="00D234F2">
      <w:pPr>
        <w:shd w:val="clear" w:color="auto" w:fill="FFFFFF"/>
        <w:ind w:firstLine="570"/>
        <w:textAlignment w:val="top"/>
      </w:pPr>
      <w:r w:rsidRPr="00685AA8">
        <w:rPr>
          <w:color w:val="000000"/>
        </w:rPr>
        <w:t>В южной части поселения расположены: оз. Тепловка на расстоянии около 1км к юго-западу от границ с. Сергиевск, оз. Банное, расположенное за границами НП в южной части с. Сергиевск.</w:t>
      </w:r>
    </w:p>
    <w:p w:rsidR="00D234F2" w:rsidRPr="00685AA8" w:rsidRDefault="00D234F2" w:rsidP="00D234F2">
      <w:pPr>
        <w:tabs>
          <w:tab w:val="left" w:pos="9180"/>
        </w:tabs>
        <w:ind w:firstLine="540"/>
      </w:pPr>
      <w:r w:rsidRPr="00685AA8">
        <w:t>Населенные пункты в основном сосредоточены вдоль р. Сок с запада на юго-восток, в северной и северо-западной части поселения расположены с. Михайловка и с. Успенка.</w:t>
      </w:r>
    </w:p>
    <w:p w:rsidR="00D234F2" w:rsidRPr="00685AA8" w:rsidRDefault="00D234F2" w:rsidP="00D234F2">
      <w:pPr>
        <w:tabs>
          <w:tab w:val="left" w:pos="9180"/>
        </w:tabs>
      </w:pPr>
    </w:p>
    <w:p w:rsidR="00D234F2" w:rsidRPr="00685AA8" w:rsidRDefault="00D234F2" w:rsidP="00D234F2">
      <w:pPr>
        <w:tabs>
          <w:tab w:val="left" w:pos="9180"/>
        </w:tabs>
        <w:ind w:firstLine="540"/>
      </w:pPr>
      <w:r w:rsidRPr="00685AA8">
        <w:t xml:space="preserve">В южной части, сельского поселения Сергиевск, расположено </w:t>
      </w:r>
      <w:r w:rsidRPr="00685AA8">
        <w:rPr>
          <w:i/>
        </w:rPr>
        <w:t>село Сергиевск</w:t>
      </w:r>
      <w:r w:rsidRPr="00685AA8">
        <w:t xml:space="preserve">, являющееся административным центром поселения. </w:t>
      </w:r>
    </w:p>
    <w:p w:rsidR="00D234F2" w:rsidRPr="00685AA8" w:rsidRDefault="00D234F2" w:rsidP="00D234F2">
      <w:pPr>
        <w:rPr>
          <w:color w:val="000000"/>
        </w:rPr>
      </w:pPr>
      <w:r w:rsidRPr="00685AA8">
        <w:t>Главный въезд в с. Сергиевск осуществляется с южной стороны с по</w:t>
      </w:r>
      <w:r w:rsidRPr="00685AA8">
        <w:rPr>
          <w:color w:val="000000"/>
        </w:rPr>
        <w:t xml:space="preserve"> основной территориальной автодороге «Урал»-Сергиевск-Челно-Вершины (км 0-км  42,7) переходящей в ул. Советскую.</w:t>
      </w:r>
    </w:p>
    <w:p w:rsidR="00D234F2" w:rsidRPr="00685AA8" w:rsidRDefault="00D234F2" w:rsidP="00D234F2">
      <w:pPr>
        <w:ind w:firstLine="720"/>
      </w:pPr>
      <w:r w:rsidRPr="00685AA8">
        <w:t>Для села характерна планировочная структура с квартальной застройкой.</w:t>
      </w:r>
    </w:p>
    <w:p w:rsidR="00D234F2" w:rsidRPr="00685AA8" w:rsidRDefault="00D234F2" w:rsidP="00D234F2">
      <w:pPr>
        <w:spacing w:after="120"/>
      </w:pPr>
      <w:r w:rsidRPr="00685AA8">
        <w:t>Регулярная планировочная структура с.Сергиевск во многом определилась благодаря особенностям исторического развития села и природной ситуации.</w:t>
      </w:r>
    </w:p>
    <w:p w:rsidR="00D234F2" w:rsidRPr="00685AA8" w:rsidRDefault="00D234F2" w:rsidP="00D234F2">
      <w:r w:rsidRPr="00685AA8">
        <w:t>Жилая застройка  представлена 1-2</w:t>
      </w:r>
      <w:r w:rsidRPr="00685AA8">
        <w:rPr>
          <w:vertAlign w:val="superscript"/>
        </w:rPr>
        <w:t xml:space="preserve">х </w:t>
      </w:r>
      <w:r w:rsidRPr="00685AA8">
        <w:t>этажными усадебными и 2-х и 5-ти</w:t>
      </w:r>
      <w:r w:rsidRPr="00685AA8">
        <w:rPr>
          <w:vertAlign w:val="superscript"/>
        </w:rPr>
        <w:t xml:space="preserve"> </w:t>
      </w:r>
      <w:r w:rsidRPr="00685AA8">
        <w:t xml:space="preserve">этажными многоквартирными жилыми домами. </w:t>
      </w:r>
    </w:p>
    <w:p w:rsidR="00D234F2" w:rsidRPr="00685AA8" w:rsidRDefault="00D234F2" w:rsidP="00D234F2">
      <w:pPr>
        <w:ind w:firstLine="720"/>
      </w:pPr>
      <w:r w:rsidRPr="00685AA8">
        <w:t>Композиционными осями села являются две взаимно-перпендикулярные улицы: ул. Советская и ул. Ленина, на которой сформировался существующий общественный центр села.  Общественный центр имеет линейную структуру, здесь расположены здания: средней школы, РДК «Дружба», средняя школа, школа искусств, управление социальной защиты населения и т.д.</w:t>
      </w:r>
    </w:p>
    <w:p w:rsidR="00D234F2" w:rsidRPr="00685AA8" w:rsidRDefault="00D234F2" w:rsidP="00D234F2">
      <w:pPr>
        <w:tabs>
          <w:tab w:val="left" w:pos="708"/>
          <w:tab w:val="center" w:pos="4677"/>
          <w:tab w:val="right" w:pos="9355"/>
        </w:tabs>
        <w:ind w:firstLine="720"/>
      </w:pPr>
      <w:r w:rsidRPr="00685AA8">
        <w:t>Производственная зона сформировалась в северной и северо-восточной части села и представлена предприятиями ОАО «Сергиевский ремонтно-механический  завод»,  ОАО «Сергиевская  ПМК», ОАО «Сергиевскгаз»,</w:t>
      </w:r>
    </w:p>
    <w:p w:rsidR="00D234F2" w:rsidRPr="00685AA8" w:rsidRDefault="00D234F2" w:rsidP="00D234F2">
      <w:pPr>
        <w:tabs>
          <w:tab w:val="left" w:pos="708"/>
          <w:tab w:val="center" w:pos="4677"/>
          <w:tab w:val="right" w:pos="9355"/>
        </w:tabs>
      </w:pPr>
      <w:r w:rsidRPr="00685AA8">
        <w:t>ООО СВГК филиал «Сергиевскгаз». В западной части населенного пункта, за оврагом «Долгий» находится территория бывшей МТФ и с/х предприятия.</w:t>
      </w:r>
    </w:p>
    <w:p w:rsidR="00D234F2" w:rsidRPr="00685AA8" w:rsidRDefault="00D234F2" w:rsidP="00D234F2">
      <w:pPr>
        <w:tabs>
          <w:tab w:val="left" w:pos="708"/>
          <w:tab w:val="center" w:pos="4677"/>
          <w:tab w:val="right" w:pos="9355"/>
        </w:tabs>
        <w:ind w:firstLine="720"/>
      </w:pPr>
      <w:r w:rsidRPr="00685AA8">
        <w:t>Единая коммунально-складская зона в населенном пункте не сложилась - базы, склады, гаражи и предприятия коммунального хозяйства расположены как в селитебной зоне, так и на производственных площадках.</w:t>
      </w:r>
    </w:p>
    <w:p w:rsidR="00D234F2" w:rsidRPr="00685AA8" w:rsidRDefault="00D234F2" w:rsidP="00D234F2">
      <w:pPr>
        <w:ind w:firstLine="720"/>
      </w:pPr>
      <w:r w:rsidRPr="00685AA8">
        <w:t>В юго-западной части от границы населенного пункта находится месторождение лечебных иловых грязей - озеро Тепловка.</w:t>
      </w:r>
    </w:p>
    <w:p w:rsidR="00D234F2" w:rsidRPr="00685AA8" w:rsidRDefault="00D234F2" w:rsidP="00D234F2">
      <w:pPr>
        <w:tabs>
          <w:tab w:val="left" w:pos="9180"/>
        </w:tabs>
      </w:pPr>
      <w:r w:rsidRPr="00685AA8">
        <w:rPr>
          <w:i/>
        </w:rPr>
        <w:t>Село Боровка</w:t>
      </w:r>
      <w:r w:rsidRPr="00685AA8">
        <w:t>, с численностью населения 452 человека, расположено северо-восточной части сельского поселения. Село имеет шесть улиц, протянутых с юго-запада на северо-восток, ул.Юбилейная является главной улицей села. Вдоль северной границы села протекает речка Трусиха, а вдоль восточной – речка Боровка. Село имеет свободную планировочную структуру с криволинейной трассировкой. В южной части села среди жилой застройки разрозненно расположены производственные площадки.</w:t>
      </w:r>
    </w:p>
    <w:p w:rsidR="00D234F2" w:rsidRPr="00685AA8" w:rsidRDefault="00D234F2" w:rsidP="00D234F2">
      <w:pPr>
        <w:shd w:val="clear" w:color="auto" w:fill="FFFFFF"/>
        <w:spacing w:before="10" w:line="269" w:lineRule="exact"/>
        <w:ind w:right="-2" w:firstLine="567"/>
      </w:pPr>
      <w:r w:rsidRPr="00685AA8">
        <w:rPr>
          <w:i/>
        </w:rPr>
        <w:t xml:space="preserve">Поселок Глубокий – </w:t>
      </w:r>
      <w:r w:rsidRPr="00685AA8">
        <w:t>расположен в восточной части сельского поселения. Постоянного населения в селе нет. Для села характерна открытая планировочная структура, низкой плотности застройки. Жилая застройка расположена вдоль одной улицы и представлена индивидуальными жилыми домами, используемые в летнее время года.</w:t>
      </w:r>
    </w:p>
    <w:p w:rsidR="00D234F2" w:rsidRPr="00685AA8" w:rsidRDefault="00D234F2" w:rsidP="00D234F2">
      <w:pPr>
        <w:tabs>
          <w:tab w:val="left" w:pos="9180"/>
        </w:tabs>
        <w:rPr>
          <w:i/>
        </w:rPr>
      </w:pPr>
    </w:p>
    <w:p w:rsidR="00D234F2" w:rsidRPr="00685AA8" w:rsidRDefault="00D234F2" w:rsidP="00D234F2">
      <w:pPr>
        <w:shd w:val="clear" w:color="auto" w:fill="FFFFFF"/>
        <w:spacing w:before="10" w:line="269" w:lineRule="exact"/>
        <w:ind w:right="-2" w:firstLine="567"/>
      </w:pPr>
      <w:r w:rsidRPr="00685AA8">
        <w:rPr>
          <w:i/>
        </w:rPr>
        <w:t xml:space="preserve">Поселок Михайловка – </w:t>
      </w:r>
      <w:r w:rsidRPr="00685AA8">
        <w:t>расположен в северной части сельского поселения. Постоянного населения в поселке – 2 чел. Для поселка характерна линейная планировочная структура, низкой плотности застройки. Жилая застройка расположена вдоль одной улицы и представлена индивидуальными жилыми домами, используемые в летнее время года.</w:t>
      </w:r>
    </w:p>
    <w:p w:rsidR="00D234F2" w:rsidRPr="00685AA8" w:rsidRDefault="00D234F2" w:rsidP="00D234F2">
      <w:pPr>
        <w:tabs>
          <w:tab w:val="left" w:pos="9180"/>
        </w:tabs>
        <w:rPr>
          <w:i/>
        </w:rPr>
      </w:pPr>
    </w:p>
    <w:p w:rsidR="00D234F2" w:rsidRPr="00685AA8" w:rsidRDefault="00D234F2" w:rsidP="00D234F2">
      <w:pPr>
        <w:tabs>
          <w:tab w:val="left" w:pos="9180"/>
        </w:tabs>
        <w:rPr>
          <w:i/>
        </w:rPr>
      </w:pPr>
      <w:r w:rsidRPr="00685AA8">
        <w:rPr>
          <w:i/>
        </w:rPr>
        <w:t xml:space="preserve">Поселок Рогатка - </w:t>
      </w:r>
      <w:r w:rsidRPr="00685AA8">
        <w:t xml:space="preserve">расположен в южной части сельского поселения в пойме р.Сок, среди озер. С северо-западной и юго-западной стороны поселок окружают лесные массивы. Постоянного населения в поселке нет. Здесь расположены земельные участки без жилых домов и строений, используемые под ведение личного подсобного хозяйства. </w:t>
      </w:r>
    </w:p>
    <w:p w:rsidR="00D234F2" w:rsidRPr="00685AA8" w:rsidRDefault="00D234F2" w:rsidP="00D234F2">
      <w:pPr>
        <w:ind w:firstLine="570"/>
        <w:rPr>
          <w:i/>
        </w:rPr>
      </w:pPr>
    </w:p>
    <w:p w:rsidR="00D234F2" w:rsidRPr="00685AA8" w:rsidRDefault="00D234F2" w:rsidP="00D234F2">
      <w:pPr>
        <w:ind w:firstLine="570"/>
        <w:rPr>
          <w:color w:val="0000CC"/>
        </w:rPr>
      </w:pPr>
      <w:r w:rsidRPr="00685AA8">
        <w:rPr>
          <w:i/>
        </w:rPr>
        <w:t>Посёлок Рыбопитомник</w:t>
      </w:r>
      <w:r w:rsidRPr="00685AA8">
        <w:t>, с численностью населения  7 человек, расположен на юго-западе сельского поселения. Производственная зона расположена в северной части села и занимает всю территорию поселка. К югу от поселка находится памятник природы «Студеный Ключ».</w:t>
      </w:r>
    </w:p>
    <w:p w:rsidR="00D234F2" w:rsidRPr="00685AA8" w:rsidRDefault="00D234F2" w:rsidP="00D234F2">
      <w:pPr>
        <w:ind w:firstLine="720"/>
        <w:rPr>
          <w:i/>
        </w:rPr>
      </w:pPr>
    </w:p>
    <w:p w:rsidR="00D234F2" w:rsidRPr="00685AA8" w:rsidRDefault="00D234F2" w:rsidP="00D234F2">
      <w:pPr>
        <w:ind w:firstLine="720"/>
      </w:pPr>
      <w:r w:rsidRPr="00685AA8">
        <w:rPr>
          <w:i/>
        </w:rPr>
        <w:t>Деревня Студёный Ключ</w:t>
      </w:r>
      <w:r w:rsidRPr="00685AA8">
        <w:t>, с численностью населения 7 человек, размещена на западе сельского поселения, имеет линейную планировочную структуру. В деревне одна улица, расположенная в широтном направлении. Производственных территорий в гр. НП нет.</w:t>
      </w:r>
    </w:p>
    <w:p w:rsidR="00D234F2" w:rsidRPr="00685AA8" w:rsidRDefault="00D234F2" w:rsidP="00D234F2">
      <w:pPr>
        <w:rPr>
          <w:i/>
        </w:rPr>
      </w:pPr>
    </w:p>
    <w:p w:rsidR="00D234F2" w:rsidRPr="00685AA8" w:rsidRDefault="00D234F2" w:rsidP="00D234F2">
      <w:r w:rsidRPr="00685AA8">
        <w:rPr>
          <w:i/>
        </w:rPr>
        <w:t>Село Успенка</w:t>
      </w:r>
      <w:r w:rsidRPr="00685AA8">
        <w:t>, с численностью населения 333 чел. расположено на северо-западе сельского поселения и вытянуто с запада на восток. В широтном направлении расположены две улицы: Полевая и Лесная, формирующие линейную планировочную структуру села (всего имеется четыре улицы). С северной стороны села (за границей) находятся пруды и речка Сантайловка.</w:t>
      </w:r>
    </w:p>
    <w:p w:rsidR="00D234F2" w:rsidRPr="00685AA8" w:rsidRDefault="00D234F2" w:rsidP="00D234F2">
      <w:pPr>
        <w:shd w:val="clear" w:color="auto" w:fill="FFFFFF"/>
        <w:spacing w:before="10" w:line="269" w:lineRule="exact"/>
        <w:ind w:right="-2" w:firstLine="567"/>
      </w:pPr>
      <w:r w:rsidRPr="00685AA8">
        <w:t>Производственная площадка расположена в западной части села за границами НП.</w:t>
      </w:r>
    </w:p>
    <w:p w:rsidR="00D234F2" w:rsidRPr="00685AA8" w:rsidRDefault="00D234F2" w:rsidP="00D234F2">
      <w:pPr>
        <w:tabs>
          <w:tab w:val="left" w:pos="9180"/>
        </w:tabs>
        <w:ind w:firstLine="513"/>
      </w:pPr>
    </w:p>
    <w:p w:rsidR="00D234F2" w:rsidRPr="00685AA8" w:rsidRDefault="00D234F2" w:rsidP="00D234F2">
      <w:pPr>
        <w:tabs>
          <w:tab w:val="left" w:pos="9180"/>
        </w:tabs>
        <w:ind w:firstLine="513"/>
        <w:rPr>
          <w:bCs/>
        </w:rPr>
      </w:pPr>
      <w:r w:rsidRPr="00685AA8">
        <w:t xml:space="preserve">Разработка генерального плана поселения Сергиевск предусматривается с  учетом сложившейся планировочной структуры населенных пунктов, наличия свободных территорий пригодных для  градостроительного освоения,  внешних и внутренних транспортных связей, инженерного промышленного и социального потенциала территории, а также с использованием варианта </w:t>
      </w:r>
      <w:r w:rsidRPr="00685AA8">
        <w:rPr>
          <w:bCs/>
        </w:rPr>
        <w:t>открытой планировочной структуры с квартальной системой застройки.</w:t>
      </w:r>
    </w:p>
    <w:p w:rsidR="00D234F2" w:rsidRPr="00685AA8" w:rsidRDefault="00D234F2" w:rsidP="00D234F2">
      <w:pPr>
        <w:tabs>
          <w:tab w:val="left" w:pos="9180"/>
        </w:tabs>
        <w:ind w:firstLine="513"/>
        <w:rPr>
          <w:bCs/>
        </w:rPr>
      </w:pPr>
    </w:p>
    <w:p w:rsidR="00D234F2" w:rsidRPr="00685AA8" w:rsidRDefault="00D234F2" w:rsidP="00D234F2">
      <w:pPr>
        <w:keepNext/>
        <w:spacing w:before="240" w:after="60"/>
        <w:jc w:val="center"/>
        <w:outlineLvl w:val="1"/>
        <w:rPr>
          <w:bCs/>
          <w:iCs/>
          <w:sz w:val="32"/>
          <w:szCs w:val="28"/>
        </w:rPr>
      </w:pPr>
      <w:bookmarkStart w:id="79" w:name="_Toc348618978"/>
      <w:r w:rsidRPr="00685AA8">
        <w:rPr>
          <w:bCs/>
          <w:iCs/>
          <w:sz w:val="32"/>
          <w:szCs w:val="28"/>
        </w:rPr>
        <w:t>2.4. ФУНКЦИОНАЛЬНОЕ ЗОНИРОВАНИЕ  СЕЛЬСКОГО ПОСЕЛЕНИЯ</w:t>
      </w:r>
      <w:bookmarkEnd w:id="79"/>
    </w:p>
    <w:p w:rsidR="00D234F2" w:rsidRPr="00685AA8" w:rsidRDefault="00D234F2" w:rsidP="00D234F2">
      <w:pPr>
        <w:ind w:firstLine="851"/>
      </w:pPr>
    </w:p>
    <w:p w:rsidR="00D234F2" w:rsidRPr="00685AA8" w:rsidRDefault="00D234F2" w:rsidP="00D234F2">
      <w:pPr>
        <w:ind w:firstLine="851"/>
        <w:rPr>
          <w:b/>
          <w:bCs/>
        </w:rPr>
      </w:pPr>
      <w:r w:rsidRPr="00685AA8">
        <w:t>Территория поселения разделена на основные функциональные зоны, с учетом их предназначения и характера использования:</w:t>
      </w:r>
    </w:p>
    <w:p w:rsidR="00D234F2" w:rsidRPr="00685AA8" w:rsidRDefault="00D234F2" w:rsidP="00D234F2">
      <w:pPr>
        <w:numPr>
          <w:ilvl w:val="0"/>
          <w:numId w:val="11"/>
        </w:numPr>
        <w:tabs>
          <w:tab w:val="left" w:pos="1287"/>
        </w:tabs>
        <w:ind w:firstLine="851"/>
      </w:pPr>
      <w:r w:rsidRPr="00685AA8">
        <w:rPr>
          <w:i/>
        </w:rPr>
        <w:t>жилые зоны</w:t>
      </w:r>
      <w:r w:rsidRPr="00685AA8">
        <w:t xml:space="preserve"> - для размещения жилых домов малой, средней и многоэтажной жилой застройки, а также индивидуальных жилых домов с приусадебными участками;</w:t>
      </w:r>
    </w:p>
    <w:p w:rsidR="00D234F2" w:rsidRPr="00685AA8" w:rsidRDefault="00D234F2" w:rsidP="00D234F2">
      <w:pPr>
        <w:numPr>
          <w:ilvl w:val="0"/>
          <w:numId w:val="11"/>
        </w:numPr>
        <w:tabs>
          <w:tab w:val="left" w:pos="1287"/>
        </w:tabs>
        <w:ind w:firstLine="851"/>
      </w:pPr>
      <w:r w:rsidRPr="00685AA8">
        <w:rPr>
          <w:i/>
          <w:iCs/>
        </w:rPr>
        <w:t>общественно-деловая зона</w:t>
      </w:r>
      <w:r w:rsidRPr="00685AA8">
        <w:t xml:space="preserve"> - для размещения объектов культуры, здравоохранения, образовательных учреждений, торговли, культовых зданий и иных объектов, связанных  с обеспечением жизнедеятельности граждан;</w:t>
      </w:r>
    </w:p>
    <w:p w:rsidR="00D234F2" w:rsidRPr="00685AA8" w:rsidRDefault="00D234F2" w:rsidP="00D234F2">
      <w:pPr>
        <w:numPr>
          <w:ilvl w:val="0"/>
          <w:numId w:val="11"/>
        </w:numPr>
        <w:tabs>
          <w:tab w:val="left" w:pos="1287"/>
        </w:tabs>
        <w:ind w:firstLine="851"/>
        <w:rPr>
          <w:i/>
          <w:iCs/>
          <w:sz w:val="20"/>
        </w:rPr>
      </w:pPr>
      <w:r w:rsidRPr="00685AA8">
        <w:rPr>
          <w:i/>
          <w:iCs/>
        </w:rPr>
        <w:t>зона производственного использования</w:t>
      </w:r>
      <w:r w:rsidRPr="00685AA8">
        <w:t>, предназначенная для размещения промышленных и коммунально-складских объектов, а также для установления санитарно-защитных зон таких объектов;</w:t>
      </w:r>
    </w:p>
    <w:p w:rsidR="00D234F2" w:rsidRPr="00685AA8" w:rsidRDefault="00D234F2" w:rsidP="00D234F2">
      <w:pPr>
        <w:numPr>
          <w:ilvl w:val="0"/>
          <w:numId w:val="11"/>
        </w:numPr>
        <w:tabs>
          <w:tab w:val="left" w:pos="1287"/>
        </w:tabs>
        <w:ind w:firstLine="851"/>
        <w:rPr>
          <w:i/>
          <w:iCs/>
          <w:sz w:val="20"/>
        </w:rPr>
      </w:pPr>
      <w:r w:rsidRPr="00685AA8">
        <w:rPr>
          <w:i/>
        </w:rPr>
        <w:t>зона инженерной и транспортной инфраструктуры</w:t>
      </w:r>
      <w:r w:rsidRPr="00685AA8">
        <w:t>, предназначенная для размещения объектов инженерной и транспортной  инфраструктуры;</w:t>
      </w:r>
    </w:p>
    <w:p w:rsidR="00D234F2" w:rsidRPr="00685AA8" w:rsidRDefault="00D234F2" w:rsidP="00D234F2">
      <w:pPr>
        <w:numPr>
          <w:ilvl w:val="0"/>
          <w:numId w:val="11"/>
        </w:numPr>
        <w:tabs>
          <w:tab w:val="left" w:pos="1287"/>
        </w:tabs>
        <w:ind w:firstLine="851"/>
        <w:rPr>
          <w:i/>
          <w:iCs/>
          <w:sz w:val="20"/>
        </w:rPr>
      </w:pPr>
      <w:r w:rsidRPr="00685AA8">
        <w:rPr>
          <w:i/>
          <w:iCs/>
        </w:rPr>
        <w:t>зона рекреационного назначения -</w:t>
      </w:r>
      <w:r w:rsidRPr="00685AA8">
        <w:t xml:space="preserve"> для организации мест отдыха населения, включающая парки, лесопарки, пляжи, территории для занятий физической культурой и спортом;</w:t>
      </w:r>
    </w:p>
    <w:p w:rsidR="00D234F2" w:rsidRPr="00685AA8" w:rsidRDefault="00D234F2" w:rsidP="00D234F2">
      <w:pPr>
        <w:numPr>
          <w:ilvl w:val="0"/>
          <w:numId w:val="11"/>
        </w:numPr>
        <w:tabs>
          <w:tab w:val="left" w:pos="1287"/>
        </w:tabs>
        <w:ind w:firstLine="851"/>
        <w:rPr>
          <w:i/>
          <w:iCs/>
          <w:sz w:val="20"/>
        </w:rPr>
      </w:pPr>
      <w:r w:rsidRPr="00685AA8">
        <w:rPr>
          <w:i/>
          <w:iCs/>
        </w:rPr>
        <w:t xml:space="preserve">зона сельскохозяйственного использования, </w:t>
      </w:r>
      <w:r w:rsidRPr="00685AA8">
        <w:t>включающая территории сельскохозяйственных угодий и объекты сельскохозяйственного назначения;</w:t>
      </w:r>
    </w:p>
    <w:p w:rsidR="00D234F2" w:rsidRPr="00685AA8" w:rsidRDefault="00D234F2" w:rsidP="00D234F2">
      <w:pPr>
        <w:numPr>
          <w:ilvl w:val="0"/>
          <w:numId w:val="11"/>
        </w:numPr>
        <w:tabs>
          <w:tab w:val="left" w:pos="1287"/>
        </w:tabs>
        <w:ind w:firstLine="851"/>
        <w:rPr>
          <w:i/>
          <w:iCs/>
          <w:sz w:val="20"/>
        </w:rPr>
      </w:pPr>
      <w:r w:rsidRPr="00685AA8">
        <w:rPr>
          <w:i/>
          <w:iCs/>
        </w:rPr>
        <w:t>зона специального назначения</w:t>
      </w:r>
      <w:r w:rsidRPr="00685AA8">
        <w:t>, включающая территории кладбища, мемориальные парки, а также территории, подлежащие рекультивации (свалки, закрытые карьеры), объекты  обращения с отходами.</w:t>
      </w:r>
    </w:p>
    <w:p w:rsidR="00D234F2" w:rsidRPr="00685AA8" w:rsidRDefault="00D234F2" w:rsidP="00D234F2">
      <w:pPr>
        <w:ind w:firstLine="851"/>
      </w:pPr>
      <w:r w:rsidRPr="00685AA8">
        <w:t>Функциональные зоны – зоны, для которых определены границы и функциональное назначение.</w:t>
      </w:r>
    </w:p>
    <w:p w:rsidR="00D234F2" w:rsidRPr="00685AA8" w:rsidRDefault="00D234F2" w:rsidP="00D234F2"/>
    <w:p w:rsidR="00D234F2" w:rsidRPr="00685AA8" w:rsidRDefault="00D234F2" w:rsidP="00D234F2">
      <w:pPr>
        <w:keepNext/>
        <w:spacing w:before="240" w:after="60"/>
        <w:jc w:val="center"/>
        <w:outlineLvl w:val="2"/>
        <w:rPr>
          <w:b/>
          <w:bCs/>
          <w:i/>
          <w:sz w:val="28"/>
          <w:szCs w:val="26"/>
        </w:rPr>
      </w:pPr>
      <w:bookmarkStart w:id="80" w:name="_Toc348618979"/>
      <w:r w:rsidRPr="00685AA8">
        <w:rPr>
          <w:b/>
          <w:bCs/>
          <w:i/>
          <w:sz w:val="28"/>
          <w:szCs w:val="26"/>
        </w:rPr>
        <w:t>2.4.1. Жилая зона</w:t>
      </w:r>
      <w:bookmarkEnd w:id="80"/>
    </w:p>
    <w:p w:rsidR="00D234F2" w:rsidRPr="00685AA8" w:rsidRDefault="00D234F2" w:rsidP="00D234F2">
      <w:pPr>
        <w:keepNext/>
        <w:spacing w:before="240" w:after="60"/>
        <w:jc w:val="center"/>
        <w:outlineLvl w:val="3"/>
        <w:rPr>
          <w:b/>
          <w:bCs/>
          <w:i/>
          <w:szCs w:val="28"/>
        </w:rPr>
      </w:pPr>
      <w:bookmarkStart w:id="81" w:name="_Toc348618980"/>
      <w:r w:rsidRPr="00685AA8">
        <w:rPr>
          <w:b/>
          <w:bCs/>
          <w:i/>
          <w:szCs w:val="28"/>
        </w:rPr>
        <w:t>2.4.1.1. Характеристика жилищного фонда</w:t>
      </w:r>
      <w:bookmarkEnd w:id="81"/>
    </w:p>
    <w:p w:rsidR="00D234F2" w:rsidRPr="00685AA8" w:rsidRDefault="00D234F2" w:rsidP="00D234F2"/>
    <w:p w:rsidR="00D234F2" w:rsidRPr="00685AA8" w:rsidRDefault="00D234F2" w:rsidP="00D234F2">
      <w:r w:rsidRPr="00685AA8">
        <w:t>Жилые зоны предназначены для размещения жилой застройки разных типов, а также отдельно стоящих, встроенных или пристроенных объектов социального и культурно-бытового обслуживания населения, культовых объектов, стоянок автомобильного транспорта, промышленных, коммунальных и складских объектов, для которых не требуется установление санитарно-защитных зон и деятельность которых не оказывает вредное воздействие на окружающую среду.</w:t>
      </w:r>
    </w:p>
    <w:p w:rsidR="00D234F2" w:rsidRPr="00685AA8" w:rsidRDefault="00D234F2" w:rsidP="00D234F2">
      <w:r w:rsidRPr="00685AA8">
        <w:t xml:space="preserve">Жилая зона в сельском поселении Сергиевск представляет застройку низкой плотности. </w:t>
      </w:r>
    </w:p>
    <w:p w:rsidR="00D234F2" w:rsidRPr="00685AA8" w:rsidRDefault="00D234F2" w:rsidP="00D234F2">
      <w:pPr>
        <w:ind w:firstLine="360"/>
      </w:pPr>
      <w:r w:rsidRPr="00685AA8">
        <w:t>Жилая застройка населенных пунктов сельского поселения Сергиевск  представлена в основном индивидуальными жилыми домами (1-2 этажа) с приусадебными участками, в с. Сергиевск существуют многоквартирные жилые дома средней этажности.</w:t>
      </w:r>
    </w:p>
    <w:p w:rsidR="00D234F2" w:rsidRPr="00685AA8" w:rsidRDefault="00D234F2" w:rsidP="00D234F2">
      <w:pPr>
        <w:jc w:val="right"/>
        <w:rPr>
          <w:iCs/>
          <w:color w:val="0000CC"/>
        </w:rPr>
      </w:pPr>
    </w:p>
    <w:p w:rsidR="00D234F2" w:rsidRPr="00685AA8" w:rsidRDefault="00D234F2" w:rsidP="00D234F2">
      <w:r w:rsidRPr="00685AA8">
        <w:t xml:space="preserve">Существующий жилищный фонд представлен усадебной одноэтажной застройкой и многоквартирной 2, 3-5-ти этажной застройкой. Многоквартирные капитальные дома сосредоточены в центре села на пересечении улиц Ленина, Советской, Горького. Несколько кварталов многоквартирной застройки расположены в северной и северо-восточной части населенного пункта. </w:t>
      </w:r>
    </w:p>
    <w:p w:rsidR="00D234F2" w:rsidRPr="00685AA8" w:rsidRDefault="00D234F2" w:rsidP="00D234F2">
      <w:pPr>
        <w:ind w:firstLine="720"/>
      </w:pPr>
      <w:r w:rsidRPr="00685AA8">
        <w:t xml:space="preserve">По данным отдела архитектуры и строительства Администрации Сергиевского района, общий жилищный фонд по </w:t>
      </w:r>
      <w:r w:rsidRPr="00685AA8">
        <w:rPr>
          <w:iCs/>
        </w:rPr>
        <w:t>с.п.Сергиевск</w:t>
      </w:r>
      <w:r w:rsidRPr="00685AA8">
        <w:t xml:space="preserve"> на 01.01.11 г. составляет </w:t>
      </w:r>
      <w:smartTag w:uri="urn:schemas-microsoft-com:office:smarttags" w:element="metricconverter">
        <w:smartTagPr>
          <w:attr w:name="ProductID" w:val="181366,5 м2"/>
        </w:smartTagPr>
        <w:r w:rsidRPr="00685AA8">
          <w:rPr>
            <w:b/>
          </w:rPr>
          <w:t>181366,5 м</w:t>
        </w:r>
        <w:r w:rsidRPr="00685AA8">
          <w:rPr>
            <w:b/>
            <w:vertAlign w:val="superscript"/>
          </w:rPr>
          <w:t>2</w:t>
        </w:r>
      </w:smartTag>
      <w:r w:rsidRPr="00685AA8">
        <w:t>, в том числе:</w:t>
      </w:r>
    </w:p>
    <w:p w:rsidR="00D234F2" w:rsidRPr="00685AA8" w:rsidRDefault="00D234F2" w:rsidP="00D234F2">
      <w:pPr>
        <w:numPr>
          <w:ilvl w:val="0"/>
          <w:numId w:val="28"/>
        </w:numPr>
        <w:rPr>
          <w:b/>
        </w:rPr>
      </w:pPr>
      <w:r w:rsidRPr="00685AA8">
        <w:t xml:space="preserve">государственный (представленный секционной застройкой) – </w:t>
      </w:r>
      <w:smartTag w:uri="urn:schemas-microsoft-com:office:smarttags" w:element="metricconverter">
        <w:smartTagPr>
          <w:attr w:name="ProductID" w:val="16320 м2"/>
        </w:smartTagPr>
        <w:r w:rsidRPr="00685AA8">
          <w:rPr>
            <w:b/>
          </w:rPr>
          <w:t>16320 м</w:t>
        </w:r>
        <w:r w:rsidRPr="00685AA8">
          <w:rPr>
            <w:b/>
            <w:vertAlign w:val="superscript"/>
          </w:rPr>
          <w:t>2</w:t>
        </w:r>
      </w:smartTag>
      <w:r w:rsidRPr="00685AA8">
        <w:rPr>
          <w:b/>
          <w:vertAlign w:val="superscript"/>
        </w:rPr>
        <w:t>;</w:t>
      </w:r>
    </w:p>
    <w:p w:rsidR="00D234F2" w:rsidRPr="00685AA8" w:rsidRDefault="00D234F2" w:rsidP="00D234F2">
      <w:pPr>
        <w:numPr>
          <w:ilvl w:val="0"/>
          <w:numId w:val="28"/>
        </w:numPr>
      </w:pPr>
      <w:r w:rsidRPr="00685AA8">
        <w:t xml:space="preserve">муниципальный – </w:t>
      </w:r>
      <w:smartTag w:uri="urn:schemas-microsoft-com:office:smarttags" w:element="metricconverter">
        <w:smartTagPr>
          <w:attr w:name="ProductID" w:val="12020 м2"/>
        </w:smartTagPr>
        <w:r w:rsidRPr="00685AA8">
          <w:rPr>
            <w:b/>
          </w:rPr>
          <w:t>12020 м</w:t>
        </w:r>
        <w:r w:rsidRPr="00685AA8">
          <w:rPr>
            <w:b/>
            <w:vertAlign w:val="superscript"/>
          </w:rPr>
          <w:t>2</w:t>
        </w:r>
      </w:smartTag>
      <w:r w:rsidRPr="00685AA8">
        <w:t>;</w:t>
      </w:r>
    </w:p>
    <w:p w:rsidR="00D234F2" w:rsidRPr="00685AA8" w:rsidRDefault="00D234F2" w:rsidP="00D234F2">
      <w:pPr>
        <w:numPr>
          <w:ilvl w:val="0"/>
          <w:numId w:val="28"/>
        </w:numPr>
      </w:pPr>
      <w:r w:rsidRPr="00685AA8">
        <w:t xml:space="preserve">частный – </w:t>
      </w:r>
      <w:smartTag w:uri="urn:schemas-microsoft-com:office:smarttags" w:element="metricconverter">
        <w:smartTagPr>
          <w:attr w:name="ProductID" w:val="153026,5 м2"/>
        </w:smartTagPr>
        <w:r w:rsidRPr="00685AA8">
          <w:rPr>
            <w:b/>
          </w:rPr>
          <w:t>153026,5 м</w:t>
        </w:r>
        <w:r w:rsidRPr="00685AA8">
          <w:rPr>
            <w:b/>
            <w:vertAlign w:val="superscript"/>
          </w:rPr>
          <w:t>2</w:t>
        </w:r>
      </w:smartTag>
      <w:r w:rsidRPr="00685AA8">
        <w:t>.</w:t>
      </w:r>
    </w:p>
    <w:p w:rsidR="00D234F2" w:rsidRPr="00685AA8" w:rsidRDefault="00D234F2" w:rsidP="00D234F2">
      <w:pPr>
        <w:ind w:left="720"/>
      </w:pPr>
      <w:r w:rsidRPr="00685AA8">
        <w:rPr>
          <w:iCs/>
        </w:rPr>
        <w:t xml:space="preserve">В </w:t>
      </w:r>
      <w:r w:rsidRPr="00685AA8">
        <w:t>п. Глубокий с.п.Сергиевск жилищного фонда нет.</w:t>
      </w:r>
    </w:p>
    <w:p w:rsidR="00D234F2" w:rsidRPr="00685AA8" w:rsidRDefault="00D234F2" w:rsidP="00D234F2">
      <w:pPr>
        <w:ind w:firstLine="720"/>
        <w:rPr>
          <w:iCs/>
        </w:rPr>
      </w:pPr>
    </w:p>
    <w:p w:rsidR="00D234F2" w:rsidRPr="00685AA8" w:rsidRDefault="00D234F2" w:rsidP="00D234F2">
      <w:pPr>
        <w:ind w:firstLine="720"/>
        <w:rPr>
          <w:iCs/>
        </w:rPr>
      </w:pPr>
      <w:r w:rsidRPr="00685AA8">
        <w:rPr>
          <w:iCs/>
        </w:rPr>
        <w:t>Данные о существующем жилищном фонде по с.п.Сергиевск представлены в Таблице 9.</w:t>
      </w:r>
    </w:p>
    <w:p w:rsidR="00D234F2" w:rsidRPr="00685AA8" w:rsidRDefault="00D234F2" w:rsidP="00D234F2">
      <w:pPr>
        <w:ind w:firstLine="720"/>
      </w:pPr>
    </w:p>
    <w:p w:rsidR="00D234F2" w:rsidRPr="00685AA8" w:rsidRDefault="00D234F2" w:rsidP="00D234F2">
      <w:pPr>
        <w:rPr>
          <w:i/>
        </w:rPr>
      </w:pPr>
      <w:r w:rsidRPr="00685AA8">
        <w:rPr>
          <w:i/>
        </w:rPr>
        <w:t>Средняя обеспеченность населения общей площадью</w:t>
      </w:r>
      <w:r w:rsidRPr="00685AA8">
        <w:t xml:space="preserve"> </w:t>
      </w:r>
      <w:r w:rsidRPr="00685AA8">
        <w:rPr>
          <w:i/>
        </w:rPr>
        <w:t>жилого фонда с.п. Сергиевск на 2011 г. составила 19,3 м</w:t>
      </w:r>
      <w:r w:rsidRPr="00685AA8">
        <w:rPr>
          <w:i/>
          <w:vertAlign w:val="superscript"/>
        </w:rPr>
        <w:t xml:space="preserve">2 </w:t>
      </w:r>
      <w:r w:rsidRPr="00685AA8">
        <w:rPr>
          <w:i/>
        </w:rPr>
        <w:t xml:space="preserve"> на человека, при численности постоянного населения 9397 человек.</w:t>
      </w:r>
    </w:p>
    <w:p w:rsidR="00D234F2" w:rsidRPr="00685AA8" w:rsidRDefault="00D234F2" w:rsidP="00D234F2">
      <w:r w:rsidRPr="00685AA8">
        <w:t>Обеспеченность населения с.п. Сергиевск общей площадью жилого фонда ниже среднего показателя обеспеченности жильем в Самарской области – 22,2 м</w:t>
      </w:r>
      <w:r w:rsidRPr="00685AA8">
        <w:rPr>
          <w:vertAlign w:val="superscript"/>
        </w:rPr>
        <w:t>2</w:t>
      </w:r>
      <w:r w:rsidRPr="00685AA8">
        <w:t>/чел. и среднероссийского показателя - 22,4 м</w:t>
      </w:r>
      <w:r w:rsidRPr="00685AA8">
        <w:rPr>
          <w:vertAlign w:val="superscript"/>
        </w:rPr>
        <w:t>2</w:t>
      </w:r>
      <w:r w:rsidRPr="00685AA8">
        <w:t xml:space="preserve"> на человека.</w:t>
      </w:r>
    </w:p>
    <w:p w:rsidR="00D234F2" w:rsidRPr="00685AA8" w:rsidRDefault="00D234F2" w:rsidP="00D234F2">
      <w:pPr>
        <w:tabs>
          <w:tab w:val="left" w:pos="851"/>
        </w:tabs>
        <w:ind w:right="150"/>
        <w:rPr>
          <w:szCs w:val="24"/>
        </w:rPr>
      </w:pPr>
      <w:r w:rsidRPr="00685AA8">
        <w:rPr>
          <w:szCs w:val="24"/>
        </w:rPr>
        <w:t xml:space="preserve">Согласно областной целевой программе «Стимулирование развития жилищного строительства в Самарской области на 2011-2015 годы», утвержденной постановлением Правительства Самарской области от 29.10.2010 г. №576, </w:t>
      </w:r>
      <w:r w:rsidRPr="00685AA8">
        <w:rPr>
          <w:rFonts w:cs="Calibri"/>
        </w:rPr>
        <w:t>показатель обеспеченности жильем на 1 человека в Самарской области к 2015 году планируется увеличить до 25,3 кв.метра.</w:t>
      </w:r>
    </w:p>
    <w:p w:rsidR="00D234F2" w:rsidRPr="00685AA8" w:rsidRDefault="00D234F2" w:rsidP="00D234F2"/>
    <w:p w:rsidR="00D234F2" w:rsidRPr="00685AA8" w:rsidRDefault="00D234F2" w:rsidP="00D234F2">
      <w:r w:rsidRPr="00685AA8">
        <w:t>По данным БТИ на 01.01.02 г. ветхий жилой фонд по с.п. Сергиевск составляет 4743,1 м</w:t>
      </w:r>
      <w:r w:rsidRPr="00685AA8">
        <w:rPr>
          <w:vertAlign w:val="superscript"/>
        </w:rPr>
        <w:t>2</w:t>
      </w:r>
      <w:r w:rsidRPr="00685AA8">
        <w:t>.</w:t>
      </w:r>
    </w:p>
    <w:p w:rsidR="00D234F2" w:rsidRPr="00685AA8" w:rsidRDefault="00D234F2" w:rsidP="00D234F2">
      <w:r w:rsidRPr="00685AA8">
        <w:t>Критериями отнесения жилищного фонда к ветхому фонду, согласно законодательству Российской Федерации (статьи 28 и 29 Жилищного кодекса РСФСР) и закону Самарской области «О жилище», являются:</w:t>
      </w:r>
    </w:p>
    <w:p w:rsidR="00D234F2" w:rsidRPr="00685AA8" w:rsidRDefault="00D234F2" w:rsidP="00D234F2">
      <w:r w:rsidRPr="00685AA8">
        <w:t xml:space="preserve">- жилой дом с физическим износом, при котором его прочностные и деформационные характеристики равны или хуже предельно допустимых характеристик, установленных для действующих условий эксплуатации. </w:t>
      </w:r>
    </w:p>
    <w:p w:rsidR="00D234F2" w:rsidRPr="00685AA8" w:rsidRDefault="00D234F2" w:rsidP="00D234F2">
      <w:r w:rsidRPr="00685AA8">
        <w:t>К ветхим домам относятся полносборные, кирпичные и каменные дома с физическим износом свыше 70%; деревянные дома и дома со стенами из местных материалов с физическим износом 65 %.</w:t>
      </w:r>
    </w:p>
    <w:p w:rsidR="00D234F2" w:rsidRPr="00685AA8" w:rsidRDefault="00D234F2" w:rsidP="00D234F2">
      <w:r w:rsidRPr="00685AA8">
        <w:t>Ветхий жилищный фонд ухудшает внешний облик населенных пунктов и  снижает инвестиционную привлекательность всего поселения.</w:t>
      </w:r>
    </w:p>
    <w:p w:rsidR="00D234F2" w:rsidRPr="00685AA8" w:rsidRDefault="00D234F2" w:rsidP="00D234F2">
      <w:r w:rsidRPr="00685AA8">
        <w:t>Согласно пункту 5.3 СП 42.13330.2011 (СНиП 2.07.01-89*), расчётные площади жилых зон должны составлять:</w:t>
      </w:r>
    </w:p>
    <w:p w:rsidR="00D234F2" w:rsidRPr="00685AA8" w:rsidRDefault="00D234F2" w:rsidP="00D234F2">
      <w:r w:rsidRPr="00685AA8">
        <w:t xml:space="preserve">село Сергиевск – а/ц – 34, </w:t>
      </w:r>
      <w:smartTag w:uri="urn:schemas-microsoft-com:office:smarttags" w:element="metricconverter">
        <w:smartTagPr>
          <w:attr w:name="ProductID" w:val="5 га"/>
        </w:smartTagPr>
        <w:r w:rsidRPr="00685AA8">
          <w:t>5 га</w:t>
        </w:r>
      </w:smartTag>
      <w:r w:rsidRPr="00685AA8">
        <w:t>;</w:t>
      </w:r>
    </w:p>
    <w:p w:rsidR="00D234F2" w:rsidRPr="00685AA8" w:rsidRDefault="00D234F2" w:rsidP="00D234F2">
      <w:r w:rsidRPr="00685AA8">
        <w:t xml:space="preserve">село Боровка -  </w:t>
      </w:r>
      <w:smartTag w:uri="urn:schemas-microsoft-com:office:smarttags" w:element="metricconverter">
        <w:smartTagPr>
          <w:attr w:name="ProductID" w:val="1,67 га"/>
        </w:smartTagPr>
        <w:r w:rsidRPr="00685AA8">
          <w:t>1,67 га</w:t>
        </w:r>
      </w:smartTag>
      <w:r w:rsidRPr="00685AA8">
        <w:t>;</w:t>
      </w:r>
    </w:p>
    <w:p w:rsidR="00D234F2" w:rsidRPr="00685AA8" w:rsidRDefault="00D234F2" w:rsidP="00D234F2">
      <w:r w:rsidRPr="00685AA8">
        <w:t>село Глубокий, поселок Рогатка -  нет постоянного населения;</w:t>
      </w:r>
    </w:p>
    <w:p w:rsidR="00D234F2" w:rsidRPr="00685AA8" w:rsidRDefault="00D234F2" w:rsidP="00D234F2">
      <w:r w:rsidRPr="00685AA8">
        <w:t xml:space="preserve">поселок Рыбопитомник - </w:t>
      </w:r>
      <w:smartTag w:uri="urn:schemas-microsoft-com:office:smarttags" w:element="metricconverter">
        <w:smartTagPr>
          <w:attr w:name="ProductID" w:val="0.032 га"/>
        </w:smartTagPr>
        <w:r w:rsidRPr="00685AA8">
          <w:t>0.032 га</w:t>
        </w:r>
      </w:smartTag>
      <w:r w:rsidRPr="00685AA8">
        <w:t>;</w:t>
      </w:r>
    </w:p>
    <w:p w:rsidR="00D234F2" w:rsidRPr="00685AA8" w:rsidRDefault="00D234F2" w:rsidP="00D234F2">
      <w:r w:rsidRPr="00685AA8">
        <w:t xml:space="preserve">деревня Студеный Ключ – </w:t>
      </w:r>
      <w:smartTag w:uri="urn:schemas-microsoft-com:office:smarttags" w:element="metricconverter">
        <w:smartTagPr>
          <w:attr w:name="ProductID" w:val="0,048 га"/>
        </w:smartTagPr>
        <w:r w:rsidRPr="00685AA8">
          <w:t>0,048 га</w:t>
        </w:r>
      </w:smartTag>
      <w:r w:rsidRPr="00685AA8">
        <w:t>;</w:t>
      </w:r>
    </w:p>
    <w:p w:rsidR="00D234F2" w:rsidRPr="00685AA8" w:rsidRDefault="00D234F2" w:rsidP="00D234F2">
      <w:r w:rsidRPr="00685AA8">
        <w:t>село Успенка – 1,32 га.</w:t>
      </w:r>
    </w:p>
    <w:p w:rsidR="00D234F2" w:rsidRPr="00685AA8" w:rsidRDefault="00D234F2" w:rsidP="00D234F2">
      <w:pPr>
        <w:rPr>
          <w:iCs/>
          <w:color w:val="0000CC"/>
        </w:rPr>
        <w:sectPr w:rsidR="00D234F2" w:rsidRPr="00685AA8" w:rsidSect="00D234F2">
          <w:pgSz w:w="11906" w:h="16838" w:code="9"/>
          <w:pgMar w:top="1134" w:right="851" w:bottom="851" w:left="1701" w:header="709" w:footer="709" w:gutter="0"/>
          <w:cols w:space="708"/>
          <w:docGrid w:linePitch="360"/>
        </w:sectPr>
      </w:pPr>
    </w:p>
    <w:p w:rsidR="00D234F2" w:rsidRPr="00685AA8" w:rsidRDefault="00D234F2" w:rsidP="00D234F2">
      <w:pPr>
        <w:jc w:val="right"/>
        <w:rPr>
          <w:iCs/>
          <w:color w:val="000000"/>
        </w:rPr>
      </w:pPr>
      <w:r w:rsidRPr="00685AA8">
        <w:rPr>
          <w:iCs/>
          <w:color w:val="000000"/>
        </w:rPr>
        <w:t>Таблица 9</w:t>
      </w:r>
    </w:p>
    <w:p w:rsidR="00D234F2" w:rsidRPr="00685AA8" w:rsidRDefault="00D234F2" w:rsidP="00D234F2">
      <w:pPr>
        <w:spacing w:before="240" w:after="60"/>
        <w:jc w:val="center"/>
        <w:outlineLvl w:val="8"/>
        <w:rPr>
          <w:b/>
          <w:szCs w:val="24"/>
        </w:rPr>
      </w:pPr>
      <w:r w:rsidRPr="00685AA8">
        <w:rPr>
          <w:b/>
          <w:szCs w:val="24"/>
        </w:rPr>
        <w:t xml:space="preserve">Данные </w:t>
      </w:r>
      <w:r w:rsidRPr="00685AA8">
        <w:rPr>
          <w:b/>
          <w:bCs/>
          <w:szCs w:val="24"/>
        </w:rPr>
        <w:t>о</w:t>
      </w:r>
      <w:r w:rsidRPr="00685AA8">
        <w:rPr>
          <w:b/>
          <w:szCs w:val="24"/>
        </w:rPr>
        <w:t xml:space="preserve"> существующем жилищном фонде и динамике ввода жилья по годам</w:t>
      </w:r>
    </w:p>
    <w:p w:rsidR="00D234F2" w:rsidRPr="00685AA8" w:rsidRDefault="00D234F2" w:rsidP="000D2AFC">
      <w:pPr>
        <w:ind w:left="709"/>
        <w:jc w:val="center"/>
        <w:rPr>
          <w:b/>
        </w:rPr>
      </w:pPr>
      <w:r w:rsidRPr="00685AA8">
        <w:rPr>
          <w:b/>
        </w:rPr>
        <w:t>с.Сергиевск</w:t>
      </w:r>
    </w:p>
    <w:tbl>
      <w:tblPr>
        <w:tblW w:w="0" w:type="auto"/>
        <w:jc w:val="center"/>
        <w:tblInd w:w="-1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6"/>
        <w:gridCol w:w="7625"/>
        <w:gridCol w:w="3543"/>
      </w:tblGrid>
      <w:tr w:rsidR="00D234F2" w:rsidRPr="00685AA8" w:rsidTr="000D2AFC">
        <w:trPr>
          <w:jc w:val="center"/>
        </w:trPr>
        <w:tc>
          <w:tcPr>
            <w:tcW w:w="1136" w:type="dxa"/>
            <w:vAlign w:val="center"/>
          </w:tcPr>
          <w:p w:rsidR="000D2AFC" w:rsidRDefault="000D2AFC" w:rsidP="009569CB">
            <w:pPr>
              <w:ind w:firstLine="0"/>
              <w:jc w:val="center"/>
            </w:pPr>
            <w:r>
              <w:t>№№</w:t>
            </w:r>
          </w:p>
          <w:p w:rsidR="00D234F2" w:rsidRPr="00685AA8" w:rsidRDefault="00D234F2" w:rsidP="009569CB">
            <w:pPr>
              <w:ind w:firstLine="0"/>
              <w:jc w:val="center"/>
            </w:pPr>
            <w:r w:rsidRPr="00685AA8">
              <w:t>п</w:t>
            </w:r>
            <w:r w:rsidRPr="00685AA8">
              <w:rPr>
                <w:lang w:val="en-US"/>
              </w:rPr>
              <w:t>/</w:t>
            </w:r>
            <w:r w:rsidRPr="00685AA8">
              <w:t>п</w:t>
            </w:r>
          </w:p>
        </w:tc>
        <w:tc>
          <w:tcPr>
            <w:tcW w:w="7625" w:type="dxa"/>
            <w:vAlign w:val="center"/>
          </w:tcPr>
          <w:p w:rsidR="00D234F2" w:rsidRPr="00685AA8" w:rsidRDefault="00D234F2" w:rsidP="009569CB">
            <w:pPr>
              <w:ind w:firstLine="0"/>
              <w:jc w:val="center"/>
            </w:pPr>
            <w:r w:rsidRPr="00685AA8">
              <w:t>Наименование</w:t>
            </w:r>
          </w:p>
        </w:tc>
        <w:tc>
          <w:tcPr>
            <w:tcW w:w="3543" w:type="dxa"/>
            <w:vAlign w:val="center"/>
          </w:tcPr>
          <w:p w:rsidR="00D234F2" w:rsidRPr="00685AA8" w:rsidRDefault="00D234F2" w:rsidP="009569CB">
            <w:pPr>
              <w:ind w:firstLine="0"/>
              <w:jc w:val="center"/>
            </w:pPr>
            <w:r w:rsidRPr="00685AA8">
              <w:t xml:space="preserve">На 01.01. </w:t>
            </w:r>
            <w:smartTag w:uri="urn:schemas-microsoft-com:office:smarttags" w:element="metricconverter">
              <w:smartTagPr>
                <w:attr w:name="ProductID" w:val="2011 г"/>
              </w:smartTagPr>
              <w:r w:rsidRPr="00685AA8">
                <w:t>2011 г</w:t>
              </w:r>
            </w:smartTag>
            <w:r w:rsidRPr="00685AA8">
              <w:t>.</w:t>
            </w:r>
          </w:p>
        </w:tc>
      </w:tr>
      <w:tr w:rsidR="00D234F2" w:rsidRPr="00685AA8" w:rsidTr="000D2AFC">
        <w:trPr>
          <w:jc w:val="center"/>
        </w:trPr>
        <w:tc>
          <w:tcPr>
            <w:tcW w:w="1136" w:type="dxa"/>
          </w:tcPr>
          <w:p w:rsidR="00D234F2" w:rsidRPr="00685AA8" w:rsidRDefault="00D234F2" w:rsidP="009569CB">
            <w:pPr>
              <w:ind w:firstLine="0"/>
              <w:jc w:val="center"/>
            </w:pPr>
            <w:r w:rsidRPr="00685AA8">
              <w:t>1</w:t>
            </w:r>
          </w:p>
        </w:tc>
        <w:tc>
          <w:tcPr>
            <w:tcW w:w="7625" w:type="dxa"/>
          </w:tcPr>
          <w:p w:rsidR="00D234F2" w:rsidRPr="00685AA8" w:rsidRDefault="00D234F2" w:rsidP="009569CB">
            <w:pPr>
              <w:ind w:firstLine="0"/>
              <w:jc w:val="center"/>
            </w:pPr>
            <w:r w:rsidRPr="00685AA8">
              <w:t>2</w:t>
            </w:r>
          </w:p>
        </w:tc>
        <w:tc>
          <w:tcPr>
            <w:tcW w:w="3543" w:type="dxa"/>
          </w:tcPr>
          <w:p w:rsidR="00D234F2" w:rsidRPr="00685AA8" w:rsidRDefault="00D234F2" w:rsidP="009569CB">
            <w:pPr>
              <w:ind w:firstLine="0"/>
              <w:jc w:val="center"/>
            </w:pPr>
            <w:r w:rsidRPr="00685AA8">
              <w:t>3</w:t>
            </w:r>
          </w:p>
        </w:tc>
      </w:tr>
      <w:tr w:rsidR="00D234F2" w:rsidRPr="00685AA8" w:rsidTr="000D2AFC">
        <w:trPr>
          <w:jc w:val="center"/>
        </w:trPr>
        <w:tc>
          <w:tcPr>
            <w:tcW w:w="1136" w:type="dxa"/>
          </w:tcPr>
          <w:p w:rsidR="00D234F2" w:rsidRPr="00685AA8" w:rsidRDefault="00D234F2" w:rsidP="009569CB">
            <w:pPr>
              <w:ind w:firstLine="0"/>
              <w:jc w:val="center"/>
            </w:pPr>
            <w:r w:rsidRPr="00685AA8">
              <w:t>1</w:t>
            </w:r>
          </w:p>
        </w:tc>
        <w:tc>
          <w:tcPr>
            <w:tcW w:w="7625" w:type="dxa"/>
          </w:tcPr>
          <w:p w:rsidR="00D234F2" w:rsidRPr="00685AA8" w:rsidRDefault="00D234F2" w:rsidP="009569CB">
            <w:pPr>
              <w:ind w:firstLine="0"/>
            </w:pPr>
            <w:r w:rsidRPr="00685AA8">
              <w:t>Средний размер семьи, чел.</w:t>
            </w:r>
          </w:p>
        </w:tc>
        <w:tc>
          <w:tcPr>
            <w:tcW w:w="3543" w:type="dxa"/>
          </w:tcPr>
          <w:p w:rsidR="00D234F2" w:rsidRPr="00685AA8" w:rsidRDefault="00D234F2" w:rsidP="009569CB">
            <w:pPr>
              <w:ind w:firstLine="0"/>
              <w:jc w:val="center"/>
            </w:pPr>
            <w:r w:rsidRPr="00685AA8">
              <w:t>3</w:t>
            </w:r>
          </w:p>
        </w:tc>
      </w:tr>
      <w:tr w:rsidR="00D234F2" w:rsidRPr="00685AA8" w:rsidTr="000D2AFC">
        <w:trPr>
          <w:jc w:val="center"/>
        </w:trPr>
        <w:tc>
          <w:tcPr>
            <w:tcW w:w="1136" w:type="dxa"/>
          </w:tcPr>
          <w:p w:rsidR="00D234F2" w:rsidRPr="00685AA8" w:rsidRDefault="00D234F2" w:rsidP="009569CB">
            <w:pPr>
              <w:ind w:firstLine="0"/>
              <w:jc w:val="center"/>
            </w:pPr>
            <w:r w:rsidRPr="00685AA8">
              <w:t>2</w:t>
            </w:r>
          </w:p>
        </w:tc>
        <w:tc>
          <w:tcPr>
            <w:tcW w:w="7625" w:type="dxa"/>
          </w:tcPr>
          <w:p w:rsidR="00D234F2" w:rsidRPr="00685AA8" w:rsidRDefault="00D234F2" w:rsidP="009569CB">
            <w:pPr>
              <w:ind w:firstLine="0"/>
            </w:pPr>
            <w:r w:rsidRPr="00685AA8">
              <w:t>Общий жилой фонд, м</w:t>
            </w:r>
            <w:r w:rsidRPr="00685AA8">
              <w:rPr>
                <w:vertAlign w:val="superscript"/>
              </w:rPr>
              <w:t>2</w:t>
            </w:r>
            <w:r w:rsidRPr="00685AA8">
              <w:t xml:space="preserve"> общ. площади,  в т.ч.</w:t>
            </w:r>
          </w:p>
        </w:tc>
        <w:tc>
          <w:tcPr>
            <w:tcW w:w="3543" w:type="dxa"/>
          </w:tcPr>
          <w:p w:rsidR="00D234F2" w:rsidRPr="00685AA8" w:rsidRDefault="00D234F2" w:rsidP="009569CB">
            <w:pPr>
              <w:ind w:firstLine="0"/>
              <w:jc w:val="center"/>
            </w:pPr>
            <w:r w:rsidRPr="00685AA8">
              <w:t>170640</w:t>
            </w:r>
          </w:p>
        </w:tc>
      </w:tr>
      <w:tr w:rsidR="00D234F2" w:rsidRPr="00685AA8" w:rsidTr="000D2AFC">
        <w:trPr>
          <w:jc w:val="center"/>
        </w:trPr>
        <w:tc>
          <w:tcPr>
            <w:tcW w:w="1136" w:type="dxa"/>
          </w:tcPr>
          <w:p w:rsidR="00D234F2" w:rsidRPr="00685AA8" w:rsidRDefault="00D234F2" w:rsidP="009569CB">
            <w:pPr>
              <w:ind w:firstLine="0"/>
              <w:jc w:val="center"/>
            </w:pPr>
          </w:p>
        </w:tc>
        <w:tc>
          <w:tcPr>
            <w:tcW w:w="7625" w:type="dxa"/>
          </w:tcPr>
          <w:p w:rsidR="00D234F2" w:rsidRPr="00685AA8" w:rsidRDefault="00D234F2" w:rsidP="009569CB">
            <w:pPr>
              <w:ind w:firstLine="0"/>
            </w:pPr>
            <w:r w:rsidRPr="00685AA8">
              <w:t>государственный</w:t>
            </w:r>
          </w:p>
        </w:tc>
        <w:tc>
          <w:tcPr>
            <w:tcW w:w="3543" w:type="dxa"/>
          </w:tcPr>
          <w:p w:rsidR="00D234F2" w:rsidRPr="00685AA8" w:rsidRDefault="00D234F2" w:rsidP="009569CB">
            <w:pPr>
              <w:ind w:firstLine="0"/>
              <w:jc w:val="center"/>
            </w:pPr>
            <w:r w:rsidRPr="00685AA8">
              <w:t>16320</w:t>
            </w:r>
          </w:p>
        </w:tc>
      </w:tr>
      <w:tr w:rsidR="00D234F2" w:rsidRPr="00685AA8" w:rsidTr="000D2AFC">
        <w:trPr>
          <w:jc w:val="center"/>
        </w:trPr>
        <w:tc>
          <w:tcPr>
            <w:tcW w:w="1136" w:type="dxa"/>
          </w:tcPr>
          <w:p w:rsidR="00D234F2" w:rsidRPr="00685AA8" w:rsidRDefault="00D234F2" w:rsidP="009569CB">
            <w:pPr>
              <w:ind w:firstLine="0"/>
              <w:jc w:val="center"/>
            </w:pPr>
          </w:p>
        </w:tc>
        <w:tc>
          <w:tcPr>
            <w:tcW w:w="7625" w:type="dxa"/>
          </w:tcPr>
          <w:p w:rsidR="00D234F2" w:rsidRPr="00685AA8" w:rsidRDefault="00D234F2" w:rsidP="009569CB">
            <w:pPr>
              <w:ind w:firstLine="0"/>
            </w:pPr>
            <w:r w:rsidRPr="00685AA8">
              <w:t>муниципальный</w:t>
            </w:r>
          </w:p>
        </w:tc>
        <w:tc>
          <w:tcPr>
            <w:tcW w:w="3543" w:type="dxa"/>
          </w:tcPr>
          <w:p w:rsidR="00D234F2" w:rsidRPr="00685AA8" w:rsidRDefault="00D234F2" w:rsidP="009569CB">
            <w:pPr>
              <w:ind w:firstLine="0"/>
              <w:jc w:val="center"/>
            </w:pPr>
            <w:r w:rsidRPr="00685AA8">
              <w:t>12020</w:t>
            </w:r>
          </w:p>
        </w:tc>
      </w:tr>
      <w:tr w:rsidR="00D234F2" w:rsidRPr="00685AA8" w:rsidTr="000D2AFC">
        <w:trPr>
          <w:jc w:val="center"/>
        </w:trPr>
        <w:tc>
          <w:tcPr>
            <w:tcW w:w="1136" w:type="dxa"/>
          </w:tcPr>
          <w:p w:rsidR="00D234F2" w:rsidRPr="00685AA8" w:rsidRDefault="00D234F2" w:rsidP="009569CB">
            <w:pPr>
              <w:ind w:firstLine="0"/>
              <w:jc w:val="center"/>
            </w:pPr>
          </w:p>
        </w:tc>
        <w:tc>
          <w:tcPr>
            <w:tcW w:w="7625" w:type="dxa"/>
          </w:tcPr>
          <w:p w:rsidR="00D234F2" w:rsidRPr="00685AA8" w:rsidRDefault="00D234F2" w:rsidP="009569CB">
            <w:pPr>
              <w:ind w:firstLine="0"/>
            </w:pPr>
            <w:r w:rsidRPr="00685AA8">
              <w:t>частный</w:t>
            </w:r>
          </w:p>
        </w:tc>
        <w:tc>
          <w:tcPr>
            <w:tcW w:w="3543" w:type="dxa"/>
          </w:tcPr>
          <w:p w:rsidR="00D234F2" w:rsidRPr="00685AA8" w:rsidRDefault="00D234F2" w:rsidP="009569CB">
            <w:pPr>
              <w:ind w:firstLine="0"/>
              <w:jc w:val="center"/>
            </w:pPr>
            <w:r w:rsidRPr="00685AA8">
              <w:t>14230</w:t>
            </w:r>
          </w:p>
        </w:tc>
      </w:tr>
      <w:tr w:rsidR="00D234F2" w:rsidRPr="00685AA8" w:rsidTr="000D2AFC">
        <w:trPr>
          <w:jc w:val="center"/>
        </w:trPr>
        <w:tc>
          <w:tcPr>
            <w:tcW w:w="1136" w:type="dxa"/>
          </w:tcPr>
          <w:p w:rsidR="00D234F2" w:rsidRPr="00685AA8" w:rsidRDefault="00D234F2" w:rsidP="009569CB">
            <w:pPr>
              <w:ind w:firstLine="0"/>
              <w:jc w:val="center"/>
            </w:pPr>
            <w:r w:rsidRPr="00685AA8">
              <w:t>3</w:t>
            </w:r>
          </w:p>
        </w:tc>
        <w:tc>
          <w:tcPr>
            <w:tcW w:w="7625" w:type="dxa"/>
          </w:tcPr>
          <w:p w:rsidR="00D234F2" w:rsidRPr="00685AA8" w:rsidRDefault="00D234F2" w:rsidP="009569CB">
            <w:pPr>
              <w:ind w:firstLine="0"/>
            </w:pPr>
            <w:r w:rsidRPr="00685AA8">
              <w:t xml:space="preserve">Общий жилой фонд на 1 жителя, </w:t>
            </w:r>
          </w:p>
          <w:p w:rsidR="00D234F2" w:rsidRPr="00685AA8" w:rsidRDefault="00D234F2" w:rsidP="009569CB">
            <w:pPr>
              <w:ind w:firstLine="0"/>
            </w:pPr>
            <w:r w:rsidRPr="00685AA8">
              <w:t>м</w:t>
            </w:r>
            <w:r w:rsidRPr="00685AA8">
              <w:rPr>
                <w:vertAlign w:val="superscript"/>
              </w:rPr>
              <w:t>2</w:t>
            </w:r>
            <w:r w:rsidRPr="00685AA8">
              <w:t xml:space="preserve"> общ. площади     </w:t>
            </w:r>
          </w:p>
        </w:tc>
        <w:tc>
          <w:tcPr>
            <w:tcW w:w="3543" w:type="dxa"/>
          </w:tcPr>
          <w:p w:rsidR="00D234F2" w:rsidRPr="00685AA8" w:rsidRDefault="00D234F2" w:rsidP="009569CB">
            <w:pPr>
              <w:ind w:firstLine="0"/>
              <w:jc w:val="center"/>
            </w:pPr>
            <w:r w:rsidRPr="00685AA8">
              <w:t>19,3</w:t>
            </w:r>
          </w:p>
        </w:tc>
      </w:tr>
      <w:tr w:rsidR="00D234F2" w:rsidRPr="00685AA8" w:rsidTr="000D2AFC">
        <w:trPr>
          <w:jc w:val="center"/>
        </w:trPr>
        <w:tc>
          <w:tcPr>
            <w:tcW w:w="1136" w:type="dxa"/>
          </w:tcPr>
          <w:p w:rsidR="00D234F2" w:rsidRPr="00685AA8" w:rsidRDefault="00D234F2" w:rsidP="009569CB">
            <w:pPr>
              <w:ind w:firstLine="0"/>
              <w:jc w:val="center"/>
            </w:pPr>
            <w:r w:rsidRPr="00685AA8">
              <w:t>4</w:t>
            </w:r>
          </w:p>
        </w:tc>
        <w:tc>
          <w:tcPr>
            <w:tcW w:w="7625" w:type="dxa"/>
          </w:tcPr>
          <w:p w:rsidR="00D234F2" w:rsidRPr="00685AA8" w:rsidRDefault="00D234F2" w:rsidP="009569CB">
            <w:pPr>
              <w:ind w:firstLine="0"/>
            </w:pPr>
            <w:r w:rsidRPr="00685AA8">
              <w:t>Ввод жилья по годам:</w:t>
            </w:r>
          </w:p>
        </w:tc>
        <w:tc>
          <w:tcPr>
            <w:tcW w:w="3543" w:type="dxa"/>
          </w:tcPr>
          <w:p w:rsidR="00D234F2" w:rsidRPr="00685AA8" w:rsidRDefault="00D234F2" w:rsidP="009569CB">
            <w:pPr>
              <w:ind w:firstLine="0"/>
              <w:jc w:val="center"/>
            </w:pPr>
          </w:p>
        </w:tc>
      </w:tr>
      <w:tr w:rsidR="00D234F2" w:rsidRPr="00685AA8" w:rsidTr="000D2AFC">
        <w:trPr>
          <w:jc w:val="center"/>
        </w:trPr>
        <w:tc>
          <w:tcPr>
            <w:tcW w:w="1136" w:type="dxa"/>
          </w:tcPr>
          <w:p w:rsidR="00D234F2" w:rsidRPr="00685AA8" w:rsidRDefault="00D234F2" w:rsidP="009569CB">
            <w:pPr>
              <w:ind w:firstLine="0"/>
              <w:jc w:val="center"/>
            </w:pPr>
          </w:p>
        </w:tc>
        <w:tc>
          <w:tcPr>
            <w:tcW w:w="7625" w:type="dxa"/>
          </w:tcPr>
          <w:p w:rsidR="00D234F2" w:rsidRPr="00685AA8" w:rsidRDefault="00D234F2" w:rsidP="009569CB">
            <w:pPr>
              <w:ind w:firstLine="0"/>
            </w:pPr>
            <w:smartTag w:uri="urn:schemas-microsoft-com:office:smarttags" w:element="metricconverter">
              <w:smartTagPr>
                <w:attr w:name="ProductID" w:val="2007 г"/>
              </w:smartTagPr>
              <w:r w:rsidRPr="00685AA8">
                <w:t>2007 г</w:t>
              </w:r>
            </w:smartTag>
            <w:r w:rsidRPr="00685AA8">
              <w:t>.</w:t>
            </w:r>
          </w:p>
        </w:tc>
        <w:tc>
          <w:tcPr>
            <w:tcW w:w="3543" w:type="dxa"/>
          </w:tcPr>
          <w:p w:rsidR="00D234F2" w:rsidRPr="00685AA8" w:rsidRDefault="00D234F2" w:rsidP="009569CB">
            <w:pPr>
              <w:ind w:firstLine="0"/>
              <w:jc w:val="center"/>
            </w:pPr>
            <w:r w:rsidRPr="00685AA8">
              <w:t>-</w:t>
            </w:r>
          </w:p>
        </w:tc>
      </w:tr>
      <w:tr w:rsidR="00D234F2" w:rsidRPr="00685AA8" w:rsidTr="000D2AFC">
        <w:trPr>
          <w:jc w:val="center"/>
        </w:trPr>
        <w:tc>
          <w:tcPr>
            <w:tcW w:w="1136" w:type="dxa"/>
          </w:tcPr>
          <w:p w:rsidR="00D234F2" w:rsidRPr="00685AA8" w:rsidRDefault="00D234F2" w:rsidP="009569CB">
            <w:pPr>
              <w:ind w:firstLine="0"/>
              <w:jc w:val="center"/>
            </w:pPr>
          </w:p>
        </w:tc>
        <w:tc>
          <w:tcPr>
            <w:tcW w:w="7625" w:type="dxa"/>
          </w:tcPr>
          <w:p w:rsidR="00D234F2" w:rsidRPr="00685AA8" w:rsidRDefault="00D234F2" w:rsidP="009569CB">
            <w:pPr>
              <w:ind w:firstLine="0"/>
            </w:pPr>
            <w:smartTag w:uri="urn:schemas-microsoft-com:office:smarttags" w:element="metricconverter">
              <w:smartTagPr>
                <w:attr w:name="ProductID" w:val="2008 г"/>
              </w:smartTagPr>
              <w:r w:rsidRPr="00685AA8">
                <w:t>2008 г</w:t>
              </w:r>
            </w:smartTag>
            <w:r w:rsidRPr="00685AA8">
              <w:t>.</w:t>
            </w:r>
          </w:p>
        </w:tc>
        <w:tc>
          <w:tcPr>
            <w:tcW w:w="3543" w:type="dxa"/>
          </w:tcPr>
          <w:p w:rsidR="00D234F2" w:rsidRPr="00685AA8" w:rsidRDefault="00D234F2" w:rsidP="009569CB">
            <w:pPr>
              <w:ind w:firstLine="0"/>
              <w:jc w:val="center"/>
            </w:pPr>
            <w:r w:rsidRPr="00685AA8">
              <w:t>25 ж.д.;  26 ж.кв</w:t>
            </w:r>
          </w:p>
        </w:tc>
      </w:tr>
      <w:tr w:rsidR="00D234F2" w:rsidRPr="00685AA8" w:rsidTr="000D2AFC">
        <w:trPr>
          <w:jc w:val="center"/>
        </w:trPr>
        <w:tc>
          <w:tcPr>
            <w:tcW w:w="1136" w:type="dxa"/>
          </w:tcPr>
          <w:p w:rsidR="00D234F2" w:rsidRPr="00685AA8" w:rsidRDefault="00D234F2" w:rsidP="009569CB">
            <w:pPr>
              <w:ind w:firstLine="0"/>
              <w:jc w:val="center"/>
            </w:pPr>
          </w:p>
        </w:tc>
        <w:tc>
          <w:tcPr>
            <w:tcW w:w="7625" w:type="dxa"/>
          </w:tcPr>
          <w:p w:rsidR="00D234F2" w:rsidRPr="00685AA8" w:rsidRDefault="00D234F2" w:rsidP="009569CB">
            <w:pPr>
              <w:ind w:firstLine="0"/>
            </w:pPr>
            <w:smartTag w:uri="urn:schemas-microsoft-com:office:smarttags" w:element="metricconverter">
              <w:smartTagPr>
                <w:attr w:name="ProductID" w:val="2009 г"/>
              </w:smartTagPr>
              <w:r w:rsidRPr="00685AA8">
                <w:t>2009 г</w:t>
              </w:r>
            </w:smartTag>
            <w:r w:rsidRPr="00685AA8">
              <w:t>.</w:t>
            </w:r>
          </w:p>
        </w:tc>
        <w:tc>
          <w:tcPr>
            <w:tcW w:w="3543" w:type="dxa"/>
          </w:tcPr>
          <w:p w:rsidR="00D234F2" w:rsidRPr="00685AA8" w:rsidRDefault="00D234F2" w:rsidP="009569CB">
            <w:pPr>
              <w:ind w:firstLine="0"/>
              <w:jc w:val="center"/>
            </w:pPr>
            <w:r w:rsidRPr="00685AA8">
              <w:t>42 ж.д; 110 ж.кв.</w:t>
            </w:r>
          </w:p>
        </w:tc>
      </w:tr>
      <w:tr w:rsidR="00D234F2" w:rsidRPr="00685AA8" w:rsidTr="000D2AFC">
        <w:trPr>
          <w:jc w:val="center"/>
        </w:trPr>
        <w:tc>
          <w:tcPr>
            <w:tcW w:w="1136" w:type="dxa"/>
          </w:tcPr>
          <w:p w:rsidR="00D234F2" w:rsidRPr="00685AA8" w:rsidRDefault="00D234F2" w:rsidP="009569CB">
            <w:pPr>
              <w:ind w:firstLine="0"/>
              <w:jc w:val="center"/>
            </w:pPr>
          </w:p>
        </w:tc>
        <w:tc>
          <w:tcPr>
            <w:tcW w:w="7625" w:type="dxa"/>
          </w:tcPr>
          <w:p w:rsidR="00D234F2" w:rsidRPr="00685AA8" w:rsidRDefault="00D234F2" w:rsidP="009569CB">
            <w:pPr>
              <w:ind w:firstLine="0"/>
            </w:pPr>
            <w:smartTag w:uri="urn:schemas-microsoft-com:office:smarttags" w:element="metricconverter">
              <w:smartTagPr>
                <w:attr w:name="ProductID" w:val="2010 г"/>
              </w:smartTagPr>
              <w:r w:rsidRPr="00685AA8">
                <w:t>2010 г</w:t>
              </w:r>
            </w:smartTag>
            <w:r w:rsidRPr="00685AA8">
              <w:t>.</w:t>
            </w:r>
          </w:p>
        </w:tc>
        <w:tc>
          <w:tcPr>
            <w:tcW w:w="3543" w:type="dxa"/>
          </w:tcPr>
          <w:p w:rsidR="00D234F2" w:rsidRPr="00685AA8" w:rsidRDefault="00D234F2" w:rsidP="009569CB">
            <w:pPr>
              <w:ind w:firstLine="0"/>
              <w:jc w:val="center"/>
            </w:pPr>
            <w:r w:rsidRPr="00685AA8">
              <w:t>18 ж.д.; 24 ж.кв.</w:t>
            </w:r>
          </w:p>
        </w:tc>
      </w:tr>
      <w:tr w:rsidR="00D234F2" w:rsidRPr="00685AA8" w:rsidTr="000D2AFC">
        <w:trPr>
          <w:jc w:val="center"/>
        </w:trPr>
        <w:tc>
          <w:tcPr>
            <w:tcW w:w="1136" w:type="dxa"/>
          </w:tcPr>
          <w:p w:rsidR="00D234F2" w:rsidRPr="00685AA8" w:rsidRDefault="00D234F2" w:rsidP="009569CB">
            <w:pPr>
              <w:ind w:firstLine="0"/>
              <w:jc w:val="center"/>
            </w:pPr>
            <w:r w:rsidRPr="00685AA8">
              <w:t>5</w:t>
            </w:r>
          </w:p>
        </w:tc>
        <w:tc>
          <w:tcPr>
            <w:tcW w:w="7625" w:type="dxa"/>
          </w:tcPr>
          <w:p w:rsidR="00D234F2" w:rsidRPr="00685AA8" w:rsidRDefault="00D234F2" w:rsidP="009569CB">
            <w:pPr>
              <w:ind w:firstLine="0"/>
            </w:pPr>
            <w:r w:rsidRPr="00685AA8">
              <w:t>Ветхий жилой фонд, м</w:t>
            </w:r>
            <w:r w:rsidRPr="00685AA8">
              <w:rPr>
                <w:vertAlign w:val="superscript"/>
              </w:rPr>
              <w:t>2</w:t>
            </w:r>
            <w:r w:rsidRPr="00685AA8">
              <w:t xml:space="preserve"> общ. площади</w:t>
            </w:r>
          </w:p>
        </w:tc>
        <w:tc>
          <w:tcPr>
            <w:tcW w:w="3543" w:type="dxa"/>
          </w:tcPr>
          <w:p w:rsidR="00D234F2" w:rsidRPr="00685AA8" w:rsidRDefault="00D234F2" w:rsidP="009569CB">
            <w:pPr>
              <w:ind w:firstLine="0"/>
              <w:jc w:val="center"/>
            </w:pPr>
            <w:r w:rsidRPr="00685AA8">
              <w:t>13810</w:t>
            </w:r>
          </w:p>
        </w:tc>
      </w:tr>
    </w:tbl>
    <w:p w:rsidR="00D234F2" w:rsidRPr="00685AA8" w:rsidRDefault="00D234F2" w:rsidP="009569CB">
      <w:pPr>
        <w:ind w:firstLine="0"/>
        <w:jc w:val="center"/>
        <w:rPr>
          <w:b/>
        </w:rPr>
      </w:pPr>
      <w:r w:rsidRPr="00685AA8">
        <w:rPr>
          <w:b/>
        </w:rPr>
        <w:t>с.Боровка</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4"/>
        <w:gridCol w:w="7659"/>
        <w:gridCol w:w="3539"/>
      </w:tblGrid>
      <w:tr w:rsidR="00D234F2" w:rsidRPr="00685AA8" w:rsidTr="000D2AFC">
        <w:tc>
          <w:tcPr>
            <w:tcW w:w="1134" w:type="dxa"/>
          </w:tcPr>
          <w:p w:rsidR="00D234F2" w:rsidRPr="00685AA8" w:rsidRDefault="00D234F2" w:rsidP="009569CB">
            <w:pPr>
              <w:ind w:firstLine="0"/>
              <w:jc w:val="center"/>
            </w:pPr>
            <w:r w:rsidRPr="00685AA8">
              <w:t>№ пп</w:t>
            </w:r>
          </w:p>
        </w:tc>
        <w:tc>
          <w:tcPr>
            <w:tcW w:w="7659" w:type="dxa"/>
          </w:tcPr>
          <w:p w:rsidR="00D234F2" w:rsidRPr="00685AA8" w:rsidRDefault="00D234F2" w:rsidP="009569CB">
            <w:pPr>
              <w:ind w:firstLine="0"/>
              <w:jc w:val="center"/>
            </w:pPr>
            <w:r w:rsidRPr="00685AA8">
              <w:t>Наименование</w:t>
            </w:r>
          </w:p>
        </w:tc>
        <w:tc>
          <w:tcPr>
            <w:tcW w:w="3539" w:type="dxa"/>
          </w:tcPr>
          <w:p w:rsidR="00D234F2" w:rsidRPr="00685AA8" w:rsidRDefault="00D234F2" w:rsidP="009569CB">
            <w:pPr>
              <w:ind w:firstLine="0"/>
              <w:jc w:val="center"/>
            </w:pPr>
            <w:r w:rsidRPr="00685AA8">
              <w:t xml:space="preserve">На 01.01. </w:t>
            </w:r>
            <w:smartTag w:uri="urn:schemas-microsoft-com:office:smarttags" w:element="metricconverter">
              <w:smartTagPr>
                <w:attr w:name="ProductID" w:val="2011 г"/>
              </w:smartTagPr>
              <w:r w:rsidRPr="00685AA8">
                <w:t>2011 г</w:t>
              </w:r>
            </w:smartTag>
            <w:r w:rsidRPr="00685AA8">
              <w:t>.</w:t>
            </w:r>
          </w:p>
        </w:tc>
      </w:tr>
      <w:tr w:rsidR="00D234F2" w:rsidRPr="00685AA8" w:rsidTr="000D2AFC">
        <w:tc>
          <w:tcPr>
            <w:tcW w:w="1134" w:type="dxa"/>
          </w:tcPr>
          <w:p w:rsidR="00D234F2" w:rsidRPr="00685AA8" w:rsidRDefault="00D234F2" w:rsidP="009569CB">
            <w:pPr>
              <w:ind w:firstLine="0"/>
              <w:jc w:val="center"/>
            </w:pPr>
            <w:r w:rsidRPr="00685AA8">
              <w:t>1</w:t>
            </w:r>
          </w:p>
        </w:tc>
        <w:tc>
          <w:tcPr>
            <w:tcW w:w="7659" w:type="dxa"/>
          </w:tcPr>
          <w:p w:rsidR="00D234F2" w:rsidRPr="00685AA8" w:rsidRDefault="00D234F2" w:rsidP="009569CB">
            <w:pPr>
              <w:ind w:firstLine="0"/>
              <w:jc w:val="center"/>
            </w:pPr>
            <w:r w:rsidRPr="00685AA8">
              <w:t>2</w:t>
            </w:r>
          </w:p>
        </w:tc>
        <w:tc>
          <w:tcPr>
            <w:tcW w:w="3539" w:type="dxa"/>
          </w:tcPr>
          <w:p w:rsidR="00D234F2" w:rsidRPr="00685AA8" w:rsidRDefault="00D234F2" w:rsidP="009569CB">
            <w:pPr>
              <w:ind w:firstLine="0"/>
              <w:jc w:val="center"/>
            </w:pPr>
            <w:r w:rsidRPr="00685AA8">
              <w:t>3</w:t>
            </w:r>
          </w:p>
        </w:tc>
      </w:tr>
      <w:tr w:rsidR="00D234F2" w:rsidRPr="00685AA8" w:rsidTr="000D2AFC">
        <w:tc>
          <w:tcPr>
            <w:tcW w:w="1134" w:type="dxa"/>
          </w:tcPr>
          <w:p w:rsidR="00D234F2" w:rsidRPr="00685AA8" w:rsidRDefault="00D234F2" w:rsidP="009569CB">
            <w:pPr>
              <w:ind w:firstLine="0"/>
              <w:jc w:val="center"/>
            </w:pPr>
            <w:r w:rsidRPr="00685AA8">
              <w:t>1</w:t>
            </w:r>
          </w:p>
        </w:tc>
        <w:tc>
          <w:tcPr>
            <w:tcW w:w="7659" w:type="dxa"/>
          </w:tcPr>
          <w:p w:rsidR="00D234F2" w:rsidRPr="00685AA8" w:rsidRDefault="00D234F2" w:rsidP="009569CB">
            <w:pPr>
              <w:ind w:firstLine="0"/>
            </w:pPr>
            <w:r w:rsidRPr="00685AA8">
              <w:t>Средний размер семьи, чел.</w:t>
            </w:r>
          </w:p>
        </w:tc>
        <w:tc>
          <w:tcPr>
            <w:tcW w:w="3539" w:type="dxa"/>
          </w:tcPr>
          <w:p w:rsidR="00D234F2" w:rsidRPr="00685AA8" w:rsidRDefault="00D234F2" w:rsidP="009569CB">
            <w:pPr>
              <w:ind w:firstLine="0"/>
              <w:jc w:val="center"/>
            </w:pPr>
            <w:r w:rsidRPr="00685AA8">
              <w:t>3</w:t>
            </w:r>
          </w:p>
        </w:tc>
      </w:tr>
      <w:tr w:rsidR="00D234F2" w:rsidRPr="00685AA8" w:rsidTr="000D2AFC">
        <w:tc>
          <w:tcPr>
            <w:tcW w:w="1134" w:type="dxa"/>
          </w:tcPr>
          <w:p w:rsidR="00D234F2" w:rsidRPr="00685AA8" w:rsidRDefault="00D234F2" w:rsidP="009569CB">
            <w:pPr>
              <w:ind w:firstLine="0"/>
              <w:jc w:val="center"/>
            </w:pPr>
            <w:r w:rsidRPr="00685AA8">
              <w:t>2</w:t>
            </w:r>
          </w:p>
        </w:tc>
        <w:tc>
          <w:tcPr>
            <w:tcW w:w="7659" w:type="dxa"/>
          </w:tcPr>
          <w:p w:rsidR="00D234F2" w:rsidRPr="00685AA8" w:rsidRDefault="00D234F2" w:rsidP="009569CB">
            <w:pPr>
              <w:ind w:firstLine="0"/>
            </w:pPr>
            <w:r w:rsidRPr="00685AA8">
              <w:t>Общий жилой фонд, м</w:t>
            </w:r>
            <w:r w:rsidRPr="00685AA8">
              <w:rPr>
                <w:vertAlign w:val="superscript"/>
              </w:rPr>
              <w:t>2</w:t>
            </w:r>
            <w:r w:rsidRPr="00685AA8">
              <w:t xml:space="preserve"> общ. площади,  в т.ч.</w:t>
            </w:r>
          </w:p>
        </w:tc>
        <w:tc>
          <w:tcPr>
            <w:tcW w:w="3539" w:type="dxa"/>
          </w:tcPr>
          <w:p w:rsidR="00D234F2" w:rsidRPr="00685AA8" w:rsidRDefault="00D234F2" w:rsidP="009569CB">
            <w:pPr>
              <w:ind w:firstLine="0"/>
              <w:jc w:val="center"/>
            </w:pPr>
            <w:r w:rsidRPr="00685AA8">
              <w:t>5586</w:t>
            </w:r>
          </w:p>
        </w:tc>
      </w:tr>
      <w:tr w:rsidR="00D234F2" w:rsidRPr="00685AA8" w:rsidTr="000D2AFC">
        <w:tc>
          <w:tcPr>
            <w:tcW w:w="1134" w:type="dxa"/>
          </w:tcPr>
          <w:p w:rsidR="00D234F2" w:rsidRPr="00685AA8" w:rsidRDefault="00D234F2" w:rsidP="009569CB">
            <w:pPr>
              <w:ind w:firstLine="0"/>
              <w:jc w:val="center"/>
            </w:pPr>
          </w:p>
        </w:tc>
        <w:tc>
          <w:tcPr>
            <w:tcW w:w="7659" w:type="dxa"/>
          </w:tcPr>
          <w:p w:rsidR="00D234F2" w:rsidRPr="00685AA8" w:rsidRDefault="00D234F2" w:rsidP="009569CB">
            <w:pPr>
              <w:ind w:firstLine="0"/>
            </w:pPr>
            <w:r w:rsidRPr="00685AA8">
              <w:t>государственный</w:t>
            </w:r>
          </w:p>
        </w:tc>
        <w:tc>
          <w:tcPr>
            <w:tcW w:w="3539" w:type="dxa"/>
          </w:tcPr>
          <w:p w:rsidR="00D234F2" w:rsidRPr="00685AA8" w:rsidRDefault="00D234F2" w:rsidP="009569CB">
            <w:pPr>
              <w:ind w:firstLine="0"/>
              <w:jc w:val="center"/>
            </w:pPr>
            <w:r w:rsidRPr="00685AA8">
              <w:t>-</w:t>
            </w:r>
          </w:p>
        </w:tc>
      </w:tr>
      <w:tr w:rsidR="00D234F2" w:rsidRPr="00685AA8" w:rsidTr="000D2AFC">
        <w:tc>
          <w:tcPr>
            <w:tcW w:w="1134" w:type="dxa"/>
          </w:tcPr>
          <w:p w:rsidR="00D234F2" w:rsidRPr="00685AA8" w:rsidRDefault="00D234F2" w:rsidP="009569CB">
            <w:pPr>
              <w:ind w:firstLine="0"/>
              <w:jc w:val="center"/>
            </w:pPr>
          </w:p>
        </w:tc>
        <w:tc>
          <w:tcPr>
            <w:tcW w:w="7659" w:type="dxa"/>
          </w:tcPr>
          <w:p w:rsidR="00D234F2" w:rsidRPr="00685AA8" w:rsidRDefault="00D234F2" w:rsidP="009569CB">
            <w:pPr>
              <w:ind w:firstLine="0"/>
            </w:pPr>
            <w:r w:rsidRPr="00685AA8">
              <w:t>муниципальный</w:t>
            </w:r>
          </w:p>
        </w:tc>
        <w:tc>
          <w:tcPr>
            <w:tcW w:w="3539" w:type="dxa"/>
          </w:tcPr>
          <w:p w:rsidR="00D234F2" w:rsidRPr="00685AA8" w:rsidRDefault="00D234F2" w:rsidP="009569CB">
            <w:pPr>
              <w:ind w:firstLine="0"/>
              <w:jc w:val="center"/>
            </w:pPr>
            <w:r w:rsidRPr="00685AA8">
              <w:t>-</w:t>
            </w:r>
          </w:p>
        </w:tc>
      </w:tr>
      <w:tr w:rsidR="00D234F2" w:rsidRPr="00685AA8" w:rsidTr="000D2AFC">
        <w:tc>
          <w:tcPr>
            <w:tcW w:w="1134" w:type="dxa"/>
          </w:tcPr>
          <w:p w:rsidR="00D234F2" w:rsidRPr="00685AA8" w:rsidRDefault="00D234F2" w:rsidP="009569CB">
            <w:pPr>
              <w:ind w:firstLine="0"/>
              <w:jc w:val="center"/>
            </w:pPr>
          </w:p>
        </w:tc>
        <w:tc>
          <w:tcPr>
            <w:tcW w:w="7659" w:type="dxa"/>
          </w:tcPr>
          <w:p w:rsidR="00D234F2" w:rsidRPr="00685AA8" w:rsidRDefault="00D234F2" w:rsidP="009569CB">
            <w:pPr>
              <w:ind w:firstLine="0"/>
            </w:pPr>
            <w:r w:rsidRPr="00685AA8">
              <w:t>частный</w:t>
            </w:r>
          </w:p>
        </w:tc>
        <w:tc>
          <w:tcPr>
            <w:tcW w:w="3539" w:type="dxa"/>
          </w:tcPr>
          <w:p w:rsidR="00D234F2" w:rsidRPr="00685AA8" w:rsidRDefault="00D234F2" w:rsidP="009569CB">
            <w:pPr>
              <w:ind w:firstLine="0"/>
              <w:jc w:val="center"/>
            </w:pPr>
            <w:r w:rsidRPr="00685AA8">
              <w:t>5586</w:t>
            </w:r>
          </w:p>
        </w:tc>
      </w:tr>
      <w:tr w:rsidR="00D234F2" w:rsidRPr="00685AA8" w:rsidTr="000D2AFC">
        <w:tc>
          <w:tcPr>
            <w:tcW w:w="1134" w:type="dxa"/>
          </w:tcPr>
          <w:p w:rsidR="00D234F2" w:rsidRPr="00685AA8" w:rsidRDefault="00D234F2" w:rsidP="009569CB">
            <w:pPr>
              <w:ind w:firstLine="0"/>
              <w:jc w:val="center"/>
            </w:pPr>
            <w:r w:rsidRPr="00685AA8">
              <w:t>3</w:t>
            </w:r>
          </w:p>
        </w:tc>
        <w:tc>
          <w:tcPr>
            <w:tcW w:w="7659" w:type="dxa"/>
          </w:tcPr>
          <w:p w:rsidR="00D234F2" w:rsidRPr="00685AA8" w:rsidRDefault="00D234F2" w:rsidP="009569CB">
            <w:pPr>
              <w:ind w:firstLine="0"/>
            </w:pPr>
            <w:r w:rsidRPr="00685AA8">
              <w:t xml:space="preserve">Общий жилой фонд на 1 жителя, </w:t>
            </w:r>
          </w:p>
          <w:p w:rsidR="00D234F2" w:rsidRPr="00685AA8" w:rsidRDefault="00D234F2" w:rsidP="009569CB">
            <w:pPr>
              <w:ind w:firstLine="0"/>
            </w:pPr>
            <w:r w:rsidRPr="00685AA8">
              <w:t>м</w:t>
            </w:r>
            <w:r w:rsidRPr="00685AA8">
              <w:rPr>
                <w:vertAlign w:val="superscript"/>
              </w:rPr>
              <w:t>2</w:t>
            </w:r>
            <w:r w:rsidRPr="00685AA8">
              <w:t xml:space="preserve"> общ. площади     </w:t>
            </w:r>
          </w:p>
        </w:tc>
        <w:tc>
          <w:tcPr>
            <w:tcW w:w="3539" w:type="dxa"/>
          </w:tcPr>
          <w:p w:rsidR="00D234F2" w:rsidRPr="00685AA8" w:rsidRDefault="00D234F2" w:rsidP="009569CB">
            <w:pPr>
              <w:ind w:firstLine="0"/>
              <w:jc w:val="center"/>
            </w:pPr>
            <w:r w:rsidRPr="00685AA8">
              <w:t>13,36</w:t>
            </w:r>
          </w:p>
        </w:tc>
      </w:tr>
      <w:tr w:rsidR="00D234F2" w:rsidRPr="00685AA8" w:rsidTr="000D2AFC">
        <w:tc>
          <w:tcPr>
            <w:tcW w:w="1134" w:type="dxa"/>
          </w:tcPr>
          <w:p w:rsidR="00D234F2" w:rsidRPr="00685AA8" w:rsidRDefault="00D234F2" w:rsidP="009569CB">
            <w:pPr>
              <w:ind w:firstLine="0"/>
              <w:jc w:val="center"/>
            </w:pPr>
            <w:r w:rsidRPr="00685AA8">
              <w:t>4</w:t>
            </w:r>
          </w:p>
        </w:tc>
        <w:tc>
          <w:tcPr>
            <w:tcW w:w="7659" w:type="dxa"/>
          </w:tcPr>
          <w:p w:rsidR="00D234F2" w:rsidRPr="00685AA8" w:rsidRDefault="00D234F2" w:rsidP="009569CB">
            <w:pPr>
              <w:ind w:firstLine="0"/>
            </w:pPr>
            <w:r w:rsidRPr="00685AA8">
              <w:t>Ввод жилья по годам:</w:t>
            </w:r>
          </w:p>
        </w:tc>
        <w:tc>
          <w:tcPr>
            <w:tcW w:w="3539" w:type="dxa"/>
          </w:tcPr>
          <w:p w:rsidR="00D234F2" w:rsidRPr="00685AA8" w:rsidRDefault="00D234F2" w:rsidP="009569CB">
            <w:pPr>
              <w:ind w:firstLine="0"/>
              <w:jc w:val="center"/>
            </w:pPr>
          </w:p>
        </w:tc>
      </w:tr>
      <w:tr w:rsidR="00D234F2" w:rsidRPr="00685AA8" w:rsidTr="000D2AFC">
        <w:tc>
          <w:tcPr>
            <w:tcW w:w="1134" w:type="dxa"/>
          </w:tcPr>
          <w:p w:rsidR="00D234F2" w:rsidRPr="00685AA8" w:rsidRDefault="00D234F2" w:rsidP="009569CB">
            <w:pPr>
              <w:ind w:firstLine="0"/>
              <w:jc w:val="center"/>
            </w:pPr>
          </w:p>
        </w:tc>
        <w:tc>
          <w:tcPr>
            <w:tcW w:w="7659" w:type="dxa"/>
          </w:tcPr>
          <w:p w:rsidR="00D234F2" w:rsidRPr="00685AA8" w:rsidRDefault="00D234F2" w:rsidP="009569CB">
            <w:pPr>
              <w:ind w:firstLine="0"/>
            </w:pPr>
            <w:smartTag w:uri="urn:schemas-microsoft-com:office:smarttags" w:element="metricconverter">
              <w:smartTagPr>
                <w:attr w:name="ProductID" w:val="2007 г"/>
              </w:smartTagPr>
              <w:r w:rsidRPr="00685AA8">
                <w:t>2007 г</w:t>
              </w:r>
            </w:smartTag>
            <w:r w:rsidRPr="00685AA8">
              <w:t>.</w:t>
            </w:r>
          </w:p>
        </w:tc>
        <w:tc>
          <w:tcPr>
            <w:tcW w:w="3539" w:type="dxa"/>
          </w:tcPr>
          <w:p w:rsidR="00D234F2" w:rsidRPr="00685AA8" w:rsidRDefault="00D234F2" w:rsidP="009569CB">
            <w:pPr>
              <w:ind w:firstLine="0"/>
              <w:jc w:val="center"/>
            </w:pPr>
            <w:r w:rsidRPr="00685AA8">
              <w:t>-</w:t>
            </w:r>
          </w:p>
        </w:tc>
      </w:tr>
      <w:tr w:rsidR="00D234F2" w:rsidRPr="00685AA8" w:rsidTr="000D2AFC">
        <w:tc>
          <w:tcPr>
            <w:tcW w:w="1134" w:type="dxa"/>
          </w:tcPr>
          <w:p w:rsidR="00D234F2" w:rsidRPr="00685AA8" w:rsidRDefault="00D234F2" w:rsidP="009569CB">
            <w:pPr>
              <w:ind w:firstLine="0"/>
              <w:jc w:val="center"/>
            </w:pPr>
          </w:p>
        </w:tc>
        <w:tc>
          <w:tcPr>
            <w:tcW w:w="7659" w:type="dxa"/>
          </w:tcPr>
          <w:p w:rsidR="00D234F2" w:rsidRPr="00685AA8" w:rsidRDefault="00D234F2" w:rsidP="009569CB">
            <w:pPr>
              <w:ind w:firstLine="0"/>
            </w:pPr>
            <w:smartTag w:uri="urn:schemas-microsoft-com:office:smarttags" w:element="metricconverter">
              <w:smartTagPr>
                <w:attr w:name="ProductID" w:val="2008 г"/>
              </w:smartTagPr>
              <w:r w:rsidRPr="00685AA8">
                <w:t>2008 г</w:t>
              </w:r>
            </w:smartTag>
            <w:r w:rsidRPr="00685AA8">
              <w:t>.</w:t>
            </w:r>
          </w:p>
        </w:tc>
        <w:tc>
          <w:tcPr>
            <w:tcW w:w="3539" w:type="dxa"/>
          </w:tcPr>
          <w:p w:rsidR="00D234F2" w:rsidRPr="00685AA8" w:rsidRDefault="00D234F2" w:rsidP="009569CB">
            <w:pPr>
              <w:ind w:firstLine="0"/>
              <w:jc w:val="center"/>
            </w:pPr>
            <w:r w:rsidRPr="00685AA8">
              <w:t>-</w:t>
            </w:r>
          </w:p>
        </w:tc>
      </w:tr>
      <w:tr w:rsidR="00D234F2" w:rsidRPr="00685AA8" w:rsidTr="000D2AFC">
        <w:tc>
          <w:tcPr>
            <w:tcW w:w="1134" w:type="dxa"/>
          </w:tcPr>
          <w:p w:rsidR="00D234F2" w:rsidRPr="00685AA8" w:rsidRDefault="00D234F2" w:rsidP="009569CB">
            <w:pPr>
              <w:ind w:firstLine="0"/>
              <w:jc w:val="center"/>
            </w:pPr>
          </w:p>
        </w:tc>
        <w:tc>
          <w:tcPr>
            <w:tcW w:w="7659" w:type="dxa"/>
          </w:tcPr>
          <w:p w:rsidR="00D234F2" w:rsidRPr="00685AA8" w:rsidRDefault="00D234F2" w:rsidP="009569CB">
            <w:pPr>
              <w:ind w:firstLine="0"/>
            </w:pPr>
            <w:smartTag w:uri="urn:schemas-microsoft-com:office:smarttags" w:element="metricconverter">
              <w:smartTagPr>
                <w:attr w:name="ProductID" w:val="2009 г"/>
              </w:smartTagPr>
              <w:r w:rsidRPr="00685AA8">
                <w:t>2009 г</w:t>
              </w:r>
            </w:smartTag>
            <w:r w:rsidRPr="00685AA8">
              <w:t>.</w:t>
            </w:r>
          </w:p>
        </w:tc>
        <w:tc>
          <w:tcPr>
            <w:tcW w:w="3539" w:type="dxa"/>
          </w:tcPr>
          <w:p w:rsidR="00D234F2" w:rsidRPr="00685AA8" w:rsidRDefault="00D234F2" w:rsidP="009569CB">
            <w:pPr>
              <w:ind w:firstLine="0"/>
              <w:jc w:val="center"/>
            </w:pPr>
            <w:r w:rsidRPr="00685AA8">
              <w:t>-</w:t>
            </w:r>
          </w:p>
        </w:tc>
      </w:tr>
      <w:tr w:rsidR="00D234F2" w:rsidRPr="00685AA8" w:rsidTr="000D2AFC">
        <w:tc>
          <w:tcPr>
            <w:tcW w:w="1134" w:type="dxa"/>
          </w:tcPr>
          <w:p w:rsidR="00D234F2" w:rsidRPr="00685AA8" w:rsidRDefault="00D234F2" w:rsidP="009569CB">
            <w:pPr>
              <w:ind w:firstLine="0"/>
              <w:jc w:val="center"/>
            </w:pPr>
          </w:p>
        </w:tc>
        <w:tc>
          <w:tcPr>
            <w:tcW w:w="7659" w:type="dxa"/>
          </w:tcPr>
          <w:p w:rsidR="00D234F2" w:rsidRPr="00685AA8" w:rsidRDefault="00D234F2" w:rsidP="009569CB">
            <w:pPr>
              <w:ind w:firstLine="0"/>
            </w:pPr>
            <w:smartTag w:uri="urn:schemas-microsoft-com:office:smarttags" w:element="metricconverter">
              <w:smartTagPr>
                <w:attr w:name="ProductID" w:val="2010 г"/>
              </w:smartTagPr>
              <w:r w:rsidRPr="00685AA8">
                <w:t>2010 г</w:t>
              </w:r>
            </w:smartTag>
            <w:r w:rsidRPr="00685AA8">
              <w:t>.</w:t>
            </w:r>
          </w:p>
        </w:tc>
        <w:tc>
          <w:tcPr>
            <w:tcW w:w="3539" w:type="dxa"/>
          </w:tcPr>
          <w:p w:rsidR="00D234F2" w:rsidRPr="00685AA8" w:rsidRDefault="00D234F2" w:rsidP="009569CB">
            <w:pPr>
              <w:ind w:firstLine="0"/>
              <w:jc w:val="center"/>
            </w:pPr>
            <w:r w:rsidRPr="00685AA8">
              <w:t>-</w:t>
            </w:r>
          </w:p>
        </w:tc>
      </w:tr>
      <w:tr w:rsidR="00D234F2" w:rsidRPr="00685AA8" w:rsidTr="000D2AFC">
        <w:tc>
          <w:tcPr>
            <w:tcW w:w="1134" w:type="dxa"/>
          </w:tcPr>
          <w:p w:rsidR="00D234F2" w:rsidRPr="00685AA8" w:rsidRDefault="00D234F2" w:rsidP="009569CB">
            <w:pPr>
              <w:ind w:firstLine="0"/>
              <w:jc w:val="center"/>
            </w:pPr>
            <w:r w:rsidRPr="00685AA8">
              <w:t>5</w:t>
            </w:r>
          </w:p>
        </w:tc>
        <w:tc>
          <w:tcPr>
            <w:tcW w:w="7659" w:type="dxa"/>
          </w:tcPr>
          <w:p w:rsidR="00D234F2" w:rsidRPr="00685AA8" w:rsidRDefault="00D234F2" w:rsidP="009569CB">
            <w:pPr>
              <w:ind w:firstLine="0"/>
            </w:pPr>
            <w:r w:rsidRPr="00685AA8">
              <w:t>Ветхий жилой фонд, м</w:t>
            </w:r>
            <w:r w:rsidRPr="00685AA8">
              <w:rPr>
                <w:vertAlign w:val="superscript"/>
              </w:rPr>
              <w:t>2</w:t>
            </w:r>
            <w:r w:rsidRPr="00685AA8">
              <w:t xml:space="preserve"> общ. площади</w:t>
            </w:r>
          </w:p>
        </w:tc>
        <w:tc>
          <w:tcPr>
            <w:tcW w:w="3539" w:type="dxa"/>
          </w:tcPr>
          <w:p w:rsidR="00D234F2" w:rsidRPr="00685AA8" w:rsidRDefault="00D234F2" w:rsidP="009569CB">
            <w:pPr>
              <w:ind w:firstLine="0"/>
              <w:jc w:val="center"/>
            </w:pPr>
            <w:r w:rsidRPr="00685AA8">
              <w:t>162,9</w:t>
            </w:r>
          </w:p>
        </w:tc>
      </w:tr>
    </w:tbl>
    <w:p w:rsidR="00D234F2" w:rsidRPr="00685AA8" w:rsidRDefault="00D234F2" w:rsidP="009569CB">
      <w:pPr>
        <w:ind w:firstLine="0"/>
        <w:jc w:val="center"/>
        <w:rPr>
          <w:b/>
        </w:rPr>
      </w:pPr>
      <w:r w:rsidRPr="00685AA8">
        <w:rPr>
          <w:b/>
        </w:rPr>
        <w:t>с.Успенка</w:t>
      </w:r>
    </w:p>
    <w:tbl>
      <w:tblPr>
        <w:tblW w:w="0" w:type="auto"/>
        <w:jc w:val="center"/>
        <w:tblInd w:w="-2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82"/>
        <w:gridCol w:w="7607"/>
        <w:gridCol w:w="3607"/>
      </w:tblGrid>
      <w:tr w:rsidR="00D234F2" w:rsidRPr="00685AA8" w:rsidTr="00BF2798">
        <w:trPr>
          <w:jc w:val="center"/>
        </w:trPr>
        <w:tc>
          <w:tcPr>
            <w:tcW w:w="1182" w:type="dxa"/>
          </w:tcPr>
          <w:p w:rsidR="00D234F2" w:rsidRPr="00685AA8" w:rsidRDefault="00D234F2" w:rsidP="009569CB">
            <w:pPr>
              <w:ind w:firstLine="0"/>
              <w:jc w:val="center"/>
            </w:pPr>
            <w:r w:rsidRPr="00685AA8">
              <w:t>№ пп</w:t>
            </w:r>
          </w:p>
        </w:tc>
        <w:tc>
          <w:tcPr>
            <w:tcW w:w="7607" w:type="dxa"/>
          </w:tcPr>
          <w:p w:rsidR="00D234F2" w:rsidRPr="00685AA8" w:rsidRDefault="00D234F2" w:rsidP="009569CB">
            <w:pPr>
              <w:ind w:firstLine="0"/>
              <w:jc w:val="center"/>
            </w:pPr>
            <w:r w:rsidRPr="00685AA8">
              <w:t>Наименование</w:t>
            </w:r>
          </w:p>
        </w:tc>
        <w:tc>
          <w:tcPr>
            <w:tcW w:w="3607" w:type="dxa"/>
          </w:tcPr>
          <w:p w:rsidR="00D234F2" w:rsidRPr="00685AA8" w:rsidRDefault="00D234F2" w:rsidP="009569CB">
            <w:pPr>
              <w:ind w:firstLine="0"/>
              <w:jc w:val="center"/>
            </w:pPr>
            <w:r w:rsidRPr="00685AA8">
              <w:t xml:space="preserve">На 01.01. </w:t>
            </w:r>
            <w:smartTag w:uri="urn:schemas-microsoft-com:office:smarttags" w:element="metricconverter">
              <w:smartTagPr>
                <w:attr w:name="ProductID" w:val="2011 г"/>
              </w:smartTagPr>
              <w:r w:rsidRPr="00685AA8">
                <w:t>2011 г</w:t>
              </w:r>
            </w:smartTag>
            <w:r w:rsidRPr="00685AA8">
              <w:t>.</w:t>
            </w:r>
          </w:p>
        </w:tc>
      </w:tr>
      <w:tr w:rsidR="00D234F2" w:rsidRPr="00685AA8" w:rsidTr="00BF2798">
        <w:trPr>
          <w:jc w:val="center"/>
        </w:trPr>
        <w:tc>
          <w:tcPr>
            <w:tcW w:w="1182" w:type="dxa"/>
          </w:tcPr>
          <w:p w:rsidR="00D234F2" w:rsidRPr="00685AA8" w:rsidRDefault="00D234F2" w:rsidP="009569CB">
            <w:pPr>
              <w:ind w:firstLine="0"/>
              <w:jc w:val="center"/>
            </w:pPr>
            <w:r w:rsidRPr="00685AA8">
              <w:t>1</w:t>
            </w:r>
          </w:p>
        </w:tc>
        <w:tc>
          <w:tcPr>
            <w:tcW w:w="7607" w:type="dxa"/>
          </w:tcPr>
          <w:p w:rsidR="00D234F2" w:rsidRPr="00685AA8" w:rsidRDefault="00D234F2" w:rsidP="009569CB">
            <w:pPr>
              <w:ind w:firstLine="0"/>
              <w:jc w:val="center"/>
            </w:pPr>
            <w:r w:rsidRPr="00685AA8">
              <w:t>2</w:t>
            </w:r>
          </w:p>
        </w:tc>
        <w:tc>
          <w:tcPr>
            <w:tcW w:w="3607" w:type="dxa"/>
          </w:tcPr>
          <w:p w:rsidR="00D234F2" w:rsidRPr="00685AA8" w:rsidRDefault="00D234F2" w:rsidP="009569CB">
            <w:pPr>
              <w:ind w:firstLine="0"/>
              <w:jc w:val="center"/>
            </w:pPr>
            <w:r w:rsidRPr="00685AA8">
              <w:t>3</w:t>
            </w:r>
          </w:p>
        </w:tc>
      </w:tr>
      <w:tr w:rsidR="00D234F2" w:rsidRPr="00685AA8" w:rsidTr="00BF2798">
        <w:trPr>
          <w:jc w:val="center"/>
        </w:trPr>
        <w:tc>
          <w:tcPr>
            <w:tcW w:w="1182" w:type="dxa"/>
          </w:tcPr>
          <w:p w:rsidR="00D234F2" w:rsidRPr="00685AA8" w:rsidRDefault="00D234F2" w:rsidP="009569CB">
            <w:pPr>
              <w:ind w:firstLine="0"/>
              <w:jc w:val="center"/>
            </w:pPr>
            <w:r w:rsidRPr="00685AA8">
              <w:t>1</w:t>
            </w:r>
          </w:p>
        </w:tc>
        <w:tc>
          <w:tcPr>
            <w:tcW w:w="7607" w:type="dxa"/>
          </w:tcPr>
          <w:p w:rsidR="00D234F2" w:rsidRPr="00685AA8" w:rsidRDefault="00D234F2" w:rsidP="009569CB">
            <w:pPr>
              <w:ind w:firstLine="0"/>
            </w:pPr>
            <w:r w:rsidRPr="00685AA8">
              <w:t>Средний размер семьи, чел.</w:t>
            </w:r>
          </w:p>
        </w:tc>
        <w:tc>
          <w:tcPr>
            <w:tcW w:w="3607" w:type="dxa"/>
          </w:tcPr>
          <w:p w:rsidR="00D234F2" w:rsidRPr="00685AA8" w:rsidRDefault="00D234F2" w:rsidP="009569CB">
            <w:pPr>
              <w:ind w:firstLine="0"/>
              <w:jc w:val="center"/>
            </w:pPr>
            <w:r w:rsidRPr="00685AA8">
              <w:t>3</w:t>
            </w:r>
          </w:p>
        </w:tc>
      </w:tr>
      <w:tr w:rsidR="00D234F2" w:rsidRPr="00685AA8" w:rsidTr="00BF2798">
        <w:trPr>
          <w:jc w:val="center"/>
        </w:trPr>
        <w:tc>
          <w:tcPr>
            <w:tcW w:w="1182" w:type="dxa"/>
          </w:tcPr>
          <w:p w:rsidR="00D234F2" w:rsidRPr="00685AA8" w:rsidRDefault="00D234F2" w:rsidP="009569CB">
            <w:pPr>
              <w:ind w:firstLine="0"/>
              <w:jc w:val="center"/>
            </w:pPr>
            <w:r w:rsidRPr="00685AA8">
              <w:t>2</w:t>
            </w:r>
          </w:p>
        </w:tc>
        <w:tc>
          <w:tcPr>
            <w:tcW w:w="7607" w:type="dxa"/>
          </w:tcPr>
          <w:p w:rsidR="00D234F2" w:rsidRPr="00685AA8" w:rsidRDefault="00D234F2" w:rsidP="009569CB">
            <w:pPr>
              <w:ind w:firstLine="0"/>
            </w:pPr>
            <w:r w:rsidRPr="00685AA8">
              <w:t>Общий жилой фонд, м</w:t>
            </w:r>
            <w:r w:rsidRPr="00685AA8">
              <w:rPr>
                <w:vertAlign w:val="superscript"/>
              </w:rPr>
              <w:t>2</w:t>
            </w:r>
            <w:r w:rsidRPr="00685AA8">
              <w:t xml:space="preserve"> общ. площади,  в т.ч.</w:t>
            </w:r>
          </w:p>
        </w:tc>
        <w:tc>
          <w:tcPr>
            <w:tcW w:w="3607" w:type="dxa"/>
          </w:tcPr>
          <w:p w:rsidR="00D234F2" w:rsidRPr="00685AA8" w:rsidRDefault="00D234F2" w:rsidP="009569CB">
            <w:pPr>
              <w:ind w:firstLine="0"/>
              <w:jc w:val="center"/>
            </w:pPr>
            <w:r w:rsidRPr="00685AA8">
              <w:t>4740</w:t>
            </w:r>
          </w:p>
        </w:tc>
      </w:tr>
      <w:tr w:rsidR="00D234F2" w:rsidRPr="00685AA8" w:rsidTr="00BF2798">
        <w:trPr>
          <w:jc w:val="center"/>
        </w:trPr>
        <w:tc>
          <w:tcPr>
            <w:tcW w:w="1182" w:type="dxa"/>
          </w:tcPr>
          <w:p w:rsidR="00D234F2" w:rsidRPr="00685AA8" w:rsidRDefault="00D234F2" w:rsidP="009569CB">
            <w:pPr>
              <w:ind w:firstLine="0"/>
              <w:jc w:val="center"/>
            </w:pPr>
          </w:p>
        </w:tc>
        <w:tc>
          <w:tcPr>
            <w:tcW w:w="7607" w:type="dxa"/>
          </w:tcPr>
          <w:p w:rsidR="00D234F2" w:rsidRPr="00685AA8" w:rsidRDefault="00D234F2" w:rsidP="009569CB">
            <w:pPr>
              <w:ind w:firstLine="0"/>
            </w:pPr>
            <w:r w:rsidRPr="00685AA8">
              <w:t>государственный</w:t>
            </w:r>
          </w:p>
        </w:tc>
        <w:tc>
          <w:tcPr>
            <w:tcW w:w="3607" w:type="dxa"/>
          </w:tcPr>
          <w:p w:rsidR="00D234F2" w:rsidRPr="00685AA8" w:rsidRDefault="00D234F2" w:rsidP="009569CB">
            <w:pPr>
              <w:ind w:firstLine="0"/>
              <w:jc w:val="center"/>
            </w:pPr>
            <w:r w:rsidRPr="00685AA8">
              <w:t>-</w:t>
            </w:r>
          </w:p>
        </w:tc>
      </w:tr>
      <w:tr w:rsidR="00D234F2" w:rsidRPr="00685AA8" w:rsidTr="00BF2798">
        <w:trPr>
          <w:jc w:val="center"/>
        </w:trPr>
        <w:tc>
          <w:tcPr>
            <w:tcW w:w="1182" w:type="dxa"/>
          </w:tcPr>
          <w:p w:rsidR="00D234F2" w:rsidRPr="00685AA8" w:rsidRDefault="00D234F2" w:rsidP="009569CB">
            <w:pPr>
              <w:ind w:firstLine="0"/>
              <w:jc w:val="center"/>
            </w:pPr>
          </w:p>
        </w:tc>
        <w:tc>
          <w:tcPr>
            <w:tcW w:w="7607" w:type="dxa"/>
          </w:tcPr>
          <w:p w:rsidR="00D234F2" w:rsidRPr="00685AA8" w:rsidRDefault="00D234F2" w:rsidP="009569CB">
            <w:pPr>
              <w:ind w:firstLine="0"/>
            </w:pPr>
            <w:r w:rsidRPr="00685AA8">
              <w:t>муниципальный</w:t>
            </w:r>
          </w:p>
        </w:tc>
        <w:tc>
          <w:tcPr>
            <w:tcW w:w="3607" w:type="dxa"/>
          </w:tcPr>
          <w:p w:rsidR="00D234F2" w:rsidRPr="00685AA8" w:rsidRDefault="00D234F2" w:rsidP="009569CB">
            <w:pPr>
              <w:ind w:firstLine="0"/>
              <w:jc w:val="center"/>
            </w:pPr>
            <w:r w:rsidRPr="00685AA8">
              <w:t>-</w:t>
            </w:r>
          </w:p>
        </w:tc>
      </w:tr>
      <w:tr w:rsidR="00D234F2" w:rsidRPr="00685AA8" w:rsidTr="00BF2798">
        <w:trPr>
          <w:jc w:val="center"/>
        </w:trPr>
        <w:tc>
          <w:tcPr>
            <w:tcW w:w="1182" w:type="dxa"/>
          </w:tcPr>
          <w:p w:rsidR="00D234F2" w:rsidRPr="00685AA8" w:rsidRDefault="00D234F2" w:rsidP="009569CB">
            <w:pPr>
              <w:ind w:firstLine="0"/>
              <w:jc w:val="center"/>
            </w:pPr>
          </w:p>
        </w:tc>
        <w:tc>
          <w:tcPr>
            <w:tcW w:w="7607" w:type="dxa"/>
          </w:tcPr>
          <w:p w:rsidR="00D234F2" w:rsidRPr="00685AA8" w:rsidRDefault="00D234F2" w:rsidP="009569CB">
            <w:pPr>
              <w:ind w:firstLine="0"/>
            </w:pPr>
            <w:r w:rsidRPr="00685AA8">
              <w:t>частный</w:t>
            </w:r>
          </w:p>
        </w:tc>
        <w:tc>
          <w:tcPr>
            <w:tcW w:w="3607" w:type="dxa"/>
          </w:tcPr>
          <w:p w:rsidR="00D234F2" w:rsidRPr="00685AA8" w:rsidRDefault="00D234F2" w:rsidP="009569CB">
            <w:pPr>
              <w:ind w:firstLine="0"/>
              <w:jc w:val="center"/>
            </w:pPr>
            <w:r w:rsidRPr="00685AA8">
              <w:t>4740</w:t>
            </w:r>
          </w:p>
        </w:tc>
      </w:tr>
      <w:tr w:rsidR="00D234F2" w:rsidRPr="00685AA8" w:rsidTr="00BF2798">
        <w:trPr>
          <w:jc w:val="center"/>
        </w:trPr>
        <w:tc>
          <w:tcPr>
            <w:tcW w:w="1182" w:type="dxa"/>
          </w:tcPr>
          <w:p w:rsidR="00D234F2" w:rsidRPr="00685AA8" w:rsidRDefault="00D234F2" w:rsidP="009569CB">
            <w:pPr>
              <w:ind w:firstLine="0"/>
              <w:jc w:val="center"/>
            </w:pPr>
            <w:r w:rsidRPr="00685AA8">
              <w:t>3</w:t>
            </w:r>
          </w:p>
        </w:tc>
        <w:tc>
          <w:tcPr>
            <w:tcW w:w="7607" w:type="dxa"/>
          </w:tcPr>
          <w:p w:rsidR="00D234F2" w:rsidRPr="00685AA8" w:rsidRDefault="00D234F2" w:rsidP="009569CB">
            <w:pPr>
              <w:ind w:firstLine="0"/>
            </w:pPr>
            <w:r w:rsidRPr="00685AA8">
              <w:t xml:space="preserve">Общий жилой фонд на 1 жителя, </w:t>
            </w:r>
          </w:p>
          <w:p w:rsidR="00D234F2" w:rsidRPr="00685AA8" w:rsidRDefault="00D234F2" w:rsidP="009569CB">
            <w:pPr>
              <w:ind w:firstLine="0"/>
            </w:pPr>
            <w:r w:rsidRPr="00685AA8">
              <w:t>м</w:t>
            </w:r>
            <w:r w:rsidRPr="00685AA8">
              <w:rPr>
                <w:vertAlign w:val="superscript"/>
              </w:rPr>
              <w:t>2</w:t>
            </w:r>
            <w:r w:rsidRPr="00685AA8">
              <w:t xml:space="preserve"> общ. площади     </w:t>
            </w:r>
          </w:p>
        </w:tc>
        <w:tc>
          <w:tcPr>
            <w:tcW w:w="3607" w:type="dxa"/>
          </w:tcPr>
          <w:p w:rsidR="00D234F2" w:rsidRPr="00685AA8" w:rsidRDefault="00D234F2" w:rsidP="009569CB">
            <w:pPr>
              <w:ind w:firstLine="0"/>
              <w:jc w:val="center"/>
            </w:pPr>
            <w:r w:rsidRPr="00685AA8">
              <w:t>14,36</w:t>
            </w:r>
          </w:p>
        </w:tc>
      </w:tr>
      <w:tr w:rsidR="00D234F2" w:rsidRPr="00685AA8" w:rsidTr="00BF2798">
        <w:trPr>
          <w:jc w:val="center"/>
        </w:trPr>
        <w:tc>
          <w:tcPr>
            <w:tcW w:w="1182" w:type="dxa"/>
          </w:tcPr>
          <w:p w:rsidR="00D234F2" w:rsidRPr="00685AA8" w:rsidRDefault="00D234F2" w:rsidP="009569CB">
            <w:pPr>
              <w:ind w:firstLine="0"/>
              <w:jc w:val="center"/>
            </w:pPr>
            <w:r w:rsidRPr="00685AA8">
              <w:t>4</w:t>
            </w:r>
          </w:p>
        </w:tc>
        <w:tc>
          <w:tcPr>
            <w:tcW w:w="7607" w:type="dxa"/>
          </w:tcPr>
          <w:p w:rsidR="00D234F2" w:rsidRPr="00685AA8" w:rsidRDefault="00D234F2" w:rsidP="009569CB">
            <w:pPr>
              <w:ind w:firstLine="0"/>
            </w:pPr>
            <w:r w:rsidRPr="00685AA8">
              <w:t>Ввод жилья по годам:</w:t>
            </w:r>
          </w:p>
        </w:tc>
        <w:tc>
          <w:tcPr>
            <w:tcW w:w="3607" w:type="dxa"/>
          </w:tcPr>
          <w:p w:rsidR="00D234F2" w:rsidRPr="00685AA8" w:rsidRDefault="00D234F2" w:rsidP="009569CB">
            <w:pPr>
              <w:ind w:firstLine="0"/>
              <w:jc w:val="center"/>
            </w:pPr>
            <w:r w:rsidRPr="00685AA8">
              <w:t>-</w:t>
            </w:r>
          </w:p>
        </w:tc>
      </w:tr>
      <w:tr w:rsidR="00D234F2" w:rsidRPr="00685AA8" w:rsidTr="00BF2798">
        <w:trPr>
          <w:jc w:val="center"/>
        </w:trPr>
        <w:tc>
          <w:tcPr>
            <w:tcW w:w="1182" w:type="dxa"/>
          </w:tcPr>
          <w:p w:rsidR="00D234F2" w:rsidRPr="00685AA8" w:rsidRDefault="00D234F2" w:rsidP="009569CB">
            <w:pPr>
              <w:ind w:firstLine="0"/>
              <w:jc w:val="center"/>
            </w:pPr>
          </w:p>
        </w:tc>
        <w:tc>
          <w:tcPr>
            <w:tcW w:w="7607" w:type="dxa"/>
          </w:tcPr>
          <w:p w:rsidR="00D234F2" w:rsidRPr="00685AA8" w:rsidRDefault="00D234F2" w:rsidP="009569CB">
            <w:pPr>
              <w:ind w:firstLine="0"/>
            </w:pPr>
            <w:smartTag w:uri="urn:schemas-microsoft-com:office:smarttags" w:element="metricconverter">
              <w:smartTagPr>
                <w:attr w:name="ProductID" w:val="2007 г"/>
              </w:smartTagPr>
              <w:r w:rsidRPr="00685AA8">
                <w:t>2007 г</w:t>
              </w:r>
            </w:smartTag>
            <w:r w:rsidRPr="00685AA8">
              <w:t>.</w:t>
            </w:r>
          </w:p>
        </w:tc>
        <w:tc>
          <w:tcPr>
            <w:tcW w:w="3607" w:type="dxa"/>
          </w:tcPr>
          <w:p w:rsidR="00D234F2" w:rsidRPr="00685AA8" w:rsidRDefault="00D234F2" w:rsidP="009569CB">
            <w:pPr>
              <w:ind w:firstLine="0"/>
              <w:jc w:val="center"/>
            </w:pPr>
            <w:r w:rsidRPr="00685AA8">
              <w:t>-</w:t>
            </w:r>
          </w:p>
        </w:tc>
      </w:tr>
      <w:tr w:rsidR="00D234F2" w:rsidRPr="00685AA8" w:rsidTr="00BF2798">
        <w:trPr>
          <w:jc w:val="center"/>
        </w:trPr>
        <w:tc>
          <w:tcPr>
            <w:tcW w:w="1182" w:type="dxa"/>
          </w:tcPr>
          <w:p w:rsidR="00D234F2" w:rsidRPr="00685AA8" w:rsidRDefault="00D234F2" w:rsidP="009569CB">
            <w:pPr>
              <w:ind w:firstLine="0"/>
              <w:jc w:val="center"/>
            </w:pPr>
          </w:p>
        </w:tc>
        <w:tc>
          <w:tcPr>
            <w:tcW w:w="7607" w:type="dxa"/>
          </w:tcPr>
          <w:p w:rsidR="00D234F2" w:rsidRPr="00685AA8" w:rsidRDefault="00D234F2" w:rsidP="009569CB">
            <w:pPr>
              <w:ind w:firstLine="0"/>
            </w:pPr>
            <w:smartTag w:uri="urn:schemas-microsoft-com:office:smarttags" w:element="metricconverter">
              <w:smartTagPr>
                <w:attr w:name="ProductID" w:val="2008 г"/>
              </w:smartTagPr>
              <w:r w:rsidRPr="00685AA8">
                <w:t>2008 г</w:t>
              </w:r>
            </w:smartTag>
            <w:r w:rsidRPr="00685AA8">
              <w:t>.</w:t>
            </w:r>
          </w:p>
        </w:tc>
        <w:tc>
          <w:tcPr>
            <w:tcW w:w="3607" w:type="dxa"/>
          </w:tcPr>
          <w:p w:rsidR="00D234F2" w:rsidRPr="00685AA8" w:rsidRDefault="00D234F2" w:rsidP="009569CB">
            <w:pPr>
              <w:ind w:firstLine="0"/>
              <w:jc w:val="center"/>
            </w:pPr>
            <w:r w:rsidRPr="00685AA8">
              <w:t>-</w:t>
            </w:r>
          </w:p>
        </w:tc>
      </w:tr>
      <w:tr w:rsidR="00D234F2" w:rsidRPr="00685AA8" w:rsidTr="00BF2798">
        <w:trPr>
          <w:jc w:val="center"/>
        </w:trPr>
        <w:tc>
          <w:tcPr>
            <w:tcW w:w="1182" w:type="dxa"/>
          </w:tcPr>
          <w:p w:rsidR="00D234F2" w:rsidRPr="00685AA8" w:rsidRDefault="00D234F2" w:rsidP="009569CB">
            <w:pPr>
              <w:ind w:firstLine="0"/>
              <w:jc w:val="center"/>
            </w:pPr>
          </w:p>
        </w:tc>
        <w:tc>
          <w:tcPr>
            <w:tcW w:w="7607" w:type="dxa"/>
          </w:tcPr>
          <w:p w:rsidR="00D234F2" w:rsidRPr="00685AA8" w:rsidRDefault="00D234F2" w:rsidP="009569CB">
            <w:pPr>
              <w:ind w:firstLine="0"/>
            </w:pPr>
            <w:smartTag w:uri="urn:schemas-microsoft-com:office:smarttags" w:element="metricconverter">
              <w:smartTagPr>
                <w:attr w:name="ProductID" w:val="2009 г"/>
              </w:smartTagPr>
              <w:r w:rsidRPr="00685AA8">
                <w:t>2009 г</w:t>
              </w:r>
            </w:smartTag>
            <w:r w:rsidRPr="00685AA8">
              <w:t>.</w:t>
            </w:r>
          </w:p>
        </w:tc>
        <w:tc>
          <w:tcPr>
            <w:tcW w:w="3607" w:type="dxa"/>
          </w:tcPr>
          <w:p w:rsidR="00D234F2" w:rsidRPr="00685AA8" w:rsidRDefault="00D234F2" w:rsidP="009569CB">
            <w:pPr>
              <w:ind w:firstLine="0"/>
              <w:jc w:val="center"/>
            </w:pPr>
            <w:r w:rsidRPr="00685AA8">
              <w:t>-</w:t>
            </w:r>
          </w:p>
        </w:tc>
      </w:tr>
      <w:tr w:rsidR="00D234F2" w:rsidRPr="00685AA8" w:rsidTr="00BF2798">
        <w:trPr>
          <w:jc w:val="center"/>
        </w:trPr>
        <w:tc>
          <w:tcPr>
            <w:tcW w:w="1182" w:type="dxa"/>
          </w:tcPr>
          <w:p w:rsidR="00D234F2" w:rsidRPr="00685AA8" w:rsidRDefault="00D234F2" w:rsidP="009569CB">
            <w:pPr>
              <w:ind w:firstLine="0"/>
              <w:jc w:val="center"/>
            </w:pPr>
          </w:p>
        </w:tc>
        <w:tc>
          <w:tcPr>
            <w:tcW w:w="7607" w:type="dxa"/>
          </w:tcPr>
          <w:p w:rsidR="00D234F2" w:rsidRPr="00685AA8" w:rsidRDefault="00D234F2" w:rsidP="009569CB">
            <w:pPr>
              <w:ind w:firstLine="0"/>
            </w:pPr>
            <w:smartTag w:uri="urn:schemas-microsoft-com:office:smarttags" w:element="metricconverter">
              <w:smartTagPr>
                <w:attr w:name="ProductID" w:val="2010 г"/>
              </w:smartTagPr>
              <w:r w:rsidRPr="00685AA8">
                <w:t>2010 г</w:t>
              </w:r>
            </w:smartTag>
            <w:r w:rsidRPr="00685AA8">
              <w:t>.</w:t>
            </w:r>
          </w:p>
        </w:tc>
        <w:tc>
          <w:tcPr>
            <w:tcW w:w="3607" w:type="dxa"/>
          </w:tcPr>
          <w:p w:rsidR="00D234F2" w:rsidRPr="00685AA8" w:rsidRDefault="00D234F2" w:rsidP="009569CB">
            <w:pPr>
              <w:ind w:firstLine="0"/>
              <w:jc w:val="center"/>
            </w:pPr>
            <w:r w:rsidRPr="00685AA8">
              <w:t>-</w:t>
            </w:r>
          </w:p>
        </w:tc>
      </w:tr>
      <w:tr w:rsidR="00D234F2" w:rsidRPr="00685AA8" w:rsidTr="00BF2798">
        <w:trPr>
          <w:jc w:val="center"/>
        </w:trPr>
        <w:tc>
          <w:tcPr>
            <w:tcW w:w="1182" w:type="dxa"/>
          </w:tcPr>
          <w:p w:rsidR="00D234F2" w:rsidRPr="00685AA8" w:rsidRDefault="00D234F2" w:rsidP="009569CB">
            <w:pPr>
              <w:ind w:firstLine="0"/>
              <w:jc w:val="center"/>
            </w:pPr>
            <w:r w:rsidRPr="00685AA8">
              <w:t>5</w:t>
            </w:r>
          </w:p>
        </w:tc>
        <w:tc>
          <w:tcPr>
            <w:tcW w:w="7607" w:type="dxa"/>
          </w:tcPr>
          <w:p w:rsidR="00D234F2" w:rsidRPr="00685AA8" w:rsidRDefault="00D234F2" w:rsidP="009569CB">
            <w:pPr>
              <w:ind w:firstLine="0"/>
            </w:pPr>
            <w:r w:rsidRPr="00685AA8">
              <w:t>Ветхий жилой фонд, м</w:t>
            </w:r>
            <w:r w:rsidRPr="00685AA8">
              <w:rPr>
                <w:vertAlign w:val="superscript"/>
              </w:rPr>
              <w:t>2</w:t>
            </w:r>
            <w:r w:rsidRPr="00685AA8">
              <w:t xml:space="preserve"> общ. площади</w:t>
            </w:r>
          </w:p>
        </w:tc>
        <w:tc>
          <w:tcPr>
            <w:tcW w:w="3607" w:type="dxa"/>
          </w:tcPr>
          <w:p w:rsidR="00D234F2" w:rsidRPr="00685AA8" w:rsidRDefault="00D234F2" w:rsidP="009569CB">
            <w:pPr>
              <w:ind w:firstLine="0"/>
              <w:jc w:val="center"/>
            </w:pPr>
            <w:r w:rsidRPr="00685AA8">
              <w:t>221</w:t>
            </w:r>
          </w:p>
        </w:tc>
      </w:tr>
    </w:tbl>
    <w:p w:rsidR="00D234F2" w:rsidRPr="00685AA8" w:rsidRDefault="00D234F2" w:rsidP="009569CB">
      <w:pPr>
        <w:ind w:firstLine="0"/>
        <w:jc w:val="center"/>
        <w:rPr>
          <w:b/>
        </w:rPr>
      </w:pPr>
      <w:r w:rsidRPr="00685AA8">
        <w:rPr>
          <w:b/>
        </w:rPr>
        <w:t>д.Студеный Ключ</w:t>
      </w:r>
    </w:p>
    <w:tbl>
      <w:tblPr>
        <w:tblW w:w="0" w:type="auto"/>
        <w:jc w:val="center"/>
        <w:tblInd w:w="-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02"/>
        <w:gridCol w:w="7587"/>
        <w:gridCol w:w="3648"/>
      </w:tblGrid>
      <w:tr w:rsidR="00D234F2" w:rsidRPr="00685AA8" w:rsidTr="00BF2798">
        <w:trPr>
          <w:jc w:val="center"/>
        </w:trPr>
        <w:tc>
          <w:tcPr>
            <w:tcW w:w="1202" w:type="dxa"/>
          </w:tcPr>
          <w:p w:rsidR="00D234F2" w:rsidRPr="00685AA8" w:rsidRDefault="00D234F2" w:rsidP="009569CB">
            <w:pPr>
              <w:ind w:firstLine="0"/>
              <w:jc w:val="center"/>
            </w:pPr>
            <w:r w:rsidRPr="00685AA8">
              <w:t>№ пп</w:t>
            </w:r>
          </w:p>
        </w:tc>
        <w:tc>
          <w:tcPr>
            <w:tcW w:w="7587" w:type="dxa"/>
          </w:tcPr>
          <w:p w:rsidR="00D234F2" w:rsidRPr="00685AA8" w:rsidRDefault="00D234F2" w:rsidP="009569CB">
            <w:pPr>
              <w:ind w:firstLine="0"/>
              <w:jc w:val="center"/>
            </w:pPr>
            <w:r w:rsidRPr="00685AA8">
              <w:t>Наименование</w:t>
            </w:r>
          </w:p>
        </w:tc>
        <w:tc>
          <w:tcPr>
            <w:tcW w:w="3648" w:type="dxa"/>
          </w:tcPr>
          <w:p w:rsidR="00D234F2" w:rsidRPr="00685AA8" w:rsidRDefault="00D234F2" w:rsidP="009569CB">
            <w:pPr>
              <w:ind w:firstLine="0"/>
              <w:jc w:val="center"/>
            </w:pPr>
            <w:r w:rsidRPr="00685AA8">
              <w:t xml:space="preserve">На 01.01. </w:t>
            </w:r>
            <w:smartTag w:uri="urn:schemas-microsoft-com:office:smarttags" w:element="metricconverter">
              <w:smartTagPr>
                <w:attr w:name="ProductID" w:val="2011 г"/>
              </w:smartTagPr>
              <w:r w:rsidRPr="00685AA8">
                <w:t>2011 г</w:t>
              </w:r>
            </w:smartTag>
            <w:r w:rsidRPr="00685AA8">
              <w:t>.</w:t>
            </w:r>
          </w:p>
        </w:tc>
      </w:tr>
      <w:tr w:rsidR="00D234F2" w:rsidRPr="00685AA8" w:rsidTr="00BF2798">
        <w:trPr>
          <w:jc w:val="center"/>
        </w:trPr>
        <w:tc>
          <w:tcPr>
            <w:tcW w:w="1202" w:type="dxa"/>
          </w:tcPr>
          <w:p w:rsidR="00D234F2" w:rsidRPr="00685AA8" w:rsidRDefault="00D234F2" w:rsidP="009569CB">
            <w:pPr>
              <w:ind w:firstLine="0"/>
              <w:jc w:val="center"/>
            </w:pPr>
            <w:r w:rsidRPr="00685AA8">
              <w:t>1</w:t>
            </w:r>
          </w:p>
        </w:tc>
        <w:tc>
          <w:tcPr>
            <w:tcW w:w="7587" w:type="dxa"/>
          </w:tcPr>
          <w:p w:rsidR="00D234F2" w:rsidRPr="00685AA8" w:rsidRDefault="00D234F2" w:rsidP="009569CB">
            <w:pPr>
              <w:ind w:firstLine="0"/>
              <w:jc w:val="center"/>
            </w:pPr>
            <w:r w:rsidRPr="00685AA8">
              <w:t>2</w:t>
            </w:r>
          </w:p>
        </w:tc>
        <w:tc>
          <w:tcPr>
            <w:tcW w:w="3648" w:type="dxa"/>
          </w:tcPr>
          <w:p w:rsidR="00D234F2" w:rsidRPr="00685AA8" w:rsidRDefault="00D234F2" w:rsidP="009569CB">
            <w:pPr>
              <w:ind w:firstLine="0"/>
              <w:jc w:val="center"/>
            </w:pPr>
            <w:r w:rsidRPr="00685AA8">
              <w:t>3</w:t>
            </w:r>
          </w:p>
        </w:tc>
      </w:tr>
      <w:tr w:rsidR="00D234F2" w:rsidRPr="00685AA8" w:rsidTr="00BF2798">
        <w:trPr>
          <w:jc w:val="center"/>
        </w:trPr>
        <w:tc>
          <w:tcPr>
            <w:tcW w:w="1202" w:type="dxa"/>
          </w:tcPr>
          <w:p w:rsidR="00D234F2" w:rsidRPr="00685AA8" w:rsidRDefault="00D234F2" w:rsidP="009569CB">
            <w:pPr>
              <w:ind w:firstLine="0"/>
              <w:jc w:val="center"/>
            </w:pPr>
            <w:r w:rsidRPr="00685AA8">
              <w:t>1</w:t>
            </w:r>
          </w:p>
        </w:tc>
        <w:tc>
          <w:tcPr>
            <w:tcW w:w="7587" w:type="dxa"/>
          </w:tcPr>
          <w:p w:rsidR="00D234F2" w:rsidRPr="00685AA8" w:rsidRDefault="00D234F2" w:rsidP="009569CB">
            <w:pPr>
              <w:ind w:firstLine="0"/>
            </w:pPr>
            <w:r w:rsidRPr="00685AA8">
              <w:t>Средний размер семьи, чел.</w:t>
            </w:r>
          </w:p>
        </w:tc>
        <w:tc>
          <w:tcPr>
            <w:tcW w:w="3648" w:type="dxa"/>
          </w:tcPr>
          <w:p w:rsidR="00D234F2" w:rsidRPr="00685AA8" w:rsidRDefault="00D234F2" w:rsidP="009569CB">
            <w:pPr>
              <w:ind w:firstLine="0"/>
              <w:jc w:val="center"/>
            </w:pPr>
            <w:r w:rsidRPr="00685AA8">
              <w:t>2</w:t>
            </w:r>
          </w:p>
        </w:tc>
      </w:tr>
      <w:tr w:rsidR="00D234F2" w:rsidRPr="00685AA8" w:rsidTr="00BF2798">
        <w:trPr>
          <w:jc w:val="center"/>
        </w:trPr>
        <w:tc>
          <w:tcPr>
            <w:tcW w:w="1202" w:type="dxa"/>
          </w:tcPr>
          <w:p w:rsidR="00D234F2" w:rsidRPr="00685AA8" w:rsidRDefault="00D234F2" w:rsidP="009569CB">
            <w:pPr>
              <w:ind w:firstLine="0"/>
              <w:jc w:val="center"/>
            </w:pPr>
            <w:r w:rsidRPr="00685AA8">
              <w:t>2</w:t>
            </w:r>
          </w:p>
        </w:tc>
        <w:tc>
          <w:tcPr>
            <w:tcW w:w="7587" w:type="dxa"/>
          </w:tcPr>
          <w:p w:rsidR="00D234F2" w:rsidRPr="00685AA8" w:rsidRDefault="00D234F2" w:rsidP="009569CB">
            <w:pPr>
              <w:ind w:firstLine="0"/>
            </w:pPr>
            <w:r w:rsidRPr="00685AA8">
              <w:t>Общий жилой фонд, м</w:t>
            </w:r>
            <w:r w:rsidRPr="00685AA8">
              <w:rPr>
                <w:vertAlign w:val="superscript"/>
              </w:rPr>
              <w:t>2</w:t>
            </w:r>
            <w:r w:rsidRPr="00685AA8">
              <w:t xml:space="preserve"> общ. площади,  в т.ч.</w:t>
            </w:r>
          </w:p>
        </w:tc>
        <w:tc>
          <w:tcPr>
            <w:tcW w:w="3648" w:type="dxa"/>
          </w:tcPr>
          <w:p w:rsidR="00D234F2" w:rsidRPr="00685AA8" w:rsidRDefault="00D234F2" w:rsidP="009569CB">
            <w:pPr>
              <w:ind w:firstLine="0"/>
              <w:jc w:val="center"/>
            </w:pPr>
            <w:r w:rsidRPr="00685AA8">
              <w:t>168</w:t>
            </w:r>
          </w:p>
        </w:tc>
      </w:tr>
      <w:tr w:rsidR="00D234F2" w:rsidRPr="00685AA8" w:rsidTr="00BF2798">
        <w:trPr>
          <w:jc w:val="center"/>
        </w:trPr>
        <w:tc>
          <w:tcPr>
            <w:tcW w:w="1202" w:type="dxa"/>
          </w:tcPr>
          <w:p w:rsidR="00D234F2" w:rsidRPr="00685AA8" w:rsidRDefault="00D234F2" w:rsidP="009569CB">
            <w:pPr>
              <w:ind w:firstLine="0"/>
              <w:jc w:val="center"/>
            </w:pPr>
          </w:p>
        </w:tc>
        <w:tc>
          <w:tcPr>
            <w:tcW w:w="7587" w:type="dxa"/>
          </w:tcPr>
          <w:p w:rsidR="00D234F2" w:rsidRPr="00685AA8" w:rsidRDefault="00D234F2" w:rsidP="009569CB">
            <w:pPr>
              <w:ind w:firstLine="0"/>
            </w:pPr>
            <w:r w:rsidRPr="00685AA8">
              <w:t>государственный</w:t>
            </w:r>
          </w:p>
        </w:tc>
        <w:tc>
          <w:tcPr>
            <w:tcW w:w="3648" w:type="dxa"/>
          </w:tcPr>
          <w:p w:rsidR="00D234F2" w:rsidRPr="00685AA8" w:rsidRDefault="00D234F2" w:rsidP="009569CB">
            <w:pPr>
              <w:ind w:firstLine="0"/>
              <w:jc w:val="center"/>
            </w:pPr>
            <w:r w:rsidRPr="00685AA8">
              <w:t>-</w:t>
            </w:r>
          </w:p>
        </w:tc>
      </w:tr>
      <w:tr w:rsidR="00D234F2" w:rsidRPr="00685AA8" w:rsidTr="00BF2798">
        <w:trPr>
          <w:jc w:val="center"/>
        </w:trPr>
        <w:tc>
          <w:tcPr>
            <w:tcW w:w="1202" w:type="dxa"/>
          </w:tcPr>
          <w:p w:rsidR="00D234F2" w:rsidRPr="00685AA8" w:rsidRDefault="00D234F2" w:rsidP="009569CB">
            <w:pPr>
              <w:ind w:firstLine="0"/>
              <w:jc w:val="center"/>
            </w:pPr>
          </w:p>
        </w:tc>
        <w:tc>
          <w:tcPr>
            <w:tcW w:w="7587" w:type="dxa"/>
          </w:tcPr>
          <w:p w:rsidR="00D234F2" w:rsidRPr="00685AA8" w:rsidRDefault="00D234F2" w:rsidP="009569CB">
            <w:pPr>
              <w:ind w:firstLine="0"/>
            </w:pPr>
            <w:r w:rsidRPr="00685AA8">
              <w:t>муниципальный</w:t>
            </w:r>
          </w:p>
        </w:tc>
        <w:tc>
          <w:tcPr>
            <w:tcW w:w="3648" w:type="dxa"/>
          </w:tcPr>
          <w:p w:rsidR="00D234F2" w:rsidRPr="00685AA8" w:rsidRDefault="00D234F2" w:rsidP="009569CB">
            <w:pPr>
              <w:ind w:firstLine="0"/>
              <w:jc w:val="center"/>
            </w:pPr>
            <w:r w:rsidRPr="00685AA8">
              <w:t>-</w:t>
            </w:r>
          </w:p>
        </w:tc>
      </w:tr>
      <w:tr w:rsidR="00D234F2" w:rsidRPr="00685AA8" w:rsidTr="00BF2798">
        <w:trPr>
          <w:jc w:val="center"/>
        </w:trPr>
        <w:tc>
          <w:tcPr>
            <w:tcW w:w="1202" w:type="dxa"/>
          </w:tcPr>
          <w:p w:rsidR="00D234F2" w:rsidRPr="00685AA8" w:rsidRDefault="00D234F2" w:rsidP="009569CB">
            <w:pPr>
              <w:ind w:firstLine="0"/>
              <w:jc w:val="center"/>
            </w:pPr>
          </w:p>
        </w:tc>
        <w:tc>
          <w:tcPr>
            <w:tcW w:w="7587" w:type="dxa"/>
          </w:tcPr>
          <w:p w:rsidR="00D234F2" w:rsidRPr="00685AA8" w:rsidRDefault="00D234F2" w:rsidP="009569CB">
            <w:pPr>
              <w:ind w:firstLine="0"/>
            </w:pPr>
            <w:r w:rsidRPr="00685AA8">
              <w:t>частный</w:t>
            </w:r>
          </w:p>
        </w:tc>
        <w:tc>
          <w:tcPr>
            <w:tcW w:w="3648" w:type="dxa"/>
          </w:tcPr>
          <w:p w:rsidR="00D234F2" w:rsidRPr="00685AA8" w:rsidRDefault="00D234F2" w:rsidP="009569CB">
            <w:pPr>
              <w:ind w:firstLine="0"/>
              <w:jc w:val="center"/>
            </w:pPr>
            <w:r w:rsidRPr="00685AA8">
              <w:t>168</w:t>
            </w:r>
          </w:p>
        </w:tc>
      </w:tr>
      <w:tr w:rsidR="00D234F2" w:rsidRPr="00685AA8" w:rsidTr="00BF2798">
        <w:trPr>
          <w:jc w:val="center"/>
        </w:trPr>
        <w:tc>
          <w:tcPr>
            <w:tcW w:w="1202" w:type="dxa"/>
          </w:tcPr>
          <w:p w:rsidR="00D234F2" w:rsidRPr="00685AA8" w:rsidRDefault="00D234F2" w:rsidP="009569CB">
            <w:pPr>
              <w:ind w:firstLine="0"/>
              <w:jc w:val="center"/>
            </w:pPr>
            <w:r w:rsidRPr="00685AA8">
              <w:t>3</w:t>
            </w:r>
          </w:p>
        </w:tc>
        <w:tc>
          <w:tcPr>
            <w:tcW w:w="7587" w:type="dxa"/>
          </w:tcPr>
          <w:p w:rsidR="00D234F2" w:rsidRPr="00685AA8" w:rsidRDefault="00D234F2" w:rsidP="009569CB">
            <w:pPr>
              <w:ind w:firstLine="0"/>
            </w:pPr>
            <w:r w:rsidRPr="00685AA8">
              <w:t xml:space="preserve">Общий жилой фонд на 1 жителя, </w:t>
            </w:r>
          </w:p>
          <w:p w:rsidR="00D234F2" w:rsidRPr="00685AA8" w:rsidRDefault="00D234F2" w:rsidP="009569CB">
            <w:pPr>
              <w:ind w:firstLine="0"/>
            </w:pPr>
            <w:r w:rsidRPr="00685AA8">
              <w:t>м</w:t>
            </w:r>
            <w:r w:rsidRPr="00685AA8">
              <w:rPr>
                <w:vertAlign w:val="superscript"/>
              </w:rPr>
              <w:t>2</w:t>
            </w:r>
            <w:r w:rsidRPr="00685AA8">
              <w:t xml:space="preserve"> общ. площади     </w:t>
            </w:r>
          </w:p>
        </w:tc>
        <w:tc>
          <w:tcPr>
            <w:tcW w:w="3648" w:type="dxa"/>
          </w:tcPr>
          <w:p w:rsidR="00D234F2" w:rsidRPr="00685AA8" w:rsidRDefault="00D234F2" w:rsidP="009569CB">
            <w:pPr>
              <w:ind w:firstLine="0"/>
              <w:jc w:val="center"/>
            </w:pPr>
            <w:r w:rsidRPr="00685AA8">
              <w:t>14</w:t>
            </w:r>
          </w:p>
        </w:tc>
      </w:tr>
      <w:tr w:rsidR="00D234F2" w:rsidRPr="00685AA8" w:rsidTr="00BF2798">
        <w:trPr>
          <w:jc w:val="center"/>
        </w:trPr>
        <w:tc>
          <w:tcPr>
            <w:tcW w:w="1202" w:type="dxa"/>
          </w:tcPr>
          <w:p w:rsidR="00D234F2" w:rsidRPr="00685AA8" w:rsidRDefault="00D234F2" w:rsidP="009569CB">
            <w:pPr>
              <w:ind w:firstLine="0"/>
              <w:jc w:val="center"/>
            </w:pPr>
            <w:r w:rsidRPr="00685AA8">
              <w:t>4</w:t>
            </w:r>
          </w:p>
        </w:tc>
        <w:tc>
          <w:tcPr>
            <w:tcW w:w="7587" w:type="dxa"/>
          </w:tcPr>
          <w:p w:rsidR="00D234F2" w:rsidRPr="00685AA8" w:rsidRDefault="00D234F2" w:rsidP="009569CB">
            <w:pPr>
              <w:ind w:firstLine="0"/>
            </w:pPr>
            <w:r w:rsidRPr="00685AA8">
              <w:t>Ввод жилья по годам:</w:t>
            </w:r>
          </w:p>
        </w:tc>
        <w:tc>
          <w:tcPr>
            <w:tcW w:w="3648" w:type="dxa"/>
          </w:tcPr>
          <w:p w:rsidR="00D234F2" w:rsidRPr="00685AA8" w:rsidRDefault="00D234F2" w:rsidP="009569CB">
            <w:pPr>
              <w:ind w:firstLine="0"/>
              <w:jc w:val="center"/>
            </w:pPr>
          </w:p>
        </w:tc>
      </w:tr>
      <w:tr w:rsidR="00D234F2" w:rsidRPr="00685AA8" w:rsidTr="00BF2798">
        <w:trPr>
          <w:jc w:val="center"/>
        </w:trPr>
        <w:tc>
          <w:tcPr>
            <w:tcW w:w="1202" w:type="dxa"/>
          </w:tcPr>
          <w:p w:rsidR="00D234F2" w:rsidRPr="00685AA8" w:rsidRDefault="00D234F2" w:rsidP="009569CB">
            <w:pPr>
              <w:ind w:firstLine="0"/>
              <w:jc w:val="center"/>
            </w:pPr>
          </w:p>
        </w:tc>
        <w:tc>
          <w:tcPr>
            <w:tcW w:w="7587" w:type="dxa"/>
          </w:tcPr>
          <w:p w:rsidR="00D234F2" w:rsidRPr="00685AA8" w:rsidRDefault="00D234F2" w:rsidP="009569CB">
            <w:pPr>
              <w:ind w:firstLine="0"/>
            </w:pPr>
            <w:smartTag w:uri="urn:schemas-microsoft-com:office:smarttags" w:element="metricconverter">
              <w:smartTagPr>
                <w:attr w:name="ProductID" w:val="2007 г"/>
              </w:smartTagPr>
              <w:r w:rsidRPr="00685AA8">
                <w:t>2007 г</w:t>
              </w:r>
            </w:smartTag>
            <w:r w:rsidRPr="00685AA8">
              <w:t>.</w:t>
            </w:r>
          </w:p>
        </w:tc>
        <w:tc>
          <w:tcPr>
            <w:tcW w:w="3648" w:type="dxa"/>
          </w:tcPr>
          <w:p w:rsidR="00D234F2" w:rsidRPr="00685AA8" w:rsidRDefault="00D234F2" w:rsidP="009569CB">
            <w:pPr>
              <w:ind w:firstLine="0"/>
              <w:jc w:val="center"/>
            </w:pPr>
            <w:r w:rsidRPr="00685AA8">
              <w:t>-</w:t>
            </w:r>
          </w:p>
        </w:tc>
      </w:tr>
      <w:tr w:rsidR="00D234F2" w:rsidRPr="00685AA8" w:rsidTr="00BF2798">
        <w:trPr>
          <w:jc w:val="center"/>
        </w:trPr>
        <w:tc>
          <w:tcPr>
            <w:tcW w:w="1202" w:type="dxa"/>
          </w:tcPr>
          <w:p w:rsidR="00D234F2" w:rsidRPr="00685AA8" w:rsidRDefault="00D234F2" w:rsidP="009569CB">
            <w:pPr>
              <w:ind w:firstLine="0"/>
              <w:jc w:val="center"/>
            </w:pPr>
          </w:p>
        </w:tc>
        <w:tc>
          <w:tcPr>
            <w:tcW w:w="7587" w:type="dxa"/>
          </w:tcPr>
          <w:p w:rsidR="00D234F2" w:rsidRPr="00685AA8" w:rsidRDefault="00D234F2" w:rsidP="009569CB">
            <w:pPr>
              <w:ind w:firstLine="0"/>
            </w:pPr>
            <w:smartTag w:uri="urn:schemas-microsoft-com:office:smarttags" w:element="metricconverter">
              <w:smartTagPr>
                <w:attr w:name="ProductID" w:val="2008 г"/>
              </w:smartTagPr>
              <w:r w:rsidRPr="00685AA8">
                <w:t>2008 г</w:t>
              </w:r>
            </w:smartTag>
            <w:r w:rsidRPr="00685AA8">
              <w:t>.</w:t>
            </w:r>
          </w:p>
        </w:tc>
        <w:tc>
          <w:tcPr>
            <w:tcW w:w="3648" w:type="dxa"/>
          </w:tcPr>
          <w:p w:rsidR="00D234F2" w:rsidRPr="00685AA8" w:rsidRDefault="00D234F2" w:rsidP="009569CB">
            <w:pPr>
              <w:ind w:firstLine="0"/>
              <w:jc w:val="center"/>
            </w:pPr>
            <w:r w:rsidRPr="00685AA8">
              <w:t>--</w:t>
            </w:r>
          </w:p>
        </w:tc>
      </w:tr>
      <w:tr w:rsidR="00D234F2" w:rsidRPr="00685AA8" w:rsidTr="00BF2798">
        <w:trPr>
          <w:jc w:val="center"/>
        </w:trPr>
        <w:tc>
          <w:tcPr>
            <w:tcW w:w="1202" w:type="dxa"/>
          </w:tcPr>
          <w:p w:rsidR="00D234F2" w:rsidRPr="00685AA8" w:rsidRDefault="00D234F2" w:rsidP="009569CB">
            <w:pPr>
              <w:ind w:firstLine="0"/>
              <w:jc w:val="center"/>
            </w:pPr>
          </w:p>
        </w:tc>
        <w:tc>
          <w:tcPr>
            <w:tcW w:w="7587" w:type="dxa"/>
          </w:tcPr>
          <w:p w:rsidR="00D234F2" w:rsidRPr="00685AA8" w:rsidRDefault="00D234F2" w:rsidP="009569CB">
            <w:pPr>
              <w:ind w:firstLine="0"/>
            </w:pPr>
            <w:smartTag w:uri="urn:schemas-microsoft-com:office:smarttags" w:element="metricconverter">
              <w:smartTagPr>
                <w:attr w:name="ProductID" w:val="2009 г"/>
              </w:smartTagPr>
              <w:r w:rsidRPr="00685AA8">
                <w:t>2009 г</w:t>
              </w:r>
            </w:smartTag>
            <w:r w:rsidRPr="00685AA8">
              <w:t>.</w:t>
            </w:r>
          </w:p>
        </w:tc>
        <w:tc>
          <w:tcPr>
            <w:tcW w:w="3648" w:type="dxa"/>
          </w:tcPr>
          <w:p w:rsidR="00D234F2" w:rsidRPr="00685AA8" w:rsidRDefault="00D234F2" w:rsidP="009569CB">
            <w:pPr>
              <w:ind w:firstLine="0"/>
              <w:jc w:val="center"/>
            </w:pPr>
            <w:r w:rsidRPr="00685AA8">
              <w:t>-</w:t>
            </w:r>
          </w:p>
        </w:tc>
      </w:tr>
      <w:tr w:rsidR="00D234F2" w:rsidRPr="00685AA8" w:rsidTr="00BF2798">
        <w:trPr>
          <w:jc w:val="center"/>
        </w:trPr>
        <w:tc>
          <w:tcPr>
            <w:tcW w:w="1202" w:type="dxa"/>
          </w:tcPr>
          <w:p w:rsidR="00D234F2" w:rsidRPr="00685AA8" w:rsidRDefault="00D234F2" w:rsidP="009569CB">
            <w:pPr>
              <w:ind w:firstLine="0"/>
              <w:jc w:val="center"/>
            </w:pPr>
          </w:p>
        </w:tc>
        <w:tc>
          <w:tcPr>
            <w:tcW w:w="7587" w:type="dxa"/>
          </w:tcPr>
          <w:p w:rsidR="00D234F2" w:rsidRPr="00685AA8" w:rsidRDefault="00D234F2" w:rsidP="009569CB">
            <w:pPr>
              <w:ind w:firstLine="0"/>
            </w:pPr>
            <w:smartTag w:uri="urn:schemas-microsoft-com:office:smarttags" w:element="metricconverter">
              <w:smartTagPr>
                <w:attr w:name="ProductID" w:val="2010 г"/>
              </w:smartTagPr>
              <w:r w:rsidRPr="00685AA8">
                <w:t>2010 г</w:t>
              </w:r>
            </w:smartTag>
            <w:r w:rsidRPr="00685AA8">
              <w:t>.</w:t>
            </w:r>
          </w:p>
        </w:tc>
        <w:tc>
          <w:tcPr>
            <w:tcW w:w="3648" w:type="dxa"/>
          </w:tcPr>
          <w:p w:rsidR="00D234F2" w:rsidRPr="00685AA8" w:rsidRDefault="00D234F2" w:rsidP="009569CB">
            <w:pPr>
              <w:ind w:firstLine="0"/>
              <w:jc w:val="center"/>
            </w:pPr>
            <w:r w:rsidRPr="00685AA8">
              <w:t>-</w:t>
            </w:r>
          </w:p>
        </w:tc>
      </w:tr>
      <w:tr w:rsidR="00D234F2" w:rsidRPr="00685AA8" w:rsidTr="00BF2798">
        <w:trPr>
          <w:jc w:val="center"/>
        </w:trPr>
        <w:tc>
          <w:tcPr>
            <w:tcW w:w="1202" w:type="dxa"/>
          </w:tcPr>
          <w:p w:rsidR="00D234F2" w:rsidRPr="00685AA8" w:rsidRDefault="00D234F2" w:rsidP="009569CB">
            <w:pPr>
              <w:ind w:firstLine="0"/>
              <w:jc w:val="center"/>
            </w:pPr>
            <w:r w:rsidRPr="00685AA8">
              <w:t>5</w:t>
            </w:r>
          </w:p>
        </w:tc>
        <w:tc>
          <w:tcPr>
            <w:tcW w:w="7587" w:type="dxa"/>
          </w:tcPr>
          <w:p w:rsidR="00D234F2" w:rsidRPr="00685AA8" w:rsidRDefault="00D234F2" w:rsidP="009569CB">
            <w:pPr>
              <w:ind w:firstLine="0"/>
            </w:pPr>
            <w:r w:rsidRPr="00685AA8">
              <w:t>Ветхий жилой фонд, м</w:t>
            </w:r>
            <w:r w:rsidRPr="00685AA8">
              <w:rPr>
                <w:vertAlign w:val="superscript"/>
              </w:rPr>
              <w:t>2</w:t>
            </w:r>
            <w:r w:rsidRPr="00685AA8">
              <w:t xml:space="preserve"> общ. площади</w:t>
            </w:r>
          </w:p>
        </w:tc>
        <w:tc>
          <w:tcPr>
            <w:tcW w:w="3648" w:type="dxa"/>
          </w:tcPr>
          <w:p w:rsidR="00D234F2" w:rsidRPr="00685AA8" w:rsidRDefault="00D234F2" w:rsidP="009569CB">
            <w:pPr>
              <w:ind w:firstLine="0"/>
              <w:jc w:val="center"/>
            </w:pPr>
            <w:r w:rsidRPr="00685AA8">
              <w:t>-</w:t>
            </w:r>
          </w:p>
        </w:tc>
      </w:tr>
    </w:tbl>
    <w:p w:rsidR="00D234F2" w:rsidRPr="00685AA8" w:rsidRDefault="00D234F2" w:rsidP="009569CB">
      <w:pPr>
        <w:ind w:firstLine="0"/>
        <w:jc w:val="center"/>
        <w:rPr>
          <w:b/>
        </w:rPr>
      </w:pPr>
      <w:r w:rsidRPr="00685AA8">
        <w:rPr>
          <w:b/>
        </w:rPr>
        <w:t>п.Рыбопитомник</w:t>
      </w:r>
    </w:p>
    <w:tbl>
      <w:tblPr>
        <w:tblW w:w="0" w:type="auto"/>
        <w:jc w:val="center"/>
        <w:tblInd w:w="-3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96"/>
        <w:gridCol w:w="7655"/>
        <w:gridCol w:w="3574"/>
      </w:tblGrid>
      <w:tr w:rsidR="00D234F2" w:rsidRPr="00685AA8" w:rsidTr="00BF2798">
        <w:trPr>
          <w:jc w:val="center"/>
        </w:trPr>
        <w:tc>
          <w:tcPr>
            <w:tcW w:w="1196" w:type="dxa"/>
          </w:tcPr>
          <w:p w:rsidR="00D234F2" w:rsidRPr="00685AA8" w:rsidRDefault="00D234F2" w:rsidP="009569CB">
            <w:pPr>
              <w:ind w:firstLine="0"/>
              <w:jc w:val="center"/>
            </w:pPr>
            <w:r w:rsidRPr="00685AA8">
              <w:t>№ пп</w:t>
            </w:r>
          </w:p>
        </w:tc>
        <w:tc>
          <w:tcPr>
            <w:tcW w:w="7655" w:type="dxa"/>
          </w:tcPr>
          <w:p w:rsidR="00D234F2" w:rsidRPr="00685AA8" w:rsidRDefault="00D234F2" w:rsidP="009569CB">
            <w:pPr>
              <w:ind w:firstLine="0"/>
              <w:jc w:val="center"/>
            </w:pPr>
            <w:r w:rsidRPr="00685AA8">
              <w:t>Наименование</w:t>
            </w:r>
          </w:p>
        </w:tc>
        <w:tc>
          <w:tcPr>
            <w:tcW w:w="3574" w:type="dxa"/>
          </w:tcPr>
          <w:p w:rsidR="00D234F2" w:rsidRPr="00685AA8" w:rsidRDefault="00D234F2" w:rsidP="009569CB">
            <w:pPr>
              <w:ind w:firstLine="0"/>
              <w:jc w:val="center"/>
            </w:pPr>
            <w:r w:rsidRPr="00685AA8">
              <w:t xml:space="preserve">На 01.01. </w:t>
            </w:r>
            <w:smartTag w:uri="urn:schemas-microsoft-com:office:smarttags" w:element="metricconverter">
              <w:smartTagPr>
                <w:attr w:name="ProductID" w:val="2011 г"/>
              </w:smartTagPr>
              <w:r w:rsidRPr="00685AA8">
                <w:t>2011 г</w:t>
              </w:r>
            </w:smartTag>
            <w:r w:rsidRPr="00685AA8">
              <w:t>.</w:t>
            </w:r>
          </w:p>
        </w:tc>
      </w:tr>
      <w:tr w:rsidR="00D234F2" w:rsidRPr="00685AA8" w:rsidTr="00BF2798">
        <w:trPr>
          <w:jc w:val="center"/>
        </w:trPr>
        <w:tc>
          <w:tcPr>
            <w:tcW w:w="1196" w:type="dxa"/>
          </w:tcPr>
          <w:p w:rsidR="00D234F2" w:rsidRPr="00685AA8" w:rsidRDefault="00D234F2" w:rsidP="009569CB">
            <w:pPr>
              <w:ind w:firstLine="0"/>
              <w:jc w:val="center"/>
            </w:pPr>
            <w:r w:rsidRPr="00685AA8">
              <w:t>1</w:t>
            </w:r>
          </w:p>
        </w:tc>
        <w:tc>
          <w:tcPr>
            <w:tcW w:w="7655" w:type="dxa"/>
          </w:tcPr>
          <w:p w:rsidR="00D234F2" w:rsidRPr="00685AA8" w:rsidRDefault="00D234F2" w:rsidP="009569CB">
            <w:pPr>
              <w:ind w:firstLine="0"/>
              <w:jc w:val="center"/>
            </w:pPr>
            <w:r w:rsidRPr="00685AA8">
              <w:t>2</w:t>
            </w:r>
          </w:p>
        </w:tc>
        <w:tc>
          <w:tcPr>
            <w:tcW w:w="3574" w:type="dxa"/>
          </w:tcPr>
          <w:p w:rsidR="00D234F2" w:rsidRPr="00685AA8" w:rsidRDefault="00D234F2" w:rsidP="009569CB">
            <w:pPr>
              <w:ind w:firstLine="0"/>
              <w:jc w:val="center"/>
            </w:pPr>
            <w:r w:rsidRPr="00685AA8">
              <w:t>3</w:t>
            </w:r>
          </w:p>
        </w:tc>
      </w:tr>
      <w:tr w:rsidR="00D234F2" w:rsidRPr="00685AA8" w:rsidTr="00BF2798">
        <w:trPr>
          <w:jc w:val="center"/>
        </w:trPr>
        <w:tc>
          <w:tcPr>
            <w:tcW w:w="1196" w:type="dxa"/>
          </w:tcPr>
          <w:p w:rsidR="00D234F2" w:rsidRPr="00685AA8" w:rsidRDefault="00D234F2" w:rsidP="009569CB">
            <w:pPr>
              <w:ind w:firstLine="0"/>
              <w:jc w:val="center"/>
            </w:pPr>
            <w:r w:rsidRPr="00685AA8">
              <w:t>1</w:t>
            </w:r>
          </w:p>
        </w:tc>
        <w:tc>
          <w:tcPr>
            <w:tcW w:w="7655" w:type="dxa"/>
          </w:tcPr>
          <w:p w:rsidR="00D234F2" w:rsidRPr="00685AA8" w:rsidRDefault="00D234F2" w:rsidP="009569CB">
            <w:pPr>
              <w:ind w:firstLine="0"/>
            </w:pPr>
            <w:r w:rsidRPr="00685AA8">
              <w:t>Средний размер семьи, чел.</w:t>
            </w:r>
          </w:p>
        </w:tc>
        <w:tc>
          <w:tcPr>
            <w:tcW w:w="3574" w:type="dxa"/>
          </w:tcPr>
          <w:p w:rsidR="00D234F2" w:rsidRPr="00685AA8" w:rsidRDefault="00D234F2" w:rsidP="009569CB">
            <w:pPr>
              <w:ind w:firstLine="0"/>
              <w:jc w:val="center"/>
            </w:pPr>
            <w:r w:rsidRPr="00685AA8">
              <w:t>2</w:t>
            </w:r>
          </w:p>
        </w:tc>
      </w:tr>
      <w:tr w:rsidR="00D234F2" w:rsidRPr="00685AA8" w:rsidTr="00BF2798">
        <w:trPr>
          <w:jc w:val="center"/>
        </w:trPr>
        <w:tc>
          <w:tcPr>
            <w:tcW w:w="1196" w:type="dxa"/>
          </w:tcPr>
          <w:p w:rsidR="00D234F2" w:rsidRPr="00685AA8" w:rsidRDefault="00D234F2" w:rsidP="009569CB">
            <w:pPr>
              <w:ind w:firstLine="0"/>
              <w:jc w:val="center"/>
            </w:pPr>
            <w:r w:rsidRPr="00685AA8">
              <w:t>2</w:t>
            </w:r>
          </w:p>
        </w:tc>
        <w:tc>
          <w:tcPr>
            <w:tcW w:w="7655" w:type="dxa"/>
          </w:tcPr>
          <w:p w:rsidR="00D234F2" w:rsidRPr="00685AA8" w:rsidRDefault="00D234F2" w:rsidP="009569CB">
            <w:pPr>
              <w:ind w:firstLine="0"/>
            </w:pPr>
            <w:r w:rsidRPr="00685AA8">
              <w:t>Общий жилой фонд, м</w:t>
            </w:r>
            <w:r w:rsidRPr="00685AA8">
              <w:rPr>
                <w:vertAlign w:val="superscript"/>
              </w:rPr>
              <w:t>2</w:t>
            </w:r>
            <w:r w:rsidRPr="00685AA8">
              <w:t xml:space="preserve"> общ. площади,  в т.ч.</w:t>
            </w:r>
          </w:p>
        </w:tc>
        <w:tc>
          <w:tcPr>
            <w:tcW w:w="3574" w:type="dxa"/>
          </w:tcPr>
          <w:p w:rsidR="00D234F2" w:rsidRPr="00685AA8" w:rsidRDefault="00D234F2" w:rsidP="009569CB">
            <w:pPr>
              <w:ind w:firstLine="0"/>
              <w:jc w:val="center"/>
            </w:pPr>
            <w:r w:rsidRPr="00685AA8">
              <w:t>84</w:t>
            </w:r>
          </w:p>
        </w:tc>
      </w:tr>
      <w:tr w:rsidR="00D234F2" w:rsidRPr="00685AA8" w:rsidTr="00BF2798">
        <w:trPr>
          <w:jc w:val="center"/>
        </w:trPr>
        <w:tc>
          <w:tcPr>
            <w:tcW w:w="1196" w:type="dxa"/>
          </w:tcPr>
          <w:p w:rsidR="00D234F2" w:rsidRPr="00685AA8" w:rsidRDefault="00D234F2" w:rsidP="009569CB">
            <w:pPr>
              <w:ind w:firstLine="0"/>
              <w:jc w:val="center"/>
            </w:pPr>
          </w:p>
        </w:tc>
        <w:tc>
          <w:tcPr>
            <w:tcW w:w="7655" w:type="dxa"/>
          </w:tcPr>
          <w:p w:rsidR="00D234F2" w:rsidRPr="00685AA8" w:rsidRDefault="00D234F2" w:rsidP="009569CB">
            <w:pPr>
              <w:ind w:firstLine="0"/>
            </w:pPr>
            <w:r w:rsidRPr="00685AA8">
              <w:t>государственный</w:t>
            </w:r>
          </w:p>
        </w:tc>
        <w:tc>
          <w:tcPr>
            <w:tcW w:w="3574" w:type="dxa"/>
          </w:tcPr>
          <w:p w:rsidR="00D234F2" w:rsidRPr="00685AA8" w:rsidRDefault="00D234F2" w:rsidP="009569CB">
            <w:pPr>
              <w:ind w:firstLine="0"/>
              <w:jc w:val="center"/>
            </w:pPr>
            <w:r w:rsidRPr="00685AA8">
              <w:t>-</w:t>
            </w:r>
          </w:p>
        </w:tc>
      </w:tr>
      <w:tr w:rsidR="00D234F2" w:rsidRPr="00685AA8" w:rsidTr="00BF2798">
        <w:trPr>
          <w:jc w:val="center"/>
        </w:trPr>
        <w:tc>
          <w:tcPr>
            <w:tcW w:w="1196" w:type="dxa"/>
          </w:tcPr>
          <w:p w:rsidR="00D234F2" w:rsidRPr="00685AA8" w:rsidRDefault="00D234F2" w:rsidP="009569CB">
            <w:pPr>
              <w:ind w:firstLine="0"/>
              <w:jc w:val="center"/>
            </w:pPr>
          </w:p>
        </w:tc>
        <w:tc>
          <w:tcPr>
            <w:tcW w:w="7655" w:type="dxa"/>
          </w:tcPr>
          <w:p w:rsidR="00D234F2" w:rsidRPr="00685AA8" w:rsidRDefault="00D234F2" w:rsidP="009569CB">
            <w:pPr>
              <w:ind w:firstLine="0"/>
            </w:pPr>
            <w:r w:rsidRPr="00685AA8">
              <w:t>муниципальный</w:t>
            </w:r>
          </w:p>
        </w:tc>
        <w:tc>
          <w:tcPr>
            <w:tcW w:w="3574" w:type="dxa"/>
          </w:tcPr>
          <w:p w:rsidR="00D234F2" w:rsidRPr="00685AA8" w:rsidRDefault="00D234F2" w:rsidP="009569CB">
            <w:pPr>
              <w:ind w:firstLine="0"/>
              <w:jc w:val="center"/>
            </w:pPr>
            <w:r w:rsidRPr="00685AA8">
              <w:t>-</w:t>
            </w:r>
          </w:p>
        </w:tc>
      </w:tr>
      <w:tr w:rsidR="00D234F2" w:rsidRPr="00685AA8" w:rsidTr="00BF2798">
        <w:trPr>
          <w:jc w:val="center"/>
        </w:trPr>
        <w:tc>
          <w:tcPr>
            <w:tcW w:w="1196" w:type="dxa"/>
          </w:tcPr>
          <w:p w:rsidR="00D234F2" w:rsidRPr="00685AA8" w:rsidRDefault="00D234F2" w:rsidP="009569CB">
            <w:pPr>
              <w:ind w:firstLine="0"/>
              <w:jc w:val="center"/>
            </w:pPr>
          </w:p>
        </w:tc>
        <w:tc>
          <w:tcPr>
            <w:tcW w:w="7655" w:type="dxa"/>
          </w:tcPr>
          <w:p w:rsidR="00D234F2" w:rsidRPr="00685AA8" w:rsidRDefault="00D234F2" w:rsidP="009569CB">
            <w:pPr>
              <w:ind w:firstLine="0"/>
            </w:pPr>
            <w:r w:rsidRPr="00685AA8">
              <w:t>частный</w:t>
            </w:r>
          </w:p>
        </w:tc>
        <w:tc>
          <w:tcPr>
            <w:tcW w:w="3574" w:type="dxa"/>
          </w:tcPr>
          <w:p w:rsidR="00D234F2" w:rsidRPr="00685AA8" w:rsidRDefault="00D234F2" w:rsidP="009569CB">
            <w:pPr>
              <w:ind w:firstLine="0"/>
              <w:jc w:val="center"/>
            </w:pPr>
            <w:r w:rsidRPr="00685AA8">
              <w:t>84</w:t>
            </w:r>
          </w:p>
        </w:tc>
      </w:tr>
      <w:tr w:rsidR="00D234F2" w:rsidRPr="00685AA8" w:rsidTr="00BF2798">
        <w:trPr>
          <w:jc w:val="center"/>
        </w:trPr>
        <w:tc>
          <w:tcPr>
            <w:tcW w:w="1196" w:type="dxa"/>
          </w:tcPr>
          <w:p w:rsidR="00D234F2" w:rsidRPr="00685AA8" w:rsidRDefault="00D234F2" w:rsidP="009569CB">
            <w:pPr>
              <w:ind w:firstLine="0"/>
              <w:jc w:val="center"/>
            </w:pPr>
            <w:r w:rsidRPr="00685AA8">
              <w:t>3</w:t>
            </w:r>
          </w:p>
        </w:tc>
        <w:tc>
          <w:tcPr>
            <w:tcW w:w="7655" w:type="dxa"/>
          </w:tcPr>
          <w:p w:rsidR="00D234F2" w:rsidRPr="00685AA8" w:rsidRDefault="00D234F2" w:rsidP="009569CB">
            <w:pPr>
              <w:ind w:firstLine="0"/>
            </w:pPr>
            <w:r w:rsidRPr="00685AA8">
              <w:t xml:space="preserve">Общий жилой фонд на 1 жителя, </w:t>
            </w:r>
          </w:p>
          <w:p w:rsidR="00D234F2" w:rsidRPr="00685AA8" w:rsidRDefault="00D234F2" w:rsidP="009569CB">
            <w:pPr>
              <w:ind w:firstLine="0"/>
            </w:pPr>
            <w:r w:rsidRPr="00685AA8">
              <w:t>м</w:t>
            </w:r>
            <w:r w:rsidRPr="00685AA8">
              <w:rPr>
                <w:vertAlign w:val="superscript"/>
              </w:rPr>
              <w:t>2</w:t>
            </w:r>
            <w:r w:rsidRPr="00685AA8">
              <w:t xml:space="preserve"> общ. площади     </w:t>
            </w:r>
          </w:p>
        </w:tc>
        <w:tc>
          <w:tcPr>
            <w:tcW w:w="3574" w:type="dxa"/>
          </w:tcPr>
          <w:p w:rsidR="00D234F2" w:rsidRPr="00685AA8" w:rsidRDefault="00D234F2" w:rsidP="009569CB">
            <w:pPr>
              <w:ind w:firstLine="0"/>
              <w:jc w:val="center"/>
            </w:pPr>
            <w:r w:rsidRPr="00685AA8">
              <w:t>10,5</w:t>
            </w:r>
          </w:p>
        </w:tc>
      </w:tr>
      <w:tr w:rsidR="00D234F2" w:rsidRPr="00685AA8" w:rsidTr="00BF2798">
        <w:trPr>
          <w:jc w:val="center"/>
        </w:trPr>
        <w:tc>
          <w:tcPr>
            <w:tcW w:w="1196" w:type="dxa"/>
          </w:tcPr>
          <w:p w:rsidR="00D234F2" w:rsidRPr="00685AA8" w:rsidRDefault="00D234F2" w:rsidP="009569CB">
            <w:pPr>
              <w:ind w:firstLine="0"/>
              <w:jc w:val="center"/>
            </w:pPr>
            <w:r w:rsidRPr="00685AA8">
              <w:t>4</w:t>
            </w:r>
          </w:p>
        </w:tc>
        <w:tc>
          <w:tcPr>
            <w:tcW w:w="7655" w:type="dxa"/>
          </w:tcPr>
          <w:p w:rsidR="00D234F2" w:rsidRPr="00685AA8" w:rsidRDefault="00D234F2" w:rsidP="009569CB">
            <w:pPr>
              <w:ind w:firstLine="0"/>
            </w:pPr>
            <w:r w:rsidRPr="00685AA8">
              <w:t>Ввод жилья по годам:</w:t>
            </w:r>
          </w:p>
        </w:tc>
        <w:tc>
          <w:tcPr>
            <w:tcW w:w="3574" w:type="dxa"/>
          </w:tcPr>
          <w:p w:rsidR="00D234F2" w:rsidRPr="00685AA8" w:rsidRDefault="00D234F2" w:rsidP="009569CB">
            <w:pPr>
              <w:ind w:firstLine="0"/>
              <w:jc w:val="center"/>
            </w:pPr>
          </w:p>
        </w:tc>
      </w:tr>
      <w:tr w:rsidR="00D234F2" w:rsidRPr="00685AA8" w:rsidTr="00BF2798">
        <w:trPr>
          <w:jc w:val="center"/>
        </w:trPr>
        <w:tc>
          <w:tcPr>
            <w:tcW w:w="1196" w:type="dxa"/>
          </w:tcPr>
          <w:p w:rsidR="00D234F2" w:rsidRPr="00685AA8" w:rsidRDefault="00D234F2" w:rsidP="009569CB">
            <w:pPr>
              <w:ind w:firstLine="0"/>
              <w:jc w:val="center"/>
            </w:pPr>
          </w:p>
        </w:tc>
        <w:tc>
          <w:tcPr>
            <w:tcW w:w="7655" w:type="dxa"/>
          </w:tcPr>
          <w:p w:rsidR="00D234F2" w:rsidRPr="00685AA8" w:rsidRDefault="00D234F2" w:rsidP="009569CB">
            <w:pPr>
              <w:ind w:firstLine="0"/>
            </w:pPr>
            <w:smartTag w:uri="urn:schemas-microsoft-com:office:smarttags" w:element="metricconverter">
              <w:smartTagPr>
                <w:attr w:name="ProductID" w:val="2007 г"/>
              </w:smartTagPr>
              <w:r w:rsidRPr="00685AA8">
                <w:t>2007 г</w:t>
              </w:r>
            </w:smartTag>
            <w:r w:rsidRPr="00685AA8">
              <w:t>.</w:t>
            </w:r>
          </w:p>
        </w:tc>
        <w:tc>
          <w:tcPr>
            <w:tcW w:w="3574" w:type="dxa"/>
          </w:tcPr>
          <w:p w:rsidR="00D234F2" w:rsidRPr="00685AA8" w:rsidRDefault="00D234F2" w:rsidP="009569CB">
            <w:pPr>
              <w:ind w:firstLine="0"/>
              <w:jc w:val="center"/>
            </w:pPr>
            <w:r w:rsidRPr="00685AA8">
              <w:t>-</w:t>
            </w:r>
          </w:p>
        </w:tc>
      </w:tr>
      <w:tr w:rsidR="00D234F2" w:rsidRPr="00685AA8" w:rsidTr="00BF2798">
        <w:trPr>
          <w:jc w:val="center"/>
        </w:trPr>
        <w:tc>
          <w:tcPr>
            <w:tcW w:w="1196" w:type="dxa"/>
          </w:tcPr>
          <w:p w:rsidR="00D234F2" w:rsidRPr="00685AA8" w:rsidRDefault="00D234F2" w:rsidP="009569CB">
            <w:pPr>
              <w:ind w:firstLine="0"/>
              <w:jc w:val="center"/>
            </w:pPr>
          </w:p>
        </w:tc>
        <w:tc>
          <w:tcPr>
            <w:tcW w:w="7655" w:type="dxa"/>
          </w:tcPr>
          <w:p w:rsidR="00D234F2" w:rsidRPr="00685AA8" w:rsidRDefault="00D234F2" w:rsidP="009569CB">
            <w:pPr>
              <w:ind w:firstLine="0"/>
            </w:pPr>
            <w:smartTag w:uri="urn:schemas-microsoft-com:office:smarttags" w:element="metricconverter">
              <w:smartTagPr>
                <w:attr w:name="ProductID" w:val="2008 г"/>
              </w:smartTagPr>
              <w:r w:rsidRPr="00685AA8">
                <w:t>2008 г</w:t>
              </w:r>
            </w:smartTag>
            <w:r w:rsidRPr="00685AA8">
              <w:t>.</w:t>
            </w:r>
          </w:p>
        </w:tc>
        <w:tc>
          <w:tcPr>
            <w:tcW w:w="3574" w:type="dxa"/>
          </w:tcPr>
          <w:p w:rsidR="00D234F2" w:rsidRPr="00685AA8" w:rsidRDefault="00D234F2" w:rsidP="009569CB">
            <w:pPr>
              <w:ind w:firstLine="0"/>
              <w:jc w:val="center"/>
            </w:pPr>
            <w:r w:rsidRPr="00685AA8">
              <w:t>-</w:t>
            </w:r>
          </w:p>
        </w:tc>
      </w:tr>
      <w:tr w:rsidR="00D234F2" w:rsidRPr="00685AA8" w:rsidTr="00BF2798">
        <w:trPr>
          <w:jc w:val="center"/>
        </w:trPr>
        <w:tc>
          <w:tcPr>
            <w:tcW w:w="1196" w:type="dxa"/>
          </w:tcPr>
          <w:p w:rsidR="00D234F2" w:rsidRPr="00685AA8" w:rsidRDefault="00D234F2" w:rsidP="009569CB">
            <w:pPr>
              <w:ind w:firstLine="0"/>
              <w:jc w:val="center"/>
            </w:pPr>
          </w:p>
        </w:tc>
        <w:tc>
          <w:tcPr>
            <w:tcW w:w="7655" w:type="dxa"/>
          </w:tcPr>
          <w:p w:rsidR="00D234F2" w:rsidRPr="00685AA8" w:rsidRDefault="00D234F2" w:rsidP="009569CB">
            <w:pPr>
              <w:ind w:firstLine="0"/>
            </w:pPr>
            <w:smartTag w:uri="urn:schemas-microsoft-com:office:smarttags" w:element="metricconverter">
              <w:smartTagPr>
                <w:attr w:name="ProductID" w:val="2009 г"/>
              </w:smartTagPr>
              <w:r w:rsidRPr="00685AA8">
                <w:t>2009 г</w:t>
              </w:r>
            </w:smartTag>
            <w:r w:rsidRPr="00685AA8">
              <w:t>.</w:t>
            </w:r>
          </w:p>
        </w:tc>
        <w:tc>
          <w:tcPr>
            <w:tcW w:w="3574" w:type="dxa"/>
          </w:tcPr>
          <w:p w:rsidR="00D234F2" w:rsidRPr="00685AA8" w:rsidRDefault="00D234F2" w:rsidP="009569CB">
            <w:pPr>
              <w:ind w:firstLine="0"/>
              <w:jc w:val="center"/>
            </w:pPr>
            <w:r w:rsidRPr="00685AA8">
              <w:t>-</w:t>
            </w:r>
          </w:p>
        </w:tc>
      </w:tr>
      <w:tr w:rsidR="00D234F2" w:rsidRPr="00685AA8" w:rsidTr="00BF2798">
        <w:trPr>
          <w:jc w:val="center"/>
        </w:trPr>
        <w:tc>
          <w:tcPr>
            <w:tcW w:w="1196" w:type="dxa"/>
          </w:tcPr>
          <w:p w:rsidR="00D234F2" w:rsidRPr="00685AA8" w:rsidRDefault="00D234F2" w:rsidP="009569CB">
            <w:pPr>
              <w:ind w:firstLine="0"/>
              <w:jc w:val="center"/>
            </w:pPr>
          </w:p>
        </w:tc>
        <w:tc>
          <w:tcPr>
            <w:tcW w:w="7655" w:type="dxa"/>
          </w:tcPr>
          <w:p w:rsidR="00D234F2" w:rsidRPr="00685AA8" w:rsidRDefault="00D234F2" w:rsidP="009569CB">
            <w:pPr>
              <w:ind w:firstLine="0"/>
            </w:pPr>
            <w:smartTag w:uri="urn:schemas-microsoft-com:office:smarttags" w:element="metricconverter">
              <w:smartTagPr>
                <w:attr w:name="ProductID" w:val="2010 г"/>
              </w:smartTagPr>
              <w:r w:rsidRPr="00685AA8">
                <w:t>2010 г</w:t>
              </w:r>
            </w:smartTag>
            <w:r w:rsidRPr="00685AA8">
              <w:t>.</w:t>
            </w:r>
          </w:p>
        </w:tc>
        <w:tc>
          <w:tcPr>
            <w:tcW w:w="3574" w:type="dxa"/>
          </w:tcPr>
          <w:p w:rsidR="00D234F2" w:rsidRPr="00685AA8" w:rsidRDefault="00D234F2" w:rsidP="009569CB">
            <w:pPr>
              <w:ind w:firstLine="0"/>
              <w:jc w:val="center"/>
            </w:pPr>
            <w:r w:rsidRPr="00685AA8">
              <w:t>-</w:t>
            </w:r>
          </w:p>
        </w:tc>
      </w:tr>
      <w:tr w:rsidR="00D234F2" w:rsidRPr="00685AA8" w:rsidTr="00BF2798">
        <w:trPr>
          <w:jc w:val="center"/>
        </w:trPr>
        <w:tc>
          <w:tcPr>
            <w:tcW w:w="1196" w:type="dxa"/>
          </w:tcPr>
          <w:p w:rsidR="00D234F2" w:rsidRPr="00685AA8" w:rsidRDefault="00D234F2" w:rsidP="009569CB">
            <w:pPr>
              <w:ind w:firstLine="0"/>
              <w:jc w:val="center"/>
            </w:pPr>
            <w:r w:rsidRPr="00685AA8">
              <w:t>5</w:t>
            </w:r>
          </w:p>
        </w:tc>
        <w:tc>
          <w:tcPr>
            <w:tcW w:w="7655" w:type="dxa"/>
          </w:tcPr>
          <w:p w:rsidR="00D234F2" w:rsidRPr="00685AA8" w:rsidRDefault="00D234F2" w:rsidP="009569CB">
            <w:pPr>
              <w:ind w:firstLine="0"/>
            </w:pPr>
            <w:r w:rsidRPr="00685AA8">
              <w:t>Ветхий жилой фонд, м</w:t>
            </w:r>
            <w:r w:rsidRPr="00685AA8">
              <w:rPr>
                <w:vertAlign w:val="superscript"/>
              </w:rPr>
              <w:t>2</w:t>
            </w:r>
            <w:r w:rsidRPr="00685AA8">
              <w:t xml:space="preserve"> общ. площади</w:t>
            </w:r>
          </w:p>
        </w:tc>
        <w:tc>
          <w:tcPr>
            <w:tcW w:w="3574" w:type="dxa"/>
          </w:tcPr>
          <w:p w:rsidR="00D234F2" w:rsidRPr="00685AA8" w:rsidRDefault="00D234F2" w:rsidP="009569CB">
            <w:pPr>
              <w:ind w:firstLine="0"/>
              <w:jc w:val="center"/>
            </w:pPr>
            <w:r w:rsidRPr="00685AA8">
              <w:t>-</w:t>
            </w:r>
          </w:p>
        </w:tc>
      </w:tr>
    </w:tbl>
    <w:p w:rsidR="00D234F2" w:rsidRPr="00685AA8" w:rsidRDefault="00D234F2" w:rsidP="00F275B5">
      <w:pPr>
        <w:jc w:val="center"/>
        <w:rPr>
          <w:b/>
        </w:rPr>
      </w:pPr>
      <w:r w:rsidRPr="00685AA8">
        <w:rPr>
          <w:b/>
        </w:rPr>
        <w:t>п.Михайловка</w:t>
      </w:r>
    </w:p>
    <w:tbl>
      <w:tblPr>
        <w:tblW w:w="0" w:type="auto"/>
        <w:jc w:val="center"/>
        <w:tblInd w:w="-4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3"/>
        <w:gridCol w:w="7898"/>
        <w:gridCol w:w="3733"/>
      </w:tblGrid>
      <w:tr w:rsidR="00D234F2" w:rsidRPr="00685AA8" w:rsidTr="00F275B5">
        <w:trPr>
          <w:jc w:val="center"/>
        </w:trPr>
        <w:tc>
          <w:tcPr>
            <w:tcW w:w="1033" w:type="dxa"/>
          </w:tcPr>
          <w:p w:rsidR="00D234F2" w:rsidRPr="00685AA8" w:rsidRDefault="00D234F2" w:rsidP="009569CB">
            <w:pPr>
              <w:ind w:firstLine="0"/>
              <w:jc w:val="center"/>
            </w:pPr>
            <w:r w:rsidRPr="00685AA8">
              <w:t>№ пп</w:t>
            </w:r>
          </w:p>
        </w:tc>
        <w:tc>
          <w:tcPr>
            <w:tcW w:w="7898" w:type="dxa"/>
          </w:tcPr>
          <w:p w:rsidR="00D234F2" w:rsidRPr="00685AA8" w:rsidRDefault="00D234F2" w:rsidP="009569CB">
            <w:pPr>
              <w:ind w:firstLine="0"/>
              <w:jc w:val="center"/>
            </w:pPr>
            <w:r w:rsidRPr="00685AA8">
              <w:t>Наименование</w:t>
            </w:r>
          </w:p>
        </w:tc>
        <w:tc>
          <w:tcPr>
            <w:tcW w:w="3733" w:type="dxa"/>
          </w:tcPr>
          <w:p w:rsidR="00D234F2" w:rsidRPr="00685AA8" w:rsidRDefault="00D234F2" w:rsidP="009569CB">
            <w:pPr>
              <w:ind w:firstLine="0"/>
              <w:jc w:val="center"/>
            </w:pPr>
            <w:r w:rsidRPr="00685AA8">
              <w:t xml:space="preserve">На 01.01. </w:t>
            </w:r>
            <w:smartTag w:uri="urn:schemas-microsoft-com:office:smarttags" w:element="metricconverter">
              <w:smartTagPr>
                <w:attr w:name="ProductID" w:val="2011 г"/>
              </w:smartTagPr>
              <w:r w:rsidRPr="00685AA8">
                <w:t>2011 г</w:t>
              </w:r>
            </w:smartTag>
            <w:r w:rsidRPr="00685AA8">
              <w:t>.</w:t>
            </w:r>
          </w:p>
        </w:tc>
      </w:tr>
      <w:tr w:rsidR="00D234F2" w:rsidRPr="00685AA8" w:rsidTr="00F275B5">
        <w:trPr>
          <w:jc w:val="center"/>
        </w:trPr>
        <w:tc>
          <w:tcPr>
            <w:tcW w:w="1033" w:type="dxa"/>
          </w:tcPr>
          <w:p w:rsidR="00D234F2" w:rsidRPr="00685AA8" w:rsidRDefault="00D234F2" w:rsidP="009569CB">
            <w:pPr>
              <w:ind w:firstLine="0"/>
              <w:jc w:val="center"/>
            </w:pPr>
            <w:r w:rsidRPr="00685AA8">
              <w:t>1</w:t>
            </w:r>
          </w:p>
        </w:tc>
        <w:tc>
          <w:tcPr>
            <w:tcW w:w="7898" w:type="dxa"/>
          </w:tcPr>
          <w:p w:rsidR="00D234F2" w:rsidRPr="00685AA8" w:rsidRDefault="00D234F2" w:rsidP="009569CB">
            <w:pPr>
              <w:ind w:firstLine="0"/>
              <w:jc w:val="center"/>
            </w:pPr>
            <w:r w:rsidRPr="00685AA8">
              <w:t>2</w:t>
            </w:r>
          </w:p>
        </w:tc>
        <w:tc>
          <w:tcPr>
            <w:tcW w:w="3733" w:type="dxa"/>
          </w:tcPr>
          <w:p w:rsidR="00D234F2" w:rsidRPr="00685AA8" w:rsidRDefault="00D234F2" w:rsidP="009569CB">
            <w:pPr>
              <w:ind w:firstLine="0"/>
              <w:jc w:val="center"/>
            </w:pPr>
            <w:r w:rsidRPr="00685AA8">
              <w:t>3</w:t>
            </w:r>
          </w:p>
        </w:tc>
      </w:tr>
      <w:tr w:rsidR="00D234F2" w:rsidRPr="00685AA8" w:rsidTr="00F275B5">
        <w:trPr>
          <w:jc w:val="center"/>
        </w:trPr>
        <w:tc>
          <w:tcPr>
            <w:tcW w:w="1033" w:type="dxa"/>
          </w:tcPr>
          <w:p w:rsidR="00D234F2" w:rsidRPr="00685AA8" w:rsidRDefault="00D234F2" w:rsidP="009569CB">
            <w:pPr>
              <w:ind w:firstLine="0"/>
              <w:jc w:val="center"/>
            </w:pPr>
            <w:r w:rsidRPr="00685AA8">
              <w:t>1</w:t>
            </w:r>
          </w:p>
        </w:tc>
        <w:tc>
          <w:tcPr>
            <w:tcW w:w="7898" w:type="dxa"/>
          </w:tcPr>
          <w:p w:rsidR="00D234F2" w:rsidRPr="00685AA8" w:rsidRDefault="00D234F2" w:rsidP="009569CB">
            <w:pPr>
              <w:ind w:firstLine="0"/>
            </w:pPr>
            <w:r w:rsidRPr="00685AA8">
              <w:t>Средний размер семьи, чел.</w:t>
            </w:r>
          </w:p>
        </w:tc>
        <w:tc>
          <w:tcPr>
            <w:tcW w:w="3733" w:type="dxa"/>
          </w:tcPr>
          <w:p w:rsidR="00D234F2" w:rsidRPr="00685AA8" w:rsidRDefault="00D234F2" w:rsidP="009569CB">
            <w:pPr>
              <w:ind w:firstLine="0"/>
              <w:jc w:val="center"/>
            </w:pPr>
            <w:r w:rsidRPr="00685AA8">
              <w:t>2</w:t>
            </w:r>
          </w:p>
        </w:tc>
      </w:tr>
      <w:tr w:rsidR="00D234F2" w:rsidRPr="00685AA8" w:rsidTr="00F275B5">
        <w:trPr>
          <w:jc w:val="center"/>
        </w:trPr>
        <w:tc>
          <w:tcPr>
            <w:tcW w:w="1033" w:type="dxa"/>
          </w:tcPr>
          <w:p w:rsidR="00D234F2" w:rsidRPr="00685AA8" w:rsidRDefault="00D234F2" w:rsidP="009569CB">
            <w:pPr>
              <w:ind w:firstLine="0"/>
              <w:jc w:val="center"/>
            </w:pPr>
            <w:r w:rsidRPr="00685AA8">
              <w:t>2</w:t>
            </w:r>
          </w:p>
        </w:tc>
        <w:tc>
          <w:tcPr>
            <w:tcW w:w="7898" w:type="dxa"/>
          </w:tcPr>
          <w:p w:rsidR="00D234F2" w:rsidRPr="00685AA8" w:rsidRDefault="00D234F2" w:rsidP="009569CB">
            <w:pPr>
              <w:ind w:firstLine="0"/>
            </w:pPr>
            <w:r w:rsidRPr="00685AA8">
              <w:t>Общий жилой фонд, м</w:t>
            </w:r>
            <w:r w:rsidRPr="00685AA8">
              <w:rPr>
                <w:vertAlign w:val="superscript"/>
              </w:rPr>
              <w:t>2</w:t>
            </w:r>
            <w:r w:rsidRPr="00685AA8">
              <w:t xml:space="preserve"> общ. площади,  в т.ч.</w:t>
            </w:r>
          </w:p>
        </w:tc>
        <w:tc>
          <w:tcPr>
            <w:tcW w:w="3733" w:type="dxa"/>
          </w:tcPr>
          <w:p w:rsidR="00D234F2" w:rsidRPr="00685AA8" w:rsidRDefault="00D234F2" w:rsidP="009569CB">
            <w:pPr>
              <w:ind w:firstLine="0"/>
              <w:jc w:val="center"/>
            </w:pPr>
            <w:r w:rsidRPr="00685AA8">
              <w:t>148,5</w:t>
            </w:r>
          </w:p>
        </w:tc>
      </w:tr>
      <w:tr w:rsidR="00D234F2" w:rsidRPr="00685AA8" w:rsidTr="00F275B5">
        <w:trPr>
          <w:jc w:val="center"/>
        </w:trPr>
        <w:tc>
          <w:tcPr>
            <w:tcW w:w="1033" w:type="dxa"/>
          </w:tcPr>
          <w:p w:rsidR="00D234F2" w:rsidRPr="00685AA8" w:rsidRDefault="00D234F2" w:rsidP="009569CB">
            <w:pPr>
              <w:ind w:firstLine="0"/>
              <w:jc w:val="center"/>
            </w:pPr>
          </w:p>
        </w:tc>
        <w:tc>
          <w:tcPr>
            <w:tcW w:w="7898" w:type="dxa"/>
          </w:tcPr>
          <w:p w:rsidR="00D234F2" w:rsidRPr="00685AA8" w:rsidRDefault="00D234F2" w:rsidP="009569CB">
            <w:pPr>
              <w:ind w:firstLine="0"/>
            </w:pPr>
            <w:r w:rsidRPr="00685AA8">
              <w:t>государственный</w:t>
            </w:r>
          </w:p>
        </w:tc>
        <w:tc>
          <w:tcPr>
            <w:tcW w:w="3733" w:type="dxa"/>
          </w:tcPr>
          <w:p w:rsidR="00D234F2" w:rsidRPr="00685AA8" w:rsidRDefault="00D234F2" w:rsidP="009569CB">
            <w:pPr>
              <w:ind w:firstLine="0"/>
              <w:jc w:val="center"/>
            </w:pPr>
            <w:r w:rsidRPr="00685AA8">
              <w:t>-</w:t>
            </w:r>
          </w:p>
        </w:tc>
      </w:tr>
      <w:tr w:rsidR="00D234F2" w:rsidRPr="00685AA8" w:rsidTr="00F275B5">
        <w:trPr>
          <w:jc w:val="center"/>
        </w:trPr>
        <w:tc>
          <w:tcPr>
            <w:tcW w:w="1033" w:type="dxa"/>
          </w:tcPr>
          <w:p w:rsidR="00D234F2" w:rsidRPr="00685AA8" w:rsidRDefault="00D234F2" w:rsidP="009569CB">
            <w:pPr>
              <w:ind w:firstLine="0"/>
              <w:jc w:val="center"/>
            </w:pPr>
          </w:p>
        </w:tc>
        <w:tc>
          <w:tcPr>
            <w:tcW w:w="7898" w:type="dxa"/>
          </w:tcPr>
          <w:p w:rsidR="00D234F2" w:rsidRPr="00685AA8" w:rsidRDefault="00D234F2" w:rsidP="009569CB">
            <w:pPr>
              <w:ind w:firstLine="0"/>
            </w:pPr>
            <w:r w:rsidRPr="00685AA8">
              <w:t>муниципальный</w:t>
            </w:r>
          </w:p>
        </w:tc>
        <w:tc>
          <w:tcPr>
            <w:tcW w:w="3733" w:type="dxa"/>
          </w:tcPr>
          <w:p w:rsidR="00D234F2" w:rsidRPr="00685AA8" w:rsidRDefault="00D234F2" w:rsidP="009569CB">
            <w:pPr>
              <w:ind w:firstLine="0"/>
              <w:jc w:val="center"/>
            </w:pPr>
            <w:r w:rsidRPr="00685AA8">
              <w:t>-</w:t>
            </w:r>
          </w:p>
        </w:tc>
      </w:tr>
      <w:tr w:rsidR="00D234F2" w:rsidRPr="00685AA8" w:rsidTr="00F275B5">
        <w:trPr>
          <w:jc w:val="center"/>
        </w:trPr>
        <w:tc>
          <w:tcPr>
            <w:tcW w:w="1033" w:type="dxa"/>
          </w:tcPr>
          <w:p w:rsidR="00D234F2" w:rsidRPr="00685AA8" w:rsidRDefault="00D234F2" w:rsidP="009569CB">
            <w:pPr>
              <w:ind w:firstLine="0"/>
              <w:jc w:val="center"/>
            </w:pPr>
          </w:p>
        </w:tc>
        <w:tc>
          <w:tcPr>
            <w:tcW w:w="7898" w:type="dxa"/>
          </w:tcPr>
          <w:p w:rsidR="00D234F2" w:rsidRPr="00685AA8" w:rsidRDefault="00D234F2" w:rsidP="009569CB">
            <w:pPr>
              <w:ind w:firstLine="0"/>
            </w:pPr>
            <w:r w:rsidRPr="00685AA8">
              <w:t>частный</w:t>
            </w:r>
          </w:p>
        </w:tc>
        <w:tc>
          <w:tcPr>
            <w:tcW w:w="3733" w:type="dxa"/>
          </w:tcPr>
          <w:p w:rsidR="00D234F2" w:rsidRPr="00685AA8" w:rsidRDefault="00D234F2" w:rsidP="009569CB">
            <w:pPr>
              <w:ind w:firstLine="0"/>
              <w:jc w:val="center"/>
            </w:pPr>
            <w:r w:rsidRPr="00685AA8">
              <w:t>148,5</w:t>
            </w:r>
          </w:p>
        </w:tc>
      </w:tr>
      <w:tr w:rsidR="00D234F2" w:rsidRPr="00685AA8" w:rsidTr="00F275B5">
        <w:trPr>
          <w:jc w:val="center"/>
        </w:trPr>
        <w:tc>
          <w:tcPr>
            <w:tcW w:w="1033" w:type="dxa"/>
          </w:tcPr>
          <w:p w:rsidR="00D234F2" w:rsidRPr="00685AA8" w:rsidRDefault="00D234F2" w:rsidP="009569CB">
            <w:pPr>
              <w:ind w:firstLine="0"/>
              <w:jc w:val="center"/>
            </w:pPr>
            <w:r w:rsidRPr="00685AA8">
              <w:t>3</w:t>
            </w:r>
          </w:p>
        </w:tc>
        <w:tc>
          <w:tcPr>
            <w:tcW w:w="7898" w:type="dxa"/>
          </w:tcPr>
          <w:p w:rsidR="00D234F2" w:rsidRPr="00685AA8" w:rsidRDefault="00D234F2" w:rsidP="009569CB">
            <w:pPr>
              <w:ind w:firstLine="0"/>
            </w:pPr>
            <w:r w:rsidRPr="00685AA8">
              <w:t xml:space="preserve">Общий жилой фонд на 1 жителя, </w:t>
            </w:r>
          </w:p>
          <w:p w:rsidR="00D234F2" w:rsidRPr="00685AA8" w:rsidRDefault="00D234F2" w:rsidP="009569CB">
            <w:pPr>
              <w:ind w:firstLine="0"/>
            </w:pPr>
            <w:r w:rsidRPr="00685AA8">
              <w:t>м</w:t>
            </w:r>
            <w:r w:rsidRPr="00685AA8">
              <w:rPr>
                <w:vertAlign w:val="superscript"/>
              </w:rPr>
              <w:t>2</w:t>
            </w:r>
            <w:r w:rsidRPr="00685AA8">
              <w:t xml:space="preserve"> общ. площади     </w:t>
            </w:r>
          </w:p>
        </w:tc>
        <w:tc>
          <w:tcPr>
            <w:tcW w:w="3733" w:type="dxa"/>
          </w:tcPr>
          <w:p w:rsidR="00D234F2" w:rsidRPr="00685AA8" w:rsidRDefault="00D234F2" w:rsidP="009569CB">
            <w:pPr>
              <w:ind w:firstLine="0"/>
              <w:jc w:val="center"/>
            </w:pPr>
            <w:r w:rsidRPr="00685AA8">
              <w:t>21,2</w:t>
            </w:r>
          </w:p>
        </w:tc>
      </w:tr>
      <w:tr w:rsidR="00D234F2" w:rsidRPr="00685AA8" w:rsidTr="00F275B5">
        <w:trPr>
          <w:jc w:val="center"/>
        </w:trPr>
        <w:tc>
          <w:tcPr>
            <w:tcW w:w="1033" w:type="dxa"/>
          </w:tcPr>
          <w:p w:rsidR="00D234F2" w:rsidRPr="00685AA8" w:rsidRDefault="00D234F2" w:rsidP="009569CB">
            <w:pPr>
              <w:ind w:firstLine="0"/>
              <w:jc w:val="center"/>
            </w:pPr>
            <w:r w:rsidRPr="00685AA8">
              <w:t>4</w:t>
            </w:r>
          </w:p>
        </w:tc>
        <w:tc>
          <w:tcPr>
            <w:tcW w:w="7898" w:type="dxa"/>
          </w:tcPr>
          <w:p w:rsidR="00D234F2" w:rsidRPr="00685AA8" w:rsidRDefault="00D234F2" w:rsidP="009569CB">
            <w:pPr>
              <w:ind w:firstLine="0"/>
            </w:pPr>
            <w:r w:rsidRPr="00685AA8">
              <w:t>Ввод жилья по годам:</w:t>
            </w:r>
          </w:p>
        </w:tc>
        <w:tc>
          <w:tcPr>
            <w:tcW w:w="3733" w:type="dxa"/>
          </w:tcPr>
          <w:p w:rsidR="00D234F2" w:rsidRPr="00685AA8" w:rsidRDefault="00D234F2" w:rsidP="009569CB">
            <w:pPr>
              <w:ind w:firstLine="0"/>
              <w:jc w:val="center"/>
            </w:pPr>
          </w:p>
        </w:tc>
      </w:tr>
      <w:tr w:rsidR="00D234F2" w:rsidRPr="00685AA8" w:rsidTr="00F275B5">
        <w:trPr>
          <w:jc w:val="center"/>
        </w:trPr>
        <w:tc>
          <w:tcPr>
            <w:tcW w:w="1033" w:type="dxa"/>
          </w:tcPr>
          <w:p w:rsidR="00D234F2" w:rsidRPr="00685AA8" w:rsidRDefault="00D234F2" w:rsidP="009569CB">
            <w:pPr>
              <w:ind w:firstLine="0"/>
              <w:jc w:val="center"/>
            </w:pPr>
          </w:p>
        </w:tc>
        <w:tc>
          <w:tcPr>
            <w:tcW w:w="7898" w:type="dxa"/>
          </w:tcPr>
          <w:p w:rsidR="00D234F2" w:rsidRPr="00685AA8" w:rsidRDefault="00D234F2" w:rsidP="009569CB">
            <w:pPr>
              <w:ind w:firstLine="0"/>
            </w:pPr>
            <w:smartTag w:uri="urn:schemas-microsoft-com:office:smarttags" w:element="metricconverter">
              <w:smartTagPr>
                <w:attr w:name="ProductID" w:val="2007 г"/>
              </w:smartTagPr>
              <w:r w:rsidRPr="00685AA8">
                <w:t>2007 г</w:t>
              </w:r>
            </w:smartTag>
            <w:r w:rsidRPr="00685AA8">
              <w:t>.</w:t>
            </w:r>
          </w:p>
        </w:tc>
        <w:tc>
          <w:tcPr>
            <w:tcW w:w="3733" w:type="dxa"/>
          </w:tcPr>
          <w:p w:rsidR="00D234F2" w:rsidRPr="00685AA8" w:rsidRDefault="00D234F2" w:rsidP="009569CB">
            <w:pPr>
              <w:ind w:firstLine="0"/>
              <w:jc w:val="center"/>
            </w:pPr>
            <w:r w:rsidRPr="00685AA8">
              <w:t>-</w:t>
            </w:r>
          </w:p>
        </w:tc>
      </w:tr>
      <w:tr w:rsidR="00D234F2" w:rsidRPr="00685AA8" w:rsidTr="00F275B5">
        <w:trPr>
          <w:jc w:val="center"/>
        </w:trPr>
        <w:tc>
          <w:tcPr>
            <w:tcW w:w="1033" w:type="dxa"/>
          </w:tcPr>
          <w:p w:rsidR="00D234F2" w:rsidRPr="00685AA8" w:rsidRDefault="00D234F2" w:rsidP="009569CB">
            <w:pPr>
              <w:ind w:firstLine="0"/>
              <w:jc w:val="center"/>
            </w:pPr>
          </w:p>
        </w:tc>
        <w:tc>
          <w:tcPr>
            <w:tcW w:w="7898" w:type="dxa"/>
          </w:tcPr>
          <w:p w:rsidR="00D234F2" w:rsidRPr="00685AA8" w:rsidRDefault="00D234F2" w:rsidP="009569CB">
            <w:pPr>
              <w:ind w:firstLine="0"/>
            </w:pPr>
            <w:smartTag w:uri="urn:schemas-microsoft-com:office:smarttags" w:element="metricconverter">
              <w:smartTagPr>
                <w:attr w:name="ProductID" w:val="2008 г"/>
              </w:smartTagPr>
              <w:r w:rsidRPr="00685AA8">
                <w:t>2008 г</w:t>
              </w:r>
            </w:smartTag>
            <w:r w:rsidRPr="00685AA8">
              <w:t>.</w:t>
            </w:r>
          </w:p>
        </w:tc>
        <w:tc>
          <w:tcPr>
            <w:tcW w:w="3733" w:type="dxa"/>
          </w:tcPr>
          <w:p w:rsidR="00D234F2" w:rsidRPr="00685AA8" w:rsidRDefault="00D234F2" w:rsidP="009569CB">
            <w:pPr>
              <w:ind w:firstLine="0"/>
              <w:jc w:val="center"/>
            </w:pPr>
            <w:r w:rsidRPr="00685AA8">
              <w:t>-</w:t>
            </w:r>
          </w:p>
        </w:tc>
      </w:tr>
      <w:tr w:rsidR="00D234F2" w:rsidRPr="00685AA8" w:rsidTr="00F275B5">
        <w:trPr>
          <w:jc w:val="center"/>
        </w:trPr>
        <w:tc>
          <w:tcPr>
            <w:tcW w:w="1033" w:type="dxa"/>
          </w:tcPr>
          <w:p w:rsidR="00D234F2" w:rsidRPr="00685AA8" w:rsidRDefault="00D234F2" w:rsidP="009569CB">
            <w:pPr>
              <w:ind w:firstLine="0"/>
              <w:jc w:val="center"/>
            </w:pPr>
          </w:p>
        </w:tc>
        <w:tc>
          <w:tcPr>
            <w:tcW w:w="7898" w:type="dxa"/>
          </w:tcPr>
          <w:p w:rsidR="00D234F2" w:rsidRPr="00685AA8" w:rsidRDefault="00D234F2" w:rsidP="009569CB">
            <w:pPr>
              <w:ind w:firstLine="0"/>
            </w:pPr>
            <w:smartTag w:uri="urn:schemas-microsoft-com:office:smarttags" w:element="metricconverter">
              <w:smartTagPr>
                <w:attr w:name="ProductID" w:val="2009 г"/>
              </w:smartTagPr>
              <w:r w:rsidRPr="00685AA8">
                <w:t>2009 г</w:t>
              </w:r>
            </w:smartTag>
            <w:r w:rsidRPr="00685AA8">
              <w:t>.</w:t>
            </w:r>
          </w:p>
        </w:tc>
        <w:tc>
          <w:tcPr>
            <w:tcW w:w="3733" w:type="dxa"/>
          </w:tcPr>
          <w:p w:rsidR="00D234F2" w:rsidRPr="00685AA8" w:rsidRDefault="00D234F2" w:rsidP="009569CB">
            <w:pPr>
              <w:ind w:firstLine="0"/>
              <w:jc w:val="center"/>
            </w:pPr>
            <w:r w:rsidRPr="00685AA8">
              <w:t>-</w:t>
            </w:r>
          </w:p>
        </w:tc>
      </w:tr>
      <w:tr w:rsidR="00D234F2" w:rsidRPr="00685AA8" w:rsidTr="00F275B5">
        <w:trPr>
          <w:jc w:val="center"/>
        </w:trPr>
        <w:tc>
          <w:tcPr>
            <w:tcW w:w="1033" w:type="dxa"/>
          </w:tcPr>
          <w:p w:rsidR="00D234F2" w:rsidRPr="00685AA8" w:rsidRDefault="00D234F2" w:rsidP="009569CB">
            <w:pPr>
              <w:ind w:firstLine="0"/>
              <w:jc w:val="center"/>
            </w:pPr>
          </w:p>
        </w:tc>
        <w:tc>
          <w:tcPr>
            <w:tcW w:w="7898" w:type="dxa"/>
          </w:tcPr>
          <w:p w:rsidR="00D234F2" w:rsidRPr="00685AA8" w:rsidRDefault="00D234F2" w:rsidP="009569CB">
            <w:pPr>
              <w:ind w:firstLine="0"/>
            </w:pPr>
            <w:smartTag w:uri="urn:schemas-microsoft-com:office:smarttags" w:element="metricconverter">
              <w:smartTagPr>
                <w:attr w:name="ProductID" w:val="2010 г"/>
              </w:smartTagPr>
              <w:r w:rsidRPr="00685AA8">
                <w:t>2010 г</w:t>
              </w:r>
            </w:smartTag>
            <w:r w:rsidRPr="00685AA8">
              <w:t>.</w:t>
            </w:r>
          </w:p>
        </w:tc>
        <w:tc>
          <w:tcPr>
            <w:tcW w:w="3733" w:type="dxa"/>
          </w:tcPr>
          <w:p w:rsidR="00D234F2" w:rsidRPr="00685AA8" w:rsidRDefault="00D234F2" w:rsidP="009569CB">
            <w:pPr>
              <w:ind w:firstLine="0"/>
              <w:jc w:val="center"/>
            </w:pPr>
            <w:r w:rsidRPr="00685AA8">
              <w:t>-</w:t>
            </w:r>
          </w:p>
        </w:tc>
      </w:tr>
      <w:tr w:rsidR="00D234F2" w:rsidRPr="00685AA8" w:rsidTr="00F275B5">
        <w:trPr>
          <w:jc w:val="center"/>
        </w:trPr>
        <w:tc>
          <w:tcPr>
            <w:tcW w:w="1033" w:type="dxa"/>
          </w:tcPr>
          <w:p w:rsidR="00D234F2" w:rsidRPr="00685AA8" w:rsidRDefault="00D234F2" w:rsidP="009569CB">
            <w:pPr>
              <w:ind w:firstLine="0"/>
              <w:jc w:val="center"/>
            </w:pPr>
            <w:r w:rsidRPr="00685AA8">
              <w:t>5</w:t>
            </w:r>
          </w:p>
        </w:tc>
        <w:tc>
          <w:tcPr>
            <w:tcW w:w="7898" w:type="dxa"/>
          </w:tcPr>
          <w:p w:rsidR="00D234F2" w:rsidRPr="00685AA8" w:rsidRDefault="00D234F2" w:rsidP="009569CB">
            <w:pPr>
              <w:ind w:firstLine="0"/>
            </w:pPr>
            <w:r w:rsidRPr="00685AA8">
              <w:t>Ветхий жилой фонд, м</w:t>
            </w:r>
            <w:r w:rsidRPr="00685AA8">
              <w:rPr>
                <w:vertAlign w:val="superscript"/>
              </w:rPr>
              <w:t>2</w:t>
            </w:r>
            <w:r w:rsidRPr="00685AA8">
              <w:t xml:space="preserve"> общ. площади</w:t>
            </w:r>
          </w:p>
        </w:tc>
        <w:tc>
          <w:tcPr>
            <w:tcW w:w="3733" w:type="dxa"/>
          </w:tcPr>
          <w:p w:rsidR="00D234F2" w:rsidRPr="00685AA8" w:rsidRDefault="00D234F2" w:rsidP="009569CB">
            <w:pPr>
              <w:ind w:firstLine="0"/>
              <w:jc w:val="center"/>
            </w:pPr>
            <w:r w:rsidRPr="00685AA8">
              <w:t>-</w:t>
            </w:r>
          </w:p>
        </w:tc>
      </w:tr>
    </w:tbl>
    <w:p w:rsidR="00D234F2" w:rsidRPr="00685AA8" w:rsidRDefault="00D234F2" w:rsidP="00D234F2">
      <w:pPr>
        <w:jc w:val="right"/>
        <w:rPr>
          <w:iCs/>
        </w:rPr>
      </w:pPr>
    </w:p>
    <w:p w:rsidR="00D234F2" w:rsidRPr="00685AA8" w:rsidRDefault="00D234F2" w:rsidP="00D234F2">
      <w:pPr>
        <w:jc w:val="right"/>
        <w:rPr>
          <w:iCs/>
        </w:rPr>
      </w:pPr>
      <w:r w:rsidRPr="00685AA8">
        <w:rPr>
          <w:iCs/>
        </w:rPr>
        <w:t>Таблица 10</w:t>
      </w:r>
    </w:p>
    <w:p w:rsidR="00D234F2" w:rsidRPr="00685AA8" w:rsidRDefault="00D234F2" w:rsidP="00D234F2">
      <w:pPr>
        <w:jc w:val="center"/>
        <w:outlineLvl w:val="8"/>
        <w:rPr>
          <w:b/>
          <w:szCs w:val="24"/>
        </w:rPr>
      </w:pPr>
      <w:r w:rsidRPr="00685AA8">
        <w:rPr>
          <w:b/>
          <w:szCs w:val="24"/>
        </w:rPr>
        <w:t>Характеристика жилищного фонда по этажности</w:t>
      </w:r>
    </w:p>
    <w:p w:rsidR="00D234F2" w:rsidRPr="00685AA8" w:rsidRDefault="00D234F2" w:rsidP="00D234F2"/>
    <w:p w:rsidR="00D234F2" w:rsidRPr="00685AA8" w:rsidRDefault="00D234F2" w:rsidP="00D234F2">
      <w:pPr>
        <w:jc w:val="center"/>
        <w:rPr>
          <w:b/>
        </w:rPr>
      </w:pPr>
      <w:r w:rsidRPr="00685AA8">
        <w:rPr>
          <w:b/>
        </w:rPr>
        <w:t>с.Сергиевск</w:t>
      </w:r>
    </w:p>
    <w:tbl>
      <w:tblPr>
        <w:tblW w:w="0" w:type="auto"/>
        <w:jc w:val="center"/>
        <w:tblInd w:w="1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97"/>
        <w:gridCol w:w="3643"/>
        <w:gridCol w:w="2668"/>
        <w:gridCol w:w="2552"/>
        <w:gridCol w:w="2915"/>
      </w:tblGrid>
      <w:tr w:rsidR="00D234F2" w:rsidRPr="00685AA8" w:rsidTr="00F275B5">
        <w:trPr>
          <w:jc w:val="center"/>
        </w:trPr>
        <w:tc>
          <w:tcPr>
            <w:tcW w:w="1097" w:type="dxa"/>
          </w:tcPr>
          <w:p w:rsidR="00D234F2" w:rsidRPr="00685AA8" w:rsidRDefault="00D234F2" w:rsidP="00F275B5">
            <w:pPr>
              <w:ind w:firstLine="0"/>
              <w:jc w:val="center"/>
            </w:pPr>
            <w:r w:rsidRPr="00685AA8">
              <w:t>№пп</w:t>
            </w:r>
          </w:p>
        </w:tc>
        <w:tc>
          <w:tcPr>
            <w:tcW w:w="3643" w:type="dxa"/>
          </w:tcPr>
          <w:p w:rsidR="00D234F2" w:rsidRPr="00685AA8" w:rsidRDefault="00D234F2" w:rsidP="00F275B5">
            <w:pPr>
              <w:ind w:firstLine="0"/>
              <w:jc w:val="center"/>
            </w:pPr>
            <w:r w:rsidRPr="00685AA8">
              <w:t>Наименование</w:t>
            </w:r>
          </w:p>
        </w:tc>
        <w:tc>
          <w:tcPr>
            <w:tcW w:w="2668" w:type="dxa"/>
          </w:tcPr>
          <w:p w:rsidR="00D234F2" w:rsidRPr="00685AA8" w:rsidRDefault="00D234F2" w:rsidP="00F275B5">
            <w:pPr>
              <w:ind w:firstLine="0"/>
              <w:jc w:val="center"/>
            </w:pPr>
            <w:r w:rsidRPr="00685AA8">
              <w:t>Кол-во домов, шт.</w:t>
            </w:r>
          </w:p>
        </w:tc>
        <w:tc>
          <w:tcPr>
            <w:tcW w:w="2552" w:type="dxa"/>
          </w:tcPr>
          <w:p w:rsidR="00D234F2" w:rsidRPr="00685AA8" w:rsidRDefault="00D234F2" w:rsidP="00F275B5">
            <w:pPr>
              <w:ind w:firstLine="0"/>
              <w:jc w:val="center"/>
              <w:rPr>
                <w:vertAlign w:val="superscript"/>
              </w:rPr>
            </w:pPr>
            <w:r w:rsidRPr="00685AA8">
              <w:t>Общая площадь, м</w:t>
            </w:r>
            <w:r w:rsidRPr="00685AA8">
              <w:rPr>
                <w:vertAlign w:val="superscript"/>
              </w:rPr>
              <w:t>2</w:t>
            </w:r>
          </w:p>
        </w:tc>
        <w:tc>
          <w:tcPr>
            <w:tcW w:w="2915" w:type="dxa"/>
          </w:tcPr>
          <w:p w:rsidR="00D234F2" w:rsidRPr="00685AA8" w:rsidRDefault="00D234F2" w:rsidP="00F275B5">
            <w:pPr>
              <w:ind w:firstLine="0"/>
              <w:jc w:val="center"/>
            </w:pPr>
            <w:r w:rsidRPr="00685AA8">
              <w:t>%</w:t>
            </w:r>
          </w:p>
          <w:p w:rsidR="00D234F2" w:rsidRPr="00685AA8" w:rsidRDefault="00D234F2" w:rsidP="00F275B5">
            <w:pPr>
              <w:ind w:firstLine="0"/>
              <w:jc w:val="center"/>
            </w:pPr>
            <w:r w:rsidRPr="00685AA8">
              <w:t>от общей площади</w:t>
            </w:r>
          </w:p>
        </w:tc>
      </w:tr>
      <w:tr w:rsidR="00D234F2" w:rsidRPr="00685AA8" w:rsidTr="00F275B5">
        <w:trPr>
          <w:jc w:val="center"/>
        </w:trPr>
        <w:tc>
          <w:tcPr>
            <w:tcW w:w="1097" w:type="dxa"/>
          </w:tcPr>
          <w:p w:rsidR="00D234F2" w:rsidRPr="00685AA8" w:rsidRDefault="00D234F2" w:rsidP="00F275B5">
            <w:pPr>
              <w:ind w:firstLine="0"/>
              <w:jc w:val="center"/>
            </w:pPr>
            <w:r w:rsidRPr="00685AA8">
              <w:t>1</w:t>
            </w:r>
          </w:p>
        </w:tc>
        <w:tc>
          <w:tcPr>
            <w:tcW w:w="3643" w:type="dxa"/>
          </w:tcPr>
          <w:p w:rsidR="00D234F2" w:rsidRPr="00685AA8" w:rsidRDefault="00D234F2" w:rsidP="00F275B5">
            <w:pPr>
              <w:ind w:firstLine="0"/>
              <w:jc w:val="center"/>
            </w:pPr>
            <w:r w:rsidRPr="00685AA8">
              <w:t>Усадебная застройка</w:t>
            </w:r>
          </w:p>
        </w:tc>
        <w:tc>
          <w:tcPr>
            <w:tcW w:w="2668" w:type="dxa"/>
          </w:tcPr>
          <w:p w:rsidR="00D234F2" w:rsidRPr="00685AA8" w:rsidRDefault="00D234F2" w:rsidP="00D234F2">
            <w:pPr>
              <w:jc w:val="center"/>
            </w:pPr>
            <w:r w:rsidRPr="00685AA8">
              <w:t>2268</w:t>
            </w:r>
          </w:p>
        </w:tc>
        <w:tc>
          <w:tcPr>
            <w:tcW w:w="2552" w:type="dxa"/>
          </w:tcPr>
          <w:p w:rsidR="00D234F2" w:rsidRPr="00685AA8" w:rsidRDefault="00D234F2" w:rsidP="00F275B5">
            <w:pPr>
              <w:ind w:firstLine="0"/>
              <w:jc w:val="center"/>
            </w:pPr>
            <w:r w:rsidRPr="00685AA8">
              <w:t>78399,3</w:t>
            </w:r>
          </w:p>
        </w:tc>
        <w:tc>
          <w:tcPr>
            <w:tcW w:w="2915" w:type="dxa"/>
          </w:tcPr>
          <w:p w:rsidR="00D234F2" w:rsidRPr="00685AA8" w:rsidRDefault="00D234F2" w:rsidP="00F275B5">
            <w:pPr>
              <w:ind w:firstLine="0"/>
              <w:jc w:val="center"/>
            </w:pPr>
            <w:r w:rsidRPr="00685AA8">
              <w:t>48,90</w:t>
            </w:r>
          </w:p>
        </w:tc>
      </w:tr>
      <w:tr w:rsidR="00D234F2" w:rsidRPr="00685AA8" w:rsidTr="00F275B5">
        <w:trPr>
          <w:jc w:val="center"/>
        </w:trPr>
        <w:tc>
          <w:tcPr>
            <w:tcW w:w="1097" w:type="dxa"/>
          </w:tcPr>
          <w:p w:rsidR="00D234F2" w:rsidRPr="00685AA8" w:rsidRDefault="00D234F2" w:rsidP="00F275B5">
            <w:pPr>
              <w:ind w:firstLine="0"/>
              <w:jc w:val="center"/>
            </w:pPr>
            <w:r w:rsidRPr="00685AA8">
              <w:t>2</w:t>
            </w:r>
          </w:p>
        </w:tc>
        <w:tc>
          <w:tcPr>
            <w:tcW w:w="3643" w:type="dxa"/>
          </w:tcPr>
          <w:p w:rsidR="00D234F2" w:rsidRPr="00685AA8" w:rsidRDefault="00D234F2" w:rsidP="00F275B5">
            <w:pPr>
              <w:ind w:firstLine="0"/>
              <w:jc w:val="center"/>
            </w:pPr>
            <w:r w:rsidRPr="00685AA8">
              <w:t>Блокированная застройка</w:t>
            </w:r>
          </w:p>
        </w:tc>
        <w:tc>
          <w:tcPr>
            <w:tcW w:w="2668" w:type="dxa"/>
          </w:tcPr>
          <w:p w:rsidR="00D234F2" w:rsidRPr="00685AA8" w:rsidRDefault="00D234F2" w:rsidP="00D234F2">
            <w:pPr>
              <w:jc w:val="center"/>
            </w:pPr>
            <w:r w:rsidRPr="00685AA8">
              <w:t>215</w:t>
            </w:r>
          </w:p>
        </w:tc>
        <w:tc>
          <w:tcPr>
            <w:tcW w:w="2552" w:type="dxa"/>
          </w:tcPr>
          <w:p w:rsidR="00D234F2" w:rsidRPr="00685AA8" w:rsidRDefault="00D234F2" w:rsidP="00F275B5">
            <w:pPr>
              <w:ind w:firstLine="0"/>
              <w:jc w:val="center"/>
            </w:pPr>
            <w:r w:rsidRPr="00685AA8">
              <w:t>36872,2</w:t>
            </w:r>
          </w:p>
        </w:tc>
        <w:tc>
          <w:tcPr>
            <w:tcW w:w="2915" w:type="dxa"/>
          </w:tcPr>
          <w:p w:rsidR="00D234F2" w:rsidRPr="00685AA8" w:rsidRDefault="00D234F2" w:rsidP="00F275B5">
            <w:pPr>
              <w:ind w:firstLine="0"/>
              <w:jc w:val="center"/>
            </w:pPr>
            <w:r w:rsidRPr="00685AA8">
              <w:t>23,00</w:t>
            </w:r>
          </w:p>
        </w:tc>
      </w:tr>
      <w:tr w:rsidR="00D234F2" w:rsidRPr="00685AA8" w:rsidTr="00F275B5">
        <w:trPr>
          <w:jc w:val="center"/>
        </w:trPr>
        <w:tc>
          <w:tcPr>
            <w:tcW w:w="1097" w:type="dxa"/>
          </w:tcPr>
          <w:p w:rsidR="00D234F2" w:rsidRPr="00685AA8" w:rsidRDefault="00D234F2" w:rsidP="00F275B5">
            <w:pPr>
              <w:ind w:firstLine="0"/>
              <w:jc w:val="center"/>
            </w:pPr>
            <w:r w:rsidRPr="00685AA8">
              <w:t>3</w:t>
            </w:r>
          </w:p>
        </w:tc>
        <w:tc>
          <w:tcPr>
            <w:tcW w:w="3643" w:type="dxa"/>
          </w:tcPr>
          <w:p w:rsidR="00D234F2" w:rsidRPr="00685AA8" w:rsidRDefault="00D234F2" w:rsidP="00F275B5">
            <w:pPr>
              <w:ind w:firstLine="0"/>
              <w:jc w:val="center"/>
            </w:pPr>
            <w:r w:rsidRPr="00685AA8">
              <w:t>Многоквартирная застройка:</w:t>
            </w:r>
          </w:p>
        </w:tc>
        <w:tc>
          <w:tcPr>
            <w:tcW w:w="2668" w:type="dxa"/>
          </w:tcPr>
          <w:p w:rsidR="00D234F2" w:rsidRPr="00685AA8" w:rsidRDefault="00D234F2" w:rsidP="00D234F2">
            <w:pPr>
              <w:jc w:val="center"/>
            </w:pPr>
          </w:p>
        </w:tc>
        <w:tc>
          <w:tcPr>
            <w:tcW w:w="2552" w:type="dxa"/>
          </w:tcPr>
          <w:p w:rsidR="00D234F2" w:rsidRPr="00685AA8" w:rsidRDefault="00D234F2" w:rsidP="00F275B5">
            <w:pPr>
              <w:jc w:val="center"/>
            </w:pPr>
          </w:p>
        </w:tc>
        <w:tc>
          <w:tcPr>
            <w:tcW w:w="2915" w:type="dxa"/>
          </w:tcPr>
          <w:p w:rsidR="00D234F2" w:rsidRPr="00685AA8" w:rsidRDefault="00D234F2" w:rsidP="00F275B5">
            <w:pPr>
              <w:jc w:val="center"/>
            </w:pPr>
          </w:p>
        </w:tc>
      </w:tr>
      <w:tr w:rsidR="00D234F2" w:rsidRPr="00685AA8" w:rsidTr="00F275B5">
        <w:trPr>
          <w:jc w:val="center"/>
        </w:trPr>
        <w:tc>
          <w:tcPr>
            <w:tcW w:w="1097" w:type="dxa"/>
          </w:tcPr>
          <w:p w:rsidR="00D234F2" w:rsidRPr="00685AA8" w:rsidRDefault="00D234F2" w:rsidP="00F275B5">
            <w:pPr>
              <w:jc w:val="center"/>
            </w:pPr>
          </w:p>
        </w:tc>
        <w:tc>
          <w:tcPr>
            <w:tcW w:w="3643" w:type="dxa"/>
          </w:tcPr>
          <w:p w:rsidR="00D234F2" w:rsidRPr="00685AA8" w:rsidRDefault="00D234F2" w:rsidP="00F275B5">
            <w:pPr>
              <w:ind w:firstLine="0"/>
              <w:jc w:val="center"/>
            </w:pPr>
            <w:r w:rsidRPr="00685AA8">
              <w:t>2-х этажная</w:t>
            </w:r>
          </w:p>
        </w:tc>
        <w:tc>
          <w:tcPr>
            <w:tcW w:w="2668" w:type="dxa"/>
          </w:tcPr>
          <w:p w:rsidR="00D234F2" w:rsidRPr="00685AA8" w:rsidRDefault="00D234F2" w:rsidP="00D234F2">
            <w:pPr>
              <w:jc w:val="center"/>
            </w:pPr>
            <w:r w:rsidRPr="00685AA8">
              <w:t>42</w:t>
            </w:r>
          </w:p>
        </w:tc>
        <w:tc>
          <w:tcPr>
            <w:tcW w:w="2552" w:type="dxa"/>
          </w:tcPr>
          <w:p w:rsidR="00D234F2" w:rsidRPr="00685AA8" w:rsidRDefault="00D234F2" w:rsidP="00F275B5">
            <w:pPr>
              <w:ind w:firstLine="0"/>
              <w:jc w:val="center"/>
            </w:pPr>
            <w:r w:rsidRPr="00685AA8">
              <w:t>31758,3</w:t>
            </w:r>
          </w:p>
        </w:tc>
        <w:tc>
          <w:tcPr>
            <w:tcW w:w="2915" w:type="dxa"/>
          </w:tcPr>
          <w:p w:rsidR="00D234F2" w:rsidRPr="00685AA8" w:rsidRDefault="00D234F2" w:rsidP="00F275B5">
            <w:pPr>
              <w:ind w:firstLine="0"/>
              <w:jc w:val="center"/>
            </w:pPr>
            <w:r w:rsidRPr="00685AA8">
              <w:t>19,81</w:t>
            </w:r>
          </w:p>
        </w:tc>
      </w:tr>
      <w:tr w:rsidR="00D234F2" w:rsidRPr="00685AA8" w:rsidTr="00F275B5">
        <w:trPr>
          <w:jc w:val="center"/>
        </w:trPr>
        <w:tc>
          <w:tcPr>
            <w:tcW w:w="1097" w:type="dxa"/>
          </w:tcPr>
          <w:p w:rsidR="00D234F2" w:rsidRPr="00685AA8" w:rsidRDefault="00D234F2" w:rsidP="00F275B5">
            <w:pPr>
              <w:jc w:val="center"/>
            </w:pPr>
          </w:p>
        </w:tc>
        <w:tc>
          <w:tcPr>
            <w:tcW w:w="3643" w:type="dxa"/>
          </w:tcPr>
          <w:p w:rsidR="00D234F2" w:rsidRPr="00685AA8" w:rsidRDefault="00D234F2" w:rsidP="00F275B5">
            <w:pPr>
              <w:ind w:firstLine="0"/>
              <w:jc w:val="center"/>
            </w:pPr>
            <w:r w:rsidRPr="00685AA8">
              <w:t>3-х этажная</w:t>
            </w:r>
          </w:p>
        </w:tc>
        <w:tc>
          <w:tcPr>
            <w:tcW w:w="2668" w:type="dxa"/>
          </w:tcPr>
          <w:p w:rsidR="00D234F2" w:rsidRPr="00685AA8" w:rsidRDefault="00D234F2" w:rsidP="00D234F2">
            <w:pPr>
              <w:jc w:val="center"/>
            </w:pPr>
            <w:r w:rsidRPr="00685AA8">
              <w:t>6</w:t>
            </w:r>
          </w:p>
        </w:tc>
        <w:tc>
          <w:tcPr>
            <w:tcW w:w="2552" w:type="dxa"/>
          </w:tcPr>
          <w:p w:rsidR="00D234F2" w:rsidRPr="00685AA8" w:rsidRDefault="00D234F2" w:rsidP="00F275B5">
            <w:pPr>
              <w:ind w:firstLine="0"/>
              <w:jc w:val="center"/>
            </w:pPr>
            <w:r w:rsidRPr="00685AA8">
              <w:t>5280,2</w:t>
            </w:r>
          </w:p>
        </w:tc>
        <w:tc>
          <w:tcPr>
            <w:tcW w:w="2915" w:type="dxa"/>
          </w:tcPr>
          <w:p w:rsidR="00D234F2" w:rsidRPr="00685AA8" w:rsidRDefault="00D234F2" w:rsidP="00F275B5">
            <w:pPr>
              <w:ind w:firstLine="0"/>
              <w:jc w:val="center"/>
            </w:pPr>
            <w:r w:rsidRPr="00685AA8">
              <w:t>3,29</w:t>
            </w:r>
          </w:p>
        </w:tc>
      </w:tr>
      <w:tr w:rsidR="00D234F2" w:rsidRPr="00685AA8" w:rsidTr="00F275B5">
        <w:trPr>
          <w:jc w:val="center"/>
        </w:trPr>
        <w:tc>
          <w:tcPr>
            <w:tcW w:w="1097" w:type="dxa"/>
          </w:tcPr>
          <w:p w:rsidR="00D234F2" w:rsidRPr="00685AA8" w:rsidRDefault="00D234F2" w:rsidP="00F275B5">
            <w:pPr>
              <w:jc w:val="center"/>
            </w:pPr>
          </w:p>
        </w:tc>
        <w:tc>
          <w:tcPr>
            <w:tcW w:w="3643" w:type="dxa"/>
          </w:tcPr>
          <w:p w:rsidR="00D234F2" w:rsidRPr="00685AA8" w:rsidRDefault="00D234F2" w:rsidP="00F275B5">
            <w:pPr>
              <w:ind w:firstLine="0"/>
              <w:jc w:val="center"/>
            </w:pPr>
            <w:r w:rsidRPr="00685AA8">
              <w:t>4-х этажная</w:t>
            </w:r>
          </w:p>
        </w:tc>
        <w:tc>
          <w:tcPr>
            <w:tcW w:w="2668" w:type="dxa"/>
          </w:tcPr>
          <w:p w:rsidR="00D234F2" w:rsidRPr="00685AA8" w:rsidRDefault="00D234F2" w:rsidP="00D234F2">
            <w:pPr>
              <w:jc w:val="center"/>
            </w:pPr>
            <w:r w:rsidRPr="00685AA8">
              <w:t>-</w:t>
            </w:r>
          </w:p>
        </w:tc>
        <w:tc>
          <w:tcPr>
            <w:tcW w:w="2552" w:type="dxa"/>
          </w:tcPr>
          <w:p w:rsidR="00D234F2" w:rsidRPr="00685AA8" w:rsidRDefault="00D234F2" w:rsidP="00F275B5">
            <w:pPr>
              <w:jc w:val="center"/>
            </w:pPr>
          </w:p>
        </w:tc>
        <w:tc>
          <w:tcPr>
            <w:tcW w:w="2915" w:type="dxa"/>
          </w:tcPr>
          <w:p w:rsidR="00D234F2" w:rsidRPr="00685AA8" w:rsidRDefault="00D234F2" w:rsidP="00F275B5">
            <w:pPr>
              <w:jc w:val="center"/>
            </w:pPr>
          </w:p>
        </w:tc>
      </w:tr>
      <w:tr w:rsidR="00D234F2" w:rsidRPr="00685AA8" w:rsidTr="00F275B5">
        <w:trPr>
          <w:jc w:val="center"/>
        </w:trPr>
        <w:tc>
          <w:tcPr>
            <w:tcW w:w="1097" w:type="dxa"/>
          </w:tcPr>
          <w:p w:rsidR="00D234F2" w:rsidRPr="00685AA8" w:rsidRDefault="00D234F2" w:rsidP="00F275B5">
            <w:pPr>
              <w:jc w:val="center"/>
            </w:pPr>
          </w:p>
        </w:tc>
        <w:tc>
          <w:tcPr>
            <w:tcW w:w="3643" w:type="dxa"/>
          </w:tcPr>
          <w:p w:rsidR="00D234F2" w:rsidRPr="00685AA8" w:rsidRDefault="00D234F2" w:rsidP="00F275B5">
            <w:pPr>
              <w:ind w:firstLine="0"/>
              <w:jc w:val="center"/>
            </w:pPr>
            <w:r w:rsidRPr="00685AA8">
              <w:t>5-ти этажная</w:t>
            </w:r>
          </w:p>
        </w:tc>
        <w:tc>
          <w:tcPr>
            <w:tcW w:w="2668" w:type="dxa"/>
          </w:tcPr>
          <w:p w:rsidR="00D234F2" w:rsidRPr="00685AA8" w:rsidRDefault="00D234F2" w:rsidP="00D234F2">
            <w:pPr>
              <w:jc w:val="center"/>
            </w:pPr>
            <w:r w:rsidRPr="00685AA8">
              <w:t>3</w:t>
            </w:r>
          </w:p>
        </w:tc>
        <w:tc>
          <w:tcPr>
            <w:tcW w:w="2552" w:type="dxa"/>
          </w:tcPr>
          <w:p w:rsidR="00D234F2" w:rsidRPr="00685AA8" w:rsidRDefault="00D234F2" w:rsidP="00F275B5">
            <w:pPr>
              <w:ind w:firstLine="0"/>
              <w:jc w:val="center"/>
            </w:pPr>
            <w:r w:rsidRPr="00685AA8">
              <w:t>8004,0</w:t>
            </w:r>
          </w:p>
        </w:tc>
        <w:tc>
          <w:tcPr>
            <w:tcW w:w="2915" w:type="dxa"/>
          </w:tcPr>
          <w:p w:rsidR="00D234F2" w:rsidRPr="00685AA8" w:rsidRDefault="00D234F2" w:rsidP="00F275B5">
            <w:pPr>
              <w:ind w:firstLine="0"/>
              <w:jc w:val="center"/>
            </w:pPr>
            <w:r w:rsidRPr="00685AA8">
              <w:t>5,00</w:t>
            </w:r>
          </w:p>
        </w:tc>
      </w:tr>
      <w:tr w:rsidR="00D234F2" w:rsidRPr="00685AA8" w:rsidTr="00F275B5">
        <w:trPr>
          <w:jc w:val="center"/>
        </w:trPr>
        <w:tc>
          <w:tcPr>
            <w:tcW w:w="1097" w:type="dxa"/>
          </w:tcPr>
          <w:p w:rsidR="00D234F2" w:rsidRPr="00685AA8" w:rsidRDefault="00D234F2" w:rsidP="00F275B5">
            <w:pPr>
              <w:ind w:firstLine="0"/>
              <w:jc w:val="center"/>
            </w:pPr>
            <w:r w:rsidRPr="00685AA8">
              <w:t>4</w:t>
            </w:r>
          </w:p>
        </w:tc>
        <w:tc>
          <w:tcPr>
            <w:tcW w:w="3643" w:type="dxa"/>
          </w:tcPr>
          <w:p w:rsidR="00D234F2" w:rsidRPr="00685AA8" w:rsidRDefault="00D234F2" w:rsidP="00F275B5">
            <w:pPr>
              <w:ind w:firstLine="0"/>
              <w:jc w:val="center"/>
            </w:pPr>
            <w:r w:rsidRPr="00685AA8">
              <w:t>Всего:</w:t>
            </w:r>
          </w:p>
        </w:tc>
        <w:tc>
          <w:tcPr>
            <w:tcW w:w="2668" w:type="dxa"/>
          </w:tcPr>
          <w:p w:rsidR="00D234F2" w:rsidRPr="00685AA8" w:rsidRDefault="00D234F2" w:rsidP="00D234F2">
            <w:pPr>
              <w:jc w:val="center"/>
            </w:pPr>
            <w:r w:rsidRPr="00685AA8">
              <w:t>2535</w:t>
            </w:r>
          </w:p>
        </w:tc>
        <w:tc>
          <w:tcPr>
            <w:tcW w:w="2552" w:type="dxa"/>
          </w:tcPr>
          <w:p w:rsidR="00D234F2" w:rsidRPr="00685AA8" w:rsidRDefault="00D234F2" w:rsidP="00F275B5">
            <w:pPr>
              <w:ind w:firstLine="0"/>
              <w:jc w:val="center"/>
            </w:pPr>
            <w:r w:rsidRPr="00685AA8">
              <w:t>160314,0</w:t>
            </w:r>
          </w:p>
        </w:tc>
        <w:tc>
          <w:tcPr>
            <w:tcW w:w="2915" w:type="dxa"/>
          </w:tcPr>
          <w:p w:rsidR="00D234F2" w:rsidRPr="00685AA8" w:rsidRDefault="00D234F2" w:rsidP="00F275B5">
            <w:pPr>
              <w:ind w:firstLine="0"/>
              <w:jc w:val="center"/>
            </w:pPr>
            <w:r w:rsidRPr="00685AA8">
              <w:t>100</w:t>
            </w:r>
          </w:p>
        </w:tc>
      </w:tr>
    </w:tbl>
    <w:p w:rsidR="00D234F2" w:rsidRPr="00685AA8" w:rsidRDefault="00D234F2" w:rsidP="00D234F2">
      <w:pPr>
        <w:jc w:val="center"/>
        <w:rPr>
          <w:b/>
        </w:rPr>
      </w:pPr>
      <w:r w:rsidRPr="00685AA8">
        <w:rPr>
          <w:b/>
        </w:rPr>
        <w:t>с.Боровка</w:t>
      </w:r>
    </w:p>
    <w:tbl>
      <w:tblPr>
        <w:tblW w:w="0" w:type="auto"/>
        <w:jc w:val="center"/>
        <w:tblInd w:w="1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63"/>
        <w:gridCol w:w="3615"/>
        <w:gridCol w:w="2622"/>
        <w:gridCol w:w="2623"/>
        <w:gridCol w:w="2901"/>
      </w:tblGrid>
      <w:tr w:rsidR="00D234F2" w:rsidRPr="00685AA8" w:rsidTr="00F275B5">
        <w:trPr>
          <w:jc w:val="center"/>
        </w:trPr>
        <w:tc>
          <w:tcPr>
            <w:tcW w:w="1163" w:type="dxa"/>
          </w:tcPr>
          <w:p w:rsidR="00D234F2" w:rsidRPr="00685AA8" w:rsidRDefault="00D234F2" w:rsidP="00F275B5">
            <w:pPr>
              <w:ind w:firstLine="0"/>
              <w:jc w:val="center"/>
            </w:pPr>
            <w:r w:rsidRPr="00685AA8">
              <w:t>№пп</w:t>
            </w:r>
          </w:p>
        </w:tc>
        <w:tc>
          <w:tcPr>
            <w:tcW w:w="3615" w:type="dxa"/>
          </w:tcPr>
          <w:p w:rsidR="00D234F2" w:rsidRPr="00685AA8" w:rsidRDefault="00D234F2" w:rsidP="005408FD">
            <w:pPr>
              <w:ind w:firstLine="0"/>
              <w:jc w:val="center"/>
            </w:pPr>
            <w:r w:rsidRPr="00685AA8">
              <w:t>Наименование</w:t>
            </w:r>
          </w:p>
        </w:tc>
        <w:tc>
          <w:tcPr>
            <w:tcW w:w="2622" w:type="dxa"/>
          </w:tcPr>
          <w:p w:rsidR="00D234F2" w:rsidRPr="00685AA8" w:rsidRDefault="00D234F2" w:rsidP="005408FD">
            <w:pPr>
              <w:ind w:firstLine="0"/>
              <w:jc w:val="center"/>
            </w:pPr>
            <w:r w:rsidRPr="00685AA8">
              <w:t>Кол-во домов, шт.</w:t>
            </w:r>
          </w:p>
        </w:tc>
        <w:tc>
          <w:tcPr>
            <w:tcW w:w="2623" w:type="dxa"/>
          </w:tcPr>
          <w:p w:rsidR="00D234F2" w:rsidRPr="00685AA8" w:rsidRDefault="00D234F2" w:rsidP="005408FD">
            <w:pPr>
              <w:ind w:firstLine="0"/>
              <w:jc w:val="center"/>
              <w:rPr>
                <w:vertAlign w:val="superscript"/>
              </w:rPr>
            </w:pPr>
            <w:r w:rsidRPr="00685AA8">
              <w:t>Общая площадь, м</w:t>
            </w:r>
            <w:r w:rsidRPr="00685AA8">
              <w:rPr>
                <w:vertAlign w:val="superscript"/>
              </w:rPr>
              <w:t>2</w:t>
            </w:r>
          </w:p>
        </w:tc>
        <w:tc>
          <w:tcPr>
            <w:tcW w:w="2901" w:type="dxa"/>
          </w:tcPr>
          <w:p w:rsidR="00D234F2" w:rsidRPr="00685AA8" w:rsidRDefault="00D234F2" w:rsidP="005408FD">
            <w:pPr>
              <w:ind w:firstLine="0"/>
              <w:jc w:val="center"/>
            </w:pPr>
            <w:r w:rsidRPr="00685AA8">
              <w:t>%</w:t>
            </w:r>
          </w:p>
          <w:p w:rsidR="00D234F2" w:rsidRPr="00685AA8" w:rsidRDefault="00D234F2" w:rsidP="005408FD">
            <w:pPr>
              <w:ind w:firstLine="0"/>
              <w:jc w:val="center"/>
            </w:pPr>
            <w:r w:rsidRPr="00685AA8">
              <w:t>от общей площади</w:t>
            </w:r>
          </w:p>
        </w:tc>
      </w:tr>
      <w:tr w:rsidR="00D234F2" w:rsidRPr="00685AA8" w:rsidTr="00F275B5">
        <w:trPr>
          <w:jc w:val="center"/>
        </w:trPr>
        <w:tc>
          <w:tcPr>
            <w:tcW w:w="1163" w:type="dxa"/>
          </w:tcPr>
          <w:p w:rsidR="00D234F2" w:rsidRPr="00685AA8" w:rsidRDefault="00D234F2" w:rsidP="00F275B5">
            <w:pPr>
              <w:ind w:firstLine="0"/>
              <w:jc w:val="center"/>
            </w:pPr>
            <w:r w:rsidRPr="00685AA8">
              <w:t>1</w:t>
            </w:r>
          </w:p>
        </w:tc>
        <w:tc>
          <w:tcPr>
            <w:tcW w:w="3615" w:type="dxa"/>
          </w:tcPr>
          <w:p w:rsidR="00D234F2" w:rsidRPr="00685AA8" w:rsidRDefault="00D234F2" w:rsidP="005408FD">
            <w:pPr>
              <w:ind w:firstLine="0"/>
              <w:jc w:val="center"/>
            </w:pPr>
            <w:r w:rsidRPr="00685AA8">
              <w:t>Усадебная застройка</w:t>
            </w:r>
          </w:p>
        </w:tc>
        <w:tc>
          <w:tcPr>
            <w:tcW w:w="2622" w:type="dxa"/>
          </w:tcPr>
          <w:p w:rsidR="00D234F2" w:rsidRPr="00685AA8" w:rsidRDefault="00D234F2" w:rsidP="005408FD">
            <w:pPr>
              <w:jc w:val="center"/>
            </w:pPr>
            <w:r w:rsidRPr="00685AA8">
              <w:t>130</w:t>
            </w:r>
          </w:p>
        </w:tc>
        <w:tc>
          <w:tcPr>
            <w:tcW w:w="2623" w:type="dxa"/>
          </w:tcPr>
          <w:p w:rsidR="00D234F2" w:rsidRPr="00685AA8" w:rsidRDefault="00D234F2" w:rsidP="005408FD">
            <w:pPr>
              <w:ind w:firstLine="0"/>
              <w:jc w:val="center"/>
            </w:pPr>
            <w:r w:rsidRPr="00685AA8">
              <w:t>4160</w:t>
            </w:r>
          </w:p>
        </w:tc>
        <w:tc>
          <w:tcPr>
            <w:tcW w:w="2901" w:type="dxa"/>
          </w:tcPr>
          <w:p w:rsidR="00D234F2" w:rsidRPr="00685AA8" w:rsidRDefault="00D234F2" w:rsidP="005408FD">
            <w:pPr>
              <w:ind w:firstLine="0"/>
              <w:jc w:val="center"/>
            </w:pPr>
            <w:r w:rsidRPr="00685AA8">
              <w:t>74,5</w:t>
            </w:r>
          </w:p>
        </w:tc>
      </w:tr>
      <w:tr w:rsidR="00D234F2" w:rsidRPr="00685AA8" w:rsidTr="00F275B5">
        <w:trPr>
          <w:jc w:val="center"/>
        </w:trPr>
        <w:tc>
          <w:tcPr>
            <w:tcW w:w="1163" w:type="dxa"/>
          </w:tcPr>
          <w:p w:rsidR="00D234F2" w:rsidRPr="00685AA8" w:rsidRDefault="00D234F2" w:rsidP="00F275B5">
            <w:pPr>
              <w:ind w:firstLine="0"/>
              <w:jc w:val="center"/>
            </w:pPr>
            <w:r w:rsidRPr="00685AA8">
              <w:t>2</w:t>
            </w:r>
          </w:p>
        </w:tc>
        <w:tc>
          <w:tcPr>
            <w:tcW w:w="3615" w:type="dxa"/>
          </w:tcPr>
          <w:p w:rsidR="00D234F2" w:rsidRPr="00685AA8" w:rsidRDefault="00D234F2" w:rsidP="005408FD">
            <w:pPr>
              <w:ind w:firstLine="0"/>
              <w:jc w:val="center"/>
            </w:pPr>
            <w:r w:rsidRPr="00685AA8">
              <w:t>Блокированная застройка</w:t>
            </w:r>
          </w:p>
        </w:tc>
        <w:tc>
          <w:tcPr>
            <w:tcW w:w="2622" w:type="dxa"/>
          </w:tcPr>
          <w:p w:rsidR="00D234F2" w:rsidRPr="00685AA8" w:rsidRDefault="00D234F2" w:rsidP="005408FD">
            <w:pPr>
              <w:jc w:val="center"/>
            </w:pPr>
            <w:r w:rsidRPr="00685AA8">
              <w:t>23</w:t>
            </w:r>
          </w:p>
        </w:tc>
        <w:tc>
          <w:tcPr>
            <w:tcW w:w="2623" w:type="dxa"/>
          </w:tcPr>
          <w:p w:rsidR="00D234F2" w:rsidRPr="00685AA8" w:rsidRDefault="00D234F2" w:rsidP="005408FD">
            <w:pPr>
              <w:ind w:firstLine="0"/>
              <w:jc w:val="center"/>
            </w:pPr>
            <w:r w:rsidRPr="00685AA8">
              <w:t>1426</w:t>
            </w:r>
          </w:p>
        </w:tc>
        <w:tc>
          <w:tcPr>
            <w:tcW w:w="2901" w:type="dxa"/>
          </w:tcPr>
          <w:p w:rsidR="00D234F2" w:rsidRPr="00685AA8" w:rsidRDefault="00D234F2" w:rsidP="005408FD">
            <w:pPr>
              <w:ind w:firstLine="0"/>
              <w:jc w:val="center"/>
            </w:pPr>
            <w:r w:rsidRPr="00685AA8">
              <w:t>25,5</w:t>
            </w:r>
          </w:p>
        </w:tc>
      </w:tr>
      <w:tr w:rsidR="00D234F2" w:rsidRPr="00685AA8" w:rsidTr="00F275B5">
        <w:trPr>
          <w:jc w:val="center"/>
        </w:trPr>
        <w:tc>
          <w:tcPr>
            <w:tcW w:w="1163" w:type="dxa"/>
          </w:tcPr>
          <w:p w:rsidR="00D234F2" w:rsidRPr="00685AA8" w:rsidRDefault="00D234F2" w:rsidP="00F275B5">
            <w:pPr>
              <w:ind w:firstLine="0"/>
              <w:jc w:val="center"/>
            </w:pPr>
            <w:r w:rsidRPr="00685AA8">
              <w:t>3</w:t>
            </w:r>
          </w:p>
        </w:tc>
        <w:tc>
          <w:tcPr>
            <w:tcW w:w="3615" w:type="dxa"/>
          </w:tcPr>
          <w:p w:rsidR="00D234F2" w:rsidRPr="00685AA8" w:rsidRDefault="00D234F2" w:rsidP="00F275B5">
            <w:pPr>
              <w:ind w:firstLine="0"/>
              <w:jc w:val="center"/>
            </w:pPr>
            <w:r w:rsidRPr="00685AA8">
              <w:t>Многоквартирная застройка:</w:t>
            </w:r>
          </w:p>
        </w:tc>
        <w:tc>
          <w:tcPr>
            <w:tcW w:w="2622" w:type="dxa"/>
          </w:tcPr>
          <w:p w:rsidR="00D234F2" w:rsidRPr="00685AA8" w:rsidRDefault="00D234F2" w:rsidP="00F275B5">
            <w:pPr>
              <w:jc w:val="center"/>
            </w:pPr>
          </w:p>
        </w:tc>
        <w:tc>
          <w:tcPr>
            <w:tcW w:w="2623" w:type="dxa"/>
          </w:tcPr>
          <w:p w:rsidR="00D234F2" w:rsidRPr="00685AA8" w:rsidRDefault="00D234F2" w:rsidP="00F275B5">
            <w:pPr>
              <w:jc w:val="center"/>
            </w:pPr>
          </w:p>
        </w:tc>
        <w:tc>
          <w:tcPr>
            <w:tcW w:w="2901" w:type="dxa"/>
          </w:tcPr>
          <w:p w:rsidR="00D234F2" w:rsidRPr="00685AA8" w:rsidRDefault="00D234F2" w:rsidP="00F275B5">
            <w:pPr>
              <w:jc w:val="center"/>
            </w:pPr>
          </w:p>
        </w:tc>
      </w:tr>
      <w:tr w:rsidR="00D234F2" w:rsidRPr="00685AA8" w:rsidTr="00F275B5">
        <w:trPr>
          <w:jc w:val="center"/>
        </w:trPr>
        <w:tc>
          <w:tcPr>
            <w:tcW w:w="1163" w:type="dxa"/>
          </w:tcPr>
          <w:p w:rsidR="00D234F2" w:rsidRPr="00685AA8" w:rsidRDefault="00D234F2" w:rsidP="00F275B5">
            <w:pPr>
              <w:jc w:val="center"/>
            </w:pPr>
          </w:p>
        </w:tc>
        <w:tc>
          <w:tcPr>
            <w:tcW w:w="3615" w:type="dxa"/>
          </w:tcPr>
          <w:p w:rsidR="00D234F2" w:rsidRPr="00685AA8" w:rsidRDefault="00D234F2" w:rsidP="00F275B5">
            <w:pPr>
              <w:ind w:firstLine="0"/>
              <w:jc w:val="center"/>
            </w:pPr>
            <w:r w:rsidRPr="00685AA8">
              <w:t>2-х этажная</w:t>
            </w:r>
          </w:p>
        </w:tc>
        <w:tc>
          <w:tcPr>
            <w:tcW w:w="2622" w:type="dxa"/>
          </w:tcPr>
          <w:p w:rsidR="00D234F2" w:rsidRPr="00685AA8" w:rsidRDefault="00D234F2" w:rsidP="00F275B5">
            <w:pPr>
              <w:jc w:val="center"/>
            </w:pPr>
          </w:p>
        </w:tc>
        <w:tc>
          <w:tcPr>
            <w:tcW w:w="2623" w:type="dxa"/>
          </w:tcPr>
          <w:p w:rsidR="00D234F2" w:rsidRPr="00685AA8" w:rsidRDefault="00D234F2" w:rsidP="00F275B5">
            <w:pPr>
              <w:jc w:val="center"/>
            </w:pPr>
          </w:p>
        </w:tc>
        <w:tc>
          <w:tcPr>
            <w:tcW w:w="2901" w:type="dxa"/>
          </w:tcPr>
          <w:p w:rsidR="00D234F2" w:rsidRPr="00685AA8" w:rsidRDefault="00D234F2" w:rsidP="00F275B5">
            <w:pPr>
              <w:jc w:val="center"/>
            </w:pPr>
          </w:p>
        </w:tc>
      </w:tr>
      <w:tr w:rsidR="00D234F2" w:rsidRPr="00685AA8" w:rsidTr="00F275B5">
        <w:trPr>
          <w:jc w:val="center"/>
        </w:trPr>
        <w:tc>
          <w:tcPr>
            <w:tcW w:w="1163" w:type="dxa"/>
          </w:tcPr>
          <w:p w:rsidR="00D234F2" w:rsidRPr="00685AA8" w:rsidRDefault="00D234F2" w:rsidP="00F275B5">
            <w:pPr>
              <w:jc w:val="center"/>
            </w:pPr>
          </w:p>
        </w:tc>
        <w:tc>
          <w:tcPr>
            <w:tcW w:w="3615" w:type="dxa"/>
          </w:tcPr>
          <w:p w:rsidR="00D234F2" w:rsidRPr="00685AA8" w:rsidRDefault="00D234F2" w:rsidP="00F275B5">
            <w:pPr>
              <w:ind w:firstLine="0"/>
              <w:jc w:val="center"/>
            </w:pPr>
            <w:r w:rsidRPr="00685AA8">
              <w:t>3-х этажная</w:t>
            </w:r>
          </w:p>
        </w:tc>
        <w:tc>
          <w:tcPr>
            <w:tcW w:w="2622" w:type="dxa"/>
          </w:tcPr>
          <w:p w:rsidR="00D234F2" w:rsidRPr="00685AA8" w:rsidRDefault="00D234F2" w:rsidP="00F275B5">
            <w:pPr>
              <w:jc w:val="center"/>
            </w:pPr>
          </w:p>
        </w:tc>
        <w:tc>
          <w:tcPr>
            <w:tcW w:w="2623" w:type="dxa"/>
          </w:tcPr>
          <w:p w:rsidR="00D234F2" w:rsidRPr="00685AA8" w:rsidRDefault="00D234F2" w:rsidP="00F275B5">
            <w:pPr>
              <w:jc w:val="center"/>
            </w:pPr>
          </w:p>
        </w:tc>
        <w:tc>
          <w:tcPr>
            <w:tcW w:w="2901" w:type="dxa"/>
          </w:tcPr>
          <w:p w:rsidR="00D234F2" w:rsidRPr="00685AA8" w:rsidRDefault="00D234F2" w:rsidP="00F275B5">
            <w:pPr>
              <w:jc w:val="center"/>
            </w:pPr>
          </w:p>
        </w:tc>
      </w:tr>
      <w:tr w:rsidR="00D234F2" w:rsidRPr="00685AA8" w:rsidTr="00F275B5">
        <w:trPr>
          <w:jc w:val="center"/>
        </w:trPr>
        <w:tc>
          <w:tcPr>
            <w:tcW w:w="1163" w:type="dxa"/>
          </w:tcPr>
          <w:p w:rsidR="00D234F2" w:rsidRPr="00685AA8" w:rsidRDefault="00D234F2" w:rsidP="00F275B5">
            <w:pPr>
              <w:jc w:val="center"/>
            </w:pPr>
          </w:p>
        </w:tc>
        <w:tc>
          <w:tcPr>
            <w:tcW w:w="3615" w:type="dxa"/>
          </w:tcPr>
          <w:p w:rsidR="00D234F2" w:rsidRPr="00685AA8" w:rsidRDefault="00D234F2" w:rsidP="00F275B5">
            <w:pPr>
              <w:ind w:firstLine="0"/>
              <w:jc w:val="center"/>
            </w:pPr>
            <w:r w:rsidRPr="00685AA8">
              <w:t>4-х этажная</w:t>
            </w:r>
          </w:p>
        </w:tc>
        <w:tc>
          <w:tcPr>
            <w:tcW w:w="2622" w:type="dxa"/>
          </w:tcPr>
          <w:p w:rsidR="00D234F2" w:rsidRPr="00685AA8" w:rsidRDefault="00D234F2" w:rsidP="00F275B5">
            <w:pPr>
              <w:jc w:val="center"/>
            </w:pPr>
          </w:p>
        </w:tc>
        <w:tc>
          <w:tcPr>
            <w:tcW w:w="2623" w:type="dxa"/>
          </w:tcPr>
          <w:p w:rsidR="00D234F2" w:rsidRPr="00685AA8" w:rsidRDefault="00D234F2" w:rsidP="00F275B5">
            <w:pPr>
              <w:jc w:val="center"/>
            </w:pPr>
          </w:p>
        </w:tc>
        <w:tc>
          <w:tcPr>
            <w:tcW w:w="2901" w:type="dxa"/>
          </w:tcPr>
          <w:p w:rsidR="00D234F2" w:rsidRPr="00685AA8" w:rsidRDefault="00D234F2" w:rsidP="00F275B5">
            <w:pPr>
              <w:jc w:val="center"/>
            </w:pPr>
          </w:p>
        </w:tc>
      </w:tr>
      <w:tr w:rsidR="00D234F2" w:rsidRPr="00685AA8" w:rsidTr="00F275B5">
        <w:trPr>
          <w:jc w:val="center"/>
        </w:trPr>
        <w:tc>
          <w:tcPr>
            <w:tcW w:w="1163" w:type="dxa"/>
          </w:tcPr>
          <w:p w:rsidR="00D234F2" w:rsidRPr="00685AA8" w:rsidRDefault="00D234F2" w:rsidP="00F275B5">
            <w:pPr>
              <w:jc w:val="center"/>
            </w:pPr>
          </w:p>
        </w:tc>
        <w:tc>
          <w:tcPr>
            <w:tcW w:w="3615" w:type="dxa"/>
          </w:tcPr>
          <w:p w:rsidR="00D234F2" w:rsidRPr="00685AA8" w:rsidRDefault="00D234F2" w:rsidP="00F275B5">
            <w:pPr>
              <w:ind w:firstLine="0"/>
              <w:jc w:val="center"/>
            </w:pPr>
            <w:r w:rsidRPr="00685AA8">
              <w:t>5-ти этажная</w:t>
            </w:r>
          </w:p>
        </w:tc>
        <w:tc>
          <w:tcPr>
            <w:tcW w:w="2622" w:type="dxa"/>
          </w:tcPr>
          <w:p w:rsidR="00D234F2" w:rsidRPr="00685AA8" w:rsidRDefault="00D234F2" w:rsidP="00F275B5">
            <w:pPr>
              <w:jc w:val="center"/>
            </w:pPr>
          </w:p>
        </w:tc>
        <w:tc>
          <w:tcPr>
            <w:tcW w:w="2623" w:type="dxa"/>
          </w:tcPr>
          <w:p w:rsidR="00D234F2" w:rsidRPr="00685AA8" w:rsidRDefault="00D234F2" w:rsidP="00F275B5">
            <w:pPr>
              <w:jc w:val="center"/>
            </w:pPr>
          </w:p>
        </w:tc>
        <w:tc>
          <w:tcPr>
            <w:tcW w:w="2901" w:type="dxa"/>
          </w:tcPr>
          <w:p w:rsidR="00D234F2" w:rsidRPr="00685AA8" w:rsidRDefault="00D234F2" w:rsidP="00F275B5">
            <w:pPr>
              <w:jc w:val="center"/>
            </w:pPr>
          </w:p>
        </w:tc>
      </w:tr>
      <w:tr w:rsidR="00D234F2" w:rsidRPr="00685AA8" w:rsidTr="00F275B5">
        <w:trPr>
          <w:jc w:val="center"/>
        </w:trPr>
        <w:tc>
          <w:tcPr>
            <w:tcW w:w="1163" w:type="dxa"/>
          </w:tcPr>
          <w:p w:rsidR="00D234F2" w:rsidRPr="00685AA8" w:rsidRDefault="00D234F2" w:rsidP="00F275B5">
            <w:pPr>
              <w:ind w:firstLine="0"/>
              <w:jc w:val="center"/>
            </w:pPr>
            <w:r w:rsidRPr="00685AA8">
              <w:t>4</w:t>
            </w:r>
          </w:p>
        </w:tc>
        <w:tc>
          <w:tcPr>
            <w:tcW w:w="3615" w:type="dxa"/>
          </w:tcPr>
          <w:p w:rsidR="00D234F2" w:rsidRPr="00685AA8" w:rsidRDefault="00D234F2" w:rsidP="00F275B5">
            <w:pPr>
              <w:ind w:firstLine="0"/>
              <w:jc w:val="center"/>
            </w:pPr>
            <w:r w:rsidRPr="00685AA8">
              <w:t>Всего:</w:t>
            </w:r>
          </w:p>
        </w:tc>
        <w:tc>
          <w:tcPr>
            <w:tcW w:w="2622" w:type="dxa"/>
          </w:tcPr>
          <w:p w:rsidR="00D234F2" w:rsidRPr="00685AA8" w:rsidRDefault="00D234F2" w:rsidP="00F275B5">
            <w:pPr>
              <w:jc w:val="center"/>
            </w:pPr>
            <w:r w:rsidRPr="00685AA8">
              <w:t>153</w:t>
            </w:r>
          </w:p>
        </w:tc>
        <w:tc>
          <w:tcPr>
            <w:tcW w:w="2623" w:type="dxa"/>
          </w:tcPr>
          <w:p w:rsidR="00D234F2" w:rsidRPr="00685AA8" w:rsidRDefault="00D234F2" w:rsidP="00624A52">
            <w:pPr>
              <w:ind w:firstLine="0"/>
              <w:jc w:val="center"/>
            </w:pPr>
            <w:r w:rsidRPr="00685AA8">
              <w:t>5586</w:t>
            </w:r>
          </w:p>
        </w:tc>
        <w:tc>
          <w:tcPr>
            <w:tcW w:w="2901" w:type="dxa"/>
          </w:tcPr>
          <w:p w:rsidR="00D234F2" w:rsidRPr="00685AA8" w:rsidRDefault="00D234F2" w:rsidP="00624A52">
            <w:pPr>
              <w:ind w:firstLine="0"/>
              <w:jc w:val="center"/>
            </w:pPr>
            <w:r w:rsidRPr="00685AA8">
              <w:t>100</w:t>
            </w:r>
          </w:p>
        </w:tc>
      </w:tr>
    </w:tbl>
    <w:p w:rsidR="00D234F2" w:rsidRPr="00685AA8" w:rsidRDefault="00D234F2" w:rsidP="00624A52">
      <w:pPr>
        <w:jc w:val="center"/>
        <w:rPr>
          <w:b/>
        </w:rPr>
      </w:pPr>
      <w:r w:rsidRPr="00685AA8">
        <w:rPr>
          <w:b/>
        </w:rPr>
        <w:t>с.Успенка</w:t>
      </w:r>
    </w:p>
    <w:tbl>
      <w:tblPr>
        <w:tblW w:w="0" w:type="auto"/>
        <w:jc w:val="center"/>
        <w:tblInd w:w="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0"/>
        <w:gridCol w:w="3697"/>
        <w:gridCol w:w="2552"/>
        <w:gridCol w:w="2651"/>
        <w:gridCol w:w="2828"/>
      </w:tblGrid>
      <w:tr w:rsidR="00D234F2" w:rsidRPr="00685AA8" w:rsidTr="00F275B5">
        <w:trPr>
          <w:jc w:val="center"/>
        </w:trPr>
        <w:tc>
          <w:tcPr>
            <w:tcW w:w="1130" w:type="dxa"/>
          </w:tcPr>
          <w:p w:rsidR="00D234F2" w:rsidRPr="00685AA8" w:rsidRDefault="00D234F2" w:rsidP="00624A52">
            <w:pPr>
              <w:ind w:firstLine="0"/>
              <w:jc w:val="center"/>
            </w:pPr>
            <w:r w:rsidRPr="00685AA8">
              <w:t>№пп</w:t>
            </w:r>
          </w:p>
        </w:tc>
        <w:tc>
          <w:tcPr>
            <w:tcW w:w="3697" w:type="dxa"/>
          </w:tcPr>
          <w:p w:rsidR="00D234F2" w:rsidRPr="00685AA8" w:rsidRDefault="00D234F2" w:rsidP="00624A52">
            <w:pPr>
              <w:ind w:firstLine="0"/>
              <w:jc w:val="center"/>
            </w:pPr>
            <w:r w:rsidRPr="00685AA8">
              <w:t>Наименование</w:t>
            </w:r>
          </w:p>
        </w:tc>
        <w:tc>
          <w:tcPr>
            <w:tcW w:w="2552" w:type="dxa"/>
          </w:tcPr>
          <w:p w:rsidR="00D234F2" w:rsidRPr="00685AA8" w:rsidRDefault="00D234F2" w:rsidP="00624A52">
            <w:pPr>
              <w:ind w:firstLine="0"/>
              <w:jc w:val="center"/>
            </w:pPr>
            <w:r w:rsidRPr="00685AA8">
              <w:t>Кол-во домов, шт.</w:t>
            </w:r>
          </w:p>
        </w:tc>
        <w:tc>
          <w:tcPr>
            <w:tcW w:w="2651" w:type="dxa"/>
          </w:tcPr>
          <w:p w:rsidR="00D234F2" w:rsidRPr="00685AA8" w:rsidRDefault="00D234F2" w:rsidP="00624A52">
            <w:pPr>
              <w:ind w:firstLine="0"/>
              <w:jc w:val="center"/>
              <w:rPr>
                <w:vertAlign w:val="superscript"/>
              </w:rPr>
            </w:pPr>
            <w:r w:rsidRPr="00685AA8">
              <w:t>Общая площадь, м</w:t>
            </w:r>
            <w:r w:rsidRPr="00685AA8">
              <w:rPr>
                <w:vertAlign w:val="superscript"/>
              </w:rPr>
              <w:t>2</w:t>
            </w:r>
          </w:p>
        </w:tc>
        <w:tc>
          <w:tcPr>
            <w:tcW w:w="2828" w:type="dxa"/>
          </w:tcPr>
          <w:p w:rsidR="00D234F2" w:rsidRPr="00685AA8" w:rsidRDefault="00D234F2" w:rsidP="00624A52">
            <w:pPr>
              <w:ind w:firstLine="0"/>
              <w:jc w:val="center"/>
            </w:pPr>
            <w:r w:rsidRPr="00685AA8">
              <w:t>%</w:t>
            </w:r>
          </w:p>
          <w:p w:rsidR="00D234F2" w:rsidRPr="00685AA8" w:rsidRDefault="00D234F2" w:rsidP="00624A52">
            <w:pPr>
              <w:ind w:firstLine="0"/>
              <w:jc w:val="center"/>
            </w:pPr>
            <w:r w:rsidRPr="00685AA8">
              <w:t>от общей площади</w:t>
            </w:r>
          </w:p>
        </w:tc>
      </w:tr>
      <w:tr w:rsidR="00D234F2" w:rsidRPr="00685AA8" w:rsidTr="00F275B5">
        <w:trPr>
          <w:jc w:val="center"/>
        </w:trPr>
        <w:tc>
          <w:tcPr>
            <w:tcW w:w="1130" w:type="dxa"/>
          </w:tcPr>
          <w:p w:rsidR="00D234F2" w:rsidRPr="00685AA8" w:rsidRDefault="00D234F2" w:rsidP="00624A52">
            <w:pPr>
              <w:ind w:firstLine="0"/>
              <w:jc w:val="center"/>
            </w:pPr>
            <w:r w:rsidRPr="00685AA8">
              <w:t>1</w:t>
            </w:r>
          </w:p>
        </w:tc>
        <w:tc>
          <w:tcPr>
            <w:tcW w:w="3697" w:type="dxa"/>
          </w:tcPr>
          <w:p w:rsidR="00D234F2" w:rsidRPr="00685AA8" w:rsidRDefault="00D234F2" w:rsidP="00624A52">
            <w:pPr>
              <w:ind w:firstLine="0"/>
              <w:jc w:val="center"/>
            </w:pPr>
            <w:r w:rsidRPr="00685AA8">
              <w:t>Усадебная застройка</w:t>
            </w:r>
          </w:p>
        </w:tc>
        <w:tc>
          <w:tcPr>
            <w:tcW w:w="2552" w:type="dxa"/>
          </w:tcPr>
          <w:p w:rsidR="00D234F2" w:rsidRPr="00685AA8" w:rsidRDefault="00D234F2" w:rsidP="00624A52">
            <w:pPr>
              <w:jc w:val="center"/>
            </w:pPr>
            <w:r w:rsidRPr="00685AA8">
              <w:t>121</w:t>
            </w:r>
          </w:p>
        </w:tc>
        <w:tc>
          <w:tcPr>
            <w:tcW w:w="2651" w:type="dxa"/>
          </w:tcPr>
          <w:p w:rsidR="00D234F2" w:rsidRPr="00685AA8" w:rsidRDefault="00D234F2" w:rsidP="00624A52">
            <w:pPr>
              <w:ind w:firstLine="0"/>
              <w:jc w:val="center"/>
            </w:pPr>
            <w:r w:rsidRPr="00685AA8">
              <w:t>3872</w:t>
            </w:r>
          </w:p>
        </w:tc>
        <w:tc>
          <w:tcPr>
            <w:tcW w:w="2828" w:type="dxa"/>
          </w:tcPr>
          <w:p w:rsidR="00D234F2" w:rsidRPr="00685AA8" w:rsidRDefault="00D234F2" w:rsidP="00624A52">
            <w:pPr>
              <w:ind w:firstLine="0"/>
              <w:jc w:val="center"/>
              <w:rPr>
                <w:highlight w:val="yellow"/>
              </w:rPr>
            </w:pPr>
            <w:r w:rsidRPr="00685AA8">
              <w:t>81,7</w:t>
            </w:r>
          </w:p>
        </w:tc>
      </w:tr>
      <w:tr w:rsidR="00D234F2" w:rsidRPr="00685AA8" w:rsidTr="00F275B5">
        <w:trPr>
          <w:jc w:val="center"/>
        </w:trPr>
        <w:tc>
          <w:tcPr>
            <w:tcW w:w="1130" w:type="dxa"/>
          </w:tcPr>
          <w:p w:rsidR="00D234F2" w:rsidRPr="00685AA8" w:rsidRDefault="00D234F2" w:rsidP="00624A52">
            <w:pPr>
              <w:ind w:firstLine="0"/>
              <w:jc w:val="center"/>
            </w:pPr>
            <w:r w:rsidRPr="00685AA8">
              <w:t>2</w:t>
            </w:r>
          </w:p>
        </w:tc>
        <w:tc>
          <w:tcPr>
            <w:tcW w:w="3697" w:type="dxa"/>
          </w:tcPr>
          <w:p w:rsidR="00D234F2" w:rsidRPr="00685AA8" w:rsidRDefault="00D234F2" w:rsidP="00624A52">
            <w:pPr>
              <w:ind w:firstLine="0"/>
              <w:jc w:val="center"/>
            </w:pPr>
            <w:r w:rsidRPr="00685AA8">
              <w:t>Блокированная застройка</w:t>
            </w:r>
          </w:p>
        </w:tc>
        <w:tc>
          <w:tcPr>
            <w:tcW w:w="2552" w:type="dxa"/>
          </w:tcPr>
          <w:p w:rsidR="00D234F2" w:rsidRPr="00685AA8" w:rsidRDefault="00D234F2" w:rsidP="00624A52">
            <w:pPr>
              <w:jc w:val="center"/>
            </w:pPr>
            <w:r w:rsidRPr="00685AA8">
              <w:t>14</w:t>
            </w:r>
          </w:p>
        </w:tc>
        <w:tc>
          <w:tcPr>
            <w:tcW w:w="2651" w:type="dxa"/>
          </w:tcPr>
          <w:p w:rsidR="00D234F2" w:rsidRPr="00685AA8" w:rsidRDefault="00D234F2" w:rsidP="00624A52">
            <w:pPr>
              <w:ind w:firstLine="0"/>
              <w:jc w:val="center"/>
            </w:pPr>
            <w:r w:rsidRPr="00685AA8">
              <w:t>868</w:t>
            </w:r>
          </w:p>
        </w:tc>
        <w:tc>
          <w:tcPr>
            <w:tcW w:w="2828" w:type="dxa"/>
          </w:tcPr>
          <w:p w:rsidR="00D234F2" w:rsidRPr="00685AA8" w:rsidRDefault="00D234F2" w:rsidP="00624A52">
            <w:pPr>
              <w:ind w:firstLine="0"/>
              <w:jc w:val="center"/>
            </w:pPr>
            <w:r w:rsidRPr="00685AA8">
              <w:t>18,3</w:t>
            </w:r>
          </w:p>
        </w:tc>
      </w:tr>
      <w:tr w:rsidR="00D234F2" w:rsidRPr="00685AA8" w:rsidTr="00F275B5">
        <w:trPr>
          <w:jc w:val="center"/>
        </w:trPr>
        <w:tc>
          <w:tcPr>
            <w:tcW w:w="1130" w:type="dxa"/>
          </w:tcPr>
          <w:p w:rsidR="00D234F2" w:rsidRPr="00685AA8" w:rsidRDefault="00D234F2" w:rsidP="00624A52">
            <w:pPr>
              <w:ind w:firstLine="0"/>
              <w:jc w:val="center"/>
            </w:pPr>
            <w:r w:rsidRPr="00685AA8">
              <w:t>3</w:t>
            </w:r>
          </w:p>
        </w:tc>
        <w:tc>
          <w:tcPr>
            <w:tcW w:w="3697" w:type="dxa"/>
          </w:tcPr>
          <w:p w:rsidR="00D234F2" w:rsidRPr="00685AA8" w:rsidRDefault="00D234F2" w:rsidP="00624A52">
            <w:pPr>
              <w:ind w:firstLine="0"/>
              <w:jc w:val="center"/>
            </w:pPr>
            <w:r w:rsidRPr="00685AA8">
              <w:t>Многоквартирная застройка:</w:t>
            </w:r>
          </w:p>
        </w:tc>
        <w:tc>
          <w:tcPr>
            <w:tcW w:w="2552" w:type="dxa"/>
          </w:tcPr>
          <w:p w:rsidR="00D234F2" w:rsidRPr="00685AA8" w:rsidRDefault="00D234F2" w:rsidP="00624A52">
            <w:pPr>
              <w:jc w:val="center"/>
            </w:pPr>
          </w:p>
        </w:tc>
        <w:tc>
          <w:tcPr>
            <w:tcW w:w="2651" w:type="dxa"/>
          </w:tcPr>
          <w:p w:rsidR="00D234F2" w:rsidRPr="00685AA8" w:rsidRDefault="00D234F2" w:rsidP="00624A52">
            <w:pPr>
              <w:jc w:val="center"/>
            </w:pPr>
          </w:p>
        </w:tc>
        <w:tc>
          <w:tcPr>
            <w:tcW w:w="2828" w:type="dxa"/>
          </w:tcPr>
          <w:p w:rsidR="00D234F2" w:rsidRPr="00685AA8" w:rsidRDefault="00D234F2" w:rsidP="00624A52">
            <w:pPr>
              <w:jc w:val="center"/>
            </w:pPr>
          </w:p>
        </w:tc>
      </w:tr>
      <w:tr w:rsidR="00D234F2" w:rsidRPr="00685AA8" w:rsidTr="00F275B5">
        <w:trPr>
          <w:jc w:val="center"/>
        </w:trPr>
        <w:tc>
          <w:tcPr>
            <w:tcW w:w="1130" w:type="dxa"/>
          </w:tcPr>
          <w:p w:rsidR="00D234F2" w:rsidRPr="00685AA8" w:rsidRDefault="00D234F2" w:rsidP="00624A52">
            <w:pPr>
              <w:jc w:val="center"/>
            </w:pPr>
          </w:p>
        </w:tc>
        <w:tc>
          <w:tcPr>
            <w:tcW w:w="3697" w:type="dxa"/>
          </w:tcPr>
          <w:p w:rsidR="00D234F2" w:rsidRPr="00685AA8" w:rsidRDefault="00D234F2" w:rsidP="00624A52">
            <w:pPr>
              <w:ind w:firstLine="0"/>
              <w:jc w:val="center"/>
            </w:pPr>
            <w:r w:rsidRPr="00685AA8">
              <w:t>2-х этажная</w:t>
            </w:r>
          </w:p>
        </w:tc>
        <w:tc>
          <w:tcPr>
            <w:tcW w:w="2552" w:type="dxa"/>
          </w:tcPr>
          <w:p w:rsidR="00D234F2" w:rsidRPr="00685AA8" w:rsidRDefault="00D234F2" w:rsidP="00624A52">
            <w:pPr>
              <w:jc w:val="center"/>
            </w:pPr>
          </w:p>
        </w:tc>
        <w:tc>
          <w:tcPr>
            <w:tcW w:w="2651" w:type="dxa"/>
          </w:tcPr>
          <w:p w:rsidR="00D234F2" w:rsidRPr="00685AA8" w:rsidRDefault="00D234F2" w:rsidP="00624A52">
            <w:pPr>
              <w:jc w:val="center"/>
            </w:pPr>
          </w:p>
        </w:tc>
        <w:tc>
          <w:tcPr>
            <w:tcW w:w="2828" w:type="dxa"/>
          </w:tcPr>
          <w:p w:rsidR="00D234F2" w:rsidRPr="00685AA8" w:rsidRDefault="00D234F2" w:rsidP="00624A52">
            <w:pPr>
              <w:jc w:val="center"/>
            </w:pPr>
          </w:p>
        </w:tc>
      </w:tr>
      <w:tr w:rsidR="00D234F2" w:rsidRPr="00685AA8" w:rsidTr="00F275B5">
        <w:trPr>
          <w:jc w:val="center"/>
        </w:trPr>
        <w:tc>
          <w:tcPr>
            <w:tcW w:w="1130" w:type="dxa"/>
          </w:tcPr>
          <w:p w:rsidR="00D234F2" w:rsidRPr="00685AA8" w:rsidRDefault="00D234F2" w:rsidP="00624A52">
            <w:pPr>
              <w:jc w:val="center"/>
            </w:pPr>
          </w:p>
        </w:tc>
        <w:tc>
          <w:tcPr>
            <w:tcW w:w="3697" w:type="dxa"/>
          </w:tcPr>
          <w:p w:rsidR="00D234F2" w:rsidRPr="00685AA8" w:rsidRDefault="00D234F2" w:rsidP="00624A52">
            <w:pPr>
              <w:ind w:firstLine="0"/>
              <w:jc w:val="center"/>
            </w:pPr>
            <w:r w:rsidRPr="00685AA8">
              <w:t>3-х этажная</w:t>
            </w:r>
          </w:p>
        </w:tc>
        <w:tc>
          <w:tcPr>
            <w:tcW w:w="2552" w:type="dxa"/>
          </w:tcPr>
          <w:p w:rsidR="00D234F2" w:rsidRPr="00685AA8" w:rsidRDefault="00D234F2" w:rsidP="00624A52">
            <w:pPr>
              <w:jc w:val="center"/>
            </w:pPr>
          </w:p>
        </w:tc>
        <w:tc>
          <w:tcPr>
            <w:tcW w:w="2651" w:type="dxa"/>
          </w:tcPr>
          <w:p w:rsidR="00D234F2" w:rsidRPr="00685AA8" w:rsidRDefault="00D234F2" w:rsidP="00624A52">
            <w:pPr>
              <w:jc w:val="center"/>
            </w:pPr>
          </w:p>
        </w:tc>
        <w:tc>
          <w:tcPr>
            <w:tcW w:w="2828" w:type="dxa"/>
          </w:tcPr>
          <w:p w:rsidR="00D234F2" w:rsidRPr="00685AA8" w:rsidRDefault="00D234F2" w:rsidP="00624A52">
            <w:pPr>
              <w:jc w:val="center"/>
            </w:pPr>
          </w:p>
        </w:tc>
      </w:tr>
      <w:tr w:rsidR="00D234F2" w:rsidRPr="00685AA8" w:rsidTr="00F275B5">
        <w:trPr>
          <w:jc w:val="center"/>
        </w:trPr>
        <w:tc>
          <w:tcPr>
            <w:tcW w:w="1130" w:type="dxa"/>
          </w:tcPr>
          <w:p w:rsidR="00D234F2" w:rsidRPr="00685AA8" w:rsidRDefault="00D234F2" w:rsidP="00624A52">
            <w:pPr>
              <w:jc w:val="center"/>
            </w:pPr>
          </w:p>
        </w:tc>
        <w:tc>
          <w:tcPr>
            <w:tcW w:w="3697" w:type="dxa"/>
          </w:tcPr>
          <w:p w:rsidR="00D234F2" w:rsidRPr="00685AA8" w:rsidRDefault="00D234F2" w:rsidP="00624A52">
            <w:pPr>
              <w:ind w:firstLine="0"/>
              <w:jc w:val="center"/>
            </w:pPr>
            <w:r w:rsidRPr="00685AA8">
              <w:t>4-х этажная</w:t>
            </w:r>
          </w:p>
        </w:tc>
        <w:tc>
          <w:tcPr>
            <w:tcW w:w="2552" w:type="dxa"/>
          </w:tcPr>
          <w:p w:rsidR="00D234F2" w:rsidRPr="00685AA8" w:rsidRDefault="00D234F2" w:rsidP="00624A52">
            <w:pPr>
              <w:jc w:val="center"/>
            </w:pPr>
          </w:p>
        </w:tc>
        <w:tc>
          <w:tcPr>
            <w:tcW w:w="2651" w:type="dxa"/>
          </w:tcPr>
          <w:p w:rsidR="00D234F2" w:rsidRPr="00685AA8" w:rsidRDefault="00D234F2" w:rsidP="00624A52">
            <w:pPr>
              <w:jc w:val="center"/>
            </w:pPr>
          </w:p>
        </w:tc>
        <w:tc>
          <w:tcPr>
            <w:tcW w:w="2828" w:type="dxa"/>
          </w:tcPr>
          <w:p w:rsidR="00D234F2" w:rsidRPr="00685AA8" w:rsidRDefault="00D234F2" w:rsidP="00624A52">
            <w:pPr>
              <w:jc w:val="center"/>
            </w:pPr>
          </w:p>
        </w:tc>
      </w:tr>
      <w:tr w:rsidR="00D234F2" w:rsidRPr="00685AA8" w:rsidTr="00F275B5">
        <w:trPr>
          <w:jc w:val="center"/>
        </w:trPr>
        <w:tc>
          <w:tcPr>
            <w:tcW w:w="1130" w:type="dxa"/>
          </w:tcPr>
          <w:p w:rsidR="00D234F2" w:rsidRPr="00685AA8" w:rsidRDefault="00D234F2" w:rsidP="00624A52">
            <w:pPr>
              <w:jc w:val="center"/>
            </w:pPr>
          </w:p>
        </w:tc>
        <w:tc>
          <w:tcPr>
            <w:tcW w:w="3697" w:type="dxa"/>
          </w:tcPr>
          <w:p w:rsidR="00D234F2" w:rsidRPr="00685AA8" w:rsidRDefault="00D234F2" w:rsidP="00624A52">
            <w:pPr>
              <w:ind w:firstLine="0"/>
              <w:jc w:val="center"/>
            </w:pPr>
            <w:r w:rsidRPr="00685AA8">
              <w:t>5-ти этажная</w:t>
            </w:r>
          </w:p>
        </w:tc>
        <w:tc>
          <w:tcPr>
            <w:tcW w:w="2552" w:type="dxa"/>
          </w:tcPr>
          <w:p w:rsidR="00D234F2" w:rsidRPr="00685AA8" w:rsidRDefault="00D234F2" w:rsidP="00624A52">
            <w:pPr>
              <w:jc w:val="center"/>
            </w:pPr>
          </w:p>
        </w:tc>
        <w:tc>
          <w:tcPr>
            <w:tcW w:w="2651" w:type="dxa"/>
          </w:tcPr>
          <w:p w:rsidR="00D234F2" w:rsidRPr="00685AA8" w:rsidRDefault="00D234F2" w:rsidP="00624A52">
            <w:pPr>
              <w:jc w:val="center"/>
            </w:pPr>
          </w:p>
        </w:tc>
        <w:tc>
          <w:tcPr>
            <w:tcW w:w="2828" w:type="dxa"/>
          </w:tcPr>
          <w:p w:rsidR="00D234F2" w:rsidRPr="00685AA8" w:rsidRDefault="00D234F2" w:rsidP="00624A52">
            <w:pPr>
              <w:jc w:val="center"/>
            </w:pPr>
          </w:p>
        </w:tc>
      </w:tr>
      <w:tr w:rsidR="00D234F2" w:rsidRPr="00685AA8" w:rsidTr="00F275B5">
        <w:trPr>
          <w:jc w:val="center"/>
        </w:trPr>
        <w:tc>
          <w:tcPr>
            <w:tcW w:w="1130" w:type="dxa"/>
          </w:tcPr>
          <w:p w:rsidR="00D234F2" w:rsidRPr="00685AA8" w:rsidRDefault="00D234F2" w:rsidP="00624A52">
            <w:pPr>
              <w:ind w:firstLine="0"/>
              <w:jc w:val="center"/>
            </w:pPr>
            <w:r w:rsidRPr="00685AA8">
              <w:t>4</w:t>
            </w:r>
          </w:p>
        </w:tc>
        <w:tc>
          <w:tcPr>
            <w:tcW w:w="3697" w:type="dxa"/>
          </w:tcPr>
          <w:p w:rsidR="00D234F2" w:rsidRPr="00685AA8" w:rsidRDefault="00D234F2" w:rsidP="00624A52">
            <w:pPr>
              <w:ind w:firstLine="0"/>
              <w:jc w:val="center"/>
            </w:pPr>
            <w:r w:rsidRPr="00685AA8">
              <w:t>Всего:</w:t>
            </w:r>
          </w:p>
        </w:tc>
        <w:tc>
          <w:tcPr>
            <w:tcW w:w="2552" w:type="dxa"/>
          </w:tcPr>
          <w:p w:rsidR="00D234F2" w:rsidRPr="00685AA8" w:rsidRDefault="00D234F2" w:rsidP="00624A52">
            <w:pPr>
              <w:jc w:val="center"/>
            </w:pPr>
            <w:r w:rsidRPr="00685AA8">
              <w:t>135</w:t>
            </w:r>
          </w:p>
        </w:tc>
        <w:tc>
          <w:tcPr>
            <w:tcW w:w="2651" w:type="dxa"/>
          </w:tcPr>
          <w:p w:rsidR="00D234F2" w:rsidRPr="00685AA8" w:rsidRDefault="00D234F2" w:rsidP="00624A52">
            <w:pPr>
              <w:ind w:firstLine="0"/>
              <w:jc w:val="center"/>
            </w:pPr>
            <w:r w:rsidRPr="00685AA8">
              <w:t>4740</w:t>
            </w:r>
          </w:p>
        </w:tc>
        <w:tc>
          <w:tcPr>
            <w:tcW w:w="2828" w:type="dxa"/>
          </w:tcPr>
          <w:p w:rsidR="00D234F2" w:rsidRPr="00685AA8" w:rsidRDefault="00D234F2" w:rsidP="00624A52">
            <w:pPr>
              <w:ind w:firstLine="0"/>
              <w:jc w:val="center"/>
            </w:pPr>
            <w:r w:rsidRPr="00685AA8">
              <w:t>100</w:t>
            </w:r>
          </w:p>
        </w:tc>
      </w:tr>
    </w:tbl>
    <w:p w:rsidR="00D234F2" w:rsidRPr="00685AA8" w:rsidRDefault="00D234F2" w:rsidP="00D234F2">
      <w:pPr>
        <w:jc w:val="center"/>
        <w:rPr>
          <w:b/>
        </w:rPr>
      </w:pPr>
      <w:r w:rsidRPr="00685AA8">
        <w:rPr>
          <w:b/>
        </w:rPr>
        <w:t>д.Студеный Ключ</w:t>
      </w:r>
    </w:p>
    <w:tbl>
      <w:tblPr>
        <w:tblW w:w="0" w:type="auto"/>
        <w:jc w:val="center"/>
        <w:tblInd w:w="2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19"/>
        <w:gridCol w:w="3700"/>
        <w:gridCol w:w="2552"/>
        <w:gridCol w:w="2693"/>
        <w:gridCol w:w="2767"/>
      </w:tblGrid>
      <w:tr w:rsidR="00D234F2" w:rsidRPr="00685AA8" w:rsidTr="00624A52">
        <w:trPr>
          <w:jc w:val="center"/>
        </w:trPr>
        <w:tc>
          <w:tcPr>
            <w:tcW w:w="1119" w:type="dxa"/>
          </w:tcPr>
          <w:p w:rsidR="00D234F2" w:rsidRPr="00685AA8" w:rsidRDefault="00D234F2" w:rsidP="009569CB">
            <w:pPr>
              <w:ind w:firstLine="0"/>
              <w:jc w:val="center"/>
            </w:pPr>
            <w:r w:rsidRPr="00685AA8">
              <w:t>№пп</w:t>
            </w:r>
          </w:p>
        </w:tc>
        <w:tc>
          <w:tcPr>
            <w:tcW w:w="3700" w:type="dxa"/>
          </w:tcPr>
          <w:p w:rsidR="00D234F2" w:rsidRPr="00685AA8" w:rsidRDefault="00D234F2" w:rsidP="009569CB">
            <w:pPr>
              <w:ind w:firstLine="0"/>
              <w:jc w:val="center"/>
            </w:pPr>
            <w:r w:rsidRPr="00685AA8">
              <w:t>Наименование</w:t>
            </w:r>
          </w:p>
        </w:tc>
        <w:tc>
          <w:tcPr>
            <w:tcW w:w="2552" w:type="dxa"/>
          </w:tcPr>
          <w:p w:rsidR="00D234F2" w:rsidRPr="00685AA8" w:rsidRDefault="00D234F2" w:rsidP="009569CB">
            <w:pPr>
              <w:ind w:firstLine="0"/>
              <w:jc w:val="center"/>
            </w:pPr>
            <w:r w:rsidRPr="00685AA8">
              <w:t>Кол-во домов, шт.</w:t>
            </w:r>
          </w:p>
        </w:tc>
        <w:tc>
          <w:tcPr>
            <w:tcW w:w="2693" w:type="dxa"/>
          </w:tcPr>
          <w:p w:rsidR="00D234F2" w:rsidRPr="00685AA8" w:rsidRDefault="00D234F2" w:rsidP="009569CB">
            <w:pPr>
              <w:ind w:firstLine="0"/>
              <w:jc w:val="center"/>
              <w:rPr>
                <w:vertAlign w:val="superscript"/>
              </w:rPr>
            </w:pPr>
            <w:r w:rsidRPr="00685AA8">
              <w:t>Общая площадь, м</w:t>
            </w:r>
            <w:r w:rsidRPr="00685AA8">
              <w:rPr>
                <w:vertAlign w:val="superscript"/>
              </w:rPr>
              <w:t>2</w:t>
            </w:r>
          </w:p>
        </w:tc>
        <w:tc>
          <w:tcPr>
            <w:tcW w:w="2767" w:type="dxa"/>
          </w:tcPr>
          <w:p w:rsidR="00D234F2" w:rsidRPr="00685AA8" w:rsidRDefault="00D234F2" w:rsidP="009569CB">
            <w:pPr>
              <w:ind w:firstLine="0"/>
              <w:jc w:val="center"/>
            </w:pPr>
            <w:r w:rsidRPr="00685AA8">
              <w:t>%</w:t>
            </w:r>
          </w:p>
          <w:p w:rsidR="00D234F2" w:rsidRPr="00685AA8" w:rsidRDefault="00D234F2" w:rsidP="009569CB">
            <w:pPr>
              <w:ind w:firstLine="0"/>
              <w:jc w:val="center"/>
            </w:pPr>
            <w:r w:rsidRPr="00685AA8">
              <w:t>от общей площади</w:t>
            </w:r>
          </w:p>
        </w:tc>
      </w:tr>
      <w:tr w:rsidR="00D234F2" w:rsidRPr="00685AA8" w:rsidTr="00624A52">
        <w:trPr>
          <w:jc w:val="center"/>
        </w:trPr>
        <w:tc>
          <w:tcPr>
            <w:tcW w:w="1119" w:type="dxa"/>
          </w:tcPr>
          <w:p w:rsidR="00D234F2" w:rsidRPr="00685AA8" w:rsidRDefault="00D234F2" w:rsidP="009569CB">
            <w:pPr>
              <w:ind w:firstLine="0"/>
              <w:jc w:val="center"/>
            </w:pPr>
            <w:r w:rsidRPr="00685AA8">
              <w:t>1</w:t>
            </w:r>
          </w:p>
        </w:tc>
        <w:tc>
          <w:tcPr>
            <w:tcW w:w="3700" w:type="dxa"/>
          </w:tcPr>
          <w:p w:rsidR="00D234F2" w:rsidRPr="00685AA8" w:rsidRDefault="00D234F2" w:rsidP="009569CB">
            <w:pPr>
              <w:ind w:firstLine="0"/>
              <w:jc w:val="center"/>
            </w:pPr>
            <w:r w:rsidRPr="00685AA8">
              <w:t>Усадебная застройка</w:t>
            </w:r>
          </w:p>
        </w:tc>
        <w:tc>
          <w:tcPr>
            <w:tcW w:w="2552" w:type="dxa"/>
          </w:tcPr>
          <w:p w:rsidR="00D234F2" w:rsidRPr="00685AA8" w:rsidRDefault="00D234F2" w:rsidP="009569CB">
            <w:pPr>
              <w:ind w:firstLine="0"/>
              <w:jc w:val="center"/>
            </w:pPr>
            <w:r w:rsidRPr="00685AA8">
              <w:t>6</w:t>
            </w:r>
          </w:p>
        </w:tc>
        <w:tc>
          <w:tcPr>
            <w:tcW w:w="2693" w:type="dxa"/>
          </w:tcPr>
          <w:p w:rsidR="00D234F2" w:rsidRPr="00685AA8" w:rsidRDefault="00D234F2" w:rsidP="009569CB">
            <w:pPr>
              <w:ind w:firstLine="0"/>
              <w:jc w:val="center"/>
            </w:pPr>
            <w:r w:rsidRPr="00685AA8">
              <w:t>168</w:t>
            </w:r>
          </w:p>
        </w:tc>
        <w:tc>
          <w:tcPr>
            <w:tcW w:w="2767" w:type="dxa"/>
          </w:tcPr>
          <w:p w:rsidR="00D234F2" w:rsidRPr="00685AA8" w:rsidRDefault="00D234F2" w:rsidP="009569CB">
            <w:pPr>
              <w:ind w:firstLine="0"/>
              <w:jc w:val="center"/>
            </w:pPr>
            <w:r w:rsidRPr="00685AA8">
              <w:t>100</w:t>
            </w:r>
          </w:p>
        </w:tc>
      </w:tr>
      <w:tr w:rsidR="00D234F2" w:rsidRPr="00685AA8" w:rsidTr="00624A52">
        <w:trPr>
          <w:jc w:val="center"/>
        </w:trPr>
        <w:tc>
          <w:tcPr>
            <w:tcW w:w="1119" w:type="dxa"/>
          </w:tcPr>
          <w:p w:rsidR="00D234F2" w:rsidRPr="00685AA8" w:rsidRDefault="00D234F2" w:rsidP="009569CB">
            <w:pPr>
              <w:ind w:firstLine="0"/>
              <w:jc w:val="center"/>
            </w:pPr>
            <w:r w:rsidRPr="00685AA8">
              <w:t>2</w:t>
            </w:r>
          </w:p>
        </w:tc>
        <w:tc>
          <w:tcPr>
            <w:tcW w:w="3700" w:type="dxa"/>
          </w:tcPr>
          <w:p w:rsidR="00D234F2" w:rsidRPr="00685AA8" w:rsidRDefault="00D234F2" w:rsidP="009569CB">
            <w:pPr>
              <w:ind w:firstLine="0"/>
              <w:jc w:val="center"/>
            </w:pPr>
            <w:r w:rsidRPr="00685AA8">
              <w:t>Блокированная застройка</w:t>
            </w:r>
          </w:p>
        </w:tc>
        <w:tc>
          <w:tcPr>
            <w:tcW w:w="2552" w:type="dxa"/>
          </w:tcPr>
          <w:p w:rsidR="00D234F2" w:rsidRPr="00685AA8" w:rsidRDefault="00D234F2" w:rsidP="009569CB">
            <w:pPr>
              <w:ind w:firstLine="0"/>
              <w:jc w:val="center"/>
            </w:pPr>
          </w:p>
        </w:tc>
        <w:tc>
          <w:tcPr>
            <w:tcW w:w="2693" w:type="dxa"/>
          </w:tcPr>
          <w:p w:rsidR="00D234F2" w:rsidRPr="00685AA8" w:rsidRDefault="00D234F2" w:rsidP="009569CB">
            <w:pPr>
              <w:ind w:firstLine="0"/>
              <w:jc w:val="center"/>
            </w:pPr>
          </w:p>
        </w:tc>
        <w:tc>
          <w:tcPr>
            <w:tcW w:w="2767" w:type="dxa"/>
          </w:tcPr>
          <w:p w:rsidR="00D234F2" w:rsidRPr="00685AA8" w:rsidRDefault="00D234F2" w:rsidP="009569CB">
            <w:pPr>
              <w:ind w:firstLine="0"/>
              <w:jc w:val="center"/>
            </w:pPr>
          </w:p>
        </w:tc>
      </w:tr>
      <w:tr w:rsidR="00D234F2" w:rsidRPr="00685AA8" w:rsidTr="00624A52">
        <w:trPr>
          <w:jc w:val="center"/>
        </w:trPr>
        <w:tc>
          <w:tcPr>
            <w:tcW w:w="1119" w:type="dxa"/>
          </w:tcPr>
          <w:p w:rsidR="00D234F2" w:rsidRPr="00685AA8" w:rsidRDefault="00D234F2" w:rsidP="009569CB">
            <w:pPr>
              <w:ind w:firstLine="0"/>
              <w:jc w:val="center"/>
            </w:pPr>
            <w:r w:rsidRPr="00685AA8">
              <w:t>3</w:t>
            </w:r>
          </w:p>
        </w:tc>
        <w:tc>
          <w:tcPr>
            <w:tcW w:w="3700" w:type="dxa"/>
          </w:tcPr>
          <w:p w:rsidR="00D234F2" w:rsidRPr="00685AA8" w:rsidRDefault="00D234F2" w:rsidP="009569CB">
            <w:pPr>
              <w:ind w:firstLine="0"/>
              <w:jc w:val="center"/>
            </w:pPr>
            <w:r w:rsidRPr="00685AA8">
              <w:t>Многоквартирная застройка:</w:t>
            </w:r>
          </w:p>
        </w:tc>
        <w:tc>
          <w:tcPr>
            <w:tcW w:w="2552" w:type="dxa"/>
          </w:tcPr>
          <w:p w:rsidR="00D234F2" w:rsidRPr="00685AA8" w:rsidRDefault="00D234F2" w:rsidP="009569CB">
            <w:pPr>
              <w:ind w:firstLine="0"/>
              <w:jc w:val="center"/>
            </w:pPr>
          </w:p>
        </w:tc>
        <w:tc>
          <w:tcPr>
            <w:tcW w:w="2693" w:type="dxa"/>
          </w:tcPr>
          <w:p w:rsidR="00D234F2" w:rsidRPr="00685AA8" w:rsidRDefault="00D234F2" w:rsidP="009569CB">
            <w:pPr>
              <w:ind w:firstLine="0"/>
              <w:jc w:val="center"/>
            </w:pPr>
          </w:p>
        </w:tc>
        <w:tc>
          <w:tcPr>
            <w:tcW w:w="2767" w:type="dxa"/>
          </w:tcPr>
          <w:p w:rsidR="00D234F2" w:rsidRPr="00685AA8" w:rsidRDefault="00D234F2" w:rsidP="009569CB">
            <w:pPr>
              <w:ind w:firstLine="0"/>
              <w:jc w:val="center"/>
            </w:pPr>
          </w:p>
        </w:tc>
      </w:tr>
      <w:tr w:rsidR="00D234F2" w:rsidRPr="00685AA8" w:rsidTr="00624A52">
        <w:trPr>
          <w:jc w:val="center"/>
        </w:trPr>
        <w:tc>
          <w:tcPr>
            <w:tcW w:w="1119" w:type="dxa"/>
          </w:tcPr>
          <w:p w:rsidR="00D234F2" w:rsidRPr="00685AA8" w:rsidRDefault="00D234F2" w:rsidP="009569CB">
            <w:pPr>
              <w:ind w:firstLine="0"/>
              <w:jc w:val="center"/>
            </w:pPr>
          </w:p>
        </w:tc>
        <w:tc>
          <w:tcPr>
            <w:tcW w:w="3700" w:type="dxa"/>
          </w:tcPr>
          <w:p w:rsidR="00D234F2" w:rsidRPr="00685AA8" w:rsidRDefault="00D234F2" w:rsidP="009569CB">
            <w:pPr>
              <w:ind w:firstLine="0"/>
              <w:jc w:val="center"/>
            </w:pPr>
            <w:r w:rsidRPr="00685AA8">
              <w:t>2-х этажная</w:t>
            </w:r>
          </w:p>
        </w:tc>
        <w:tc>
          <w:tcPr>
            <w:tcW w:w="2552" w:type="dxa"/>
          </w:tcPr>
          <w:p w:rsidR="00D234F2" w:rsidRPr="00685AA8" w:rsidRDefault="00D234F2" w:rsidP="009569CB">
            <w:pPr>
              <w:ind w:firstLine="0"/>
              <w:jc w:val="center"/>
            </w:pPr>
          </w:p>
        </w:tc>
        <w:tc>
          <w:tcPr>
            <w:tcW w:w="2693" w:type="dxa"/>
          </w:tcPr>
          <w:p w:rsidR="00D234F2" w:rsidRPr="00685AA8" w:rsidRDefault="00D234F2" w:rsidP="009569CB">
            <w:pPr>
              <w:ind w:firstLine="0"/>
              <w:jc w:val="center"/>
            </w:pPr>
          </w:p>
        </w:tc>
        <w:tc>
          <w:tcPr>
            <w:tcW w:w="2767" w:type="dxa"/>
          </w:tcPr>
          <w:p w:rsidR="00D234F2" w:rsidRPr="00685AA8" w:rsidRDefault="00D234F2" w:rsidP="009569CB">
            <w:pPr>
              <w:ind w:firstLine="0"/>
              <w:jc w:val="center"/>
            </w:pPr>
          </w:p>
        </w:tc>
      </w:tr>
      <w:tr w:rsidR="00D234F2" w:rsidRPr="00685AA8" w:rsidTr="00624A52">
        <w:trPr>
          <w:jc w:val="center"/>
        </w:trPr>
        <w:tc>
          <w:tcPr>
            <w:tcW w:w="1119" w:type="dxa"/>
          </w:tcPr>
          <w:p w:rsidR="00D234F2" w:rsidRPr="00685AA8" w:rsidRDefault="00D234F2" w:rsidP="009569CB">
            <w:pPr>
              <w:ind w:firstLine="0"/>
              <w:jc w:val="center"/>
            </w:pPr>
          </w:p>
        </w:tc>
        <w:tc>
          <w:tcPr>
            <w:tcW w:w="3700" w:type="dxa"/>
          </w:tcPr>
          <w:p w:rsidR="00D234F2" w:rsidRPr="00685AA8" w:rsidRDefault="00D234F2" w:rsidP="009569CB">
            <w:pPr>
              <w:ind w:firstLine="0"/>
              <w:jc w:val="center"/>
            </w:pPr>
            <w:r w:rsidRPr="00685AA8">
              <w:t>3-х этажная</w:t>
            </w:r>
          </w:p>
        </w:tc>
        <w:tc>
          <w:tcPr>
            <w:tcW w:w="2552" w:type="dxa"/>
          </w:tcPr>
          <w:p w:rsidR="00D234F2" w:rsidRPr="00685AA8" w:rsidRDefault="00D234F2" w:rsidP="009569CB">
            <w:pPr>
              <w:ind w:firstLine="0"/>
              <w:jc w:val="center"/>
            </w:pPr>
          </w:p>
        </w:tc>
        <w:tc>
          <w:tcPr>
            <w:tcW w:w="2693" w:type="dxa"/>
          </w:tcPr>
          <w:p w:rsidR="00D234F2" w:rsidRPr="00685AA8" w:rsidRDefault="00D234F2" w:rsidP="009569CB">
            <w:pPr>
              <w:ind w:firstLine="0"/>
              <w:jc w:val="center"/>
            </w:pPr>
          </w:p>
        </w:tc>
        <w:tc>
          <w:tcPr>
            <w:tcW w:w="2767" w:type="dxa"/>
          </w:tcPr>
          <w:p w:rsidR="00D234F2" w:rsidRPr="00685AA8" w:rsidRDefault="00D234F2" w:rsidP="009569CB">
            <w:pPr>
              <w:ind w:firstLine="0"/>
              <w:jc w:val="center"/>
            </w:pPr>
          </w:p>
        </w:tc>
      </w:tr>
      <w:tr w:rsidR="00D234F2" w:rsidRPr="00685AA8" w:rsidTr="00624A52">
        <w:trPr>
          <w:jc w:val="center"/>
        </w:trPr>
        <w:tc>
          <w:tcPr>
            <w:tcW w:w="1119" w:type="dxa"/>
          </w:tcPr>
          <w:p w:rsidR="00D234F2" w:rsidRPr="00685AA8" w:rsidRDefault="00D234F2" w:rsidP="009569CB">
            <w:pPr>
              <w:ind w:firstLine="0"/>
              <w:jc w:val="center"/>
            </w:pPr>
          </w:p>
        </w:tc>
        <w:tc>
          <w:tcPr>
            <w:tcW w:w="3700" w:type="dxa"/>
          </w:tcPr>
          <w:p w:rsidR="00D234F2" w:rsidRPr="00685AA8" w:rsidRDefault="00D234F2" w:rsidP="009569CB">
            <w:pPr>
              <w:ind w:firstLine="0"/>
              <w:jc w:val="center"/>
            </w:pPr>
            <w:r w:rsidRPr="00685AA8">
              <w:t>4-х этажная</w:t>
            </w:r>
          </w:p>
        </w:tc>
        <w:tc>
          <w:tcPr>
            <w:tcW w:w="2552" w:type="dxa"/>
          </w:tcPr>
          <w:p w:rsidR="00D234F2" w:rsidRPr="00685AA8" w:rsidRDefault="00D234F2" w:rsidP="009569CB">
            <w:pPr>
              <w:ind w:firstLine="0"/>
              <w:jc w:val="center"/>
            </w:pPr>
          </w:p>
        </w:tc>
        <w:tc>
          <w:tcPr>
            <w:tcW w:w="2693" w:type="dxa"/>
          </w:tcPr>
          <w:p w:rsidR="00D234F2" w:rsidRPr="00685AA8" w:rsidRDefault="00D234F2" w:rsidP="009569CB">
            <w:pPr>
              <w:ind w:firstLine="0"/>
              <w:jc w:val="center"/>
            </w:pPr>
          </w:p>
        </w:tc>
        <w:tc>
          <w:tcPr>
            <w:tcW w:w="2767" w:type="dxa"/>
          </w:tcPr>
          <w:p w:rsidR="00D234F2" w:rsidRPr="00685AA8" w:rsidRDefault="00D234F2" w:rsidP="009569CB">
            <w:pPr>
              <w:ind w:firstLine="0"/>
              <w:jc w:val="center"/>
            </w:pPr>
          </w:p>
        </w:tc>
      </w:tr>
      <w:tr w:rsidR="00D234F2" w:rsidRPr="00685AA8" w:rsidTr="00624A52">
        <w:trPr>
          <w:jc w:val="center"/>
        </w:trPr>
        <w:tc>
          <w:tcPr>
            <w:tcW w:w="1119" w:type="dxa"/>
          </w:tcPr>
          <w:p w:rsidR="00D234F2" w:rsidRPr="00685AA8" w:rsidRDefault="00D234F2" w:rsidP="009569CB">
            <w:pPr>
              <w:ind w:firstLine="0"/>
              <w:jc w:val="center"/>
            </w:pPr>
          </w:p>
        </w:tc>
        <w:tc>
          <w:tcPr>
            <w:tcW w:w="3700" w:type="dxa"/>
          </w:tcPr>
          <w:p w:rsidR="00D234F2" w:rsidRPr="00685AA8" w:rsidRDefault="00D234F2" w:rsidP="009569CB">
            <w:pPr>
              <w:ind w:firstLine="0"/>
              <w:jc w:val="center"/>
            </w:pPr>
            <w:r w:rsidRPr="00685AA8">
              <w:t>5-ти этажная</w:t>
            </w:r>
          </w:p>
        </w:tc>
        <w:tc>
          <w:tcPr>
            <w:tcW w:w="2552" w:type="dxa"/>
          </w:tcPr>
          <w:p w:rsidR="00D234F2" w:rsidRPr="00685AA8" w:rsidRDefault="00D234F2" w:rsidP="009569CB">
            <w:pPr>
              <w:ind w:firstLine="0"/>
              <w:jc w:val="center"/>
            </w:pPr>
          </w:p>
        </w:tc>
        <w:tc>
          <w:tcPr>
            <w:tcW w:w="2693" w:type="dxa"/>
          </w:tcPr>
          <w:p w:rsidR="00D234F2" w:rsidRPr="00685AA8" w:rsidRDefault="00D234F2" w:rsidP="009569CB">
            <w:pPr>
              <w:ind w:firstLine="0"/>
              <w:jc w:val="center"/>
            </w:pPr>
          </w:p>
        </w:tc>
        <w:tc>
          <w:tcPr>
            <w:tcW w:w="2767" w:type="dxa"/>
          </w:tcPr>
          <w:p w:rsidR="00D234F2" w:rsidRPr="00685AA8" w:rsidRDefault="00D234F2" w:rsidP="009569CB">
            <w:pPr>
              <w:ind w:firstLine="0"/>
              <w:jc w:val="center"/>
            </w:pPr>
          </w:p>
        </w:tc>
      </w:tr>
      <w:tr w:rsidR="00D234F2" w:rsidRPr="00685AA8" w:rsidTr="00624A52">
        <w:trPr>
          <w:jc w:val="center"/>
        </w:trPr>
        <w:tc>
          <w:tcPr>
            <w:tcW w:w="1119" w:type="dxa"/>
          </w:tcPr>
          <w:p w:rsidR="00D234F2" w:rsidRPr="00685AA8" w:rsidRDefault="00D234F2" w:rsidP="009569CB">
            <w:pPr>
              <w:ind w:firstLine="0"/>
              <w:jc w:val="center"/>
            </w:pPr>
            <w:r w:rsidRPr="00685AA8">
              <w:t>4</w:t>
            </w:r>
          </w:p>
        </w:tc>
        <w:tc>
          <w:tcPr>
            <w:tcW w:w="3700" w:type="dxa"/>
          </w:tcPr>
          <w:p w:rsidR="00D234F2" w:rsidRPr="00685AA8" w:rsidRDefault="00D234F2" w:rsidP="009569CB">
            <w:pPr>
              <w:ind w:firstLine="0"/>
              <w:jc w:val="center"/>
            </w:pPr>
            <w:r w:rsidRPr="00685AA8">
              <w:t>Всего:</w:t>
            </w:r>
          </w:p>
        </w:tc>
        <w:tc>
          <w:tcPr>
            <w:tcW w:w="2552" w:type="dxa"/>
          </w:tcPr>
          <w:p w:rsidR="00D234F2" w:rsidRPr="00685AA8" w:rsidRDefault="00D234F2" w:rsidP="009569CB">
            <w:pPr>
              <w:ind w:firstLine="0"/>
              <w:jc w:val="center"/>
            </w:pPr>
            <w:r w:rsidRPr="00685AA8">
              <w:t>6</w:t>
            </w:r>
          </w:p>
        </w:tc>
        <w:tc>
          <w:tcPr>
            <w:tcW w:w="2693" w:type="dxa"/>
          </w:tcPr>
          <w:p w:rsidR="00D234F2" w:rsidRPr="00685AA8" w:rsidRDefault="00D234F2" w:rsidP="009569CB">
            <w:pPr>
              <w:ind w:firstLine="0"/>
              <w:jc w:val="center"/>
            </w:pPr>
            <w:r w:rsidRPr="00685AA8">
              <w:t>168</w:t>
            </w:r>
          </w:p>
        </w:tc>
        <w:tc>
          <w:tcPr>
            <w:tcW w:w="2767" w:type="dxa"/>
          </w:tcPr>
          <w:p w:rsidR="00D234F2" w:rsidRPr="00685AA8" w:rsidRDefault="00D234F2" w:rsidP="009569CB">
            <w:pPr>
              <w:ind w:firstLine="0"/>
              <w:jc w:val="center"/>
            </w:pPr>
            <w:r w:rsidRPr="00685AA8">
              <w:t>100</w:t>
            </w:r>
          </w:p>
        </w:tc>
      </w:tr>
    </w:tbl>
    <w:p w:rsidR="00D234F2" w:rsidRPr="00685AA8" w:rsidRDefault="00D234F2" w:rsidP="009569CB">
      <w:pPr>
        <w:ind w:firstLine="0"/>
        <w:jc w:val="center"/>
        <w:rPr>
          <w:b/>
        </w:rPr>
      </w:pPr>
      <w:r w:rsidRPr="00685AA8">
        <w:rPr>
          <w:b/>
        </w:rPr>
        <w:t>п.Рыбопитомник</w:t>
      </w:r>
    </w:p>
    <w:tbl>
      <w:tblPr>
        <w:tblW w:w="0" w:type="auto"/>
        <w:jc w:val="center"/>
        <w:tblInd w:w="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11"/>
        <w:gridCol w:w="3685"/>
        <w:gridCol w:w="2552"/>
        <w:gridCol w:w="2693"/>
        <w:gridCol w:w="2780"/>
      </w:tblGrid>
      <w:tr w:rsidR="00D234F2" w:rsidRPr="00685AA8" w:rsidTr="00624A52">
        <w:trPr>
          <w:jc w:val="center"/>
        </w:trPr>
        <w:tc>
          <w:tcPr>
            <w:tcW w:w="1111" w:type="dxa"/>
          </w:tcPr>
          <w:p w:rsidR="00D234F2" w:rsidRPr="00685AA8" w:rsidRDefault="00D234F2" w:rsidP="009569CB">
            <w:pPr>
              <w:ind w:firstLine="0"/>
              <w:jc w:val="center"/>
            </w:pPr>
            <w:r w:rsidRPr="00685AA8">
              <w:t>№пп</w:t>
            </w:r>
          </w:p>
        </w:tc>
        <w:tc>
          <w:tcPr>
            <w:tcW w:w="3685" w:type="dxa"/>
          </w:tcPr>
          <w:p w:rsidR="00D234F2" w:rsidRPr="00685AA8" w:rsidRDefault="00D234F2" w:rsidP="009569CB">
            <w:pPr>
              <w:ind w:firstLine="0"/>
              <w:jc w:val="center"/>
            </w:pPr>
            <w:r w:rsidRPr="00685AA8">
              <w:t>Наименование</w:t>
            </w:r>
          </w:p>
        </w:tc>
        <w:tc>
          <w:tcPr>
            <w:tcW w:w="2552" w:type="dxa"/>
          </w:tcPr>
          <w:p w:rsidR="00D234F2" w:rsidRPr="00685AA8" w:rsidRDefault="00D234F2" w:rsidP="009569CB">
            <w:pPr>
              <w:ind w:firstLine="0"/>
              <w:jc w:val="center"/>
            </w:pPr>
            <w:r w:rsidRPr="00685AA8">
              <w:t>Кол-во домов, шт.</w:t>
            </w:r>
          </w:p>
        </w:tc>
        <w:tc>
          <w:tcPr>
            <w:tcW w:w="2693" w:type="dxa"/>
          </w:tcPr>
          <w:p w:rsidR="00D234F2" w:rsidRPr="00685AA8" w:rsidRDefault="00D234F2" w:rsidP="009569CB">
            <w:pPr>
              <w:ind w:firstLine="0"/>
              <w:jc w:val="center"/>
              <w:rPr>
                <w:vertAlign w:val="superscript"/>
              </w:rPr>
            </w:pPr>
            <w:r w:rsidRPr="00685AA8">
              <w:t>Общая площадь, м</w:t>
            </w:r>
            <w:r w:rsidRPr="00685AA8">
              <w:rPr>
                <w:vertAlign w:val="superscript"/>
              </w:rPr>
              <w:t>2</w:t>
            </w:r>
          </w:p>
        </w:tc>
        <w:tc>
          <w:tcPr>
            <w:tcW w:w="2780" w:type="dxa"/>
          </w:tcPr>
          <w:p w:rsidR="00D234F2" w:rsidRPr="00685AA8" w:rsidRDefault="00D234F2" w:rsidP="009569CB">
            <w:pPr>
              <w:ind w:firstLine="0"/>
              <w:jc w:val="center"/>
            </w:pPr>
            <w:r w:rsidRPr="00685AA8">
              <w:t>%</w:t>
            </w:r>
          </w:p>
          <w:p w:rsidR="00D234F2" w:rsidRPr="00685AA8" w:rsidRDefault="00D234F2" w:rsidP="009569CB">
            <w:pPr>
              <w:ind w:firstLine="0"/>
              <w:jc w:val="center"/>
            </w:pPr>
            <w:r w:rsidRPr="00685AA8">
              <w:t>от общей площади</w:t>
            </w:r>
          </w:p>
        </w:tc>
      </w:tr>
      <w:tr w:rsidR="00D234F2" w:rsidRPr="00685AA8" w:rsidTr="00624A52">
        <w:trPr>
          <w:jc w:val="center"/>
        </w:trPr>
        <w:tc>
          <w:tcPr>
            <w:tcW w:w="1111" w:type="dxa"/>
          </w:tcPr>
          <w:p w:rsidR="00D234F2" w:rsidRPr="00685AA8" w:rsidRDefault="00D234F2" w:rsidP="009569CB">
            <w:pPr>
              <w:ind w:firstLine="0"/>
              <w:jc w:val="center"/>
            </w:pPr>
            <w:r w:rsidRPr="00685AA8">
              <w:t>1</w:t>
            </w:r>
          </w:p>
        </w:tc>
        <w:tc>
          <w:tcPr>
            <w:tcW w:w="3685" w:type="dxa"/>
          </w:tcPr>
          <w:p w:rsidR="00D234F2" w:rsidRPr="00685AA8" w:rsidRDefault="00D234F2" w:rsidP="009569CB">
            <w:pPr>
              <w:ind w:firstLine="0"/>
              <w:jc w:val="center"/>
            </w:pPr>
            <w:r w:rsidRPr="00685AA8">
              <w:t>Усадебная застройка</w:t>
            </w:r>
          </w:p>
        </w:tc>
        <w:tc>
          <w:tcPr>
            <w:tcW w:w="2552" w:type="dxa"/>
          </w:tcPr>
          <w:p w:rsidR="00D234F2" w:rsidRPr="00685AA8" w:rsidRDefault="00D234F2" w:rsidP="009569CB">
            <w:pPr>
              <w:ind w:firstLine="0"/>
              <w:jc w:val="center"/>
            </w:pPr>
            <w:r w:rsidRPr="00685AA8">
              <w:t>3</w:t>
            </w:r>
          </w:p>
        </w:tc>
        <w:tc>
          <w:tcPr>
            <w:tcW w:w="2693" w:type="dxa"/>
          </w:tcPr>
          <w:p w:rsidR="00D234F2" w:rsidRPr="00685AA8" w:rsidRDefault="00D234F2" w:rsidP="009569CB">
            <w:pPr>
              <w:ind w:firstLine="0"/>
              <w:jc w:val="center"/>
            </w:pPr>
            <w:r w:rsidRPr="00685AA8">
              <w:t>84</w:t>
            </w:r>
          </w:p>
        </w:tc>
        <w:tc>
          <w:tcPr>
            <w:tcW w:w="2780" w:type="dxa"/>
          </w:tcPr>
          <w:p w:rsidR="00D234F2" w:rsidRPr="00685AA8" w:rsidRDefault="00D234F2" w:rsidP="009569CB">
            <w:pPr>
              <w:ind w:firstLine="0"/>
              <w:jc w:val="center"/>
            </w:pPr>
            <w:r w:rsidRPr="00685AA8">
              <w:t>100</w:t>
            </w:r>
          </w:p>
        </w:tc>
      </w:tr>
      <w:tr w:rsidR="00D234F2" w:rsidRPr="00685AA8" w:rsidTr="00624A52">
        <w:trPr>
          <w:jc w:val="center"/>
        </w:trPr>
        <w:tc>
          <w:tcPr>
            <w:tcW w:w="1111" w:type="dxa"/>
          </w:tcPr>
          <w:p w:rsidR="00D234F2" w:rsidRPr="00685AA8" w:rsidRDefault="00D234F2" w:rsidP="009569CB">
            <w:pPr>
              <w:ind w:firstLine="0"/>
              <w:jc w:val="center"/>
            </w:pPr>
            <w:r w:rsidRPr="00685AA8">
              <w:t>2</w:t>
            </w:r>
          </w:p>
        </w:tc>
        <w:tc>
          <w:tcPr>
            <w:tcW w:w="3685" w:type="dxa"/>
          </w:tcPr>
          <w:p w:rsidR="00D234F2" w:rsidRPr="00685AA8" w:rsidRDefault="00D234F2" w:rsidP="009569CB">
            <w:pPr>
              <w:ind w:firstLine="0"/>
              <w:jc w:val="center"/>
            </w:pPr>
            <w:r w:rsidRPr="00685AA8">
              <w:t>Блокированная застройка</w:t>
            </w:r>
          </w:p>
        </w:tc>
        <w:tc>
          <w:tcPr>
            <w:tcW w:w="2552" w:type="dxa"/>
          </w:tcPr>
          <w:p w:rsidR="00D234F2" w:rsidRPr="00685AA8" w:rsidRDefault="00D234F2" w:rsidP="009569CB">
            <w:pPr>
              <w:ind w:firstLine="0"/>
              <w:jc w:val="center"/>
            </w:pPr>
          </w:p>
        </w:tc>
        <w:tc>
          <w:tcPr>
            <w:tcW w:w="2693" w:type="dxa"/>
          </w:tcPr>
          <w:p w:rsidR="00D234F2" w:rsidRPr="00685AA8" w:rsidRDefault="00D234F2" w:rsidP="009569CB">
            <w:pPr>
              <w:ind w:firstLine="0"/>
              <w:jc w:val="center"/>
            </w:pPr>
          </w:p>
        </w:tc>
        <w:tc>
          <w:tcPr>
            <w:tcW w:w="2780" w:type="dxa"/>
          </w:tcPr>
          <w:p w:rsidR="00D234F2" w:rsidRPr="00685AA8" w:rsidRDefault="00D234F2" w:rsidP="009569CB">
            <w:pPr>
              <w:ind w:firstLine="0"/>
              <w:jc w:val="center"/>
            </w:pPr>
          </w:p>
        </w:tc>
      </w:tr>
      <w:tr w:rsidR="00D234F2" w:rsidRPr="00685AA8" w:rsidTr="00624A52">
        <w:trPr>
          <w:jc w:val="center"/>
        </w:trPr>
        <w:tc>
          <w:tcPr>
            <w:tcW w:w="1111" w:type="dxa"/>
          </w:tcPr>
          <w:p w:rsidR="00D234F2" w:rsidRPr="00685AA8" w:rsidRDefault="00D234F2" w:rsidP="009569CB">
            <w:pPr>
              <w:ind w:firstLine="0"/>
              <w:jc w:val="center"/>
            </w:pPr>
            <w:r w:rsidRPr="00685AA8">
              <w:t>3</w:t>
            </w:r>
          </w:p>
        </w:tc>
        <w:tc>
          <w:tcPr>
            <w:tcW w:w="3685" w:type="dxa"/>
          </w:tcPr>
          <w:p w:rsidR="00D234F2" w:rsidRPr="00685AA8" w:rsidRDefault="00D234F2" w:rsidP="009569CB">
            <w:pPr>
              <w:ind w:firstLine="0"/>
              <w:jc w:val="center"/>
            </w:pPr>
            <w:r w:rsidRPr="00685AA8">
              <w:t>Многоквартирная застройка:</w:t>
            </w:r>
          </w:p>
        </w:tc>
        <w:tc>
          <w:tcPr>
            <w:tcW w:w="2552" w:type="dxa"/>
          </w:tcPr>
          <w:p w:rsidR="00D234F2" w:rsidRPr="00685AA8" w:rsidRDefault="00D234F2" w:rsidP="009569CB">
            <w:pPr>
              <w:ind w:firstLine="0"/>
              <w:jc w:val="center"/>
            </w:pPr>
          </w:p>
        </w:tc>
        <w:tc>
          <w:tcPr>
            <w:tcW w:w="2693" w:type="dxa"/>
          </w:tcPr>
          <w:p w:rsidR="00D234F2" w:rsidRPr="00685AA8" w:rsidRDefault="00D234F2" w:rsidP="009569CB">
            <w:pPr>
              <w:ind w:firstLine="0"/>
              <w:jc w:val="center"/>
            </w:pPr>
          </w:p>
        </w:tc>
        <w:tc>
          <w:tcPr>
            <w:tcW w:w="2780" w:type="dxa"/>
          </w:tcPr>
          <w:p w:rsidR="00D234F2" w:rsidRPr="00685AA8" w:rsidRDefault="00D234F2" w:rsidP="009569CB">
            <w:pPr>
              <w:ind w:firstLine="0"/>
              <w:jc w:val="center"/>
            </w:pPr>
          </w:p>
        </w:tc>
      </w:tr>
      <w:tr w:rsidR="00D234F2" w:rsidRPr="00685AA8" w:rsidTr="00624A52">
        <w:trPr>
          <w:jc w:val="center"/>
        </w:trPr>
        <w:tc>
          <w:tcPr>
            <w:tcW w:w="1111" w:type="dxa"/>
          </w:tcPr>
          <w:p w:rsidR="00D234F2" w:rsidRPr="00685AA8" w:rsidRDefault="00D234F2" w:rsidP="009569CB">
            <w:pPr>
              <w:ind w:firstLine="0"/>
              <w:jc w:val="center"/>
            </w:pPr>
          </w:p>
        </w:tc>
        <w:tc>
          <w:tcPr>
            <w:tcW w:w="3685" w:type="dxa"/>
          </w:tcPr>
          <w:p w:rsidR="00D234F2" w:rsidRPr="00685AA8" w:rsidRDefault="00D234F2" w:rsidP="009569CB">
            <w:pPr>
              <w:ind w:firstLine="0"/>
              <w:jc w:val="center"/>
            </w:pPr>
            <w:r w:rsidRPr="00685AA8">
              <w:t>2-х этажная</w:t>
            </w:r>
          </w:p>
        </w:tc>
        <w:tc>
          <w:tcPr>
            <w:tcW w:w="2552" w:type="dxa"/>
          </w:tcPr>
          <w:p w:rsidR="00D234F2" w:rsidRPr="00685AA8" w:rsidRDefault="00D234F2" w:rsidP="009569CB">
            <w:pPr>
              <w:ind w:firstLine="0"/>
              <w:jc w:val="center"/>
            </w:pPr>
          </w:p>
        </w:tc>
        <w:tc>
          <w:tcPr>
            <w:tcW w:w="2693" w:type="dxa"/>
          </w:tcPr>
          <w:p w:rsidR="00D234F2" w:rsidRPr="00685AA8" w:rsidRDefault="00D234F2" w:rsidP="009569CB">
            <w:pPr>
              <w:ind w:firstLine="0"/>
              <w:jc w:val="center"/>
            </w:pPr>
          </w:p>
        </w:tc>
        <w:tc>
          <w:tcPr>
            <w:tcW w:w="2780" w:type="dxa"/>
          </w:tcPr>
          <w:p w:rsidR="00D234F2" w:rsidRPr="00685AA8" w:rsidRDefault="00D234F2" w:rsidP="009569CB">
            <w:pPr>
              <w:ind w:firstLine="0"/>
              <w:jc w:val="center"/>
            </w:pPr>
          </w:p>
        </w:tc>
      </w:tr>
      <w:tr w:rsidR="00D234F2" w:rsidRPr="00685AA8" w:rsidTr="00624A52">
        <w:trPr>
          <w:jc w:val="center"/>
        </w:trPr>
        <w:tc>
          <w:tcPr>
            <w:tcW w:w="1111" w:type="dxa"/>
          </w:tcPr>
          <w:p w:rsidR="00D234F2" w:rsidRPr="00685AA8" w:rsidRDefault="00D234F2" w:rsidP="009569CB">
            <w:pPr>
              <w:ind w:firstLine="0"/>
              <w:jc w:val="center"/>
            </w:pPr>
          </w:p>
        </w:tc>
        <w:tc>
          <w:tcPr>
            <w:tcW w:w="3685" w:type="dxa"/>
          </w:tcPr>
          <w:p w:rsidR="00D234F2" w:rsidRPr="00685AA8" w:rsidRDefault="00D234F2" w:rsidP="009569CB">
            <w:pPr>
              <w:ind w:firstLine="0"/>
              <w:jc w:val="center"/>
            </w:pPr>
            <w:r w:rsidRPr="00685AA8">
              <w:t>3-х этажная</w:t>
            </w:r>
          </w:p>
        </w:tc>
        <w:tc>
          <w:tcPr>
            <w:tcW w:w="2552" w:type="dxa"/>
          </w:tcPr>
          <w:p w:rsidR="00D234F2" w:rsidRPr="00685AA8" w:rsidRDefault="00D234F2" w:rsidP="009569CB">
            <w:pPr>
              <w:ind w:firstLine="0"/>
              <w:jc w:val="center"/>
            </w:pPr>
          </w:p>
        </w:tc>
        <w:tc>
          <w:tcPr>
            <w:tcW w:w="2693" w:type="dxa"/>
          </w:tcPr>
          <w:p w:rsidR="00D234F2" w:rsidRPr="00685AA8" w:rsidRDefault="00D234F2" w:rsidP="009569CB">
            <w:pPr>
              <w:ind w:firstLine="0"/>
              <w:jc w:val="center"/>
            </w:pPr>
          </w:p>
        </w:tc>
        <w:tc>
          <w:tcPr>
            <w:tcW w:w="2780" w:type="dxa"/>
          </w:tcPr>
          <w:p w:rsidR="00D234F2" w:rsidRPr="00685AA8" w:rsidRDefault="00D234F2" w:rsidP="009569CB">
            <w:pPr>
              <w:ind w:firstLine="0"/>
              <w:jc w:val="center"/>
            </w:pPr>
          </w:p>
        </w:tc>
      </w:tr>
      <w:tr w:rsidR="00D234F2" w:rsidRPr="00685AA8" w:rsidTr="00624A52">
        <w:trPr>
          <w:jc w:val="center"/>
        </w:trPr>
        <w:tc>
          <w:tcPr>
            <w:tcW w:w="1111" w:type="dxa"/>
          </w:tcPr>
          <w:p w:rsidR="00D234F2" w:rsidRPr="00685AA8" w:rsidRDefault="00D234F2" w:rsidP="009569CB">
            <w:pPr>
              <w:ind w:firstLine="0"/>
              <w:jc w:val="center"/>
            </w:pPr>
          </w:p>
        </w:tc>
        <w:tc>
          <w:tcPr>
            <w:tcW w:w="3685" w:type="dxa"/>
          </w:tcPr>
          <w:p w:rsidR="00D234F2" w:rsidRPr="00685AA8" w:rsidRDefault="00D234F2" w:rsidP="009569CB">
            <w:pPr>
              <w:ind w:firstLine="0"/>
              <w:jc w:val="center"/>
            </w:pPr>
            <w:r w:rsidRPr="00685AA8">
              <w:t>4-х этажная</w:t>
            </w:r>
          </w:p>
        </w:tc>
        <w:tc>
          <w:tcPr>
            <w:tcW w:w="2552" w:type="dxa"/>
          </w:tcPr>
          <w:p w:rsidR="00D234F2" w:rsidRPr="00685AA8" w:rsidRDefault="00D234F2" w:rsidP="009569CB">
            <w:pPr>
              <w:ind w:firstLine="0"/>
              <w:jc w:val="center"/>
            </w:pPr>
          </w:p>
        </w:tc>
        <w:tc>
          <w:tcPr>
            <w:tcW w:w="2693" w:type="dxa"/>
          </w:tcPr>
          <w:p w:rsidR="00D234F2" w:rsidRPr="00685AA8" w:rsidRDefault="00D234F2" w:rsidP="009569CB">
            <w:pPr>
              <w:ind w:firstLine="0"/>
              <w:jc w:val="center"/>
            </w:pPr>
          </w:p>
        </w:tc>
        <w:tc>
          <w:tcPr>
            <w:tcW w:w="2780" w:type="dxa"/>
          </w:tcPr>
          <w:p w:rsidR="00D234F2" w:rsidRPr="00685AA8" w:rsidRDefault="00D234F2" w:rsidP="009569CB">
            <w:pPr>
              <w:ind w:firstLine="0"/>
              <w:jc w:val="center"/>
            </w:pPr>
          </w:p>
        </w:tc>
      </w:tr>
      <w:tr w:rsidR="00D234F2" w:rsidRPr="00685AA8" w:rsidTr="00624A52">
        <w:trPr>
          <w:jc w:val="center"/>
        </w:trPr>
        <w:tc>
          <w:tcPr>
            <w:tcW w:w="1111" w:type="dxa"/>
          </w:tcPr>
          <w:p w:rsidR="00D234F2" w:rsidRPr="00685AA8" w:rsidRDefault="00D234F2" w:rsidP="009569CB">
            <w:pPr>
              <w:ind w:firstLine="0"/>
              <w:jc w:val="center"/>
            </w:pPr>
          </w:p>
        </w:tc>
        <w:tc>
          <w:tcPr>
            <w:tcW w:w="3685" w:type="dxa"/>
          </w:tcPr>
          <w:p w:rsidR="00D234F2" w:rsidRPr="00685AA8" w:rsidRDefault="00D234F2" w:rsidP="009569CB">
            <w:pPr>
              <w:ind w:firstLine="0"/>
              <w:jc w:val="center"/>
            </w:pPr>
            <w:r w:rsidRPr="00685AA8">
              <w:t>5-ти этажная</w:t>
            </w:r>
          </w:p>
        </w:tc>
        <w:tc>
          <w:tcPr>
            <w:tcW w:w="2552" w:type="dxa"/>
          </w:tcPr>
          <w:p w:rsidR="00D234F2" w:rsidRPr="00685AA8" w:rsidRDefault="00D234F2" w:rsidP="009569CB">
            <w:pPr>
              <w:ind w:firstLine="0"/>
              <w:jc w:val="center"/>
            </w:pPr>
          </w:p>
        </w:tc>
        <w:tc>
          <w:tcPr>
            <w:tcW w:w="2693" w:type="dxa"/>
          </w:tcPr>
          <w:p w:rsidR="00D234F2" w:rsidRPr="00685AA8" w:rsidRDefault="00D234F2" w:rsidP="009569CB">
            <w:pPr>
              <w:ind w:firstLine="0"/>
              <w:jc w:val="center"/>
            </w:pPr>
          </w:p>
        </w:tc>
        <w:tc>
          <w:tcPr>
            <w:tcW w:w="2780" w:type="dxa"/>
          </w:tcPr>
          <w:p w:rsidR="00D234F2" w:rsidRPr="00685AA8" w:rsidRDefault="00D234F2" w:rsidP="009569CB">
            <w:pPr>
              <w:ind w:firstLine="0"/>
              <w:jc w:val="center"/>
            </w:pPr>
          </w:p>
        </w:tc>
      </w:tr>
      <w:tr w:rsidR="00D234F2" w:rsidRPr="00685AA8" w:rsidTr="00624A52">
        <w:trPr>
          <w:jc w:val="center"/>
        </w:trPr>
        <w:tc>
          <w:tcPr>
            <w:tcW w:w="1111" w:type="dxa"/>
          </w:tcPr>
          <w:p w:rsidR="00D234F2" w:rsidRPr="00685AA8" w:rsidRDefault="00D234F2" w:rsidP="009569CB">
            <w:pPr>
              <w:ind w:firstLine="0"/>
              <w:jc w:val="center"/>
            </w:pPr>
            <w:r w:rsidRPr="00685AA8">
              <w:t>4</w:t>
            </w:r>
          </w:p>
        </w:tc>
        <w:tc>
          <w:tcPr>
            <w:tcW w:w="3685" w:type="dxa"/>
          </w:tcPr>
          <w:p w:rsidR="00D234F2" w:rsidRPr="00685AA8" w:rsidRDefault="00D234F2" w:rsidP="009569CB">
            <w:pPr>
              <w:ind w:firstLine="0"/>
              <w:jc w:val="center"/>
            </w:pPr>
            <w:r w:rsidRPr="00685AA8">
              <w:t>Всего:</w:t>
            </w:r>
          </w:p>
        </w:tc>
        <w:tc>
          <w:tcPr>
            <w:tcW w:w="2552" w:type="dxa"/>
          </w:tcPr>
          <w:p w:rsidR="00D234F2" w:rsidRPr="00685AA8" w:rsidRDefault="00D234F2" w:rsidP="009569CB">
            <w:pPr>
              <w:ind w:firstLine="0"/>
              <w:jc w:val="center"/>
            </w:pPr>
            <w:r w:rsidRPr="00685AA8">
              <w:t>3</w:t>
            </w:r>
          </w:p>
        </w:tc>
        <w:tc>
          <w:tcPr>
            <w:tcW w:w="2693" w:type="dxa"/>
          </w:tcPr>
          <w:p w:rsidR="00D234F2" w:rsidRPr="00685AA8" w:rsidRDefault="00D234F2" w:rsidP="009569CB">
            <w:pPr>
              <w:ind w:firstLine="0"/>
              <w:jc w:val="center"/>
            </w:pPr>
            <w:r w:rsidRPr="00685AA8">
              <w:t>84</w:t>
            </w:r>
          </w:p>
        </w:tc>
        <w:tc>
          <w:tcPr>
            <w:tcW w:w="2780" w:type="dxa"/>
          </w:tcPr>
          <w:p w:rsidR="00D234F2" w:rsidRPr="00685AA8" w:rsidRDefault="00D234F2" w:rsidP="009569CB">
            <w:pPr>
              <w:ind w:firstLine="0"/>
              <w:jc w:val="center"/>
            </w:pPr>
            <w:r w:rsidRPr="00685AA8">
              <w:t>100</w:t>
            </w:r>
          </w:p>
        </w:tc>
      </w:tr>
    </w:tbl>
    <w:p w:rsidR="00D234F2" w:rsidRPr="00685AA8" w:rsidRDefault="00D234F2" w:rsidP="009569CB">
      <w:pPr>
        <w:ind w:firstLine="0"/>
        <w:jc w:val="center"/>
        <w:rPr>
          <w:b/>
        </w:rPr>
      </w:pPr>
      <w:r w:rsidRPr="00685AA8">
        <w:rPr>
          <w:b/>
        </w:rPr>
        <w:t>п.Глубокий</w:t>
      </w:r>
    </w:p>
    <w:tbl>
      <w:tblPr>
        <w:tblW w:w="0" w:type="auto"/>
        <w:jc w:val="center"/>
        <w:tblInd w:w="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8"/>
        <w:gridCol w:w="3685"/>
        <w:gridCol w:w="2552"/>
        <w:gridCol w:w="2635"/>
        <w:gridCol w:w="2835"/>
      </w:tblGrid>
      <w:tr w:rsidR="00D234F2" w:rsidRPr="00685AA8" w:rsidTr="00624A52">
        <w:trPr>
          <w:jc w:val="center"/>
        </w:trPr>
        <w:tc>
          <w:tcPr>
            <w:tcW w:w="1108" w:type="dxa"/>
          </w:tcPr>
          <w:p w:rsidR="00D234F2" w:rsidRPr="00685AA8" w:rsidRDefault="00D234F2" w:rsidP="009569CB">
            <w:pPr>
              <w:ind w:firstLine="0"/>
              <w:jc w:val="center"/>
            </w:pPr>
            <w:r w:rsidRPr="00685AA8">
              <w:t>№пп</w:t>
            </w:r>
          </w:p>
        </w:tc>
        <w:tc>
          <w:tcPr>
            <w:tcW w:w="3685" w:type="dxa"/>
          </w:tcPr>
          <w:p w:rsidR="00D234F2" w:rsidRPr="00685AA8" w:rsidRDefault="00D234F2" w:rsidP="009569CB">
            <w:pPr>
              <w:ind w:firstLine="0"/>
              <w:jc w:val="center"/>
            </w:pPr>
            <w:r w:rsidRPr="00685AA8">
              <w:t>Наименование</w:t>
            </w:r>
          </w:p>
        </w:tc>
        <w:tc>
          <w:tcPr>
            <w:tcW w:w="2552" w:type="dxa"/>
          </w:tcPr>
          <w:p w:rsidR="00D234F2" w:rsidRPr="00685AA8" w:rsidRDefault="00D234F2" w:rsidP="009569CB">
            <w:pPr>
              <w:ind w:firstLine="0"/>
              <w:jc w:val="center"/>
            </w:pPr>
            <w:r w:rsidRPr="00685AA8">
              <w:t>Кол-во домов, шт.</w:t>
            </w:r>
          </w:p>
        </w:tc>
        <w:tc>
          <w:tcPr>
            <w:tcW w:w="2635" w:type="dxa"/>
          </w:tcPr>
          <w:p w:rsidR="00D234F2" w:rsidRPr="00685AA8" w:rsidRDefault="00D234F2" w:rsidP="009569CB">
            <w:pPr>
              <w:ind w:firstLine="0"/>
              <w:jc w:val="center"/>
              <w:rPr>
                <w:vertAlign w:val="superscript"/>
              </w:rPr>
            </w:pPr>
            <w:r w:rsidRPr="00685AA8">
              <w:t>Общая площадь, м</w:t>
            </w:r>
            <w:r w:rsidRPr="00685AA8">
              <w:rPr>
                <w:vertAlign w:val="superscript"/>
              </w:rPr>
              <w:t>2</w:t>
            </w:r>
          </w:p>
        </w:tc>
        <w:tc>
          <w:tcPr>
            <w:tcW w:w="2835" w:type="dxa"/>
          </w:tcPr>
          <w:p w:rsidR="00D234F2" w:rsidRPr="00685AA8" w:rsidRDefault="00D234F2" w:rsidP="009569CB">
            <w:pPr>
              <w:ind w:firstLine="0"/>
              <w:jc w:val="center"/>
            </w:pPr>
            <w:r w:rsidRPr="00685AA8">
              <w:t>%</w:t>
            </w:r>
          </w:p>
          <w:p w:rsidR="00D234F2" w:rsidRPr="00685AA8" w:rsidRDefault="00D234F2" w:rsidP="009569CB">
            <w:pPr>
              <w:ind w:firstLine="0"/>
              <w:jc w:val="center"/>
            </w:pPr>
            <w:r w:rsidRPr="00685AA8">
              <w:t>от общей площади</w:t>
            </w:r>
          </w:p>
        </w:tc>
      </w:tr>
      <w:tr w:rsidR="00D234F2" w:rsidRPr="00685AA8" w:rsidTr="00624A52">
        <w:trPr>
          <w:jc w:val="center"/>
        </w:trPr>
        <w:tc>
          <w:tcPr>
            <w:tcW w:w="1108" w:type="dxa"/>
          </w:tcPr>
          <w:p w:rsidR="00D234F2" w:rsidRPr="00685AA8" w:rsidRDefault="00D234F2" w:rsidP="009569CB">
            <w:pPr>
              <w:ind w:firstLine="0"/>
              <w:jc w:val="center"/>
            </w:pPr>
            <w:r w:rsidRPr="00685AA8">
              <w:t>1</w:t>
            </w:r>
          </w:p>
        </w:tc>
        <w:tc>
          <w:tcPr>
            <w:tcW w:w="3685" w:type="dxa"/>
          </w:tcPr>
          <w:p w:rsidR="00D234F2" w:rsidRPr="00685AA8" w:rsidRDefault="00D234F2" w:rsidP="009569CB">
            <w:pPr>
              <w:ind w:firstLine="0"/>
              <w:jc w:val="center"/>
            </w:pPr>
            <w:r w:rsidRPr="00685AA8">
              <w:t>Усадебная застройка</w:t>
            </w:r>
          </w:p>
        </w:tc>
        <w:tc>
          <w:tcPr>
            <w:tcW w:w="2552" w:type="dxa"/>
          </w:tcPr>
          <w:p w:rsidR="00D234F2" w:rsidRPr="00685AA8" w:rsidRDefault="00D234F2" w:rsidP="009569CB">
            <w:pPr>
              <w:ind w:firstLine="0"/>
              <w:jc w:val="center"/>
            </w:pPr>
            <w:r w:rsidRPr="00685AA8">
              <w:t>-</w:t>
            </w:r>
          </w:p>
        </w:tc>
        <w:tc>
          <w:tcPr>
            <w:tcW w:w="2635" w:type="dxa"/>
          </w:tcPr>
          <w:p w:rsidR="00D234F2" w:rsidRPr="00685AA8" w:rsidRDefault="00D234F2" w:rsidP="009569CB">
            <w:pPr>
              <w:ind w:firstLine="0"/>
              <w:jc w:val="center"/>
            </w:pPr>
            <w:r w:rsidRPr="00685AA8">
              <w:t>-</w:t>
            </w:r>
          </w:p>
        </w:tc>
        <w:tc>
          <w:tcPr>
            <w:tcW w:w="2835" w:type="dxa"/>
          </w:tcPr>
          <w:p w:rsidR="00D234F2" w:rsidRPr="00685AA8" w:rsidRDefault="00D234F2" w:rsidP="009569CB">
            <w:pPr>
              <w:ind w:firstLine="0"/>
              <w:jc w:val="center"/>
            </w:pPr>
          </w:p>
        </w:tc>
      </w:tr>
      <w:tr w:rsidR="00D234F2" w:rsidRPr="00685AA8" w:rsidTr="00624A52">
        <w:trPr>
          <w:jc w:val="center"/>
        </w:trPr>
        <w:tc>
          <w:tcPr>
            <w:tcW w:w="1108" w:type="dxa"/>
          </w:tcPr>
          <w:p w:rsidR="00D234F2" w:rsidRPr="00685AA8" w:rsidRDefault="00D234F2" w:rsidP="009569CB">
            <w:pPr>
              <w:ind w:firstLine="0"/>
              <w:jc w:val="center"/>
            </w:pPr>
            <w:r w:rsidRPr="00685AA8">
              <w:t>2</w:t>
            </w:r>
          </w:p>
        </w:tc>
        <w:tc>
          <w:tcPr>
            <w:tcW w:w="3685" w:type="dxa"/>
          </w:tcPr>
          <w:p w:rsidR="00D234F2" w:rsidRPr="00685AA8" w:rsidRDefault="00D234F2" w:rsidP="009569CB">
            <w:pPr>
              <w:ind w:firstLine="0"/>
              <w:jc w:val="center"/>
            </w:pPr>
            <w:r w:rsidRPr="00685AA8">
              <w:t>Блокированная застройка</w:t>
            </w:r>
          </w:p>
        </w:tc>
        <w:tc>
          <w:tcPr>
            <w:tcW w:w="2552" w:type="dxa"/>
          </w:tcPr>
          <w:p w:rsidR="00D234F2" w:rsidRPr="00685AA8" w:rsidRDefault="00D234F2" w:rsidP="009569CB">
            <w:pPr>
              <w:ind w:firstLine="0"/>
              <w:jc w:val="center"/>
            </w:pPr>
          </w:p>
        </w:tc>
        <w:tc>
          <w:tcPr>
            <w:tcW w:w="2635" w:type="dxa"/>
          </w:tcPr>
          <w:p w:rsidR="00D234F2" w:rsidRPr="00685AA8" w:rsidRDefault="00D234F2" w:rsidP="009569CB">
            <w:pPr>
              <w:ind w:firstLine="0"/>
              <w:jc w:val="center"/>
            </w:pPr>
          </w:p>
        </w:tc>
        <w:tc>
          <w:tcPr>
            <w:tcW w:w="2835" w:type="dxa"/>
          </w:tcPr>
          <w:p w:rsidR="00D234F2" w:rsidRPr="00685AA8" w:rsidRDefault="00D234F2" w:rsidP="009569CB">
            <w:pPr>
              <w:ind w:firstLine="0"/>
              <w:jc w:val="center"/>
            </w:pPr>
          </w:p>
        </w:tc>
      </w:tr>
      <w:tr w:rsidR="00D234F2" w:rsidRPr="00685AA8" w:rsidTr="00624A52">
        <w:trPr>
          <w:jc w:val="center"/>
        </w:trPr>
        <w:tc>
          <w:tcPr>
            <w:tcW w:w="1108" w:type="dxa"/>
          </w:tcPr>
          <w:p w:rsidR="00D234F2" w:rsidRPr="00685AA8" w:rsidRDefault="00D234F2" w:rsidP="009569CB">
            <w:pPr>
              <w:ind w:firstLine="0"/>
              <w:jc w:val="center"/>
            </w:pPr>
            <w:r w:rsidRPr="00685AA8">
              <w:t>3</w:t>
            </w:r>
          </w:p>
        </w:tc>
        <w:tc>
          <w:tcPr>
            <w:tcW w:w="3685" w:type="dxa"/>
          </w:tcPr>
          <w:p w:rsidR="00D234F2" w:rsidRPr="00685AA8" w:rsidRDefault="00D234F2" w:rsidP="009569CB">
            <w:pPr>
              <w:ind w:firstLine="0"/>
              <w:jc w:val="center"/>
            </w:pPr>
            <w:r w:rsidRPr="00685AA8">
              <w:t>Многоквартирная застройка:</w:t>
            </w:r>
          </w:p>
        </w:tc>
        <w:tc>
          <w:tcPr>
            <w:tcW w:w="2552" w:type="dxa"/>
          </w:tcPr>
          <w:p w:rsidR="00D234F2" w:rsidRPr="00685AA8" w:rsidRDefault="00D234F2" w:rsidP="009569CB">
            <w:pPr>
              <w:ind w:firstLine="0"/>
              <w:jc w:val="center"/>
            </w:pPr>
          </w:p>
        </w:tc>
        <w:tc>
          <w:tcPr>
            <w:tcW w:w="2635" w:type="dxa"/>
          </w:tcPr>
          <w:p w:rsidR="00D234F2" w:rsidRPr="00685AA8" w:rsidRDefault="00D234F2" w:rsidP="009569CB">
            <w:pPr>
              <w:ind w:firstLine="0"/>
              <w:jc w:val="center"/>
            </w:pPr>
          </w:p>
        </w:tc>
        <w:tc>
          <w:tcPr>
            <w:tcW w:w="2835" w:type="dxa"/>
          </w:tcPr>
          <w:p w:rsidR="00D234F2" w:rsidRPr="00685AA8" w:rsidRDefault="00D234F2" w:rsidP="009569CB">
            <w:pPr>
              <w:ind w:firstLine="0"/>
              <w:jc w:val="center"/>
            </w:pPr>
          </w:p>
        </w:tc>
      </w:tr>
      <w:tr w:rsidR="00D234F2" w:rsidRPr="00685AA8" w:rsidTr="00624A52">
        <w:trPr>
          <w:jc w:val="center"/>
        </w:trPr>
        <w:tc>
          <w:tcPr>
            <w:tcW w:w="1108" w:type="dxa"/>
          </w:tcPr>
          <w:p w:rsidR="00D234F2" w:rsidRPr="00685AA8" w:rsidRDefault="00D234F2" w:rsidP="009569CB">
            <w:pPr>
              <w:ind w:firstLine="0"/>
              <w:jc w:val="center"/>
            </w:pPr>
          </w:p>
        </w:tc>
        <w:tc>
          <w:tcPr>
            <w:tcW w:w="3685" w:type="dxa"/>
          </w:tcPr>
          <w:p w:rsidR="00D234F2" w:rsidRPr="00685AA8" w:rsidRDefault="00D234F2" w:rsidP="009569CB">
            <w:pPr>
              <w:ind w:firstLine="0"/>
              <w:jc w:val="center"/>
            </w:pPr>
            <w:r w:rsidRPr="00685AA8">
              <w:t>2-х этажная</w:t>
            </w:r>
          </w:p>
        </w:tc>
        <w:tc>
          <w:tcPr>
            <w:tcW w:w="2552" w:type="dxa"/>
          </w:tcPr>
          <w:p w:rsidR="00D234F2" w:rsidRPr="00685AA8" w:rsidRDefault="00D234F2" w:rsidP="009569CB">
            <w:pPr>
              <w:ind w:firstLine="0"/>
              <w:jc w:val="center"/>
            </w:pPr>
          </w:p>
        </w:tc>
        <w:tc>
          <w:tcPr>
            <w:tcW w:w="2635" w:type="dxa"/>
          </w:tcPr>
          <w:p w:rsidR="00D234F2" w:rsidRPr="00685AA8" w:rsidRDefault="00D234F2" w:rsidP="009569CB">
            <w:pPr>
              <w:ind w:firstLine="0"/>
              <w:jc w:val="center"/>
            </w:pPr>
          </w:p>
        </w:tc>
        <w:tc>
          <w:tcPr>
            <w:tcW w:w="2835" w:type="dxa"/>
          </w:tcPr>
          <w:p w:rsidR="00D234F2" w:rsidRPr="00685AA8" w:rsidRDefault="00D234F2" w:rsidP="009569CB">
            <w:pPr>
              <w:ind w:firstLine="0"/>
              <w:jc w:val="center"/>
            </w:pPr>
          </w:p>
        </w:tc>
      </w:tr>
      <w:tr w:rsidR="00D234F2" w:rsidRPr="00685AA8" w:rsidTr="00624A52">
        <w:trPr>
          <w:jc w:val="center"/>
        </w:trPr>
        <w:tc>
          <w:tcPr>
            <w:tcW w:w="1108" w:type="dxa"/>
          </w:tcPr>
          <w:p w:rsidR="00D234F2" w:rsidRPr="00685AA8" w:rsidRDefault="00D234F2" w:rsidP="009569CB">
            <w:pPr>
              <w:ind w:firstLine="0"/>
              <w:jc w:val="center"/>
            </w:pPr>
          </w:p>
        </w:tc>
        <w:tc>
          <w:tcPr>
            <w:tcW w:w="3685" w:type="dxa"/>
          </w:tcPr>
          <w:p w:rsidR="00D234F2" w:rsidRPr="00685AA8" w:rsidRDefault="00D234F2" w:rsidP="009569CB">
            <w:pPr>
              <w:ind w:firstLine="0"/>
              <w:jc w:val="center"/>
            </w:pPr>
            <w:r w:rsidRPr="00685AA8">
              <w:t>3-х этажная</w:t>
            </w:r>
          </w:p>
        </w:tc>
        <w:tc>
          <w:tcPr>
            <w:tcW w:w="2552" w:type="dxa"/>
          </w:tcPr>
          <w:p w:rsidR="00D234F2" w:rsidRPr="00685AA8" w:rsidRDefault="00D234F2" w:rsidP="009569CB">
            <w:pPr>
              <w:ind w:firstLine="0"/>
              <w:jc w:val="center"/>
            </w:pPr>
          </w:p>
        </w:tc>
        <w:tc>
          <w:tcPr>
            <w:tcW w:w="2635" w:type="dxa"/>
          </w:tcPr>
          <w:p w:rsidR="00D234F2" w:rsidRPr="00685AA8" w:rsidRDefault="00D234F2" w:rsidP="009569CB">
            <w:pPr>
              <w:ind w:firstLine="0"/>
              <w:jc w:val="center"/>
            </w:pPr>
          </w:p>
        </w:tc>
        <w:tc>
          <w:tcPr>
            <w:tcW w:w="2835" w:type="dxa"/>
          </w:tcPr>
          <w:p w:rsidR="00D234F2" w:rsidRPr="00685AA8" w:rsidRDefault="00D234F2" w:rsidP="009569CB">
            <w:pPr>
              <w:ind w:firstLine="0"/>
              <w:jc w:val="center"/>
            </w:pPr>
          </w:p>
        </w:tc>
      </w:tr>
      <w:tr w:rsidR="00D234F2" w:rsidRPr="00685AA8" w:rsidTr="00624A52">
        <w:trPr>
          <w:jc w:val="center"/>
        </w:trPr>
        <w:tc>
          <w:tcPr>
            <w:tcW w:w="1108" w:type="dxa"/>
          </w:tcPr>
          <w:p w:rsidR="00D234F2" w:rsidRPr="00685AA8" w:rsidRDefault="00D234F2" w:rsidP="009569CB">
            <w:pPr>
              <w:ind w:firstLine="0"/>
              <w:jc w:val="center"/>
            </w:pPr>
          </w:p>
        </w:tc>
        <w:tc>
          <w:tcPr>
            <w:tcW w:w="3685" w:type="dxa"/>
          </w:tcPr>
          <w:p w:rsidR="00D234F2" w:rsidRPr="00685AA8" w:rsidRDefault="00D234F2" w:rsidP="009569CB">
            <w:pPr>
              <w:ind w:firstLine="0"/>
              <w:jc w:val="center"/>
            </w:pPr>
            <w:r w:rsidRPr="00685AA8">
              <w:t>4-х этажная</w:t>
            </w:r>
          </w:p>
        </w:tc>
        <w:tc>
          <w:tcPr>
            <w:tcW w:w="2552" w:type="dxa"/>
          </w:tcPr>
          <w:p w:rsidR="00D234F2" w:rsidRPr="00685AA8" w:rsidRDefault="00D234F2" w:rsidP="009569CB">
            <w:pPr>
              <w:ind w:firstLine="0"/>
              <w:jc w:val="center"/>
            </w:pPr>
          </w:p>
        </w:tc>
        <w:tc>
          <w:tcPr>
            <w:tcW w:w="2635" w:type="dxa"/>
          </w:tcPr>
          <w:p w:rsidR="00D234F2" w:rsidRPr="00685AA8" w:rsidRDefault="00D234F2" w:rsidP="009569CB">
            <w:pPr>
              <w:ind w:firstLine="0"/>
              <w:jc w:val="center"/>
            </w:pPr>
          </w:p>
        </w:tc>
        <w:tc>
          <w:tcPr>
            <w:tcW w:w="2835" w:type="dxa"/>
          </w:tcPr>
          <w:p w:rsidR="00D234F2" w:rsidRPr="00685AA8" w:rsidRDefault="00D234F2" w:rsidP="009569CB">
            <w:pPr>
              <w:ind w:firstLine="0"/>
              <w:jc w:val="center"/>
            </w:pPr>
          </w:p>
        </w:tc>
      </w:tr>
      <w:tr w:rsidR="00D234F2" w:rsidRPr="00685AA8" w:rsidTr="00624A52">
        <w:trPr>
          <w:jc w:val="center"/>
        </w:trPr>
        <w:tc>
          <w:tcPr>
            <w:tcW w:w="1108" w:type="dxa"/>
          </w:tcPr>
          <w:p w:rsidR="00D234F2" w:rsidRPr="00685AA8" w:rsidRDefault="00D234F2" w:rsidP="009569CB">
            <w:pPr>
              <w:ind w:firstLine="0"/>
              <w:jc w:val="center"/>
            </w:pPr>
          </w:p>
        </w:tc>
        <w:tc>
          <w:tcPr>
            <w:tcW w:w="3685" w:type="dxa"/>
          </w:tcPr>
          <w:p w:rsidR="00D234F2" w:rsidRPr="00685AA8" w:rsidRDefault="00D234F2" w:rsidP="009569CB">
            <w:pPr>
              <w:ind w:firstLine="0"/>
              <w:jc w:val="center"/>
            </w:pPr>
            <w:r w:rsidRPr="00685AA8">
              <w:t>5-ти этажная</w:t>
            </w:r>
          </w:p>
        </w:tc>
        <w:tc>
          <w:tcPr>
            <w:tcW w:w="2552" w:type="dxa"/>
          </w:tcPr>
          <w:p w:rsidR="00D234F2" w:rsidRPr="00685AA8" w:rsidRDefault="00D234F2" w:rsidP="009569CB">
            <w:pPr>
              <w:ind w:firstLine="0"/>
              <w:jc w:val="center"/>
            </w:pPr>
          </w:p>
        </w:tc>
        <w:tc>
          <w:tcPr>
            <w:tcW w:w="2635" w:type="dxa"/>
          </w:tcPr>
          <w:p w:rsidR="00D234F2" w:rsidRPr="00685AA8" w:rsidRDefault="00D234F2" w:rsidP="009569CB">
            <w:pPr>
              <w:ind w:firstLine="0"/>
              <w:jc w:val="center"/>
            </w:pPr>
          </w:p>
        </w:tc>
        <w:tc>
          <w:tcPr>
            <w:tcW w:w="2835" w:type="dxa"/>
          </w:tcPr>
          <w:p w:rsidR="00D234F2" w:rsidRPr="00685AA8" w:rsidRDefault="00D234F2" w:rsidP="009569CB">
            <w:pPr>
              <w:ind w:firstLine="0"/>
              <w:jc w:val="center"/>
            </w:pPr>
          </w:p>
        </w:tc>
      </w:tr>
      <w:tr w:rsidR="00D234F2" w:rsidRPr="00685AA8" w:rsidTr="00624A52">
        <w:trPr>
          <w:jc w:val="center"/>
        </w:trPr>
        <w:tc>
          <w:tcPr>
            <w:tcW w:w="1108" w:type="dxa"/>
          </w:tcPr>
          <w:p w:rsidR="00D234F2" w:rsidRPr="00685AA8" w:rsidRDefault="00D234F2" w:rsidP="009569CB">
            <w:pPr>
              <w:ind w:firstLine="0"/>
              <w:jc w:val="center"/>
            </w:pPr>
            <w:r w:rsidRPr="00685AA8">
              <w:t>4</w:t>
            </w:r>
          </w:p>
        </w:tc>
        <w:tc>
          <w:tcPr>
            <w:tcW w:w="3685" w:type="dxa"/>
          </w:tcPr>
          <w:p w:rsidR="00D234F2" w:rsidRPr="00685AA8" w:rsidRDefault="00D234F2" w:rsidP="009569CB">
            <w:pPr>
              <w:ind w:firstLine="0"/>
              <w:jc w:val="center"/>
            </w:pPr>
            <w:r w:rsidRPr="00685AA8">
              <w:t>Всего:</w:t>
            </w:r>
          </w:p>
        </w:tc>
        <w:tc>
          <w:tcPr>
            <w:tcW w:w="2552" w:type="dxa"/>
          </w:tcPr>
          <w:p w:rsidR="00D234F2" w:rsidRPr="00685AA8" w:rsidRDefault="00D234F2" w:rsidP="009569CB">
            <w:pPr>
              <w:ind w:firstLine="0"/>
              <w:jc w:val="center"/>
            </w:pPr>
            <w:r w:rsidRPr="00685AA8">
              <w:t>-</w:t>
            </w:r>
          </w:p>
        </w:tc>
        <w:tc>
          <w:tcPr>
            <w:tcW w:w="2635" w:type="dxa"/>
          </w:tcPr>
          <w:p w:rsidR="00D234F2" w:rsidRPr="00685AA8" w:rsidRDefault="00D234F2" w:rsidP="009569CB">
            <w:pPr>
              <w:ind w:firstLine="0"/>
              <w:jc w:val="center"/>
            </w:pPr>
            <w:r w:rsidRPr="00685AA8">
              <w:t>-</w:t>
            </w:r>
          </w:p>
        </w:tc>
        <w:tc>
          <w:tcPr>
            <w:tcW w:w="2835" w:type="dxa"/>
          </w:tcPr>
          <w:p w:rsidR="00D234F2" w:rsidRPr="00685AA8" w:rsidRDefault="00D234F2" w:rsidP="009569CB">
            <w:pPr>
              <w:ind w:firstLine="0"/>
              <w:jc w:val="center"/>
            </w:pPr>
            <w:r w:rsidRPr="00685AA8">
              <w:t>100</w:t>
            </w:r>
          </w:p>
        </w:tc>
      </w:tr>
    </w:tbl>
    <w:p w:rsidR="00D234F2" w:rsidRPr="00685AA8" w:rsidRDefault="00D234F2" w:rsidP="009569CB">
      <w:pPr>
        <w:ind w:firstLine="0"/>
        <w:jc w:val="center"/>
        <w:rPr>
          <w:b/>
        </w:rPr>
      </w:pPr>
      <w:r w:rsidRPr="00685AA8">
        <w:rPr>
          <w:b/>
        </w:rPr>
        <w:t>п.Михайловка</w:t>
      </w:r>
    </w:p>
    <w:tbl>
      <w:tblPr>
        <w:tblW w:w="0" w:type="auto"/>
        <w:jc w:val="center"/>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74"/>
        <w:gridCol w:w="3645"/>
        <w:gridCol w:w="2552"/>
        <w:gridCol w:w="2693"/>
        <w:gridCol w:w="2882"/>
      </w:tblGrid>
      <w:tr w:rsidR="00D234F2" w:rsidRPr="00685AA8" w:rsidTr="00624A52">
        <w:trPr>
          <w:jc w:val="center"/>
        </w:trPr>
        <w:tc>
          <w:tcPr>
            <w:tcW w:w="1174" w:type="dxa"/>
          </w:tcPr>
          <w:p w:rsidR="00D234F2" w:rsidRPr="00685AA8" w:rsidRDefault="00D234F2" w:rsidP="009569CB">
            <w:pPr>
              <w:ind w:firstLine="0"/>
              <w:jc w:val="center"/>
            </w:pPr>
            <w:r w:rsidRPr="00685AA8">
              <w:t>№пп</w:t>
            </w:r>
          </w:p>
        </w:tc>
        <w:tc>
          <w:tcPr>
            <w:tcW w:w="3645" w:type="dxa"/>
          </w:tcPr>
          <w:p w:rsidR="00D234F2" w:rsidRPr="00685AA8" w:rsidRDefault="00D234F2" w:rsidP="009569CB">
            <w:pPr>
              <w:ind w:firstLine="0"/>
              <w:jc w:val="center"/>
            </w:pPr>
            <w:r w:rsidRPr="00685AA8">
              <w:t>Наименование</w:t>
            </w:r>
          </w:p>
        </w:tc>
        <w:tc>
          <w:tcPr>
            <w:tcW w:w="2552" w:type="dxa"/>
          </w:tcPr>
          <w:p w:rsidR="00D234F2" w:rsidRPr="00685AA8" w:rsidRDefault="00D234F2" w:rsidP="009569CB">
            <w:pPr>
              <w:ind w:firstLine="0"/>
              <w:jc w:val="center"/>
            </w:pPr>
            <w:r w:rsidRPr="00685AA8">
              <w:t>Кол-во домов, шт.</w:t>
            </w:r>
          </w:p>
        </w:tc>
        <w:tc>
          <w:tcPr>
            <w:tcW w:w="2693" w:type="dxa"/>
          </w:tcPr>
          <w:p w:rsidR="00D234F2" w:rsidRPr="00685AA8" w:rsidRDefault="00D234F2" w:rsidP="009569CB">
            <w:pPr>
              <w:ind w:firstLine="0"/>
              <w:jc w:val="center"/>
              <w:rPr>
                <w:vertAlign w:val="superscript"/>
              </w:rPr>
            </w:pPr>
            <w:r w:rsidRPr="00685AA8">
              <w:t>Общая площадь, м</w:t>
            </w:r>
            <w:r w:rsidRPr="00685AA8">
              <w:rPr>
                <w:vertAlign w:val="superscript"/>
              </w:rPr>
              <w:t>2</w:t>
            </w:r>
          </w:p>
        </w:tc>
        <w:tc>
          <w:tcPr>
            <w:tcW w:w="2882" w:type="dxa"/>
          </w:tcPr>
          <w:p w:rsidR="00D234F2" w:rsidRPr="00685AA8" w:rsidRDefault="00D234F2" w:rsidP="009569CB">
            <w:pPr>
              <w:ind w:firstLine="0"/>
              <w:jc w:val="center"/>
            </w:pPr>
            <w:r w:rsidRPr="00685AA8">
              <w:t>%</w:t>
            </w:r>
          </w:p>
          <w:p w:rsidR="00D234F2" w:rsidRPr="00685AA8" w:rsidRDefault="00D234F2" w:rsidP="009569CB">
            <w:pPr>
              <w:ind w:firstLine="0"/>
              <w:jc w:val="center"/>
            </w:pPr>
            <w:r w:rsidRPr="00685AA8">
              <w:t>от общей площади</w:t>
            </w:r>
          </w:p>
        </w:tc>
      </w:tr>
      <w:tr w:rsidR="00D234F2" w:rsidRPr="00685AA8" w:rsidTr="00624A52">
        <w:trPr>
          <w:jc w:val="center"/>
        </w:trPr>
        <w:tc>
          <w:tcPr>
            <w:tcW w:w="1174" w:type="dxa"/>
          </w:tcPr>
          <w:p w:rsidR="00D234F2" w:rsidRPr="00685AA8" w:rsidRDefault="00D234F2" w:rsidP="009569CB">
            <w:pPr>
              <w:ind w:firstLine="0"/>
              <w:jc w:val="center"/>
            </w:pPr>
            <w:r w:rsidRPr="00685AA8">
              <w:t>1</w:t>
            </w:r>
          </w:p>
        </w:tc>
        <w:tc>
          <w:tcPr>
            <w:tcW w:w="3645" w:type="dxa"/>
          </w:tcPr>
          <w:p w:rsidR="00D234F2" w:rsidRPr="00685AA8" w:rsidRDefault="00D234F2" w:rsidP="009569CB">
            <w:pPr>
              <w:ind w:firstLine="0"/>
              <w:jc w:val="center"/>
            </w:pPr>
            <w:r w:rsidRPr="00685AA8">
              <w:t>Усадебная застройка</w:t>
            </w:r>
          </w:p>
        </w:tc>
        <w:tc>
          <w:tcPr>
            <w:tcW w:w="2552" w:type="dxa"/>
          </w:tcPr>
          <w:p w:rsidR="00D234F2" w:rsidRPr="00685AA8" w:rsidRDefault="00D234F2" w:rsidP="009569CB">
            <w:pPr>
              <w:ind w:firstLine="0"/>
              <w:jc w:val="center"/>
            </w:pPr>
            <w:r w:rsidRPr="00685AA8">
              <w:t>3</w:t>
            </w:r>
          </w:p>
        </w:tc>
        <w:tc>
          <w:tcPr>
            <w:tcW w:w="2693" w:type="dxa"/>
          </w:tcPr>
          <w:p w:rsidR="00D234F2" w:rsidRPr="00685AA8" w:rsidRDefault="00D234F2" w:rsidP="009569CB">
            <w:pPr>
              <w:ind w:firstLine="0"/>
              <w:jc w:val="center"/>
            </w:pPr>
            <w:r w:rsidRPr="00685AA8">
              <w:t>148,5</w:t>
            </w:r>
          </w:p>
        </w:tc>
        <w:tc>
          <w:tcPr>
            <w:tcW w:w="2882" w:type="dxa"/>
          </w:tcPr>
          <w:p w:rsidR="00D234F2" w:rsidRPr="00685AA8" w:rsidRDefault="00D234F2" w:rsidP="009569CB">
            <w:pPr>
              <w:ind w:firstLine="0"/>
              <w:jc w:val="center"/>
            </w:pPr>
            <w:r w:rsidRPr="00685AA8">
              <w:t>100</w:t>
            </w:r>
          </w:p>
        </w:tc>
      </w:tr>
      <w:tr w:rsidR="00D234F2" w:rsidRPr="00685AA8" w:rsidTr="00624A52">
        <w:trPr>
          <w:jc w:val="center"/>
        </w:trPr>
        <w:tc>
          <w:tcPr>
            <w:tcW w:w="1174" w:type="dxa"/>
          </w:tcPr>
          <w:p w:rsidR="00D234F2" w:rsidRPr="00685AA8" w:rsidRDefault="00D234F2" w:rsidP="009569CB">
            <w:pPr>
              <w:ind w:firstLine="0"/>
              <w:jc w:val="center"/>
            </w:pPr>
            <w:r w:rsidRPr="00685AA8">
              <w:t>2</w:t>
            </w:r>
          </w:p>
        </w:tc>
        <w:tc>
          <w:tcPr>
            <w:tcW w:w="3645" w:type="dxa"/>
          </w:tcPr>
          <w:p w:rsidR="00D234F2" w:rsidRPr="00685AA8" w:rsidRDefault="00D234F2" w:rsidP="009569CB">
            <w:pPr>
              <w:ind w:firstLine="0"/>
              <w:jc w:val="center"/>
            </w:pPr>
            <w:r w:rsidRPr="00685AA8">
              <w:t>Блокированная застройка</w:t>
            </w:r>
          </w:p>
        </w:tc>
        <w:tc>
          <w:tcPr>
            <w:tcW w:w="2552" w:type="dxa"/>
          </w:tcPr>
          <w:p w:rsidR="00D234F2" w:rsidRPr="00685AA8" w:rsidRDefault="00D234F2" w:rsidP="009569CB">
            <w:pPr>
              <w:ind w:firstLine="0"/>
              <w:jc w:val="center"/>
            </w:pPr>
          </w:p>
        </w:tc>
        <w:tc>
          <w:tcPr>
            <w:tcW w:w="2693" w:type="dxa"/>
          </w:tcPr>
          <w:p w:rsidR="00D234F2" w:rsidRPr="00685AA8" w:rsidRDefault="00D234F2" w:rsidP="009569CB">
            <w:pPr>
              <w:ind w:firstLine="0"/>
              <w:jc w:val="center"/>
            </w:pPr>
          </w:p>
        </w:tc>
        <w:tc>
          <w:tcPr>
            <w:tcW w:w="2882" w:type="dxa"/>
          </w:tcPr>
          <w:p w:rsidR="00D234F2" w:rsidRPr="00685AA8" w:rsidRDefault="00D234F2" w:rsidP="009569CB">
            <w:pPr>
              <w:ind w:firstLine="0"/>
              <w:jc w:val="center"/>
            </w:pPr>
          </w:p>
        </w:tc>
      </w:tr>
      <w:tr w:rsidR="00D234F2" w:rsidRPr="00685AA8" w:rsidTr="00624A52">
        <w:trPr>
          <w:jc w:val="center"/>
        </w:trPr>
        <w:tc>
          <w:tcPr>
            <w:tcW w:w="1174" w:type="dxa"/>
          </w:tcPr>
          <w:p w:rsidR="00D234F2" w:rsidRPr="00685AA8" w:rsidRDefault="00D234F2" w:rsidP="009569CB">
            <w:pPr>
              <w:ind w:firstLine="0"/>
              <w:jc w:val="center"/>
            </w:pPr>
            <w:r w:rsidRPr="00685AA8">
              <w:t>3</w:t>
            </w:r>
          </w:p>
        </w:tc>
        <w:tc>
          <w:tcPr>
            <w:tcW w:w="3645" w:type="dxa"/>
          </w:tcPr>
          <w:p w:rsidR="00D234F2" w:rsidRPr="00685AA8" w:rsidRDefault="00D234F2" w:rsidP="009569CB">
            <w:pPr>
              <w:ind w:firstLine="0"/>
              <w:jc w:val="center"/>
            </w:pPr>
            <w:r w:rsidRPr="00685AA8">
              <w:t>Многоквартирная застройка:</w:t>
            </w:r>
          </w:p>
        </w:tc>
        <w:tc>
          <w:tcPr>
            <w:tcW w:w="2552" w:type="dxa"/>
          </w:tcPr>
          <w:p w:rsidR="00D234F2" w:rsidRPr="00685AA8" w:rsidRDefault="00D234F2" w:rsidP="009569CB">
            <w:pPr>
              <w:ind w:firstLine="0"/>
              <w:jc w:val="center"/>
            </w:pPr>
          </w:p>
        </w:tc>
        <w:tc>
          <w:tcPr>
            <w:tcW w:w="2693" w:type="dxa"/>
          </w:tcPr>
          <w:p w:rsidR="00D234F2" w:rsidRPr="00685AA8" w:rsidRDefault="00D234F2" w:rsidP="009569CB">
            <w:pPr>
              <w:ind w:firstLine="0"/>
              <w:jc w:val="center"/>
            </w:pPr>
          </w:p>
        </w:tc>
        <w:tc>
          <w:tcPr>
            <w:tcW w:w="2882" w:type="dxa"/>
          </w:tcPr>
          <w:p w:rsidR="00D234F2" w:rsidRPr="00685AA8" w:rsidRDefault="00D234F2" w:rsidP="009569CB">
            <w:pPr>
              <w:ind w:firstLine="0"/>
              <w:jc w:val="center"/>
            </w:pPr>
          </w:p>
        </w:tc>
      </w:tr>
      <w:tr w:rsidR="00D234F2" w:rsidRPr="00685AA8" w:rsidTr="00624A52">
        <w:trPr>
          <w:jc w:val="center"/>
        </w:trPr>
        <w:tc>
          <w:tcPr>
            <w:tcW w:w="1174" w:type="dxa"/>
          </w:tcPr>
          <w:p w:rsidR="00D234F2" w:rsidRPr="00685AA8" w:rsidRDefault="00D234F2" w:rsidP="009569CB">
            <w:pPr>
              <w:ind w:firstLine="0"/>
              <w:jc w:val="center"/>
            </w:pPr>
          </w:p>
        </w:tc>
        <w:tc>
          <w:tcPr>
            <w:tcW w:w="3645" w:type="dxa"/>
          </w:tcPr>
          <w:p w:rsidR="00D234F2" w:rsidRPr="00685AA8" w:rsidRDefault="00D234F2" w:rsidP="009569CB">
            <w:pPr>
              <w:ind w:firstLine="0"/>
              <w:jc w:val="center"/>
            </w:pPr>
            <w:r w:rsidRPr="00685AA8">
              <w:t>2-х этажная</w:t>
            </w:r>
          </w:p>
        </w:tc>
        <w:tc>
          <w:tcPr>
            <w:tcW w:w="2552" w:type="dxa"/>
          </w:tcPr>
          <w:p w:rsidR="00D234F2" w:rsidRPr="00685AA8" w:rsidRDefault="00D234F2" w:rsidP="009569CB">
            <w:pPr>
              <w:ind w:firstLine="0"/>
              <w:jc w:val="center"/>
            </w:pPr>
          </w:p>
        </w:tc>
        <w:tc>
          <w:tcPr>
            <w:tcW w:w="2693" w:type="dxa"/>
          </w:tcPr>
          <w:p w:rsidR="00D234F2" w:rsidRPr="00685AA8" w:rsidRDefault="00D234F2" w:rsidP="009569CB">
            <w:pPr>
              <w:ind w:firstLine="0"/>
              <w:jc w:val="center"/>
            </w:pPr>
          </w:p>
        </w:tc>
        <w:tc>
          <w:tcPr>
            <w:tcW w:w="2882" w:type="dxa"/>
          </w:tcPr>
          <w:p w:rsidR="00D234F2" w:rsidRPr="00685AA8" w:rsidRDefault="00D234F2" w:rsidP="009569CB">
            <w:pPr>
              <w:ind w:firstLine="0"/>
              <w:jc w:val="center"/>
            </w:pPr>
          </w:p>
        </w:tc>
      </w:tr>
      <w:tr w:rsidR="00D234F2" w:rsidRPr="00685AA8" w:rsidTr="00624A52">
        <w:trPr>
          <w:jc w:val="center"/>
        </w:trPr>
        <w:tc>
          <w:tcPr>
            <w:tcW w:w="1174" w:type="dxa"/>
          </w:tcPr>
          <w:p w:rsidR="00D234F2" w:rsidRPr="00685AA8" w:rsidRDefault="00D234F2" w:rsidP="009569CB">
            <w:pPr>
              <w:ind w:firstLine="0"/>
              <w:jc w:val="center"/>
            </w:pPr>
          </w:p>
        </w:tc>
        <w:tc>
          <w:tcPr>
            <w:tcW w:w="3645" w:type="dxa"/>
          </w:tcPr>
          <w:p w:rsidR="00D234F2" w:rsidRPr="00685AA8" w:rsidRDefault="00D234F2" w:rsidP="009569CB">
            <w:pPr>
              <w:ind w:firstLine="0"/>
              <w:jc w:val="center"/>
            </w:pPr>
            <w:r w:rsidRPr="00685AA8">
              <w:t>3-х этажная</w:t>
            </w:r>
          </w:p>
        </w:tc>
        <w:tc>
          <w:tcPr>
            <w:tcW w:w="2552" w:type="dxa"/>
          </w:tcPr>
          <w:p w:rsidR="00D234F2" w:rsidRPr="00685AA8" w:rsidRDefault="00D234F2" w:rsidP="009569CB">
            <w:pPr>
              <w:ind w:firstLine="0"/>
              <w:jc w:val="center"/>
            </w:pPr>
          </w:p>
        </w:tc>
        <w:tc>
          <w:tcPr>
            <w:tcW w:w="2693" w:type="dxa"/>
          </w:tcPr>
          <w:p w:rsidR="00D234F2" w:rsidRPr="00685AA8" w:rsidRDefault="00D234F2" w:rsidP="009569CB">
            <w:pPr>
              <w:ind w:firstLine="0"/>
              <w:jc w:val="center"/>
            </w:pPr>
          </w:p>
        </w:tc>
        <w:tc>
          <w:tcPr>
            <w:tcW w:w="2882" w:type="dxa"/>
          </w:tcPr>
          <w:p w:rsidR="00D234F2" w:rsidRPr="00685AA8" w:rsidRDefault="00D234F2" w:rsidP="009569CB">
            <w:pPr>
              <w:ind w:firstLine="0"/>
              <w:jc w:val="center"/>
            </w:pPr>
          </w:p>
        </w:tc>
      </w:tr>
      <w:tr w:rsidR="00D234F2" w:rsidRPr="00685AA8" w:rsidTr="00624A52">
        <w:trPr>
          <w:jc w:val="center"/>
        </w:trPr>
        <w:tc>
          <w:tcPr>
            <w:tcW w:w="1174" w:type="dxa"/>
          </w:tcPr>
          <w:p w:rsidR="00D234F2" w:rsidRPr="00685AA8" w:rsidRDefault="00D234F2" w:rsidP="009569CB">
            <w:pPr>
              <w:ind w:firstLine="0"/>
              <w:jc w:val="center"/>
            </w:pPr>
          </w:p>
        </w:tc>
        <w:tc>
          <w:tcPr>
            <w:tcW w:w="3645" w:type="dxa"/>
          </w:tcPr>
          <w:p w:rsidR="00D234F2" w:rsidRPr="00685AA8" w:rsidRDefault="00D234F2" w:rsidP="009569CB">
            <w:pPr>
              <w:ind w:firstLine="0"/>
              <w:jc w:val="center"/>
            </w:pPr>
            <w:r w:rsidRPr="00685AA8">
              <w:t>4-х этажная</w:t>
            </w:r>
          </w:p>
        </w:tc>
        <w:tc>
          <w:tcPr>
            <w:tcW w:w="2552" w:type="dxa"/>
          </w:tcPr>
          <w:p w:rsidR="00D234F2" w:rsidRPr="00685AA8" w:rsidRDefault="00D234F2" w:rsidP="009569CB">
            <w:pPr>
              <w:ind w:firstLine="0"/>
              <w:jc w:val="center"/>
            </w:pPr>
          </w:p>
        </w:tc>
        <w:tc>
          <w:tcPr>
            <w:tcW w:w="2693" w:type="dxa"/>
          </w:tcPr>
          <w:p w:rsidR="00D234F2" w:rsidRPr="00685AA8" w:rsidRDefault="00D234F2" w:rsidP="009569CB">
            <w:pPr>
              <w:ind w:firstLine="0"/>
              <w:jc w:val="center"/>
            </w:pPr>
          </w:p>
        </w:tc>
        <w:tc>
          <w:tcPr>
            <w:tcW w:w="2882" w:type="dxa"/>
          </w:tcPr>
          <w:p w:rsidR="00D234F2" w:rsidRPr="00685AA8" w:rsidRDefault="00D234F2" w:rsidP="009569CB">
            <w:pPr>
              <w:ind w:firstLine="0"/>
              <w:jc w:val="center"/>
            </w:pPr>
          </w:p>
        </w:tc>
      </w:tr>
      <w:tr w:rsidR="00D234F2" w:rsidRPr="00685AA8" w:rsidTr="00624A52">
        <w:trPr>
          <w:jc w:val="center"/>
        </w:trPr>
        <w:tc>
          <w:tcPr>
            <w:tcW w:w="1174" w:type="dxa"/>
          </w:tcPr>
          <w:p w:rsidR="00D234F2" w:rsidRPr="00685AA8" w:rsidRDefault="00D234F2" w:rsidP="009569CB">
            <w:pPr>
              <w:ind w:firstLine="0"/>
              <w:jc w:val="center"/>
            </w:pPr>
          </w:p>
        </w:tc>
        <w:tc>
          <w:tcPr>
            <w:tcW w:w="3645" w:type="dxa"/>
          </w:tcPr>
          <w:p w:rsidR="00D234F2" w:rsidRPr="00685AA8" w:rsidRDefault="00D234F2" w:rsidP="009569CB">
            <w:pPr>
              <w:ind w:firstLine="0"/>
              <w:jc w:val="center"/>
            </w:pPr>
            <w:r w:rsidRPr="00685AA8">
              <w:t>5-ти этажная</w:t>
            </w:r>
          </w:p>
        </w:tc>
        <w:tc>
          <w:tcPr>
            <w:tcW w:w="2552" w:type="dxa"/>
          </w:tcPr>
          <w:p w:rsidR="00D234F2" w:rsidRPr="00685AA8" w:rsidRDefault="00D234F2" w:rsidP="009569CB">
            <w:pPr>
              <w:ind w:firstLine="0"/>
              <w:jc w:val="center"/>
            </w:pPr>
          </w:p>
        </w:tc>
        <w:tc>
          <w:tcPr>
            <w:tcW w:w="2693" w:type="dxa"/>
          </w:tcPr>
          <w:p w:rsidR="00D234F2" w:rsidRPr="00685AA8" w:rsidRDefault="00D234F2" w:rsidP="009569CB">
            <w:pPr>
              <w:ind w:firstLine="0"/>
              <w:jc w:val="center"/>
            </w:pPr>
          </w:p>
        </w:tc>
        <w:tc>
          <w:tcPr>
            <w:tcW w:w="2882" w:type="dxa"/>
          </w:tcPr>
          <w:p w:rsidR="00D234F2" w:rsidRPr="00685AA8" w:rsidRDefault="00D234F2" w:rsidP="009569CB">
            <w:pPr>
              <w:ind w:firstLine="0"/>
              <w:jc w:val="center"/>
            </w:pPr>
          </w:p>
        </w:tc>
      </w:tr>
      <w:tr w:rsidR="00D234F2" w:rsidRPr="00685AA8" w:rsidTr="00624A52">
        <w:trPr>
          <w:jc w:val="center"/>
        </w:trPr>
        <w:tc>
          <w:tcPr>
            <w:tcW w:w="1174" w:type="dxa"/>
          </w:tcPr>
          <w:p w:rsidR="00D234F2" w:rsidRPr="00685AA8" w:rsidRDefault="00D234F2" w:rsidP="009569CB">
            <w:pPr>
              <w:ind w:firstLine="0"/>
              <w:jc w:val="center"/>
            </w:pPr>
            <w:r w:rsidRPr="00685AA8">
              <w:t>4</w:t>
            </w:r>
          </w:p>
        </w:tc>
        <w:tc>
          <w:tcPr>
            <w:tcW w:w="3645" w:type="dxa"/>
          </w:tcPr>
          <w:p w:rsidR="00D234F2" w:rsidRPr="00685AA8" w:rsidRDefault="00D234F2" w:rsidP="009569CB">
            <w:pPr>
              <w:ind w:firstLine="0"/>
              <w:jc w:val="center"/>
            </w:pPr>
            <w:r w:rsidRPr="00685AA8">
              <w:t>Всего:</w:t>
            </w:r>
          </w:p>
        </w:tc>
        <w:tc>
          <w:tcPr>
            <w:tcW w:w="2552" w:type="dxa"/>
          </w:tcPr>
          <w:p w:rsidR="00D234F2" w:rsidRPr="00685AA8" w:rsidRDefault="00D234F2" w:rsidP="009569CB">
            <w:pPr>
              <w:ind w:firstLine="0"/>
              <w:jc w:val="center"/>
            </w:pPr>
            <w:r w:rsidRPr="00685AA8">
              <w:t>3</w:t>
            </w:r>
          </w:p>
        </w:tc>
        <w:tc>
          <w:tcPr>
            <w:tcW w:w="2693" w:type="dxa"/>
          </w:tcPr>
          <w:p w:rsidR="00D234F2" w:rsidRPr="00685AA8" w:rsidRDefault="00D234F2" w:rsidP="009569CB">
            <w:pPr>
              <w:ind w:firstLine="0"/>
              <w:jc w:val="center"/>
            </w:pPr>
            <w:r w:rsidRPr="00685AA8">
              <w:t>148,5</w:t>
            </w:r>
          </w:p>
        </w:tc>
        <w:tc>
          <w:tcPr>
            <w:tcW w:w="2882" w:type="dxa"/>
          </w:tcPr>
          <w:p w:rsidR="00D234F2" w:rsidRPr="00685AA8" w:rsidRDefault="00D234F2" w:rsidP="009569CB">
            <w:pPr>
              <w:ind w:firstLine="0"/>
              <w:jc w:val="center"/>
            </w:pPr>
            <w:r w:rsidRPr="00685AA8">
              <w:t>100</w:t>
            </w:r>
          </w:p>
        </w:tc>
      </w:tr>
    </w:tbl>
    <w:p w:rsidR="00D234F2" w:rsidRPr="00685AA8" w:rsidRDefault="00D234F2" w:rsidP="00D234F2">
      <w:pPr>
        <w:jc w:val="right"/>
        <w:rPr>
          <w:color w:val="0000CC"/>
          <w:lang w:eastAsia="ru-RU"/>
        </w:rPr>
      </w:pPr>
    </w:p>
    <w:p w:rsidR="00D234F2" w:rsidRPr="00685AA8" w:rsidRDefault="00D234F2" w:rsidP="00D234F2">
      <w:pPr>
        <w:jc w:val="right"/>
        <w:rPr>
          <w:color w:val="0000CC"/>
          <w:lang w:eastAsia="ru-RU"/>
        </w:rPr>
      </w:pPr>
    </w:p>
    <w:p w:rsidR="00D234F2" w:rsidRPr="00685AA8" w:rsidRDefault="00D234F2" w:rsidP="00D234F2">
      <w:pPr>
        <w:jc w:val="right"/>
        <w:rPr>
          <w:color w:val="0000CC"/>
          <w:lang w:eastAsia="ru-RU"/>
        </w:rPr>
      </w:pPr>
    </w:p>
    <w:p w:rsidR="00D234F2" w:rsidRPr="00685AA8" w:rsidRDefault="00D234F2" w:rsidP="00D234F2">
      <w:pPr>
        <w:jc w:val="right"/>
        <w:rPr>
          <w:color w:val="000000"/>
          <w:lang w:eastAsia="ru-RU"/>
        </w:rPr>
      </w:pPr>
      <w:r w:rsidRPr="00685AA8">
        <w:rPr>
          <w:color w:val="000000"/>
          <w:lang w:eastAsia="ru-RU"/>
        </w:rPr>
        <w:t>Таблица 11</w:t>
      </w:r>
    </w:p>
    <w:p w:rsidR="00D234F2" w:rsidRPr="00685AA8" w:rsidRDefault="00D234F2" w:rsidP="00D234F2">
      <w:pPr>
        <w:jc w:val="center"/>
        <w:rPr>
          <w:b/>
          <w:lang w:eastAsia="ru-RU"/>
        </w:rPr>
      </w:pPr>
      <w:r w:rsidRPr="00685AA8">
        <w:rPr>
          <w:b/>
          <w:lang w:eastAsia="ru-RU"/>
        </w:rPr>
        <w:t>Ветхий жилой фонд</w:t>
      </w:r>
    </w:p>
    <w:p w:rsidR="00D234F2" w:rsidRPr="00685AA8" w:rsidRDefault="00D234F2" w:rsidP="00D234F2">
      <w:pPr>
        <w:jc w:val="center"/>
        <w:rPr>
          <w:lang w:eastAsia="ru-RU"/>
        </w:rPr>
      </w:pPr>
    </w:p>
    <w:tbl>
      <w:tblPr>
        <w:tblW w:w="0" w:type="auto"/>
        <w:jc w:val="center"/>
        <w:tblInd w:w="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1883"/>
        <w:gridCol w:w="2430"/>
        <w:gridCol w:w="1179"/>
        <w:gridCol w:w="2030"/>
        <w:gridCol w:w="1394"/>
        <w:gridCol w:w="2477"/>
        <w:gridCol w:w="1340"/>
      </w:tblGrid>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№пп</w:t>
            </w:r>
          </w:p>
        </w:tc>
        <w:tc>
          <w:tcPr>
            <w:tcW w:w="1883" w:type="dxa"/>
          </w:tcPr>
          <w:p w:rsidR="00D234F2" w:rsidRPr="00D41258" w:rsidRDefault="00D234F2" w:rsidP="00D41258">
            <w:pPr>
              <w:ind w:firstLine="0"/>
              <w:jc w:val="center"/>
              <w:rPr>
                <w:sz w:val="22"/>
                <w:szCs w:val="22"/>
              </w:rPr>
            </w:pPr>
            <w:r w:rsidRPr="00D41258">
              <w:rPr>
                <w:sz w:val="22"/>
                <w:szCs w:val="22"/>
              </w:rPr>
              <w:t>Наименование</w:t>
            </w:r>
          </w:p>
        </w:tc>
        <w:tc>
          <w:tcPr>
            <w:tcW w:w="2430" w:type="dxa"/>
          </w:tcPr>
          <w:p w:rsidR="00D234F2" w:rsidRPr="00D41258" w:rsidRDefault="00D234F2" w:rsidP="00D41258">
            <w:pPr>
              <w:ind w:firstLine="0"/>
              <w:jc w:val="center"/>
              <w:rPr>
                <w:sz w:val="22"/>
                <w:szCs w:val="22"/>
              </w:rPr>
            </w:pPr>
            <w:r w:rsidRPr="00D41258">
              <w:rPr>
                <w:sz w:val="22"/>
                <w:szCs w:val="22"/>
              </w:rPr>
              <w:t>Улица</w:t>
            </w:r>
          </w:p>
        </w:tc>
        <w:tc>
          <w:tcPr>
            <w:tcW w:w="1179" w:type="dxa"/>
          </w:tcPr>
          <w:p w:rsidR="00D234F2" w:rsidRPr="00D41258" w:rsidRDefault="00D234F2" w:rsidP="00D41258">
            <w:pPr>
              <w:ind w:firstLine="0"/>
              <w:jc w:val="center"/>
              <w:rPr>
                <w:sz w:val="22"/>
                <w:szCs w:val="22"/>
              </w:rPr>
            </w:pPr>
            <w:r w:rsidRPr="00D41258">
              <w:rPr>
                <w:sz w:val="22"/>
                <w:szCs w:val="22"/>
              </w:rPr>
              <w:t>№дома</w:t>
            </w:r>
          </w:p>
        </w:tc>
        <w:tc>
          <w:tcPr>
            <w:tcW w:w="2030" w:type="dxa"/>
          </w:tcPr>
          <w:p w:rsidR="00D234F2" w:rsidRPr="00D41258" w:rsidRDefault="00D234F2" w:rsidP="00D41258">
            <w:pPr>
              <w:ind w:firstLine="0"/>
              <w:jc w:val="center"/>
              <w:rPr>
                <w:sz w:val="22"/>
                <w:szCs w:val="22"/>
              </w:rPr>
            </w:pPr>
            <w:r w:rsidRPr="00D41258">
              <w:rPr>
                <w:sz w:val="22"/>
                <w:szCs w:val="22"/>
              </w:rPr>
              <w:t>Материал стен</w:t>
            </w:r>
          </w:p>
        </w:tc>
        <w:tc>
          <w:tcPr>
            <w:tcW w:w="1394" w:type="dxa"/>
          </w:tcPr>
          <w:p w:rsidR="00D234F2" w:rsidRPr="00D41258" w:rsidRDefault="00D234F2" w:rsidP="00D41258">
            <w:pPr>
              <w:ind w:firstLine="0"/>
              <w:jc w:val="center"/>
              <w:rPr>
                <w:sz w:val="22"/>
                <w:szCs w:val="22"/>
              </w:rPr>
            </w:pPr>
            <w:r w:rsidRPr="00D41258">
              <w:rPr>
                <w:sz w:val="22"/>
                <w:szCs w:val="22"/>
              </w:rPr>
              <w:t>% износа</w:t>
            </w:r>
          </w:p>
        </w:tc>
        <w:tc>
          <w:tcPr>
            <w:tcW w:w="2477" w:type="dxa"/>
          </w:tcPr>
          <w:p w:rsidR="00D234F2" w:rsidRPr="00D41258" w:rsidRDefault="00D234F2" w:rsidP="00D41258">
            <w:pPr>
              <w:ind w:firstLine="0"/>
              <w:jc w:val="center"/>
              <w:rPr>
                <w:sz w:val="22"/>
                <w:szCs w:val="22"/>
              </w:rPr>
            </w:pPr>
            <w:r w:rsidRPr="00D41258">
              <w:rPr>
                <w:sz w:val="22"/>
                <w:szCs w:val="22"/>
              </w:rPr>
              <w:t>Общая площадь,м2</w:t>
            </w:r>
          </w:p>
        </w:tc>
        <w:tc>
          <w:tcPr>
            <w:tcW w:w="1340" w:type="dxa"/>
          </w:tcPr>
          <w:p w:rsidR="00D234F2" w:rsidRPr="00D41258" w:rsidRDefault="00D234F2" w:rsidP="00D41258">
            <w:pPr>
              <w:ind w:firstLine="0"/>
              <w:jc w:val="center"/>
              <w:rPr>
                <w:sz w:val="22"/>
                <w:szCs w:val="22"/>
              </w:rPr>
            </w:pPr>
            <w:r w:rsidRPr="00D41258">
              <w:rPr>
                <w:sz w:val="22"/>
                <w:szCs w:val="22"/>
              </w:rPr>
              <w:t>Прожив.,</w:t>
            </w:r>
          </w:p>
          <w:p w:rsidR="00D234F2" w:rsidRPr="00D41258" w:rsidRDefault="00D234F2" w:rsidP="00D41258">
            <w:pPr>
              <w:ind w:firstLine="0"/>
              <w:jc w:val="center"/>
              <w:rPr>
                <w:sz w:val="22"/>
                <w:szCs w:val="22"/>
              </w:rPr>
            </w:pPr>
            <w:r w:rsidRPr="00D41258">
              <w:rPr>
                <w:sz w:val="22"/>
                <w:szCs w:val="22"/>
              </w:rPr>
              <w:t>чел.</w:t>
            </w:r>
          </w:p>
        </w:tc>
      </w:tr>
      <w:tr w:rsidR="00D234F2" w:rsidRPr="00685AA8" w:rsidTr="00D234F2">
        <w:trPr>
          <w:jc w:val="center"/>
        </w:trPr>
        <w:tc>
          <w:tcPr>
            <w:tcW w:w="720" w:type="dxa"/>
          </w:tcPr>
          <w:p w:rsidR="00D234F2" w:rsidRPr="00D41258" w:rsidRDefault="00D234F2" w:rsidP="00D41258">
            <w:pPr>
              <w:ind w:firstLine="0"/>
              <w:jc w:val="center"/>
              <w:rPr>
                <w:b/>
                <w:sz w:val="22"/>
                <w:szCs w:val="22"/>
              </w:rPr>
            </w:pPr>
            <w:r w:rsidRPr="00D41258">
              <w:rPr>
                <w:b/>
                <w:sz w:val="22"/>
                <w:szCs w:val="22"/>
              </w:rPr>
              <w:t>1</w:t>
            </w:r>
          </w:p>
        </w:tc>
        <w:tc>
          <w:tcPr>
            <w:tcW w:w="1883" w:type="dxa"/>
          </w:tcPr>
          <w:p w:rsidR="00D234F2" w:rsidRPr="00D41258" w:rsidRDefault="00D234F2" w:rsidP="00D41258">
            <w:pPr>
              <w:ind w:firstLine="0"/>
              <w:jc w:val="center"/>
              <w:rPr>
                <w:b/>
                <w:sz w:val="22"/>
                <w:szCs w:val="22"/>
              </w:rPr>
            </w:pPr>
            <w:r w:rsidRPr="00D41258">
              <w:rPr>
                <w:b/>
                <w:sz w:val="22"/>
                <w:szCs w:val="22"/>
              </w:rPr>
              <w:t>2</w:t>
            </w:r>
          </w:p>
        </w:tc>
        <w:tc>
          <w:tcPr>
            <w:tcW w:w="2430" w:type="dxa"/>
          </w:tcPr>
          <w:p w:rsidR="00D234F2" w:rsidRPr="00D41258" w:rsidRDefault="00D234F2" w:rsidP="00D41258">
            <w:pPr>
              <w:ind w:firstLine="0"/>
              <w:jc w:val="center"/>
              <w:rPr>
                <w:b/>
                <w:sz w:val="22"/>
                <w:szCs w:val="22"/>
              </w:rPr>
            </w:pPr>
            <w:r w:rsidRPr="00D41258">
              <w:rPr>
                <w:b/>
                <w:sz w:val="22"/>
                <w:szCs w:val="22"/>
              </w:rPr>
              <w:t>3</w:t>
            </w:r>
          </w:p>
        </w:tc>
        <w:tc>
          <w:tcPr>
            <w:tcW w:w="1179" w:type="dxa"/>
          </w:tcPr>
          <w:p w:rsidR="00D234F2" w:rsidRPr="00D41258" w:rsidRDefault="00D234F2" w:rsidP="00D41258">
            <w:pPr>
              <w:ind w:firstLine="0"/>
              <w:jc w:val="center"/>
              <w:rPr>
                <w:b/>
                <w:sz w:val="22"/>
                <w:szCs w:val="22"/>
              </w:rPr>
            </w:pPr>
            <w:r w:rsidRPr="00D41258">
              <w:rPr>
                <w:b/>
                <w:sz w:val="22"/>
                <w:szCs w:val="22"/>
              </w:rPr>
              <w:t>4</w:t>
            </w:r>
          </w:p>
        </w:tc>
        <w:tc>
          <w:tcPr>
            <w:tcW w:w="2030" w:type="dxa"/>
          </w:tcPr>
          <w:p w:rsidR="00D234F2" w:rsidRPr="00D41258" w:rsidRDefault="00D234F2" w:rsidP="00D41258">
            <w:pPr>
              <w:ind w:firstLine="0"/>
              <w:jc w:val="center"/>
              <w:rPr>
                <w:b/>
                <w:sz w:val="22"/>
                <w:szCs w:val="22"/>
              </w:rPr>
            </w:pPr>
            <w:r w:rsidRPr="00D41258">
              <w:rPr>
                <w:b/>
                <w:sz w:val="22"/>
                <w:szCs w:val="22"/>
              </w:rPr>
              <w:t>5</w:t>
            </w:r>
          </w:p>
        </w:tc>
        <w:tc>
          <w:tcPr>
            <w:tcW w:w="1394" w:type="dxa"/>
          </w:tcPr>
          <w:p w:rsidR="00D234F2" w:rsidRPr="00D41258" w:rsidRDefault="00D234F2" w:rsidP="00D41258">
            <w:pPr>
              <w:ind w:firstLine="0"/>
              <w:jc w:val="center"/>
              <w:rPr>
                <w:b/>
                <w:sz w:val="22"/>
                <w:szCs w:val="22"/>
              </w:rPr>
            </w:pPr>
            <w:r w:rsidRPr="00D41258">
              <w:rPr>
                <w:b/>
                <w:sz w:val="22"/>
                <w:szCs w:val="22"/>
              </w:rPr>
              <w:t>6</w:t>
            </w:r>
          </w:p>
        </w:tc>
        <w:tc>
          <w:tcPr>
            <w:tcW w:w="2477" w:type="dxa"/>
          </w:tcPr>
          <w:p w:rsidR="00D234F2" w:rsidRPr="00D41258" w:rsidRDefault="00D234F2" w:rsidP="00D41258">
            <w:pPr>
              <w:ind w:firstLine="0"/>
              <w:jc w:val="center"/>
              <w:rPr>
                <w:b/>
                <w:sz w:val="22"/>
                <w:szCs w:val="22"/>
              </w:rPr>
            </w:pPr>
            <w:r w:rsidRPr="00D41258">
              <w:rPr>
                <w:b/>
                <w:sz w:val="22"/>
                <w:szCs w:val="22"/>
              </w:rPr>
              <w:t>7</w:t>
            </w:r>
          </w:p>
        </w:tc>
        <w:tc>
          <w:tcPr>
            <w:tcW w:w="1340" w:type="dxa"/>
          </w:tcPr>
          <w:p w:rsidR="00D234F2" w:rsidRPr="00D41258" w:rsidRDefault="00D234F2" w:rsidP="00D41258">
            <w:pPr>
              <w:ind w:firstLine="0"/>
              <w:jc w:val="center"/>
              <w:rPr>
                <w:b/>
                <w:sz w:val="22"/>
                <w:szCs w:val="22"/>
              </w:rPr>
            </w:pPr>
            <w:r w:rsidRPr="00D41258">
              <w:rPr>
                <w:b/>
                <w:sz w:val="22"/>
                <w:szCs w:val="22"/>
              </w:rPr>
              <w:t>8</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1</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 xml:space="preserve">Островского </w:t>
            </w:r>
          </w:p>
        </w:tc>
        <w:tc>
          <w:tcPr>
            <w:tcW w:w="1179" w:type="dxa"/>
          </w:tcPr>
          <w:p w:rsidR="00D234F2" w:rsidRPr="00D41258" w:rsidRDefault="00D234F2" w:rsidP="00D41258">
            <w:pPr>
              <w:ind w:firstLine="0"/>
              <w:jc w:val="center"/>
              <w:rPr>
                <w:sz w:val="22"/>
                <w:szCs w:val="22"/>
              </w:rPr>
            </w:pPr>
            <w:r w:rsidRPr="00D41258">
              <w:rPr>
                <w:sz w:val="22"/>
                <w:szCs w:val="22"/>
              </w:rPr>
              <w:t>14</w:t>
            </w:r>
          </w:p>
        </w:tc>
        <w:tc>
          <w:tcPr>
            <w:tcW w:w="2030" w:type="dxa"/>
          </w:tcPr>
          <w:p w:rsidR="00D234F2" w:rsidRPr="00D41258" w:rsidRDefault="00D234F2" w:rsidP="00D41258">
            <w:pPr>
              <w:ind w:firstLine="0"/>
              <w:jc w:val="center"/>
              <w:rPr>
                <w:sz w:val="22"/>
                <w:szCs w:val="22"/>
              </w:rPr>
            </w:pPr>
            <w:r w:rsidRPr="00D41258">
              <w:rPr>
                <w:sz w:val="22"/>
                <w:szCs w:val="22"/>
              </w:rPr>
              <w:t xml:space="preserve">дерево </w:t>
            </w:r>
          </w:p>
        </w:tc>
        <w:tc>
          <w:tcPr>
            <w:tcW w:w="1394" w:type="dxa"/>
          </w:tcPr>
          <w:p w:rsidR="00D234F2" w:rsidRPr="00D41258" w:rsidRDefault="00D234F2" w:rsidP="00D41258">
            <w:pPr>
              <w:ind w:firstLine="0"/>
              <w:jc w:val="center"/>
              <w:rPr>
                <w:sz w:val="22"/>
                <w:szCs w:val="22"/>
              </w:rPr>
            </w:pPr>
            <w:r w:rsidRPr="00D41258">
              <w:rPr>
                <w:sz w:val="22"/>
                <w:szCs w:val="22"/>
              </w:rPr>
              <w:t>64</w:t>
            </w:r>
          </w:p>
        </w:tc>
        <w:tc>
          <w:tcPr>
            <w:tcW w:w="2477" w:type="dxa"/>
          </w:tcPr>
          <w:p w:rsidR="00D234F2" w:rsidRPr="00D41258" w:rsidRDefault="00D234F2" w:rsidP="00D41258">
            <w:pPr>
              <w:ind w:firstLine="0"/>
              <w:jc w:val="center"/>
              <w:rPr>
                <w:sz w:val="22"/>
                <w:szCs w:val="22"/>
              </w:rPr>
            </w:pPr>
            <w:r w:rsidRPr="00D41258">
              <w:rPr>
                <w:sz w:val="22"/>
                <w:szCs w:val="22"/>
              </w:rPr>
              <w:t>32,9</w:t>
            </w:r>
          </w:p>
        </w:tc>
        <w:tc>
          <w:tcPr>
            <w:tcW w:w="1340" w:type="dxa"/>
          </w:tcPr>
          <w:p w:rsidR="00D234F2" w:rsidRPr="00D41258" w:rsidRDefault="00D234F2" w:rsidP="00D41258">
            <w:pPr>
              <w:ind w:firstLine="0"/>
              <w:jc w:val="center"/>
              <w:rPr>
                <w:sz w:val="22"/>
                <w:szCs w:val="22"/>
              </w:rPr>
            </w:pPr>
            <w:r w:rsidRPr="00D41258">
              <w:rPr>
                <w:sz w:val="22"/>
                <w:szCs w:val="22"/>
              </w:rPr>
              <w:t>-</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2</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 xml:space="preserve">Набережная </w:t>
            </w:r>
          </w:p>
        </w:tc>
        <w:tc>
          <w:tcPr>
            <w:tcW w:w="1179" w:type="dxa"/>
          </w:tcPr>
          <w:p w:rsidR="00D234F2" w:rsidRPr="00D41258" w:rsidRDefault="00D234F2" w:rsidP="00D41258">
            <w:pPr>
              <w:ind w:firstLine="0"/>
              <w:jc w:val="center"/>
              <w:rPr>
                <w:sz w:val="22"/>
                <w:szCs w:val="22"/>
              </w:rPr>
            </w:pPr>
            <w:r w:rsidRPr="00D41258">
              <w:rPr>
                <w:sz w:val="22"/>
                <w:szCs w:val="22"/>
              </w:rPr>
              <w:t>86</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52</w:t>
            </w:r>
          </w:p>
        </w:tc>
        <w:tc>
          <w:tcPr>
            <w:tcW w:w="2477" w:type="dxa"/>
          </w:tcPr>
          <w:p w:rsidR="00D234F2" w:rsidRPr="00D41258" w:rsidRDefault="00D234F2" w:rsidP="00D41258">
            <w:pPr>
              <w:ind w:firstLine="0"/>
              <w:jc w:val="center"/>
              <w:rPr>
                <w:sz w:val="22"/>
                <w:szCs w:val="22"/>
              </w:rPr>
            </w:pPr>
            <w:r w:rsidRPr="00D41258">
              <w:rPr>
                <w:sz w:val="22"/>
                <w:szCs w:val="22"/>
              </w:rPr>
              <w:t>48,2</w:t>
            </w:r>
          </w:p>
        </w:tc>
        <w:tc>
          <w:tcPr>
            <w:tcW w:w="1340" w:type="dxa"/>
          </w:tcPr>
          <w:p w:rsidR="00D234F2" w:rsidRPr="00D41258" w:rsidRDefault="00D234F2" w:rsidP="00D41258">
            <w:pPr>
              <w:ind w:firstLine="0"/>
              <w:jc w:val="center"/>
              <w:rPr>
                <w:sz w:val="22"/>
                <w:szCs w:val="22"/>
              </w:rPr>
            </w:pPr>
            <w:r w:rsidRPr="00D41258">
              <w:rPr>
                <w:sz w:val="22"/>
                <w:szCs w:val="22"/>
              </w:rPr>
              <w:t>-</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3</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Комарова</w:t>
            </w:r>
          </w:p>
        </w:tc>
        <w:tc>
          <w:tcPr>
            <w:tcW w:w="1179" w:type="dxa"/>
          </w:tcPr>
          <w:p w:rsidR="00D234F2" w:rsidRPr="00D41258" w:rsidRDefault="00D234F2" w:rsidP="00D41258">
            <w:pPr>
              <w:ind w:firstLine="0"/>
              <w:jc w:val="center"/>
              <w:rPr>
                <w:sz w:val="22"/>
                <w:szCs w:val="22"/>
              </w:rPr>
            </w:pPr>
            <w:r w:rsidRPr="00D41258">
              <w:rPr>
                <w:sz w:val="22"/>
                <w:szCs w:val="22"/>
              </w:rPr>
              <w:t>51-2</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55</w:t>
            </w:r>
          </w:p>
        </w:tc>
        <w:tc>
          <w:tcPr>
            <w:tcW w:w="2477" w:type="dxa"/>
          </w:tcPr>
          <w:p w:rsidR="00D234F2" w:rsidRPr="00D41258" w:rsidRDefault="00D234F2" w:rsidP="00D41258">
            <w:pPr>
              <w:ind w:firstLine="0"/>
              <w:jc w:val="center"/>
              <w:rPr>
                <w:sz w:val="22"/>
                <w:szCs w:val="22"/>
              </w:rPr>
            </w:pPr>
            <w:r w:rsidRPr="00D41258">
              <w:rPr>
                <w:sz w:val="22"/>
                <w:szCs w:val="22"/>
              </w:rPr>
              <w:t>39,8</w:t>
            </w:r>
          </w:p>
        </w:tc>
        <w:tc>
          <w:tcPr>
            <w:tcW w:w="1340" w:type="dxa"/>
          </w:tcPr>
          <w:p w:rsidR="00D234F2" w:rsidRPr="00D41258" w:rsidRDefault="00D234F2" w:rsidP="00D41258">
            <w:pPr>
              <w:ind w:firstLine="0"/>
              <w:jc w:val="center"/>
              <w:rPr>
                <w:sz w:val="22"/>
                <w:szCs w:val="22"/>
              </w:rPr>
            </w:pPr>
            <w:r w:rsidRPr="00D41258">
              <w:rPr>
                <w:sz w:val="22"/>
                <w:szCs w:val="22"/>
              </w:rPr>
              <w:t>-</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4</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Л.Толстого</w:t>
            </w:r>
          </w:p>
        </w:tc>
        <w:tc>
          <w:tcPr>
            <w:tcW w:w="1179" w:type="dxa"/>
          </w:tcPr>
          <w:p w:rsidR="00D234F2" w:rsidRPr="00D41258" w:rsidRDefault="00D234F2" w:rsidP="00D41258">
            <w:pPr>
              <w:ind w:firstLine="0"/>
              <w:jc w:val="center"/>
              <w:rPr>
                <w:sz w:val="22"/>
                <w:szCs w:val="22"/>
              </w:rPr>
            </w:pPr>
            <w:r w:rsidRPr="00D41258">
              <w:rPr>
                <w:sz w:val="22"/>
                <w:szCs w:val="22"/>
              </w:rPr>
              <w:t>66</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57</w:t>
            </w:r>
          </w:p>
        </w:tc>
        <w:tc>
          <w:tcPr>
            <w:tcW w:w="2477" w:type="dxa"/>
          </w:tcPr>
          <w:p w:rsidR="00D234F2" w:rsidRPr="00D41258" w:rsidRDefault="00D234F2" w:rsidP="00D41258">
            <w:pPr>
              <w:ind w:firstLine="0"/>
              <w:jc w:val="center"/>
              <w:rPr>
                <w:sz w:val="22"/>
                <w:szCs w:val="22"/>
              </w:rPr>
            </w:pPr>
            <w:r w:rsidRPr="00D41258">
              <w:rPr>
                <w:sz w:val="22"/>
                <w:szCs w:val="22"/>
              </w:rPr>
              <w:t>55,2</w:t>
            </w:r>
          </w:p>
        </w:tc>
        <w:tc>
          <w:tcPr>
            <w:tcW w:w="1340" w:type="dxa"/>
          </w:tcPr>
          <w:p w:rsidR="00D234F2" w:rsidRPr="00D41258" w:rsidRDefault="00D234F2" w:rsidP="00D41258">
            <w:pPr>
              <w:ind w:firstLine="0"/>
              <w:jc w:val="center"/>
              <w:rPr>
                <w:sz w:val="22"/>
                <w:szCs w:val="22"/>
              </w:rPr>
            </w:pPr>
            <w:r w:rsidRPr="00D41258">
              <w:rPr>
                <w:sz w:val="22"/>
                <w:szCs w:val="22"/>
              </w:rPr>
              <w:t>2</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5</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Л.Толстого</w:t>
            </w:r>
          </w:p>
        </w:tc>
        <w:tc>
          <w:tcPr>
            <w:tcW w:w="1179" w:type="dxa"/>
          </w:tcPr>
          <w:p w:rsidR="00D234F2" w:rsidRPr="00D41258" w:rsidRDefault="00D234F2" w:rsidP="00D41258">
            <w:pPr>
              <w:ind w:firstLine="0"/>
              <w:jc w:val="center"/>
              <w:rPr>
                <w:sz w:val="22"/>
                <w:szCs w:val="22"/>
              </w:rPr>
            </w:pPr>
            <w:r w:rsidRPr="00D41258">
              <w:rPr>
                <w:sz w:val="22"/>
                <w:szCs w:val="22"/>
              </w:rPr>
              <w:t>33,1</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50</w:t>
            </w:r>
          </w:p>
        </w:tc>
        <w:tc>
          <w:tcPr>
            <w:tcW w:w="2477" w:type="dxa"/>
          </w:tcPr>
          <w:p w:rsidR="00D234F2" w:rsidRPr="00D41258" w:rsidRDefault="00D234F2" w:rsidP="00D41258">
            <w:pPr>
              <w:ind w:firstLine="0"/>
              <w:jc w:val="center"/>
              <w:rPr>
                <w:sz w:val="22"/>
                <w:szCs w:val="22"/>
              </w:rPr>
            </w:pPr>
            <w:r w:rsidRPr="00D41258">
              <w:rPr>
                <w:sz w:val="22"/>
                <w:szCs w:val="22"/>
              </w:rPr>
              <w:t>27,8</w:t>
            </w:r>
          </w:p>
        </w:tc>
        <w:tc>
          <w:tcPr>
            <w:tcW w:w="1340" w:type="dxa"/>
          </w:tcPr>
          <w:p w:rsidR="00D234F2" w:rsidRPr="00D41258" w:rsidRDefault="00D234F2" w:rsidP="00D41258">
            <w:pPr>
              <w:ind w:firstLine="0"/>
              <w:jc w:val="center"/>
              <w:rPr>
                <w:sz w:val="22"/>
                <w:szCs w:val="22"/>
              </w:rPr>
            </w:pPr>
            <w:r w:rsidRPr="00D41258">
              <w:rPr>
                <w:sz w:val="22"/>
                <w:szCs w:val="22"/>
              </w:rPr>
              <w:t>1</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6</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Л.Толстого</w:t>
            </w:r>
          </w:p>
        </w:tc>
        <w:tc>
          <w:tcPr>
            <w:tcW w:w="1179" w:type="dxa"/>
          </w:tcPr>
          <w:p w:rsidR="00D234F2" w:rsidRPr="00D41258" w:rsidRDefault="00D234F2" w:rsidP="00D41258">
            <w:pPr>
              <w:ind w:firstLine="0"/>
              <w:jc w:val="center"/>
              <w:rPr>
                <w:sz w:val="22"/>
                <w:szCs w:val="22"/>
              </w:rPr>
            </w:pPr>
            <w:r w:rsidRPr="00D41258">
              <w:rPr>
                <w:sz w:val="22"/>
                <w:szCs w:val="22"/>
              </w:rPr>
              <w:t>33,2</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50</w:t>
            </w:r>
          </w:p>
        </w:tc>
        <w:tc>
          <w:tcPr>
            <w:tcW w:w="2477" w:type="dxa"/>
          </w:tcPr>
          <w:p w:rsidR="00D234F2" w:rsidRPr="00D41258" w:rsidRDefault="00D234F2" w:rsidP="00D41258">
            <w:pPr>
              <w:ind w:firstLine="0"/>
              <w:jc w:val="center"/>
              <w:rPr>
                <w:sz w:val="22"/>
                <w:szCs w:val="22"/>
              </w:rPr>
            </w:pPr>
            <w:r w:rsidRPr="00D41258">
              <w:rPr>
                <w:sz w:val="22"/>
                <w:szCs w:val="22"/>
              </w:rPr>
              <w:t>27,9</w:t>
            </w:r>
          </w:p>
        </w:tc>
        <w:tc>
          <w:tcPr>
            <w:tcW w:w="1340" w:type="dxa"/>
          </w:tcPr>
          <w:p w:rsidR="00D234F2" w:rsidRPr="00D41258" w:rsidRDefault="00D234F2" w:rsidP="00D41258">
            <w:pPr>
              <w:ind w:firstLine="0"/>
              <w:jc w:val="center"/>
              <w:rPr>
                <w:sz w:val="22"/>
                <w:szCs w:val="22"/>
              </w:rPr>
            </w:pPr>
            <w:r w:rsidRPr="00D41258">
              <w:rPr>
                <w:sz w:val="22"/>
                <w:szCs w:val="22"/>
              </w:rPr>
              <w:t>1</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7</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Л.Толстого</w:t>
            </w:r>
          </w:p>
        </w:tc>
        <w:tc>
          <w:tcPr>
            <w:tcW w:w="1179" w:type="dxa"/>
          </w:tcPr>
          <w:p w:rsidR="00D234F2" w:rsidRPr="00D41258" w:rsidRDefault="00D234F2" w:rsidP="00D41258">
            <w:pPr>
              <w:ind w:firstLine="0"/>
              <w:jc w:val="center"/>
              <w:rPr>
                <w:sz w:val="22"/>
                <w:szCs w:val="22"/>
              </w:rPr>
            </w:pPr>
            <w:r w:rsidRPr="00D41258">
              <w:rPr>
                <w:sz w:val="22"/>
                <w:szCs w:val="22"/>
              </w:rPr>
              <w:t>57</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55</w:t>
            </w:r>
          </w:p>
        </w:tc>
        <w:tc>
          <w:tcPr>
            <w:tcW w:w="2477" w:type="dxa"/>
          </w:tcPr>
          <w:p w:rsidR="00D234F2" w:rsidRPr="00D41258" w:rsidRDefault="00D234F2" w:rsidP="00D41258">
            <w:pPr>
              <w:ind w:firstLine="0"/>
              <w:jc w:val="center"/>
              <w:rPr>
                <w:sz w:val="22"/>
                <w:szCs w:val="22"/>
              </w:rPr>
            </w:pPr>
            <w:r w:rsidRPr="00D41258">
              <w:rPr>
                <w:sz w:val="22"/>
                <w:szCs w:val="22"/>
              </w:rPr>
              <w:t>82,7</w:t>
            </w:r>
          </w:p>
        </w:tc>
        <w:tc>
          <w:tcPr>
            <w:tcW w:w="1340" w:type="dxa"/>
          </w:tcPr>
          <w:p w:rsidR="00D234F2" w:rsidRPr="00D41258" w:rsidRDefault="00D234F2" w:rsidP="00D41258">
            <w:pPr>
              <w:ind w:firstLine="0"/>
              <w:jc w:val="center"/>
              <w:rPr>
                <w:sz w:val="22"/>
                <w:szCs w:val="22"/>
              </w:rPr>
            </w:pPr>
            <w:r w:rsidRPr="00D41258">
              <w:rPr>
                <w:sz w:val="22"/>
                <w:szCs w:val="22"/>
              </w:rPr>
              <w:t>1</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8</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Л.Толстого</w:t>
            </w:r>
          </w:p>
        </w:tc>
        <w:tc>
          <w:tcPr>
            <w:tcW w:w="1179" w:type="dxa"/>
          </w:tcPr>
          <w:p w:rsidR="00D234F2" w:rsidRPr="00D41258" w:rsidRDefault="00D234F2" w:rsidP="00D41258">
            <w:pPr>
              <w:ind w:firstLine="0"/>
              <w:jc w:val="center"/>
              <w:rPr>
                <w:sz w:val="22"/>
                <w:szCs w:val="22"/>
              </w:rPr>
            </w:pPr>
            <w:r w:rsidRPr="00D41258">
              <w:rPr>
                <w:sz w:val="22"/>
                <w:szCs w:val="22"/>
              </w:rPr>
              <w:t>77</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65</w:t>
            </w:r>
          </w:p>
        </w:tc>
        <w:tc>
          <w:tcPr>
            <w:tcW w:w="2477" w:type="dxa"/>
          </w:tcPr>
          <w:p w:rsidR="00D234F2" w:rsidRPr="00D41258" w:rsidRDefault="00D234F2" w:rsidP="00D41258">
            <w:pPr>
              <w:ind w:firstLine="0"/>
              <w:jc w:val="center"/>
              <w:rPr>
                <w:sz w:val="22"/>
                <w:szCs w:val="22"/>
              </w:rPr>
            </w:pPr>
            <w:r w:rsidRPr="00D41258">
              <w:rPr>
                <w:sz w:val="22"/>
                <w:szCs w:val="22"/>
              </w:rPr>
              <w:t>54,1</w:t>
            </w:r>
          </w:p>
        </w:tc>
        <w:tc>
          <w:tcPr>
            <w:tcW w:w="1340" w:type="dxa"/>
          </w:tcPr>
          <w:p w:rsidR="00D234F2" w:rsidRPr="00D41258" w:rsidRDefault="00D234F2" w:rsidP="00D41258">
            <w:pPr>
              <w:ind w:firstLine="0"/>
              <w:jc w:val="center"/>
              <w:rPr>
                <w:sz w:val="22"/>
                <w:szCs w:val="22"/>
              </w:rPr>
            </w:pPr>
            <w:r w:rsidRPr="00D41258">
              <w:rPr>
                <w:sz w:val="22"/>
                <w:szCs w:val="22"/>
              </w:rPr>
              <w:t>2</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9</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Л.Толстого</w:t>
            </w:r>
          </w:p>
        </w:tc>
        <w:tc>
          <w:tcPr>
            <w:tcW w:w="1179" w:type="dxa"/>
          </w:tcPr>
          <w:p w:rsidR="00D234F2" w:rsidRPr="00D41258" w:rsidRDefault="00D234F2" w:rsidP="00D41258">
            <w:pPr>
              <w:ind w:firstLine="0"/>
              <w:jc w:val="center"/>
              <w:rPr>
                <w:sz w:val="22"/>
                <w:szCs w:val="22"/>
              </w:rPr>
            </w:pPr>
            <w:r w:rsidRPr="00D41258">
              <w:rPr>
                <w:sz w:val="22"/>
                <w:szCs w:val="22"/>
              </w:rPr>
              <w:t>86</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50</w:t>
            </w:r>
          </w:p>
        </w:tc>
        <w:tc>
          <w:tcPr>
            <w:tcW w:w="2477" w:type="dxa"/>
          </w:tcPr>
          <w:p w:rsidR="00D234F2" w:rsidRPr="00D41258" w:rsidRDefault="00D234F2" w:rsidP="00D41258">
            <w:pPr>
              <w:ind w:firstLine="0"/>
              <w:jc w:val="center"/>
              <w:rPr>
                <w:sz w:val="22"/>
                <w:szCs w:val="22"/>
              </w:rPr>
            </w:pPr>
            <w:r w:rsidRPr="00D41258">
              <w:rPr>
                <w:sz w:val="22"/>
                <w:szCs w:val="22"/>
              </w:rPr>
              <w:t>62,2</w:t>
            </w:r>
          </w:p>
        </w:tc>
        <w:tc>
          <w:tcPr>
            <w:tcW w:w="1340" w:type="dxa"/>
          </w:tcPr>
          <w:p w:rsidR="00D234F2" w:rsidRPr="00D41258" w:rsidRDefault="00D234F2" w:rsidP="00D41258">
            <w:pPr>
              <w:ind w:firstLine="0"/>
              <w:jc w:val="center"/>
              <w:rPr>
                <w:sz w:val="22"/>
                <w:szCs w:val="22"/>
              </w:rPr>
            </w:pPr>
            <w:r w:rsidRPr="00D41258">
              <w:rPr>
                <w:sz w:val="22"/>
                <w:szCs w:val="22"/>
              </w:rPr>
              <w:t>2</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10</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Л.Толстого</w:t>
            </w:r>
          </w:p>
        </w:tc>
        <w:tc>
          <w:tcPr>
            <w:tcW w:w="1179" w:type="dxa"/>
          </w:tcPr>
          <w:p w:rsidR="00D234F2" w:rsidRPr="00D41258" w:rsidRDefault="00D234F2" w:rsidP="00D41258">
            <w:pPr>
              <w:ind w:firstLine="0"/>
              <w:jc w:val="center"/>
              <w:rPr>
                <w:sz w:val="22"/>
                <w:szCs w:val="22"/>
              </w:rPr>
            </w:pPr>
            <w:r w:rsidRPr="00D41258">
              <w:rPr>
                <w:sz w:val="22"/>
                <w:szCs w:val="22"/>
              </w:rPr>
              <w:t>102</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40</w:t>
            </w:r>
          </w:p>
        </w:tc>
        <w:tc>
          <w:tcPr>
            <w:tcW w:w="2477" w:type="dxa"/>
          </w:tcPr>
          <w:p w:rsidR="00D234F2" w:rsidRPr="00D41258" w:rsidRDefault="00D234F2" w:rsidP="00D41258">
            <w:pPr>
              <w:ind w:firstLine="0"/>
              <w:jc w:val="center"/>
              <w:rPr>
                <w:sz w:val="22"/>
                <w:szCs w:val="22"/>
              </w:rPr>
            </w:pPr>
            <w:r w:rsidRPr="00D41258">
              <w:rPr>
                <w:sz w:val="22"/>
                <w:szCs w:val="22"/>
              </w:rPr>
              <w:t>67,1</w:t>
            </w:r>
          </w:p>
        </w:tc>
        <w:tc>
          <w:tcPr>
            <w:tcW w:w="1340" w:type="dxa"/>
          </w:tcPr>
          <w:p w:rsidR="00D234F2" w:rsidRPr="00D41258" w:rsidRDefault="00D234F2" w:rsidP="00D41258">
            <w:pPr>
              <w:ind w:firstLine="0"/>
              <w:jc w:val="center"/>
              <w:rPr>
                <w:sz w:val="22"/>
                <w:szCs w:val="22"/>
              </w:rPr>
            </w:pPr>
            <w:r w:rsidRPr="00D41258">
              <w:rPr>
                <w:sz w:val="22"/>
                <w:szCs w:val="22"/>
              </w:rPr>
              <w:t>2</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11</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Набережная</w:t>
            </w:r>
          </w:p>
        </w:tc>
        <w:tc>
          <w:tcPr>
            <w:tcW w:w="1179" w:type="dxa"/>
          </w:tcPr>
          <w:p w:rsidR="00D234F2" w:rsidRPr="00D41258" w:rsidRDefault="00D234F2" w:rsidP="00D41258">
            <w:pPr>
              <w:ind w:firstLine="0"/>
              <w:jc w:val="center"/>
              <w:rPr>
                <w:sz w:val="22"/>
                <w:szCs w:val="22"/>
              </w:rPr>
            </w:pPr>
            <w:r w:rsidRPr="00D41258">
              <w:rPr>
                <w:sz w:val="22"/>
                <w:szCs w:val="22"/>
              </w:rPr>
              <w:t>3</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40</w:t>
            </w:r>
          </w:p>
        </w:tc>
        <w:tc>
          <w:tcPr>
            <w:tcW w:w="2477" w:type="dxa"/>
          </w:tcPr>
          <w:p w:rsidR="00D234F2" w:rsidRPr="00D41258" w:rsidRDefault="00D234F2" w:rsidP="00D41258">
            <w:pPr>
              <w:ind w:firstLine="0"/>
              <w:jc w:val="center"/>
              <w:rPr>
                <w:sz w:val="22"/>
                <w:szCs w:val="22"/>
              </w:rPr>
            </w:pPr>
            <w:r w:rsidRPr="00D41258">
              <w:rPr>
                <w:sz w:val="22"/>
                <w:szCs w:val="22"/>
              </w:rPr>
              <w:t>69,4</w:t>
            </w:r>
          </w:p>
        </w:tc>
        <w:tc>
          <w:tcPr>
            <w:tcW w:w="1340" w:type="dxa"/>
          </w:tcPr>
          <w:p w:rsidR="00D234F2" w:rsidRPr="00D41258" w:rsidRDefault="00D234F2" w:rsidP="00D41258">
            <w:pPr>
              <w:ind w:firstLine="0"/>
              <w:jc w:val="center"/>
              <w:rPr>
                <w:sz w:val="22"/>
                <w:szCs w:val="22"/>
              </w:rPr>
            </w:pPr>
            <w:r w:rsidRPr="00D41258">
              <w:rPr>
                <w:sz w:val="22"/>
                <w:szCs w:val="22"/>
              </w:rPr>
              <w:t>2</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12</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Набережная</w:t>
            </w:r>
          </w:p>
        </w:tc>
        <w:tc>
          <w:tcPr>
            <w:tcW w:w="1179" w:type="dxa"/>
          </w:tcPr>
          <w:p w:rsidR="00D234F2" w:rsidRPr="00D41258" w:rsidRDefault="00D234F2" w:rsidP="00D41258">
            <w:pPr>
              <w:ind w:firstLine="0"/>
              <w:jc w:val="center"/>
              <w:rPr>
                <w:sz w:val="22"/>
                <w:szCs w:val="22"/>
              </w:rPr>
            </w:pPr>
            <w:r w:rsidRPr="00D41258">
              <w:rPr>
                <w:sz w:val="22"/>
                <w:szCs w:val="22"/>
              </w:rPr>
              <w:t>74</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61</w:t>
            </w:r>
          </w:p>
        </w:tc>
        <w:tc>
          <w:tcPr>
            <w:tcW w:w="2477" w:type="dxa"/>
          </w:tcPr>
          <w:p w:rsidR="00D234F2" w:rsidRPr="00D41258" w:rsidRDefault="00D234F2" w:rsidP="00D41258">
            <w:pPr>
              <w:ind w:firstLine="0"/>
              <w:jc w:val="center"/>
              <w:rPr>
                <w:sz w:val="22"/>
                <w:szCs w:val="22"/>
              </w:rPr>
            </w:pPr>
            <w:r w:rsidRPr="00D41258">
              <w:rPr>
                <w:sz w:val="22"/>
                <w:szCs w:val="22"/>
              </w:rPr>
              <w:t>30,3</w:t>
            </w:r>
          </w:p>
        </w:tc>
        <w:tc>
          <w:tcPr>
            <w:tcW w:w="1340" w:type="dxa"/>
          </w:tcPr>
          <w:p w:rsidR="00D234F2" w:rsidRPr="00D41258" w:rsidRDefault="00D234F2" w:rsidP="00D41258">
            <w:pPr>
              <w:ind w:firstLine="0"/>
              <w:jc w:val="center"/>
              <w:rPr>
                <w:sz w:val="22"/>
                <w:szCs w:val="22"/>
              </w:rPr>
            </w:pPr>
            <w:r w:rsidRPr="00D41258">
              <w:rPr>
                <w:sz w:val="22"/>
                <w:szCs w:val="22"/>
              </w:rPr>
              <w:t>1</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13</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Набережная</w:t>
            </w:r>
          </w:p>
        </w:tc>
        <w:tc>
          <w:tcPr>
            <w:tcW w:w="1179" w:type="dxa"/>
          </w:tcPr>
          <w:p w:rsidR="00D234F2" w:rsidRPr="00D41258" w:rsidRDefault="00D234F2" w:rsidP="00D41258">
            <w:pPr>
              <w:ind w:firstLine="0"/>
              <w:jc w:val="center"/>
              <w:rPr>
                <w:sz w:val="22"/>
                <w:szCs w:val="22"/>
              </w:rPr>
            </w:pPr>
            <w:r w:rsidRPr="00D41258">
              <w:rPr>
                <w:sz w:val="22"/>
                <w:szCs w:val="22"/>
              </w:rPr>
              <w:t>42</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40</w:t>
            </w:r>
          </w:p>
        </w:tc>
        <w:tc>
          <w:tcPr>
            <w:tcW w:w="2477" w:type="dxa"/>
          </w:tcPr>
          <w:p w:rsidR="00D234F2" w:rsidRPr="00D41258" w:rsidRDefault="00D234F2" w:rsidP="00D41258">
            <w:pPr>
              <w:ind w:firstLine="0"/>
              <w:jc w:val="center"/>
              <w:rPr>
                <w:sz w:val="22"/>
                <w:szCs w:val="22"/>
              </w:rPr>
            </w:pPr>
            <w:r w:rsidRPr="00D41258">
              <w:rPr>
                <w:sz w:val="22"/>
                <w:szCs w:val="22"/>
              </w:rPr>
              <w:t>60</w:t>
            </w:r>
          </w:p>
        </w:tc>
        <w:tc>
          <w:tcPr>
            <w:tcW w:w="1340" w:type="dxa"/>
          </w:tcPr>
          <w:p w:rsidR="00D234F2" w:rsidRPr="00D41258" w:rsidRDefault="00D234F2" w:rsidP="00D41258">
            <w:pPr>
              <w:ind w:firstLine="0"/>
              <w:jc w:val="center"/>
              <w:rPr>
                <w:sz w:val="22"/>
                <w:szCs w:val="22"/>
              </w:rPr>
            </w:pPr>
            <w:r w:rsidRPr="00D41258">
              <w:rPr>
                <w:sz w:val="22"/>
                <w:szCs w:val="22"/>
              </w:rPr>
              <w:t>1</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14</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Набережная</w:t>
            </w:r>
          </w:p>
        </w:tc>
        <w:tc>
          <w:tcPr>
            <w:tcW w:w="1179" w:type="dxa"/>
          </w:tcPr>
          <w:p w:rsidR="00D234F2" w:rsidRPr="00D41258" w:rsidRDefault="00D234F2" w:rsidP="00D41258">
            <w:pPr>
              <w:ind w:firstLine="0"/>
              <w:jc w:val="center"/>
              <w:rPr>
                <w:sz w:val="22"/>
                <w:szCs w:val="22"/>
              </w:rPr>
            </w:pPr>
            <w:r w:rsidRPr="00D41258">
              <w:rPr>
                <w:sz w:val="22"/>
                <w:szCs w:val="22"/>
              </w:rPr>
              <w:t>46</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62</w:t>
            </w:r>
          </w:p>
        </w:tc>
        <w:tc>
          <w:tcPr>
            <w:tcW w:w="2477" w:type="dxa"/>
          </w:tcPr>
          <w:p w:rsidR="00D234F2" w:rsidRPr="00D41258" w:rsidRDefault="00D234F2" w:rsidP="00D41258">
            <w:pPr>
              <w:ind w:firstLine="0"/>
              <w:jc w:val="center"/>
              <w:rPr>
                <w:sz w:val="22"/>
                <w:szCs w:val="22"/>
              </w:rPr>
            </w:pPr>
            <w:r w:rsidRPr="00D41258">
              <w:rPr>
                <w:sz w:val="22"/>
                <w:szCs w:val="22"/>
              </w:rPr>
              <w:t>23,7</w:t>
            </w:r>
          </w:p>
        </w:tc>
        <w:tc>
          <w:tcPr>
            <w:tcW w:w="1340" w:type="dxa"/>
          </w:tcPr>
          <w:p w:rsidR="00D234F2" w:rsidRPr="00D41258" w:rsidRDefault="00D234F2" w:rsidP="00D41258">
            <w:pPr>
              <w:ind w:firstLine="0"/>
              <w:jc w:val="center"/>
              <w:rPr>
                <w:sz w:val="22"/>
                <w:szCs w:val="22"/>
              </w:rPr>
            </w:pPr>
            <w:r w:rsidRPr="00D41258">
              <w:rPr>
                <w:sz w:val="22"/>
                <w:szCs w:val="22"/>
              </w:rPr>
              <w:t>3</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15</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Набережная</w:t>
            </w:r>
          </w:p>
        </w:tc>
        <w:tc>
          <w:tcPr>
            <w:tcW w:w="1179" w:type="dxa"/>
          </w:tcPr>
          <w:p w:rsidR="00D234F2" w:rsidRPr="00D41258" w:rsidRDefault="00D234F2" w:rsidP="00D41258">
            <w:pPr>
              <w:ind w:firstLine="0"/>
              <w:jc w:val="center"/>
              <w:rPr>
                <w:sz w:val="22"/>
                <w:szCs w:val="22"/>
              </w:rPr>
            </w:pPr>
            <w:r w:rsidRPr="00D41258">
              <w:rPr>
                <w:sz w:val="22"/>
                <w:szCs w:val="22"/>
              </w:rPr>
              <w:t>52</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53</w:t>
            </w:r>
          </w:p>
        </w:tc>
        <w:tc>
          <w:tcPr>
            <w:tcW w:w="2477" w:type="dxa"/>
          </w:tcPr>
          <w:p w:rsidR="00D234F2" w:rsidRPr="00D41258" w:rsidRDefault="00D234F2" w:rsidP="00D41258">
            <w:pPr>
              <w:ind w:firstLine="0"/>
              <w:jc w:val="center"/>
              <w:rPr>
                <w:sz w:val="22"/>
                <w:szCs w:val="22"/>
              </w:rPr>
            </w:pPr>
            <w:r w:rsidRPr="00D41258">
              <w:rPr>
                <w:sz w:val="22"/>
                <w:szCs w:val="22"/>
              </w:rPr>
              <w:t xml:space="preserve">40,3 </w:t>
            </w:r>
          </w:p>
        </w:tc>
        <w:tc>
          <w:tcPr>
            <w:tcW w:w="1340" w:type="dxa"/>
          </w:tcPr>
          <w:p w:rsidR="00D234F2" w:rsidRPr="00D41258" w:rsidRDefault="00D234F2" w:rsidP="00D41258">
            <w:pPr>
              <w:ind w:firstLine="0"/>
              <w:jc w:val="center"/>
              <w:rPr>
                <w:sz w:val="22"/>
                <w:szCs w:val="22"/>
              </w:rPr>
            </w:pPr>
            <w:r w:rsidRPr="00D41258">
              <w:rPr>
                <w:sz w:val="22"/>
                <w:szCs w:val="22"/>
              </w:rPr>
              <w:t>4</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16</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Набережная</w:t>
            </w:r>
          </w:p>
        </w:tc>
        <w:tc>
          <w:tcPr>
            <w:tcW w:w="1179" w:type="dxa"/>
          </w:tcPr>
          <w:p w:rsidR="00D234F2" w:rsidRPr="00D41258" w:rsidRDefault="00D234F2" w:rsidP="00D41258">
            <w:pPr>
              <w:ind w:firstLine="0"/>
              <w:jc w:val="center"/>
              <w:rPr>
                <w:sz w:val="22"/>
                <w:szCs w:val="22"/>
              </w:rPr>
            </w:pPr>
            <w:r w:rsidRPr="00D41258">
              <w:rPr>
                <w:sz w:val="22"/>
                <w:szCs w:val="22"/>
              </w:rPr>
              <w:t>104</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62</w:t>
            </w:r>
          </w:p>
        </w:tc>
        <w:tc>
          <w:tcPr>
            <w:tcW w:w="2477" w:type="dxa"/>
          </w:tcPr>
          <w:p w:rsidR="00D234F2" w:rsidRPr="00D41258" w:rsidRDefault="00D234F2" w:rsidP="00D41258">
            <w:pPr>
              <w:ind w:firstLine="0"/>
              <w:jc w:val="center"/>
              <w:rPr>
                <w:sz w:val="22"/>
                <w:szCs w:val="22"/>
              </w:rPr>
            </w:pPr>
            <w:r w:rsidRPr="00D41258">
              <w:rPr>
                <w:sz w:val="22"/>
                <w:szCs w:val="22"/>
              </w:rPr>
              <w:t xml:space="preserve">30,5 </w:t>
            </w:r>
          </w:p>
        </w:tc>
        <w:tc>
          <w:tcPr>
            <w:tcW w:w="1340" w:type="dxa"/>
          </w:tcPr>
          <w:p w:rsidR="00D234F2" w:rsidRPr="00D41258" w:rsidRDefault="00D234F2" w:rsidP="00D41258">
            <w:pPr>
              <w:ind w:firstLine="0"/>
              <w:jc w:val="center"/>
              <w:rPr>
                <w:sz w:val="22"/>
                <w:szCs w:val="22"/>
              </w:rPr>
            </w:pP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17</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Лермонтова</w:t>
            </w:r>
          </w:p>
        </w:tc>
        <w:tc>
          <w:tcPr>
            <w:tcW w:w="1179" w:type="dxa"/>
          </w:tcPr>
          <w:p w:rsidR="00D234F2" w:rsidRPr="00D41258" w:rsidRDefault="00D234F2" w:rsidP="00D41258">
            <w:pPr>
              <w:ind w:firstLine="0"/>
              <w:jc w:val="center"/>
              <w:rPr>
                <w:sz w:val="22"/>
                <w:szCs w:val="22"/>
              </w:rPr>
            </w:pPr>
            <w:r w:rsidRPr="00D41258">
              <w:rPr>
                <w:sz w:val="22"/>
                <w:szCs w:val="22"/>
              </w:rPr>
              <w:t>19</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30</w:t>
            </w:r>
          </w:p>
        </w:tc>
        <w:tc>
          <w:tcPr>
            <w:tcW w:w="2477" w:type="dxa"/>
          </w:tcPr>
          <w:p w:rsidR="00D234F2" w:rsidRPr="00D41258" w:rsidRDefault="00D234F2" w:rsidP="00D41258">
            <w:pPr>
              <w:ind w:firstLine="0"/>
              <w:jc w:val="center"/>
              <w:rPr>
                <w:sz w:val="22"/>
                <w:szCs w:val="22"/>
              </w:rPr>
            </w:pPr>
            <w:r w:rsidRPr="00D41258">
              <w:rPr>
                <w:sz w:val="22"/>
                <w:szCs w:val="22"/>
              </w:rPr>
              <w:t>62,1</w:t>
            </w:r>
          </w:p>
        </w:tc>
        <w:tc>
          <w:tcPr>
            <w:tcW w:w="1340" w:type="dxa"/>
          </w:tcPr>
          <w:p w:rsidR="00D234F2" w:rsidRPr="00D41258" w:rsidRDefault="00D234F2" w:rsidP="00D41258">
            <w:pPr>
              <w:ind w:firstLine="0"/>
              <w:jc w:val="center"/>
              <w:rPr>
                <w:sz w:val="22"/>
                <w:szCs w:val="22"/>
              </w:rPr>
            </w:pP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18</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Лермонтова</w:t>
            </w:r>
          </w:p>
        </w:tc>
        <w:tc>
          <w:tcPr>
            <w:tcW w:w="1179" w:type="dxa"/>
          </w:tcPr>
          <w:p w:rsidR="00D234F2" w:rsidRPr="00D41258" w:rsidRDefault="00D234F2" w:rsidP="00D41258">
            <w:pPr>
              <w:ind w:firstLine="0"/>
              <w:jc w:val="center"/>
              <w:rPr>
                <w:sz w:val="22"/>
                <w:szCs w:val="22"/>
              </w:rPr>
            </w:pPr>
            <w:r w:rsidRPr="00D41258">
              <w:rPr>
                <w:sz w:val="22"/>
                <w:szCs w:val="22"/>
              </w:rPr>
              <w:t>29</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64</w:t>
            </w:r>
          </w:p>
        </w:tc>
        <w:tc>
          <w:tcPr>
            <w:tcW w:w="2477" w:type="dxa"/>
          </w:tcPr>
          <w:p w:rsidR="00D234F2" w:rsidRPr="00D41258" w:rsidRDefault="00D234F2" w:rsidP="00D41258">
            <w:pPr>
              <w:ind w:firstLine="0"/>
              <w:jc w:val="center"/>
              <w:rPr>
                <w:sz w:val="22"/>
                <w:szCs w:val="22"/>
              </w:rPr>
            </w:pPr>
            <w:r w:rsidRPr="00D41258">
              <w:rPr>
                <w:sz w:val="22"/>
                <w:szCs w:val="22"/>
              </w:rPr>
              <w:t>24,7</w:t>
            </w:r>
          </w:p>
        </w:tc>
        <w:tc>
          <w:tcPr>
            <w:tcW w:w="1340" w:type="dxa"/>
          </w:tcPr>
          <w:p w:rsidR="00D234F2" w:rsidRPr="00D41258" w:rsidRDefault="00D234F2" w:rsidP="00D41258">
            <w:pPr>
              <w:ind w:firstLine="0"/>
              <w:jc w:val="center"/>
              <w:rPr>
                <w:sz w:val="22"/>
                <w:szCs w:val="22"/>
              </w:rPr>
            </w:pPr>
            <w:r w:rsidRPr="00D41258">
              <w:rPr>
                <w:sz w:val="22"/>
                <w:szCs w:val="22"/>
              </w:rPr>
              <w:t>6</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19</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 xml:space="preserve">Чапаева </w:t>
            </w:r>
          </w:p>
        </w:tc>
        <w:tc>
          <w:tcPr>
            <w:tcW w:w="1179" w:type="dxa"/>
          </w:tcPr>
          <w:p w:rsidR="00D234F2" w:rsidRPr="00D41258" w:rsidRDefault="00D234F2" w:rsidP="00D41258">
            <w:pPr>
              <w:ind w:firstLine="0"/>
              <w:jc w:val="center"/>
              <w:rPr>
                <w:sz w:val="22"/>
                <w:szCs w:val="22"/>
              </w:rPr>
            </w:pPr>
            <w:r w:rsidRPr="00D41258">
              <w:rPr>
                <w:sz w:val="22"/>
                <w:szCs w:val="22"/>
              </w:rPr>
              <w:t>2-1</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52</w:t>
            </w:r>
          </w:p>
        </w:tc>
        <w:tc>
          <w:tcPr>
            <w:tcW w:w="2477" w:type="dxa"/>
          </w:tcPr>
          <w:p w:rsidR="00D234F2" w:rsidRPr="00D41258" w:rsidRDefault="00D234F2" w:rsidP="00D41258">
            <w:pPr>
              <w:ind w:firstLine="0"/>
              <w:jc w:val="center"/>
              <w:rPr>
                <w:sz w:val="22"/>
                <w:szCs w:val="22"/>
              </w:rPr>
            </w:pPr>
            <w:r w:rsidRPr="00D41258">
              <w:rPr>
                <w:sz w:val="22"/>
                <w:szCs w:val="22"/>
              </w:rPr>
              <w:t>28,7</w:t>
            </w:r>
          </w:p>
        </w:tc>
        <w:tc>
          <w:tcPr>
            <w:tcW w:w="1340" w:type="dxa"/>
          </w:tcPr>
          <w:p w:rsidR="00D234F2" w:rsidRPr="00D41258" w:rsidRDefault="00D234F2" w:rsidP="00D41258">
            <w:pPr>
              <w:ind w:firstLine="0"/>
              <w:jc w:val="center"/>
              <w:rPr>
                <w:sz w:val="22"/>
                <w:szCs w:val="22"/>
              </w:rPr>
            </w:pPr>
            <w:r w:rsidRPr="00D41258">
              <w:rPr>
                <w:sz w:val="22"/>
                <w:szCs w:val="22"/>
              </w:rPr>
              <w:t>4</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20</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Чапаева</w:t>
            </w:r>
          </w:p>
        </w:tc>
        <w:tc>
          <w:tcPr>
            <w:tcW w:w="1179" w:type="dxa"/>
          </w:tcPr>
          <w:p w:rsidR="00D234F2" w:rsidRPr="00D41258" w:rsidRDefault="00D234F2" w:rsidP="00D41258">
            <w:pPr>
              <w:ind w:firstLine="0"/>
              <w:jc w:val="center"/>
              <w:rPr>
                <w:sz w:val="22"/>
                <w:szCs w:val="22"/>
              </w:rPr>
            </w:pPr>
            <w:r w:rsidRPr="00D41258">
              <w:rPr>
                <w:sz w:val="22"/>
                <w:szCs w:val="22"/>
              </w:rPr>
              <w:t>2-2</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52</w:t>
            </w:r>
          </w:p>
        </w:tc>
        <w:tc>
          <w:tcPr>
            <w:tcW w:w="2477" w:type="dxa"/>
          </w:tcPr>
          <w:p w:rsidR="00D234F2" w:rsidRPr="00D41258" w:rsidRDefault="00D234F2" w:rsidP="00D41258">
            <w:pPr>
              <w:ind w:firstLine="0"/>
              <w:jc w:val="center"/>
              <w:rPr>
                <w:sz w:val="22"/>
                <w:szCs w:val="22"/>
              </w:rPr>
            </w:pPr>
            <w:r w:rsidRPr="00D41258">
              <w:rPr>
                <w:sz w:val="22"/>
                <w:szCs w:val="22"/>
              </w:rPr>
              <w:t>28,8</w:t>
            </w:r>
          </w:p>
        </w:tc>
        <w:tc>
          <w:tcPr>
            <w:tcW w:w="1340" w:type="dxa"/>
          </w:tcPr>
          <w:p w:rsidR="00D234F2" w:rsidRPr="00D41258" w:rsidRDefault="00D234F2" w:rsidP="00D41258">
            <w:pPr>
              <w:ind w:firstLine="0"/>
              <w:jc w:val="center"/>
              <w:rPr>
                <w:sz w:val="22"/>
                <w:szCs w:val="22"/>
              </w:rPr>
            </w:pPr>
            <w:r w:rsidRPr="00D41258">
              <w:rPr>
                <w:sz w:val="22"/>
                <w:szCs w:val="22"/>
              </w:rPr>
              <w:t>5</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21</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Чапаева</w:t>
            </w:r>
          </w:p>
        </w:tc>
        <w:tc>
          <w:tcPr>
            <w:tcW w:w="1179" w:type="dxa"/>
          </w:tcPr>
          <w:p w:rsidR="00D234F2" w:rsidRPr="00D41258" w:rsidRDefault="00D234F2" w:rsidP="00D41258">
            <w:pPr>
              <w:ind w:firstLine="0"/>
              <w:jc w:val="center"/>
              <w:rPr>
                <w:sz w:val="22"/>
                <w:szCs w:val="22"/>
              </w:rPr>
            </w:pPr>
            <w:r w:rsidRPr="00D41258">
              <w:rPr>
                <w:sz w:val="22"/>
                <w:szCs w:val="22"/>
              </w:rPr>
              <w:t>3-2</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55</w:t>
            </w:r>
          </w:p>
        </w:tc>
        <w:tc>
          <w:tcPr>
            <w:tcW w:w="2477" w:type="dxa"/>
          </w:tcPr>
          <w:p w:rsidR="00D234F2" w:rsidRPr="00D41258" w:rsidRDefault="00D234F2" w:rsidP="00D41258">
            <w:pPr>
              <w:ind w:firstLine="0"/>
              <w:jc w:val="center"/>
              <w:rPr>
                <w:sz w:val="22"/>
                <w:szCs w:val="22"/>
              </w:rPr>
            </w:pPr>
            <w:r w:rsidRPr="00D41258">
              <w:rPr>
                <w:sz w:val="22"/>
                <w:szCs w:val="22"/>
              </w:rPr>
              <w:t>43,2</w:t>
            </w:r>
          </w:p>
        </w:tc>
        <w:tc>
          <w:tcPr>
            <w:tcW w:w="1340" w:type="dxa"/>
          </w:tcPr>
          <w:p w:rsidR="00D234F2" w:rsidRPr="00D41258" w:rsidRDefault="00D234F2" w:rsidP="00D41258">
            <w:pPr>
              <w:ind w:firstLine="0"/>
              <w:jc w:val="center"/>
              <w:rPr>
                <w:sz w:val="22"/>
                <w:szCs w:val="22"/>
              </w:rPr>
            </w:pPr>
            <w:r w:rsidRPr="00D41258">
              <w:rPr>
                <w:sz w:val="22"/>
                <w:szCs w:val="22"/>
              </w:rPr>
              <w:t>1</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22</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Чапаева</w:t>
            </w:r>
          </w:p>
        </w:tc>
        <w:tc>
          <w:tcPr>
            <w:tcW w:w="1179" w:type="dxa"/>
          </w:tcPr>
          <w:p w:rsidR="00D234F2" w:rsidRPr="00D41258" w:rsidRDefault="00D234F2" w:rsidP="00D41258">
            <w:pPr>
              <w:ind w:firstLine="0"/>
              <w:jc w:val="center"/>
              <w:rPr>
                <w:sz w:val="22"/>
                <w:szCs w:val="22"/>
              </w:rPr>
            </w:pPr>
            <w:r w:rsidRPr="00D41258">
              <w:rPr>
                <w:sz w:val="22"/>
                <w:szCs w:val="22"/>
              </w:rPr>
              <w:t>3-3</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55</w:t>
            </w:r>
          </w:p>
        </w:tc>
        <w:tc>
          <w:tcPr>
            <w:tcW w:w="2477" w:type="dxa"/>
          </w:tcPr>
          <w:p w:rsidR="00D234F2" w:rsidRPr="00D41258" w:rsidRDefault="00D234F2" w:rsidP="00D41258">
            <w:pPr>
              <w:ind w:firstLine="0"/>
              <w:jc w:val="center"/>
              <w:rPr>
                <w:sz w:val="22"/>
                <w:szCs w:val="22"/>
              </w:rPr>
            </w:pPr>
            <w:r w:rsidRPr="00D41258">
              <w:rPr>
                <w:sz w:val="22"/>
                <w:szCs w:val="22"/>
              </w:rPr>
              <w:t>43,2</w:t>
            </w:r>
          </w:p>
        </w:tc>
        <w:tc>
          <w:tcPr>
            <w:tcW w:w="1340" w:type="dxa"/>
          </w:tcPr>
          <w:p w:rsidR="00D234F2" w:rsidRPr="00D41258" w:rsidRDefault="00D234F2" w:rsidP="00D41258">
            <w:pPr>
              <w:ind w:firstLine="0"/>
              <w:jc w:val="center"/>
              <w:rPr>
                <w:sz w:val="22"/>
                <w:szCs w:val="22"/>
              </w:rPr>
            </w:pPr>
            <w:r w:rsidRPr="00D41258">
              <w:rPr>
                <w:sz w:val="22"/>
                <w:szCs w:val="22"/>
              </w:rPr>
              <w:t>3</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23</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Чапаева</w:t>
            </w:r>
          </w:p>
        </w:tc>
        <w:tc>
          <w:tcPr>
            <w:tcW w:w="1179" w:type="dxa"/>
          </w:tcPr>
          <w:p w:rsidR="00D234F2" w:rsidRPr="00D41258" w:rsidRDefault="00D234F2" w:rsidP="00D41258">
            <w:pPr>
              <w:ind w:firstLine="0"/>
              <w:jc w:val="center"/>
              <w:rPr>
                <w:sz w:val="22"/>
                <w:szCs w:val="22"/>
              </w:rPr>
            </w:pPr>
            <w:r w:rsidRPr="00D41258">
              <w:rPr>
                <w:sz w:val="22"/>
                <w:szCs w:val="22"/>
              </w:rPr>
              <w:t>4-1</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50</w:t>
            </w:r>
          </w:p>
        </w:tc>
        <w:tc>
          <w:tcPr>
            <w:tcW w:w="2477" w:type="dxa"/>
          </w:tcPr>
          <w:p w:rsidR="00D234F2" w:rsidRPr="00D41258" w:rsidRDefault="00D234F2" w:rsidP="00D41258">
            <w:pPr>
              <w:ind w:firstLine="0"/>
              <w:jc w:val="center"/>
              <w:rPr>
                <w:sz w:val="22"/>
                <w:szCs w:val="22"/>
              </w:rPr>
            </w:pPr>
            <w:r w:rsidRPr="00D41258">
              <w:rPr>
                <w:sz w:val="22"/>
                <w:szCs w:val="22"/>
              </w:rPr>
              <w:t>29,7</w:t>
            </w:r>
          </w:p>
        </w:tc>
        <w:tc>
          <w:tcPr>
            <w:tcW w:w="1340" w:type="dxa"/>
          </w:tcPr>
          <w:p w:rsidR="00D234F2" w:rsidRPr="00D41258" w:rsidRDefault="00D234F2" w:rsidP="00D41258">
            <w:pPr>
              <w:ind w:firstLine="0"/>
              <w:jc w:val="center"/>
              <w:rPr>
                <w:sz w:val="22"/>
                <w:szCs w:val="22"/>
              </w:rPr>
            </w:pPr>
            <w:r w:rsidRPr="00D41258">
              <w:rPr>
                <w:sz w:val="22"/>
                <w:szCs w:val="22"/>
              </w:rPr>
              <w:t>8</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24</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Чапаева</w:t>
            </w:r>
          </w:p>
        </w:tc>
        <w:tc>
          <w:tcPr>
            <w:tcW w:w="1179" w:type="dxa"/>
          </w:tcPr>
          <w:p w:rsidR="00D234F2" w:rsidRPr="00D41258" w:rsidRDefault="00D234F2" w:rsidP="00D41258">
            <w:pPr>
              <w:ind w:firstLine="0"/>
              <w:jc w:val="center"/>
              <w:rPr>
                <w:sz w:val="22"/>
                <w:szCs w:val="22"/>
              </w:rPr>
            </w:pPr>
            <w:r w:rsidRPr="00D41258">
              <w:rPr>
                <w:sz w:val="22"/>
                <w:szCs w:val="22"/>
              </w:rPr>
              <w:t>4-2</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50</w:t>
            </w:r>
          </w:p>
        </w:tc>
        <w:tc>
          <w:tcPr>
            <w:tcW w:w="2477" w:type="dxa"/>
          </w:tcPr>
          <w:p w:rsidR="00D234F2" w:rsidRPr="00D41258" w:rsidRDefault="00D234F2" w:rsidP="00D41258">
            <w:pPr>
              <w:ind w:firstLine="0"/>
              <w:jc w:val="center"/>
              <w:rPr>
                <w:sz w:val="22"/>
                <w:szCs w:val="22"/>
              </w:rPr>
            </w:pPr>
            <w:r w:rsidRPr="00D41258">
              <w:rPr>
                <w:sz w:val="22"/>
                <w:szCs w:val="22"/>
              </w:rPr>
              <w:t>29,8</w:t>
            </w:r>
          </w:p>
        </w:tc>
        <w:tc>
          <w:tcPr>
            <w:tcW w:w="1340" w:type="dxa"/>
          </w:tcPr>
          <w:p w:rsidR="00D234F2" w:rsidRPr="00D41258" w:rsidRDefault="00D234F2" w:rsidP="00D41258">
            <w:pPr>
              <w:ind w:firstLine="0"/>
              <w:jc w:val="center"/>
              <w:rPr>
                <w:sz w:val="22"/>
                <w:szCs w:val="22"/>
              </w:rPr>
            </w:pPr>
            <w:r w:rsidRPr="00D41258">
              <w:rPr>
                <w:sz w:val="22"/>
                <w:szCs w:val="22"/>
              </w:rPr>
              <w:t>3</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25</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Чапаева</w:t>
            </w:r>
          </w:p>
        </w:tc>
        <w:tc>
          <w:tcPr>
            <w:tcW w:w="1179" w:type="dxa"/>
          </w:tcPr>
          <w:p w:rsidR="00D234F2" w:rsidRPr="00D41258" w:rsidRDefault="00D234F2" w:rsidP="00D41258">
            <w:pPr>
              <w:ind w:firstLine="0"/>
              <w:jc w:val="center"/>
              <w:rPr>
                <w:sz w:val="22"/>
                <w:szCs w:val="22"/>
              </w:rPr>
            </w:pPr>
            <w:r w:rsidRPr="00D41258">
              <w:rPr>
                <w:sz w:val="22"/>
                <w:szCs w:val="22"/>
              </w:rPr>
              <w:t>5</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30</w:t>
            </w:r>
          </w:p>
        </w:tc>
        <w:tc>
          <w:tcPr>
            <w:tcW w:w="2477" w:type="dxa"/>
          </w:tcPr>
          <w:p w:rsidR="00D234F2" w:rsidRPr="00D41258" w:rsidRDefault="00D234F2" w:rsidP="00D41258">
            <w:pPr>
              <w:ind w:firstLine="0"/>
              <w:jc w:val="center"/>
              <w:rPr>
                <w:sz w:val="22"/>
                <w:szCs w:val="22"/>
              </w:rPr>
            </w:pPr>
            <w:r w:rsidRPr="00D41258">
              <w:rPr>
                <w:sz w:val="22"/>
                <w:szCs w:val="22"/>
              </w:rPr>
              <w:t>67,7</w:t>
            </w:r>
          </w:p>
        </w:tc>
        <w:tc>
          <w:tcPr>
            <w:tcW w:w="1340" w:type="dxa"/>
          </w:tcPr>
          <w:p w:rsidR="00D234F2" w:rsidRPr="00D41258" w:rsidRDefault="00D234F2" w:rsidP="00D41258">
            <w:pPr>
              <w:ind w:firstLine="0"/>
              <w:jc w:val="center"/>
              <w:rPr>
                <w:sz w:val="22"/>
                <w:szCs w:val="22"/>
              </w:rPr>
            </w:pPr>
            <w:r w:rsidRPr="00D41258">
              <w:rPr>
                <w:sz w:val="22"/>
                <w:szCs w:val="22"/>
              </w:rPr>
              <w:t>1</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26</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Северная</w:t>
            </w:r>
          </w:p>
        </w:tc>
        <w:tc>
          <w:tcPr>
            <w:tcW w:w="1179" w:type="dxa"/>
          </w:tcPr>
          <w:p w:rsidR="00D234F2" w:rsidRPr="00D41258" w:rsidRDefault="00D234F2" w:rsidP="00D41258">
            <w:pPr>
              <w:ind w:firstLine="0"/>
              <w:jc w:val="center"/>
              <w:rPr>
                <w:sz w:val="22"/>
                <w:szCs w:val="22"/>
              </w:rPr>
            </w:pPr>
            <w:r w:rsidRPr="00D41258">
              <w:rPr>
                <w:sz w:val="22"/>
                <w:szCs w:val="22"/>
              </w:rPr>
              <w:t>12-1</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20</w:t>
            </w:r>
          </w:p>
        </w:tc>
        <w:tc>
          <w:tcPr>
            <w:tcW w:w="2477" w:type="dxa"/>
          </w:tcPr>
          <w:p w:rsidR="00D234F2" w:rsidRPr="00D41258" w:rsidRDefault="00D234F2" w:rsidP="00D41258">
            <w:pPr>
              <w:ind w:firstLine="0"/>
              <w:jc w:val="center"/>
              <w:rPr>
                <w:sz w:val="22"/>
                <w:szCs w:val="22"/>
              </w:rPr>
            </w:pPr>
            <w:r w:rsidRPr="00D41258">
              <w:rPr>
                <w:sz w:val="22"/>
                <w:szCs w:val="22"/>
              </w:rPr>
              <w:t>67,8</w:t>
            </w:r>
          </w:p>
        </w:tc>
        <w:tc>
          <w:tcPr>
            <w:tcW w:w="1340" w:type="dxa"/>
          </w:tcPr>
          <w:p w:rsidR="00D234F2" w:rsidRPr="00D41258" w:rsidRDefault="00D234F2" w:rsidP="00D41258">
            <w:pPr>
              <w:ind w:firstLine="0"/>
              <w:jc w:val="center"/>
              <w:rPr>
                <w:sz w:val="22"/>
                <w:szCs w:val="22"/>
              </w:rPr>
            </w:pPr>
            <w:r w:rsidRPr="00D41258">
              <w:rPr>
                <w:sz w:val="22"/>
                <w:szCs w:val="22"/>
              </w:rPr>
              <w:t>1</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27</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Северная</w:t>
            </w:r>
          </w:p>
        </w:tc>
        <w:tc>
          <w:tcPr>
            <w:tcW w:w="1179" w:type="dxa"/>
          </w:tcPr>
          <w:p w:rsidR="00D234F2" w:rsidRPr="00D41258" w:rsidRDefault="00D234F2" w:rsidP="00D41258">
            <w:pPr>
              <w:ind w:firstLine="0"/>
              <w:jc w:val="center"/>
              <w:rPr>
                <w:sz w:val="22"/>
                <w:szCs w:val="22"/>
              </w:rPr>
            </w:pPr>
            <w:r w:rsidRPr="00D41258">
              <w:rPr>
                <w:sz w:val="22"/>
                <w:szCs w:val="22"/>
              </w:rPr>
              <w:t>12-2</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20</w:t>
            </w:r>
          </w:p>
        </w:tc>
        <w:tc>
          <w:tcPr>
            <w:tcW w:w="2477" w:type="dxa"/>
          </w:tcPr>
          <w:p w:rsidR="00D234F2" w:rsidRPr="00D41258" w:rsidRDefault="00D234F2" w:rsidP="00D41258">
            <w:pPr>
              <w:ind w:firstLine="0"/>
              <w:jc w:val="center"/>
              <w:rPr>
                <w:sz w:val="22"/>
                <w:szCs w:val="22"/>
              </w:rPr>
            </w:pPr>
            <w:r w:rsidRPr="00D41258">
              <w:rPr>
                <w:sz w:val="22"/>
                <w:szCs w:val="22"/>
              </w:rPr>
              <w:t>67,8</w:t>
            </w:r>
          </w:p>
        </w:tc>
        <w:tc>
          <w:tcPr>
            <w:tcW w:w="1340" w:type="dxa"/>
          </w:tcPr>
          <w:p w:rsidR="00D234F2" w:rsidRPr="00D41258" w:rsidRDefault="00D234F2" w:rsidP="00D41258">
            <w:pPr>
              <w:ind w:firstLine="0"/>
              <w:jc w:val="center"/>
              <w:rPr>
                <w:sz w:val="22"/>
                <w:szCs w:val="22"/>
              </w:rPr>
            </w:pPr>
            <w:r w:rsidRPr="00D41258">
              <w:rPr>
                <w:sz w:val="22"/>
                <w:szCs w:val="22"/>
              </w:rPr>
              <w:t>4</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28</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Северная</w:t>
            </w:r>
          </w:p>
        </w:tc>
        <w:tc>
          <w:tcPr>
            <w:tcW w:w="1179" w:type="dxa"/>
          </w:tcPr>
          <w:p w:rsidR="00D234F2" w:rsidRPr="00D41258" w:rsidRDefault="00D234F2" w:rsidP="00D41258">
            <w:pPr>
              <w:ind w:firstLine="0"/>
              <w:jc w:val="center"/>
              <w:rPr>
                <w:sz w:val="22"/>
                <w:szCs w:val="22"/>
              </w:rPr>
            </w:pPr>
            <w:r w:rsidRPr="00D41258">
              <w:rPr>
                <w:sz w:val="22"/>
                <w:szCs w:val="22"/>
              </w:rPr>
              <w:t>6</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50</w:t>
            </w:r>
          </w:p>
        </w:tc>
        <w:tc>
          <w:tcPr>
            <w:tcW w:w="2477" w:type="dxa"/>
          </w:tcPr>
          <w:p w:rsidR="00D234F2" w:rsidRPr="00D41258" w:rsidRDefault="00D234F2" w:rsidP="00D41258">
            <w:pPr>
              <w:ind w:firstLine="0"/>
              <w:jc w:val="center"/>
              <w:rPr>
                <w:sz w:val="22"/>
                <w:szCs w:val="22"/>
              </w:rPr>
            </w:pPr>
            <w:r w:rsidRPr="00D41258">
              <w:rPr>
                <w:sz w:val="22"/>
                <w:szCs w:val="22"/>
              </w:rPr>
              <w:t>73,6</w:t>
            </w:r>
          </w:p>
        </w:tc>
        <w:tc>
          <w:tcPr>
            <w:tcW w:w="1340" w:type="dxa"/>
          </w:tcPr>
          <w:p w:rsidR="00D234F2" w:rsidRPr="00D41258" w:rsidRDefault="00D234F2" w:rsidP="00D41258">
            <w:pPr>
              <w:ind w:firstLine="0"/>
              <w:jc w:val="center"/>
              <w:rPr>
                <w:sz w:val="22"/>
                <w:szCs w:val="22"/>
              </w:rPr>
            </w:pPr>
            <w:r w:rsidRPr="00D41258">
              <w:rPr>
                <w:sz w:val="22"/>
                <w:szCs w:val="22"/>
              </w:rPr>
              <w:t>3</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29</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Северная</w:t>
            </w:r>
          </w:p>
        </w:tc>
        <w:tc>
          <w:tcPr>
            <w:tcW w:w="1179" w:type="dxa"/>
          </w:tcPr>
          <w:p w:rsidR="00D234F2" w:rsidRPr="00D41258" w:rsidRDefault="00D234F2" w:rsidP="00D41258">
            <w:pPr>
              <w:ind w:firstLine="0"/>
              <w:jc w:val="center"/>
              <w:rPr>
                <w:sz w:val="22"/>
                <w:szCs w:val="22"/>
              </w:rPr>
            </w:pPr>
            <w:r w:rsidRPr="00D41258">
              <w:rPr>
                <w:sz w:val="22"/>
                <w:szCs w:val="22"/>
              </w:rPr>
              <w:t>4</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54</w:t>
            </w:r>
          </w:p>
        </w:tc>
        <w:tc>
          <w:tcPr>
            <w:tcW w:w="2477" w:type="dxa"/>
          </w:tcPr>
          <w:p w:rsidR="00D234F2" w:rsidRPr="00D41258" w:rsidRDefault="00D234F2" w:rsidP="00D41258">
            <w:pPr>
              <w:ind w:firstLine="0"/>
              <w:jc w:val="center"/>
              <w:rPr>
                <w:sz w:val="22"/>
                <w:szCs w:val="22"/>
              </w:rPr>
            </w:pPr>
            <w:r w:rsidRPr="00D41258">
              <w:rPr>
                <w:sz w:val="22"/>
                <w:szCs w:val="22"/>
              </w:rPr>
              <w:t>56,2</w:t>
            </w:r>
          </w:p>
        </w:tc>
        <w:tc>
          <w:tcPr>
            <w:tcW w:w="1340" w:type="dxa"/>
          </w:tcPr>
          <w:p w:rsidR="00D234F2" w:rsidRPr="00D41258" w:rsidRDefault="00D234F2" w:rsidP="00D41258">
            <w:pPr>
              <w:ind w:firstLine="0"/>
              <w:jc w:val="center"/>
              <w:rPr>
                <w:sz w:val="22"/>
                <w:szCs w:val="22"/>
              </w:rPr>
            </w:pPr>
            <w:r w:rsidRPr="00D41258">
              <w:rPr>
                <w:sz w:val="22"/>
                <w:szCs w:val="22"/>
              </w:rPr>
              <w:t>2</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30</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Северная</w:t>
            </w:r>
          </w:p>
        </w:tc>
        <w:tc>
          <w:tcPr>
            <w:tcW w:w="1179" w:type="dxa"/>
          </w:tcPr>
          <w:p w:rsidR="00D234F2" w:rsidRPr="00D41258" w:rsidRDefault="00D234F2" w:rsidP="00D41258">
            <w:pPr>
              <w:ind w:firstLine="0"/>
              <w:jc w:val="center"/>
              <w:rPr>
                <w:sz w:val="22"/>
                <w:szCs w:val="22"/>
              </w:rPr>
            </w:pPr>
            <w:r w:rsidRPr="00D41258">
              <w:rPr>
                <w:sz w:val="22"/>
                <w:szCs w:val="22"/>
              </w:rPr>
              <w:t>2-1</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25</w:t>
            </w:r>
          </w:p>
        </w:tc>
        <w:tc>
          <w:tcPr>
            <w:tcW w:w="2477" w:type="dxa"/>
          </w:tcPr>
          <w:p w:rsidR="00D234F2" w:rsidRPr="00D41258" w:rsidRDefault="00D234F2" w:rsidP="00D41258">
            <w:pPr>
              <w:ind w:firstLine="0"/>
              <w:jc w:val="center"/>
              <w:rPr>
                <w:sz w:val="22"/>
                <w:szCs w:val="22"/>
              </w:rPr>
            </w:pPr>
            <w:r w:rsidRPr="00D41258">
              <w:rPr>
                <w:sz w:val="22"/>
                <w:szCs w:val="22"/>
              </w:rPr>
              <w:t>22,8</w:t>
            </w:r>
          </w:p>
        </w:tc>
        <w:tc>
          <w:tcPr>
            <w:tcW w:w="1340" w:type="dxa"/>
          </w:tcPr>
          <w:p w:rsidR="00D234F2" w:rsidRPr="00D41258" w:rsidRDefault="00D234F2" w:rsidP="00D41258">
            <w:pPr>
              <w:ind w:firstLine="0"/>
              <w:jc w:val="center"/>
              <w:rPr>
                <w:sz w:val="22"/>
                <w:szCs w:val="22"/>
              </w:rPr>
            </w:pPr>
            <w:r w:rsidRPr="00D41258">
              <w:rPr>
                <w:sz w:val="22"/>
                <w:szCs w:val="22"/>
              </w:rPr>
              <w:t>3</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31</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Северная</w:t>
            </w:r>
          </w:p>
        </w:tc>
        <w:tc>
          <w:tcPr>
            <w:tcW w:w="1179" w:type="dxa"/>
          </w:tcPr>
          <w:p w:rsidR="00D234F2" w:rsidRPr="00D41258" w:rsidRDefault="00D234F2" w:rsidP="00D41258">
            <w:pPr>
              <w:ind w:firstLine="0"/>
              <w:jc w:val="center"/>
              <w:rPr>
                <w:sz w:val="22"/>
                <w:szCs w:val="22"/>
              </w:rPr>
            </w:pPr>
            <w:r w:rsidRPr="00D41258">
              <w:rPr>
                <w:sz w:val="22"/>
                <w:szCs w:val="22"/>
              </w:rPr>
              <w:t>2-2</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25</w:t>
            </w:r>
          </w:p>
        </w:tc>
        <w:tc>
          <w:tcPr>
            <w:tcW w:w="2477" w:type="dxa"/>
          </w:tcPr>
          <w:p w:rsidR="00D234F2" w:rsidRPr="00D41258" w:rsidRDefault="00D234F2" w:rsidP="00D41258">
            <w:pPr>
              <w:ind w:firstLine="0"/>
              <w:jc w:val="center"/>
              <w:rPr>
                <w:sz w:val="22"/>
                <w:szCs w:val="22"/>
              </w:rPr>
            </w:pPr>
            <w:r w:rsidRPr="00D41258">
              <w:rPr>
                <w:sz w:val="22"/>
                <w:szCs w:val="22"/>
              </w:rPr>
              <w:t>22,7</w:t>
            </w:r>
          </w:p>
        </w:tc>
        <w:tc>
          <w:tcPr>
            <w:tcW w:w="1340" w:type="dxa"/>
          </w:tcPr>
          <w:p w:rsidR="00D234F2" w:rsidRPr="00D41258" w:rsidRDefault="00D234F2" w:rsidP="00D41258">
            <w:pPr>
              <w:ind w:firstLine="0"/>
              <w:jc w:val="center"/>
              <w:rPr>
                <w:sz w:val="22"/>
                <w:szCs w:val="22"/>
              </w:rPr>
            </w:pPr>
            <w:r w:rsidRPr="00D41258">
              <w:rPr>
                <w:sz w:val="22"/>
                <w:szCs w:val="22"/>
              </w:rPr>
              <w:t>4</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32</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Чапаева</w:t>
            </w:r>
          </w:p>
        </w:tc>
        <w:tc>
          <w:tcPr>
            <w:tcW w:w="1179" w:type="dxa"/>
          </w:tcPr>
          <w:p w:rsidR="00D234F2" w:rsidRPr="00D41258" w:rsidRDefault="00D234F2" w:rsidP="00D41258">
            <w:pPr>
              <w:ind w:firstLine="0"/>
              <w:jc w:val="center"/>
              <w:rPr>
                <w:sz w:val="22"/>
                <w:szCs w:val="22"/>
              </w:rPr>
            </w:pPr>
            <w:r w:rsidRPr="00D41258">
              <w:rPr>
                <w:sz w:val="22"/>
                <w:szCs w:val="22"/>
              </w:rPr>
              <w:t>12</w:t>
            </w:r>
          </w:p>
        </w:tc>
        <w:tc>
          <w:tcPr>
            <w:tcW w:w="2030" w:type="dxa"/>
          </w:tcPr>
          <w:p w:rsidR="00D234F2" w:rsidRPr="00D41258" w:rsidRDefault="00D234F2" w:rsidP="00D41258">
            <w:pPr>
              <w:ind w:firstLine="0"/>
              <w:jc w:val="center"/>
              <w:rPr>
                <w:sz w:val="22"/>
                <w:szCs w:val="22"/>
              </w:rPr>
            </w:pPr>
            <w:r w:rsidRPr="00D41258">
              <w:rPr>
                <w:sz w:val="22"/>
                <w:szCs w:val="22"/>
              </w:rPr>
              <w:t xml:space="preserve">дерево </w:t>
            </w:r>
          </w:p>
        </w:tc>
        <w:tc>
          <w:tcPr>
            <w:tcW w:w="1394" w:type="dxa"/>
          </w:tcPr>
          <w:p w:rsidR="00D234F2" w:rsidRPr="00D41258" w:rsidRDefault="00D234F2" w:rsidP="00D41258">
            <w:pPr>
              <w:ind w:firstLine="0"/>
              <w:jc w:val="center"/>
              <w:rPr>
                <w:sz w:val="22"/>
                <w:szCs w:val="22"/>
              </w:rPr>
            </w:pPr>
            <w:r w:rsidRPr="00D41258">
              <w:rPr>
                <w:sz w:val="22"/>
                <w:szCs w:val="22"/>
              </w:rPr>
              <w:t>40</w:t>
            </w:r>
          </w:p>
        </w:tc>
        <w:tc>
          <w:tcPr>
            <w:tcW w:w="2477" w:type="dxa"/>
          </w:tcPr>
          <w:p w:rsidR="00D234F2" w:rsidRPr="00D41258" w:rsidRDefault="00D234F2" w:rsidP="00D41258">
            <w:pPr>
              <w:ind w:firstLine="0"/>
              <w:jc w:val="center"/>
              <w:rPr>
                <w:sz w:val="22"/>
                <w:szCs w:val="22"/>
              </w:rPr>
            </w:pPr>
            <w:r w:rsidRPr="00D41258">
              <w:rPr>
                <w:sz w:val="22"/>
                <w:szCs w:val="22"/>
              </w:rPr>
              <w:t>32,9</w:t>
            </w:r>
          </w:p>
        </w:tc>
        <w:tc>
          <w:tcPr>
            <w:tcW w:w="1340" w:type="dxa"/>
          </w:tcPr>
          <w:p w:rsidR="00D234F2" w:rsidRPr="00D41258" w:rsidRDefault="00D234F2" w:rsidP="00D41258">
            <w:pPr>
              <w:ind w:firstLine="0"/>
              <w:jc w:val="center"/>
              <w:rPr>
                <w:sz w:val="22"/>
                <w:szCs w:val="22"/>
              </w:rPr>
            </w:pPr>
            <w:r w:rsidRPr="00D41258">
              <w:rPr>
                <w:sz w:val="22"/>
                <w:szCs w:val="22"/>
              </w:rPr>
              <w:t>2</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33</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П.Ганюшина</w:t>
            </w:r>
          </w:p>
        </w:tc>
        <w:tc>
          <w:tcPr>
            <w:tcW w:w="1179" w:type="dxa"/>
          </w:tcPr>
          <w:p w:rsidR="00D234F2" w:rsidRPr="00D41258" w:rsidRDefault="00D234F2" w:rsidP="00D41258">
            <w:pPr>
              <w:ind w:firstLine="0"/>
              <w:jc w:val="center"/>
              <w:rPr>
                <w:sz w:val="22"/>
                <w:szCs w:val="22"/>
              </w:rPr>
            </w:pPr>
            <w:r w:rsidRPr="00D41258">
              <w:rPr>
                <w:sz w:val="22"/>
                <w:szCs w:val="22"/>
              </w:rPr>
              <w:t>26</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43</w:t>
            </w:r>
          </w:p>
        </w:tc>
        <w:tc>
          <w:tcPr>
            <w:tcW w:w="2477" w:type="dxa"/>
          </w:tcPr>
          <w:p w:rsidR="00D234F2" w:rsidRPr="00D41258" w:rsidRDefault="00D234F2" w:rsidP="00D41258">
            <w:pPr>
              <w:ind w:firstLine="0"/>
              <w:jc w:val="center"/>
              <w:rPr>
                <w:sz w:val="22"/>
                <w:szCs w:val="22"/>
              </w:rPr>
            </w:pPr>
            <w:r w:rsidRPr="00D41258">
              <w:rPr>
                <w:sz w:val="22"/>
                <w:szCs w:val="22"/>
              </w:rPr>
              <w:t>32</w:t>
            </w:r>
          </w:p>
        </w:tc>
        <w:tc>
          <w:tcPr>
            <w:tcW w:w="1340" w:type="dxa"/>
          </w:tcPr>
          <w:p w:rsidR="00D234F2" w:rsidRPr="00D41258" w:rsidRDefault="00D234F2" w:rsidP="00D41258">
            <w:pPr>
              <w:ind w:firstLine="0"/>
              <w:jc w:val="center"/>
              <w:rPr>
                <w:sz w:val="22"/>
                <w:szCs w:val="22"/>
              </w:rPr>
            </w:pP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34</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П.Ганюшина</w:t>
            </w:r>
          </w:p>
        </w:tc>
        <w:tc>
          <w:tcPr>
            <w:tcW w:w="1179" w:type="dxa"/>
          </w:tcPr>
          <w:p w:rsidR="00D234F2" w:rsidRPr="00D41258" w:rsidRDefault="00D234F2" w:rsidP="00D41258">
            <w:pPr>
              <w:ind w:firstLine="0"/>
              <w:jc w:val="center"/>
              <w:rPr>
                <w:sz w:val="22"/>
                <w:szCs w:val="22"/>
              </w:rPr>
            </w:pPr>
            <w:r w:rsidRPr="00D41258">
              <w:rPr>
                <w:sz w:val="22"/>
                <w:szCs w:val="22"/>
              </w:rPr>
              <w:t>56</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35</w:t>
            </w:r>
          </w:p>
        </w:tc>
        <w:tc>
          <w:tcPr>
            <w:tcW w:w="2477" w:type="dxa"/>
          </w:tcPr>
          <w:p w:rsidR="00D234F2" w:rsidRPr="00D41258" w:rsidRDefault="00D234F2" w:rsidP="00D41258">
            <w:pPr>
              <w:ind w:firstLine="0"/>
              <w:jc w:val="center"/>
              <w:rPr>
                <w:sz w:val="22"/>
                <w:szCs w:val="22"/>
              </w:rPr>
            </w:pPr>
            <w:r w:rsidRPr="00D41258">
              <w:rPr>
                <w:sz w:val="22"/>
                <w:szCs w:val="22"/>
              </w:rPr>
              <w:t>32,9</w:t>
            </w:r>
          </w:p>
        </w:tc>
        <w:tc>
          <w:tcPr>
            <w:tcW w:w="1340" w:type="dxa"/>
          </w:tcPr>
          <w:p w:rsidR="00D234F2" w:rsidRPr="00D41258" w:rsidRDefault="00D234F2" w:rsidP="00D41258">
            <w:pPr>
              <w:ind w:firstLine="0"/>
              <w:jc w:val="center"/>
              <w:rPr>
                <w:sz w:val="22"/>
                <w:szCs w:val="22"/>
              </w:rPr>
            </w:pP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35</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Районная</w:t>
            </w:r>
          </w:p>
        </w:tc>
        <w:tc>
          <w:tcPr>
            <w:tcW w:w="1179" w:type="dxa"/>
          </w:tcPr>
          <w:p w:rsidR="00D234F2" w:rsidRPr="00D41258" w:rsidRDefault="00D234F2" w:rsidP="00D41258">
            <w:pPr>
              <w:ind w:firstLine="0"/>
              <w:jc w:val="center"/>
              <w:rPr>
                <w:sz w:val="22"/>
                <w:szCs w:val="22"/>
              </w:rPr>
            </w:pPr>
            <w:r w:rsidRPr="00D41258">
              <w:rPr>
                <w:sz w:val="22"/>
                <w:szCs w:val="22"/>
              </w:rPr>
              <w:t>1-а</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40</w:t>
            </w:r>
          </w:p>
        </w:tc>
        <w:tc>
          <w:tcPr>
            <w:tcW w:w="2477" w:type="dxa"/>
          </w:tcPr>
          <w:p w:rsidR="00D234F2" w:rsidRPr="00D41258" w:rsidRDefault="00D234F2" w:rsidP="00D41258">
            <w:pPr>
              <w:ind w:firstLine="0"/>
              <w:jc w:val="center"/>
              <w:rPr>
                <w:sz w:val="22"/>
                <w:szCs w:val="22"/>
              </w:rPr>
            </w:pPr>
            <w:r w:rsidRPr="00D41258">
              <w:rPr>
                <w:sz w:val="22"/>
                <w:szCs w:val="22"/>
              </w:rPr>
              <w:t>20</w:t>
            </w:r>
          </w:p>
        </w:tc>
        <w:tc>
          <w:tcPr>
            <w:tcW w:w="1340" w:type="dxa"/>
          </w:tcPr>
          <w:p w:rsidR="00D234F2" w:rsidRPr="00D41258" w:rsidRDefault="00D234F2" w:rsidP="00D41258">
            <w:pPr>
              <w:ind w:firstLine="0"/>
              <w:jc w:val="center"/>
              <w:rPr>
                <w:sz w:val="22"/>
                <w:szCs w:val="22"/>
              </w:rPr>
            </w:pPr>
            <w:r w:rsidRPr="00D41258">
              <w:rPr>
                <w:sz w:val="22"/>
                <w:szCs w:val="22"/>
              </w:rPr>
              <w:t>3</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36</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Районная</w:t>
            </w:r>
          </w:p>
        </w:tc>
        <w:tc>
          <w:tcPr>
            <w:tcW w:w="1179" w:type="dxa"/>
          </w:tcPr>
          <w:p w:rsidR="00D234F2" w:rsidRPr="00D41258" w:rsidRDefault="00D234F2" w:rsidP="00D41258">
            <w:pPr>
              <w:ind w:firstLine="0"/>
              <w:jc w:val="center"/>
              <w:rPr>
                <w:sz w:val="22"/>
                <w:szCs w:val="22"/>
              </w:rPr>
            </w:pPr>
            <w:r w:rsidRPr="00D41258">
              <w:rPr>
                <w:sz w:val="22"/>
                <w:szCs w:val="22"/>
              </w:rPr>
              <w:t>2-1</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50</w:t>
            </w:r>
          </w:p>
        </w:tc>
        <w:tc>
          <w:tcPr>
            <w:tcW w:w="2477" w:type="dxa"/>
          </w:tcPr>
          <w:p w:rsidR="00D234F2" w:rsidRPr="00D41258" w:rsidRDefault="00D234F2" w:rsidP="00D41258">
            <w:pPr>
              <w:ind w:firstLine="0"/>
              <w:jc w:val="center"/>
              <w:rPr>
                <w:sz w:val="22"/>
                <w:szCs w:val="22"/>
              </w:rPr>
            </w:pPr>
            <w:r w:rsidRPr="00D41258">
              <w:rPr>
                <w:sz w:val="22"/>
                <w:szCs w:val="22"/>
              </w:rPr>
              <w:t>29,9</w:t>
            </w:r>
          </w:p>
        </w:tc>
        <w:tc>
          <w:tcPr>
            <w:tcW w:w="1340" w:type="dxa"/>
          </w:tcPr>
          <w:p w:rsidR="00D234F2" w:rsidRPr="00D41258" w:rsidRDefault="00D234F2" w:rsidP="00D41258">
            <w:pPr>
              <w:ind w:firstLine="0"/>
              <w:jc w:val="center"/>
              <w:rPr>
                <w:sz w:val="22"/>
                <w:szCs w:val="22"/>
              </w:rPr>
            </w:pPr>
            <w:r w:rsidRPr="00D41258">
              <w:rPr>
                <w:sz w:val="22"/>
                <w:szCs w:val="22"/>
              </w:rPr>
              <w:t>3</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37</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 xml:space="preserve">Районная </w:t>
            </w:r>
          </w:p>
        </w:tc>
        <w:tc>
          <w:tcPr>
            <w:tcW w:w="1179" w:type="dxa"/>
          </w:tcPr>
          <w:p w:rsidR="00D234F2" w:rsidRPr="00D41258" w:rsidRDefault="00D234F2" w:rsidP="00D41258">
            <w:pPr>
              <w:ind w:firstLine="0"/>
              <w:jc w:val="center"/>
              <w:rPr>
                <w:sz w:val="22"/>
                <w:szCs w:val="22"/>
              </w:rPr>
            </w:pPr>
            <w:r w:rsidRPr="00D41258">
              <w:rPr>
                <w:sz w:val="22"/>
                <w:szCs w:val="22"/>
              </w:rPr>
              <w:t>2-2</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50</w:t>
            </w:r>
          </w:p>
        </w:tc>
        <w:tc>
          <w:tcPr>
            <w:tcW w:w="2477" w:type="dxa"/>
          </w:tcPr>
          <w:p w:rsidR="00D234F2" w:rsidRPr="00D41258" w:rsidRDefault="00D234F2" w:rsidP="00D41258">
            <w:pPr>
              <w:ind w:firstLine="0"/>
              <w:jc w:val="center"/>
              <w:rPr>
                <w:sz w:val="22"/>
                <w:szCs w:val="22"/>
              </w:rPr>
            </w:pPr>
            <w:r w:rsidRPr="00D41258">
              <w:rPr>
                <w:sz w:val="22"/>
                <w:szCs w:val="22"/>
              </w:rPr>
              <w:t>29,9</w:t>
            </w:r>
          </w:p>
        </w:tc>
        <w:tc>
          <w:tcPr>
            <w:tcW w:w="1340" w:type="dxa"/>
          </w:tcPr>
          <w:p w:rsidR="00D234F2" w:rsidRPr="00D41258" w:rsidRDefault="00D234F2" w:rsidP="00D41258">
            <w:pPr>
              <w:ind w:firstLine="0"/>
              <w:jc w:val="center"/>
              <w:rPr>
                <w:sz w:val="22"/>
                <w:szCs w:val="22"/>
              </w:rPr>
            </w:pPr>
            <w:r w:rsidRPr="00D41258">
              <w:rPr>
                <w:sz w:val="22"/>
                <w:szCs w:val="22"/>
              </w:rPr>
              <w:t>1</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38</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Районная</w:t>
            </w:r>
          </w:p>
        </w:tc>
        <w:tc>
          <w:tcPr>
            <w:tcW w:w="1179" w:type="dxa"/>
          </w:tcPr>
          <w:p w:rsidR="00D234F2" w:rsidRPr="00D41258" w:rsidRDefault="00D234F2" w:rsidP="00D41258">
            <w:pPr>
              <w:ind w:firstLine="0"/>
              <w:jc w:val="center"/>
              <w:rPr>
                <w:sz w:val="22"/>
                <w:szCs w:val="22"/>
              </w:rPr>
            </w:pPr>
            <w:r w:rsidRPr="00D41258">
              <w:rPr>
                <w:sz w:val="22"/>
                <w:szCs w:val="22"/>
              </w:rPr>
              <w:t>2-3</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50</w:t>
            </w:r>
          </w:p>
        </w:tc>
        <w:tc>
          <w:tcPr>
            <w:tcW w:w="2477" w:type="dxa"/>
          </w:tcPr>
          <w:p w:rsidR="00D234F2" w:rsidRPr="00D41258" w:rsidRDefault="00D234F2" w:rsidP="00D41258">
            <w:pPr>
              <w:ind w:firstLine="0"/>
              <w:jc w:val="center"/>
              <w:rPr>
                <w:sz w:val="22"/>
                <w:szCs w:val="22"/>
              </w:rPr>
            </w:pPr>
            <w:r w:rsidRPr="00D41258">
              <w:rPr>
                <w:sz w:val="22"/>
                <w:szCs w:val="22"/>
              </w:rPr>
              <w:t>29,9</w:t>
            </w:r>
          </w:p>
        </w:tc>
        <w:tc>
          <w:tcPr>
            <w:tcW w:w="1340" w:type="dxa"/>
          </w:tcPr>
          <w:p w:rsidR="00D234F2" w:rsidRPr="00D41258" w:rsidRDefault="00D234F2" w:rsidP="00D41258">
            <w:pPr>
              <w:ind w:firstLine="0"/>
              <w:jc w:val="center"/>
              <w:rPr>
                <w:sz w:val="22"/>
                <w:szCs w:val="22"/>
              </w:rPr>
            </w:pP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39</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Л.Толстого</w:t>
            </w:r>
          </w:p>
        </w:tc>
        <w:tc>
          <w:tcPr>
            <w:tcW w:w="1179" w:type="dxa"/>
          </w:tcPr>
          <w:p w:rsidR="00D234F2" w:rsidRPr="00D41258" w:rsidRDefault="00D234F2" w:rsidP="00D41258">
            <w:pPr>
              <w:ind w:firstLine="0"/>
              <w:jc w:val="center"/>
              <w:rPr>
                <w:sz w:val="22"/>
                <w:szCs w:val="22"/>
              </w:rPr>
            </w:pPr>
            <w:r w:rsidRPr="00D41258">
              <w:rPr>
                <w:sz w:val="22"/>
                <w:szCs w:val="22"/>
              </w:rPr>
              <w:t>27-1</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41</w:t>
            </w:r>
          </w:p>
        </w:tc>
        <w:tc>
          <w:tcPr>
            <w:tcW w:w="2477" w:type="dxa"/>
          </w:tcPr>
          <w:p w:rsidR="00D234F2" w:rsidRPr="00D41258" w:rsidRDefault="00D234F2" w:rsidP="00D41258">
            <w:pPr>
              <w:ind w:firstLine="0"/>
              <w:jc w:val="center"/>
              <w:rPr>
                <w:sz w:val="22"/>
                <w:szCs w:val="22"/>
              </w:rPr>
            </w:pPr>
            <w:r w:rsidRPr="00D41258">
              <w:rPr>
                <w:sz w:val="22"/>
                <w:szCs w:val="22"/>
              </w:rPr>
              <w:t>42,9</w:t>
            </w:r>
          </w:p>
        </w:tc>
        <w:tc>
          <w:tcPr>
            <w:tcW w:w="1340" w:type="dxa"/>
          </w:tcPr>
          <w:p w:rsidR="00D234F2" w:rsidRPr="00D41258" w:rsidRDefault="00D234F2" w:rsidP="00D41258">
            <w:pPr>
              <w:ind w:firstLine="0"/>
              <w:jc w:val="center"/>
              <w:rPr>
                <w:sz w:val="22"/>
                <w:szCs w:val="22"/>
              </w:rPr>
            </w:pPr>
            <w:r w:rsidRPr="00D41258">
              <w:rPr>
                <w:sz w:val="22"/>
                <w:szCs w:val="22"/>
              </w:rPr>
              <w:t>3</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40</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Л.Толстого</w:t>
            </w:r>
          </w:p>
        </w:tc>
        <w:tc>
          <w:tcPr>
            <w:tcW w:w="1179" w:type="dxa"/>
          </w:tcPr>
          <w:p w:rsidR="00D234F2" w:rsidRPr="00D41258" w:rsidRDefault="00D234F2" w:rsidP="00D41258">
            <w:pPr>
              <w:ind w:firstLine="0"/>
              <w:jc w:val="center"/>
              <w:rPr>
                <w:sz w:val="22"/>
                <w:szCs w:val="22"/>
              </w:rPr>
            </w:pPr>
            <w:r w:rsidRPr="00D41258">
              <w:rPr>
                <w:sz w:val="22"/>
                <w:szCs w:val="22"/>
              </w:rPr>
              <w:t>40</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49</w:t>
            </w:r>
          </w:p>
        </w:tc>
        <w:tc>
          <w:tcPr>
            <w:tcW w:w="2477" w:type="dxa"/>
          </w:tcPr>
          <w:p w:rsidR="00D234F2" w:rsidRPr="00D41258" w:rsidRDefault="00D234F2" w:rsidP="00D41258">
            <w:pPr>
              <w:ind w:firstLine="0"/>
              <w:jc w:val="center"/>
              <w:rPr>
                <w:sz w:val="22"/>
                <w:szCs w:val="22"/>
              </w:rPr>
            </w:pPr>
            <w:r w:rsidRPr="00D41258">
              <w:rPr>
                <w:sz w:val="22"/>
                <w:szCs w:val="22"/>
              </w:rPr>
              <w:t>40,4</w:t>
            </w:r>
          </w:p>
        </w:tc>
        <w:tc>
          <w:tcPr>
            <w:tcW w:w="1340" w:type="dxa"/>
          </w:tcPr>
          <w:p w:rsidR="00D234F2" w:rsidRPr="00D41258" w:rsidRDefault="00D234F2" w:rsidP="00D41258">
            <w:pPr>
              <w:ind w:firstLine="0"/>
              <w:jc w:val="center"/>
              <w:rPr>
                <w:sz w:val="22"/>
                <w:szCs w:val="22"/>
              </w:rPr>
            </w:pPr>
            <w:r w:rsidRPr="00D41258">
              <w:rPr>
                <w:sz w:val="22"/>
                <w:szCs w:val="22"/>
              </w:rPr>
              <w:t>2</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41</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Л.Толстого</w:t>
            </w:r>
          </w:p>
        </w:tc>
        <w:tc>
          <w:tcPr>
            <w:tcW w:w="1179" w:type="dxa"/>
          </w:tcPr>
          <w:p w:rsidR="00D234F2" w:rsidRPr="00D41258" w:rsidRDefault="00D234F2" w:rsidP="00D41258">
            <w:pPr>
              <w:ind w:firstLine="0"/>
              <w:jc w:val="center"/>
              <w:rPr>
                <w:sz w:val="22"/>
                <w:szCs w:val="22"/>
              </w:rPr>
            </w:pPr>
            <w:r w:rsidRPr="00D41258">
              <w:rPr>
                <w:sz w:val="22"/>
                <w:szCs w:val="22"/>
              </w:rPr>
              <w:t>58</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58</w:t>
            </w:r>
          </w:p>
        </w:tc>
        <w:tc>
          <w:tcPr>
            <w:tcW w:w="2477" w:type="dxa"/>
          </w:tcPr>
          <w:p w:rsidR="00D234F2" w:rsidRPr="00D41258" w:rsidRDefault="00D234F2" w:rsidP="00D41258">
            <w:pPr>
              <w:ind w:firstLine="0"/>
              <w:jc w:val="center"/>
              <w:rPr>
                <w:sz w:val="22"/>
                <w:szCs w:val="22"/>
              </w:rPr>
            </w:pPr>
          </w:p>
        </w:tc>
        <w:tc>
          <w:tcPr>
            <w:tcW w:w="1340" w:type="dxa"/>
          </w:tcPr>
          <w:p w:rsidR="00D234F2" w:rsidRPr="00D41258" w:rsidRDefault="00D234F2" w:rsidP="00D41258">
            <w:pPr>
              <w:ind w:firstLine="0"/>
              <w:jc w:val="center"/>
              <w:rPr>
                <w:sz w:val="22"/>
                <w:szCs w:val="22"/>
              </w:rPr>
            </w:pPr>
            <w:r w:rsidRPr="00D41258">
              <w:rPr>
                <w:sz w:val="22"/>
                <w:szCs w:val="22"/>
              </w:rPr>
              <w:t>1</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42</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К.Маркса</w:t>
            </w:r>
          </w:p>
        </w:tc>
        <w:tc>
          <w:tcPr>
            <w:tcW w:w="1179" w:type="dxa"/>
          </w:tcPr>
          <w:p w:rsidR="00D234F2" w:rsidRPr="00D41258" w:rsidRDefault="00D234F2" w:rsidP="00D41258">
            <w:pPr>
              <w:ind w:firstLine="0"/>
              <w:jc w:val="center"/>
              <w:rPr>
                <w:sz w:val="22"/>
                <w:szCs w:val="22"/>
              </w:rPr>
            </w:pPr>
            <w:r w:rsidRPr="00D41258">
              <w:rPr>
                <w:sz w:val="22"/>
                <w:szCs w:val="22"/>
              </w:rPr>
              <w:t>2</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66</w:t>
            </w:r>
          </w:p>
        </w:tc>
        <w:tc>
          <w:tcPr>
            <w:tcW w:w="2477" w:type="dxa"/>
          </w:tcPr>
          <w:p w:rsidR="00D234F2" w:rsidRPr="00D41258" w:rsidRDefault="00D234F2" w:rsidP="00D41258">
            <w:pPr>
              <w:ind w:firstLine="0"/>
              <w:jc w:val="center"/>
              <w:rPr>
                <w:sz w:val="22"/>
                <w:szCs w:val="22"/>
              </w:rPr>
            </w:pPr>
            <w:r w:rsidRPr="00D41258">
              <w:rPr>
                <w:sz w:val="22"/>
                <w:szCs w:val="22"/>
              </w:rPr>
              <w:t>47,8</w:t>
            </w:r>
          </w:p>
        </w:tc>
        <w:tc>
          <w:tcPr>
            <w:tcW w:w="1340" w:type="dxa"/>
          </w:tcPr>
          <w:p w:rsidR="00D234F2" w:rsidRPr="00D41258" w:rsidRDefault="00D234F2" w:rsidP="00D41258">
            <w:pPr>
              <w:ind w:firstLine="0"/>
              <w:jc w:val="center"/>
              <w:rPr>
                <w:sz w:val="22"/>
                <w:szCs w:val="22"/>
              </w:rPr>
            </w:pPr>
            <w:r w:rsidRPr="00D41258">
              <w:rPr>
                <w:sz w:val="22"/>
                <w:szCs w:val="22"/>
              </w:rPr>
              <w:t>3</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43</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К.Маркса</w:t>
            </w:r>
          </w:p>
        </w:tc>
        <w:tc>
          <w:tcPr>
            <w:tcW w:w="1179" w:type="dxa"/>
          </w:tcPr>
          <w:p w:rsidR="00D234F2" w:rsidRPr="00D41258" w:rsidRDefault="00D234F2" w:rsidP="00D41258">
            <w:pPr>
              <w:ind w:firstLine="0"/>
              <w:jc w:val="center"/>
              <w:rPr>
                <w:sz w:val="22"/>
                <w:szCs w:val="22"/>
              </w:rPr>
            </w:pPr>
            <w:r w:rsidRPr="00D41258">
              <w:rPr>
                <w:sz w:val="22"/>
                <w:szCs w:val="22"/>
              </w:rPr>
              <w:t>6</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35</w:t>
            </w:r>
          </w:p>
        </w:tc>
        <w:tc>
          <w:tcPr>
            <w:tcW w:w="2477" w:type="dxa"/>
          </w:tcPr>
          <w:p w:rsidR="00D234F2" w:rsidRPr="00D41258" w:rsidRDefault="00D234F2" w:rsidP="00D41258">
            <w:pPr>
              <w:ind w:firstLine="0"/>
              <w:jc w:val="center"/>
              <w:rPr>
                <w:sz w:val="22"/>
                <w:szCs w:val="22"/>
              </w:rPr>
            </w:pPr>
            <w:r w:rsidRPr="00D41258">
              <w:rPr>
                <w:sz w:val="22"/>
                <w:szCs w:val="22"/>
              </w:rPr>
              <w:t>46,6</w:t>
            </w:r>
          </w:p>
        </w:tc>
        <w:tc>
          <w:tcPr>
            <w:tcW w:w="1340" w:type="dxa"/>
          </w:tcPr>
          <w:p w:rsidR="00D234F2" w:rsidRPr="00D41258" w:rsidRDefault="00D234F2" w:rsidP="00D41258">
            <w:pPr>
              <w:ind w:firstLine="0"/>
              <w:jc w:val="center"/>
              <w:rPr>
                <w:sz w:val="22"/>
                <w:szCs w:val="22"/>
              </w:rPr>
            </w:pPr>
            <w:r w:rsidRPr="00D41258">
              <w:rPr>
                <w:sz w:val="22"/>
                <w:szCs w:val="22"/>
              </w:rPr>
              <w:t>2</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44</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К.Маркса</w:t>
            </w:r>
          </w:p>
        </w:tc>
        <w:tc>
          <w:tcPr>
            <w:tcW w:w="1179" w:type="dxa"/>
          </w:tcPr>
          <w:p w:rsidR="00D234F2" w:rsidRPr="00D41258" w:rsidRDefault="00D234F2" w:rsidP="00D41258">
            <w:pPr>
              <w:ind w:firstLine="0"/>
              <w:jc w:val="center"/>
              <w:rPr>
                <w:sz w:val="22"/>
                <w:szCs w:val="22"/>
              </w:rPr>
            </w:pPr>
            <w:r w:rsidRPr="00D41258">
              <w:rPr>
                <w:sz w:val="22"/>
                <w:szCs w:val="22"/>
              </w:rPr>
              <w:t>16</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55</w:t>
            </w:r>
          </w:p>
        </w:tc>
        <w:tc>
          <w:tcPr>
            <w:tcW w:w="2477" w:type="dxa"/>
          </w:tcPr>
          <w:p w:rsidR="00D234F2" w:rsidRPr="00D41258" w:rsidRDefault="00D234F2" w:rsidP="00D41258">
            <w:pPr>
              <w:ind w:firstLine="0"/>
              <w:jc w:val="center"/>
              <w:rPr>
                <w:sz w:val="22"/>
                <w:szCs w:val="22"/>
              </w:rPr>
            </w:pPr>
            <w:r w:rsidRPr="00D41258">
              <w:rPr>
                <w:sz w:val="22"/>
                <w:szCs w:val="22"/>
              </w:rPr>
              <w:t>70,9</w:t>
            </w:r>
          </w:p>
        </w:tc>
        <w:tc>
          <w:tcPr>
            <w:tcW w:w="1340" w:type="dxa"/>
          </w:tcPr>
          <w:p w:rsidR="00D234F2" w:rsidRPr="00D41258" w:rsidRDefault="00D234F2" w:rsidP="00D41258">
            <w:pPr>
              <w:ind w:firstLine="0"/>
              <w:jc w:val="center"/>
              <w:rPr>
                <w:sz w:val="22"/>
                <w:szCs w:val="22"/>
              </w:rPr>
            </w:pPr>
            <w:r w:rsidRPr="00D41258">
              <w:rPr>
                <w:sz w:val="22"/>
                <w:szCs w:val="22"/>
              </w:rPr>
              <w:t>1</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45</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К.Маркса</w:t>
            </w:r>
          </w:p>
        </w:tc>
        <w:tc>
          <w:tcPr>
            <w:tcW w:w="1179" w:type="dxa"/>
          </w:tcPr>
          <w:p w:rsidR="00D234F2" w:rsidRPr="00D41258" w:rsidRDefault="00D234F2" w:rsidP="00D41258">
            <w:pPr>
              <w:ind w:firstLine="0"/>
              <w:jc w:val="center"/>
              <w:rPr>
                <w:sz w:val="22"/>
                <w:szCs w:val="22"/>
              </w:rPr>
            </w:pPr>
            <w:r w:rsidRPr="00D41258">
              <w:rPr>
                <w:sz w:val="22"/>
                <w:szCs w:val="22"/>
              </w:rPr>
              <w:t>22</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40</w:t>
            </w:r>
          </w:p>
        </w:tc>
        <w:tc>
          <w:tcPr>
            <w:tcW w:w="2477" w:type="dxa"/>
          </w:tcPr>
          <w:p w:rsidR="00D234F2" w:rsidRPr="00D41258" w:rsidRDefault="00D234F2" w:rsidP="00D41258">
            <w:pPr>
              <w:ind w:firstLine="0"/>
              <w:jc w:val="center"/>
              <w:rPr>
                <w:sz w:val="22"/>
                <w:szCs w:val="22"/>
              </w:rPr>
            </w:pPr>
            <w:r w:rsidRPr="00D41258">
              <w:rPr>
                <w:sz w:val="22"/>
                <w:szCs w:val="22"/>
              </w:rPr>
              <w:t>17,9</w:t>
            </w:r>
          </w:p>
        </w:tc>
        <w:tc>
          <w:tcPr>
            <w:tcW w:w="1340" w:type="dxa"/>
          </w:tcPr>
          <w:p w:rsidR="00D234F2" w:rsidRPr="00D41258" w:rsidRDefault="00D234F2" w:rsidP="00D41258">
            <w:pPr>
              <w:ind w:firstLine="0"/>
              <w:jc w:val="center"/>
              <w:rPr>
                <w:sz w:val="22"/>
                <w:szCs w:val="22"/>
              </w:rPr>
            </w:pP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46</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Советская</w:t>
            </w:r>
          </w:p>
        </w:tc>
        <w:tc>
          <w:tcPr>
            <w:tcW w:w="1179" w:type="dxa"/>
          </w:tcPr>
          <w:p w:rsidR="00D234F2" w:rsidRPr="00D41258" w:rsidRDefault="00D234F2" w:rsidP="00D41258">
            <w:pPr>
              <w:ind w:firstLine="0"/>
              <w:jc w:val="center"/>
              <w:rPr>
                <w:sz w:val="22"/>
                <w:szCs w:val="22"/>
              </w:rPr>
            </w:pPr>
            <w:r w:rsidRPr="00D41258">
              <w:rPr>
                <w:sz w:val="22"/>
                <w:szCs w:val="22"/>
              </w:rPr>
              <w:t>76</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54</w:t>
            </w:r>
          </w:p>
        </w:tc>
        <w:tc>
          <w:tcPr>
            <w:tcW w:w="2477" w:type="dxa"/>
          </w:tcPr>
          <w:p w:rsidR="00D234F2" w:rsidRPr="00D41258" w:rsidRDefault="00D234F2" w:rsidP="00D41258">
            <w:pPr>
              <w:ind w:firstLine="0"/>
              <w:jc w:val="center"/>
              <w:rPr>
                <w:sz w:val="22"/>
                <w:szCs w:val="22"/>
              </w:rPr>
            </w:pPr>
            <w:r w:rsidRPr="00D41258">
              <w:rPr>
                <w:sz w:val="22"/>
                <w:szCs w:val="22"/>
              </w:rPr>
              <w:t>81,1</w:t>
            </w:r>
          </w:p>
        </w:tc>
        <w:tc>
          <w:tcPr>
            <w:tcW w:w="1340" w:type="dxa"/>
          </w:tcPr>
          <w:p w:rsidR="00D234F2" w:rsidRPr="00D41258" w:rsidRDefault="00D234F2" w:rsidP="00D41258">
            <w:pPr>
              <w:ind w:firstLine="0"/>
              <w:jc w:val="center"/>
              <w:rPr>
                <w:sz w:val="22"/>
                <w:szCs w:val="22"/>
              </w:rPr>
            </w:pPr>
            <w:r w:rsidRPr="00D41258">
              <w:rPr>
                <w:sz w:val="22"/>
                <w:szCs w:val="22"/>
              </w:rPr>
              <w:t>1</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47</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К.Маркса</w:t>
            </w:r>
          </w:p>
        </w:tc>
        <w:tc>
          <w:tcPr>
            <w:tcW w:w="1179" w:type="dxa"/>
          </w:tcPr>
          <w:p w:rsidR="00D234F2" w:rsidRPr="00D41258" w:rsidRDefault="00D234F2" w:rsidP="00D41258">
            <w:pPr>
              <w:ind w:firstLine="0"/>
              <w:jc w:val="center"/>
              <w:rPr>
                <w:sz w:val="22"/>
                <w:szCs w:val="22"/>
              </w:rPr>
            </w:pPr>
            <w:r w:rsidRPr="00D41258">
              <w:rPr>
                <w:sz w:val="22"/>
                <w:szCs w:val="22"/>
              </w:rPr>
              <w:t>80-1</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41</w:t>
            </w:r>
          </w:p>
        </w:tc>
        <w:tc>
          <w:tcPr>
            <w:tcW w:w="2477" w:type="dxa"/>
          </w:tcPr>
          <w:p w:rsidR="00D234F2" w:rsidRPr="00D41258" w:rsidRDefault="00D234F2" w:rsidP="00D41258">
            <w:pPr>
              <w:ind w:firstLine="0"/>
              <w:jc w:val="center"/>
              <w:rPr>
                <w:sz w:val="22"/>
                <w:szCs w:val="22"/>
              </w:rPr>
            </w:pPr>
            <w:r w:rsidRPr="00D41258">
              <w:rPr>
                <w:sz w:val="22"/>
                <w:szCs w:val="22"/>
              </w:rPr>
              <w:t>32,9</w:t>
            </w:r>
          </w:p>
        </w:tc>
        <w:tc>
          <w:tcPr>
            <w:tcW w:w="1340" w:type="dxa"/>
          </w:tcPr>
          <w:p w:rsidR="00D234F2" w:rsidRPr="00D41258" w:rsidRDefault="00D234F2" w:rsidP="00D41258">
            <w:pPr>
              <w:ind w:firstLine="0"/>
              <w:jc w:val="center"/>
              <w:rPr>
                <w:sz w:val="22"/>
                <w:szCs w:val="22"/>
              </w:rPr>
            </w:pPr>
            <w:r w:rsidRPr="00D41258">
              <w:rPr>
                <w:sz w:val="22"/>
                <w:szCs w:val="22"/>
              </w:rPr>
              <w:t>1</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48</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К.Маркса</w:t>
            </w:r>
          </w:p>
        </w:tc>
        <w:tc>
          <w:tcPr>
            <w:tcW w:w="1179" w:type="dxa"/>
          </w:tcPr>
          <w:p w:rsidR="00D234F2" w:rsidRPr="00D41258" w:rsidRDefault="00D234F2" w:rsidP="00D41258">
            <w:pPr>
              <w:ind w:firstLine="0"/>
              <w:jc w:val="center"/>
              <w:rPr>
                <w:sz w:val="22"/>
                <w:szCs w:val="22"/>
              </w:rPr>
            </w:pPr>
            <w:r w:rsidRPr="00D41258">
              <w:rPr>
                <w:sz w:val="22"/>
                <w:szCs w:val="22"/>
              </w:rPr>
              <w:t>80-2</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41</w:t>
            </w:r>
          </w:p>
        </w:tc>
        <w:tc>
          <w:tcPr>
            <w:tcW w:w="2477" w:type="dxa"/>
          </w:tcPr>
          <w:p w:rsidR="00D234F2" w:rsidRPr="00D41258" w:rsidRDefault="00D234F2" w:rsidP="00D41258">
            <w:pPr>
              <w:ind w:firstLine="0"/>
              <w:jc w:val="center"/>
              <w:rPr>
                <w:sz w:val="22"/>
                <w:szCs w:val="22"/>
              </w:rPr>
            </w:pPr>
            <w:r w:rsidRPr="00D41258">
              <w:rPr>
                <w:sz w:val="22"/>
                <w:szCs w:val="22"/>
              </w:rPr>
              <w:t>33</w:t>
            </w:r>
          </w:p>
        </w:tc>
        <w:tc>
          <w:tcPr>
            <w:tcW w:w="1340" w:type="dxa"/>
          </w:tcPr>
          <w:p w:rsidR="00D234F2" w:rsidRPr="00D41258" w:rsidRDefault="00D234F2" w:rsidP="00D41258">
            <w:pPr>
              <w:ind w:firstLine="0"/>
              <w:jc w:val="center"/>
              <w:rPr>
                <w:sz w:val="22"/>
                <w:szCs w:val="22"/>
              </w:rPr>
            </w:pPr>
            <w:r w:rsidRPr="00D41258">
              <w:rPr>
                <w:sz w:val="22"/>
                <w:szCs w:val="22"/>
              </w:rPr>
              <w:t>1</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49</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К.Маркса</w:t>
            </w:r>
          </w:p>
        </w:tc>
        <w:tc>
          <w:tcPr>
            <w:tcW w:w="1179" w:type="dxa"/>
          </w:tcPr>
          <w:p w:rsidR="00D234F2" w:rsidRPr="00D41258" w:rsidRDefault="00D234F2" w:rsidP="00D41258">
            <w:pPr>
              <w:ind w:firstLine="0"/>
              <w:jc w:val="center"/>
              <w:rPr>
                <w:sz w:val="22"/>
                <w:szCs w:val="22"/>
              </w:rPr>
            </w:pPr>
            <w:r w:rsidRPr="00D41258">
              <w:rPr>
                <w:sz w:val="22"/>
                <w:szCs w:val="22"/>
              </w:rPr>
              <w:t>84</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35</w:t>
            </w:r>
          </w:p>
        </w:tc>
        <w:tc>
          <w:tcPr>
            <w:tcW w:w="2477" w:type="dxa"/>
          </w:tcPr>
          <w:p w:rsidR="00D234F2" w:rsidRPr="00D41258" w:rsidRDefault="00D234F2" w:rsidP="00D41258">
            <w:pPr>
              <w:ind w:firstLine="0"/>
              <w:jc w:val="center"/>
              <w:rPr>
                <w:sz w:val="22"/>
                <w:szCs w:val="22"/>
              </w:rPr>
            </w:pPr>
            <w:r w:rsidRPr="00D41258">
              <w:rPr>
                <w:sz w:val="22"/>
                <w:szCs w:val="22"/>
              </w:rPr>
              <w:t>60,8</w:t>
            </w:r>
          </w:p>
        </w:tc>
        <w:tc>
          <w:tcPr>
            <w:tcW w:w="1340" w:type="dxa"/>
          </w:tcPr>
          <w:p w:rsidR="00D234F2" w:rsidRPr="00D41258" w:rsidRDefault="00D234F2" w:rsidP="00D41258">
            <w:pPr>
              <w:ind w:firstLine="0"/>
              <w:jc w:val="center"/>
              <w:rPr>
                <w:sz w:val="22"/>
                <w:szCs w:val="22"/>
              </w:rPr>
            </w:pPr>
            <w:r w:rsidRPr="00D41258">
              <w:rPr>
                <w:sz w:val="22"/>
                <w:szCs w:val="22"/>
              </w:rPr>
              <w:t>3</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50</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Комарова</w:t>
            </w:r>
          </w:p>
        </w:tc>
        <w:tc>
          <w:tcPr>
            <w:tcW w:w="1179" w:type="dxa"/>
          </w:tcPr>
          <w:p w:rsidR="00D234F2" w:rsidRPr="00D41258" w:rsidRDefault="00D234F2" w:rsidP="00D41258">
            <w:pPr>
              <w:ind w:firstLine="0"/>
              <w:jc w:val="center"/>
              <w:rPr>
                <w:sz w:val="22"/>
                <w:szCs w:val="22"/>
              </w:rPr>
            </w:pPr>
            <w:r w:rsidRPr="00D41258">
              <w:rPr>
                <w:sz w:val="22"/>
                <w:szCs w:val="22"/>
              </w:rPr>
              <w:t>26-1</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55</w:t>
            </w:r>
          </w:p>
        </w:tc>
        <w:tc>
          <w:tcPr>
            <w:tcW w:w="2477" w:type="dxa"/>
          </w:tcPr>
          <w:p w:rsidR="00D234F2" w:rsidRPr="00D41258" w:rsidRDefault="00D234F2" w:rsidP="00D41258">
            <w:pPr>
              <w:ind w:firstLine="0"/>
              <w:jc w:val="center"/>
              <w:rPr>
                <w:sz w:val="22"/>
                <w:szCs w:val="22"/>
              </w:rPr>
            </w:pPr>
            <w:r w:rsidRPr="00D41258">
              <w:rPr>
                <w:sz w:val="22"/>
                <w:szCs w:val="22"/>
              </w:rPr>
              <w:t>61,1</w:t>
            </w:r>
          </w:p>
        </w:tc>
        <w:tc>
          <w:tcPr>
            <w:tcW w:w="1340" w:type="dxa"/>
          </w:tcPr>
          <w:p w:rsidR="00D234F2" w:rsidRPr="00D41258" w:rsidRDefault="00D234F2" w:rsidP="00D41258">
            <w:pPr>
              <w:ind w:firstLine="0"/>
              <w:jc w:val="center"/>
              <w:rPr>
                <w:sz w:val="22"/>
                <w:szCs w:val="22"/>
              </w:rPr>
            </w:pPr>
            <w:r w:rsidRPr="00D41258">
              <w:rPr>
                <w:sz w:val="22"/>
                <w:szCs w:val="22"/>
              </w:rPr>
              <w:t>2</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51</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Комарова</w:t>
            </w:r>
          </w:p>
        </w:tc>
        <w:tc>
          <w:tcPr>
            <w:tcW w:w="1179" w:type="dxa"/>
          </w:tcPr>
          <w:p w:rsidR="00D234F2" w:rsidRPr="00D41258" w:rsidRDefault="00D234F2" w:rsidP="00D41258">
            <w:pPr>
              <w:ind w:firstLine="0"/>
              <w:jc w:val="center"/>
              <w:rPr>
                <w:sz w:val="22"/>
                <w:szCs w:val="22"/>
              </w:rPr>
            </w:pPr>
            <w:r w:rsidRPr="00D41258">
              <w:rPr>
                <w:sz w:val="22"/>
                <w:szCs w:val="22"/>
              </w:rPr>
              <w:t>26-2</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55</w:t>
            </w:r>
          </w:p>
        </w:tc>
        <w:tc>
          <w:tcPr>
            <w:tcW w:w="2477" w:type="dxa"/>
          </w:tcPr>
          <w:p w:rsidR="00D234F2" w:rsidRPr="00D41258" w:rsidRDefault="00D234F2" w:rsidP="00D41258">
            <w:pPr>
              <w:ind w:firstLine="0"/>
              <w:jc w:val="center"/>
              <w:rPr>
                <w:sz w:val="22"/>
                <w:szCs w:val="22"/>
              </w:rPr>
            </w:pPr>
            <w:r w:rsidRPr="00D41258">
              <w:rPr>
                <w:sz w:val="22"/>
                <w:szCs w:val="22"/>
              </w:rPr>
              <w:t>61,1</w:t>
            </w:r>
          </w:p>
        </w:tc>
        <w:tc>
          <w:tcPr>
            <w:tcW w:w="1340" w:type="dxa"/>
          </w:tcPr>
          <w:p w:rsidR="00D234F2" w:rsidRPr="00D41258" w:rsidRDefault="00D234F2" w:rsidP="00D41258">
            <w:pPr>
              <w:ind w:firstLine="0"/>
              <w:jc w:val="center"/>
              <w:rPr>
                <w:sz w:val="22"/>
                <w:szCs w:val="22"/>
              </w:rPr>
            </w:pPr>
            <w:r w:rsidRPr="00D41258">
              <w:rPr>
                <w:sz w:val="22"/>
                <w:szCs w:val="22"/>
              </w:rPr>
              <w:t>3</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52</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Комарова</w:t>
            </w:r>
          </w:p>
        </w:tc>
        <w:tc>
          <w:tcPr>
            <w:tcW w:w="1179" w:type="dxa"/>
          </w:tcPr>
          <w:p w:rsidR="00D234F2" w:rsidRPr="00D41258" w:rsidRDefault="00D234F2" w:rsidP="00D41258">
            <w:pPr>
              <w:ind w:firstLine="0"/>
              <w:jc w:val="center"/>
              <w:rPr>
                <w:sz w:val="22"/>
                <w:szCs w:val="22"/>
              </w:rPr>
            </w:pPr>
            <w:r w:rsidRPr="00D41258">
              <w:rPr>
                <w:sz w:val="22"/>
                <w:szCs w:val="22"/>
              </w:rPr>
              <w:t>27</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45</w:t>
            </w:r>
          </w:p>
        </w:tc>
        <w:tc>
          <w:tcPr>
            <w:tcW w:w="2477" w:type="dxa"/>
          </w:tcPr>
          <w:p w:rsidR="00D234F2" w:rsidRPr="00D41258" w:rsidRDefault="00D234F2" w:rsidP="00D41258">
            <w:pPr>
              <w:ind w:firstLine="0"/>
              <w:jc w:val="center"/>
              <w:rPr>
                <w:sz w:val="22"/>
                <w:szCs w:val="22"/>
              </w:rPr>
            </w:pPr>
            <w:r w:rsidRPr="00D41258">
              <w:rPr>
                <w:sz w:val="22"/>
                <w:szCs w:val="22"/>
              </w:rPr>
              <w:t>24,3</w:t>
            </w:r>
          </w:p>
        </w:tc>
        <w:tc>
          <w:tcPr>
            <w:tcW w:w="1340" w:type="dxa"/>
          </w:tcPr>
          <w:p w:rsidR="00D234F2" w:rsidRPr="00D41258" w:rsidRDefault="00D234F2" w:rsidP="00D41258">
            <w:pPr>
              <w:ind w:firstLine="0"/>
              <w:jc w:val="center"/>
              <w:rPr>
                <w:sz w:val="22"/>
                <w:szCs w:val="22"/>
              </w:rPr>
            </w:pP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53</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Комарова</w:t>
            </w:r>
          </w:p>
        </w:tc>
        <w:tc>
          <w:tcPr>
            <w:tcW w:w="1179" w:type="dxa"/>
          </w:tcPr>
          <w:p w:rsidR="00D234F2" w:rsidRPr="00D41258" w:rsidRDefault="00D234F2" w:rsidP="00D41258">
            <w:pPr>
              <w:ind w:firstLine="0"/>
              <w:jc w:val="center"/>
              <w:rPr>
                <w:sz w:val="22"/>
                <w:szCs w:val="22"/>
              </w:rPr>
            </w:pPr>
            <w:r w:rsidRPr="00D41258">
              <w:rPr>
                <w:sz w:val="22"/>
                <w:szCs w:val="22"/>
              </w:rPr>
              <w:t>36</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40</w:t>
            </w:r>
          </w:p>
        </w:tc>
        <w:tc>
          <w:tcPr>
            <w:tcW w:w="2477" w:type="dxa"/>
          </w:tcPr>
          <w:p w:rsidR="00D234F2" w:rsidRPr="00D41258" w:rsidRDefault="00D234F2" w:rsidP="00D41258">
            <w:pPr>
              <w:ind w:firstLine="0"/>
              <w:jc w:val="center"/>
              <w:rPr>
                <w:sz w:val="22"/>
                <w:szCs w:val="22"/>
              </w:rPr>
            </w:pPr>
            <w:r w:rsidRPr="00D41258">
              <w:rPr>
                <w:sz w:val="22"/>
                <w:szCs w:val="22"/>
              </w:rPr>
              <w:t>34,5</w:t>
            </w:r>
          </w:p>
        </w:tc>
        <w:tc>
          <w:tcPr>
            <w:tcW w:w="1340" w:type="dxa"/>
          </w:tcPr>
          <w:p w:rsidR="00D234F2" w:rsidRPr="00D41258" w:rsidRDefault="00D234F2" w:rsidP="00D41258">
            <w:pPr>
              <w:ind w:firstLine="0"/>
              <w:jc w:val="center"/>
              <w:rPr>
                <w:sz w:val="22"/>
                <w:szCs w:val="22"/>
              </w:rPr>
            </w:pPr>
            <w:r w:rsidRPr="00D41258">
              <w:rPr>
                <w:sz w:val="22"/>
                <w:szCs w:val="22"/>
              </w:rPr>
              <w:t>3</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54</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Комарова</w:t>
            </w:r>
          </w:p>
        </w:tc>
        <w:tc>
          <w:tcPr>
            <w:tcW w:w="1179" w:type="dxa"/>
          </w:tcPr>
          <w:p w:rsidR="00D234F2" w:rsidRPr="00D41258" w:rsidRDefault="00D234F2" w:rsidP="00D41258">
            <w:pPr>
              <w:ind w:firstLine="0"/>
              <w:jc w:val="center"/>
              <w:rPr>
                <w:sz w:val="22"/>
                <w:szCs w:val="22"/>
              </w:rPr>
            </w:pPr>
            <w:r w:rsidRPr="00D41258">
              <w:rPr>
                <w:sz w:val="22"/>
                <w:szCs w:val="22"/>
              </w:rPr>
              <w:t>46</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42</w:t>
            </w:r>
          </w:p>
        </w:tc>
        <w:tc>
          <w:tcPr>
            <w:tcW w:w="2477" w:type="dxa"/>
          </w:tcPr>
          <w:p w:rsidR="00D234F2" w:rsidRPr="00D41258" w:rsidRDefault="00D234F2" w:rsidP="00D41258">
            <w:pPr>
              <w:ind w:firstLine="0"/>
              <w:jc w:val="center"/>
              <w:rPr>
                <w:sz w:val="22"/>
                <w:szCs w:val="22"/>
              </w:rPr>
            </w:pPr>
            <w:r w:rsidRPr="00D41258">
              <w:rPr>
                <w:sz w:val="22"/>
                <w:szCs w:val="22"/>
              </w:rPr>
              <w:t>54,2</w:t>
            </w:r>
          </w:p>
        </w:tc>
        <w:tc>
          <w:tcPr>
            <w:tcW w:w="1340" w:type="dxa"/>
          </w:tcPr>
          <w:p w:rsidR="00D234F2" w:rsidRPr="00D41258" w:rsidRDefault="00D234F2" w:rsidP="00D41258">
            <w:pPr>
              <w:ind w:firstLine="0"/>
              <w:jc w:val="center"/>
              <w:rPr>
                <w:sz w:val="22"/>
                <w:szCs w:val="22"/>
              </w:rPr>
            </w:pP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55</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Комарова</w:t>
            </w:r>
          </w:p>
        </w:tc>
        <w:tc>
          <w:tcPr>
            <w:tcW w:w="1179" w:type="dxa"/>
          </w:tcPr>
          <w:p w:rsidR="00D234F2" w:rsidRPr="00D41258" w:rsidRDefault="00D234F2" w:rsidP="00D41258">
            <w:pPr>
              <w:ind w:firstLine="0"/>
              <w:jc w:val="center"/>
              <w:rPr>
                <w:sz w:val="22"/>
                <w:szCs w:val="22"/>
              </w:rPr>
            </w:pPr>
            <w:r w:rsidRPr="00D41258">
              <w:rPr>
                <w:sz w:val="22"/>
                <w:szCs w:val="22"/>
              </w:rPr>
              <w:t>62-1</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34</w:t>
            </w:r>
          </w:p>
        </w:tc>
        <w:tc>
          <w:tcPr>
            <w:tcW w:w="2477" w:type="dxa"/>
          </w:tcPr>
          <w:p w:rsidR="00D234F2" w:rsidRPr="00D41258" w:rsidRDefault="00D234F2" w:rsidP="00D41258">
            <w:pPr>
              <w:ind w:firstLine="0"/>
              <w:jc w:val="center"/>
              <w:rPr>
                <w:sz w:val="22"/>
                <w:szCs w:val="22"/>
              </w:rPr>
            </w:pPr>
            <w:r w:rsidRPr="00D41258">
              <w:rPr>
                <w:sz w:val="22"/>
                <w:szCs w:val="22"/>
              </w:rPr>
              <w:t>22,6</w:t>
            </w:r>
          </w:p>
        </w:tc>
        <w:tc>
          <w:tcPr>
            <w:tcW w:w="1340" w:type="dxa"/>
          </w:tcPr>
          <w:p w:rsidR="00D234F2" w:rsidRPr="00D41258" w:rsidRDefault="00D234F2" w:rsidP="00D41258">
            <w:pPr>
              <w:ind w:firstLine="0"/>
              <w:jc w:val="center"/>
              <w:rPr>
                <w:sz w:val="22"/>
                <w:szCs w:val="22"/>
              </w:rPr>
            </w:pPr>
            <w:r w:rsidRPr="00D41258">
              <w:rPr>
                <w:sz w:val="22"/>
                <w:szCs w:val="22"/>
              </w:rPr>
              <w:t>2</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56</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Комарова</w:t>
            </w:r>
          </w:p>
        </w:tc>
        <w:tc>
          <w:tcPr>
            <w:tcW w:w="1179" w:type="dxa"/>
          </w:tcPr>
          <w:p w:rsidR="00D234F2" w:rsidRPr="00D41258" w:rsidRDefault="00D234F2" w:rsidP="00D41258">
            <w:pPr>
              <w:ind w:firstLine="0"/>
              <w:jc w:val="center"/>
              <w:rPr>
                <w:sz w:val="22"/>
                <w:szCs w:val="22"/>
              </w:rPr>
            </w:pPr>
            <w:r w:rsidRPr="00D41258">
              <w:rPr>
                <w:sz w:val="22"/>
                <w:szCs w:val="22"/>
              </w:rPr>
              <w:t>62-2</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34</w:t>
            </w:r>
          </w:p>
        </w:tc>
        <w:tc>
          <w:tcPr>
            <w:tcW w:w="2477" w:type="dxa"/>
          </w:tcPr>
          <w:p w:rsidR="00D234F2" w:rsidRPr="00D41258" w:rsidRDefault="00D234F2" w:rsidP="00D41258">
            <w:pPr>
              <w:ind w:firstLine="0"/>
              <w:jc w:val="center"/>
              <w:rPr>
                <w:sz w:val="22"/>
                <w:szCs w:val="22"/>
              </w:rPr>
            </w:pPr>
            <w:r w:rsidRPr="00D41258">
              <w:rPr>
                <w:sz w:val="22"/>
                <w:szCs w:val="22"/>
              </w:rPr>
              <w:t>22,6</w:t>
            </w:r>
          </w:p>
        </w:tc>
        <w:tc>
          <w:tcPr>
            <w:tcW w:w="1340" w:type="dxa"/>
          </w:tcPr>
          <w:p w:rsidR="00D234F2" w:rsidRPr="00D41258" w:rsidRDefault="00D234F2" w:rsidP="00D41258">
            <w:pPr>
              <w:ind w:firstLine="0"/>
              <w:jc w:val="center"/>
              <w:rPr>
                <w:sz w:val="22"/>
                <w:szCs w:val="22"/>
              </w:rPr>
            </w:pPr>
            <w:r w:rsidRPr="00D41258">
              <w:rPr>
                <w:sz w:val="22"/>
                <w:szCs w:val="22"/>
              </w:rPr>
              <w:t>3</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57</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Набережная</w:t>
            </w:r>
          </w:p>
        </w:tc>
        <w:tc>
          <w:tcPr>
            <w:tcW w:w="1179" w:type="dxa"/>
          </w:tcPr>
          <w:p w:rsidR="00D234F2" w:rsidRPr="00D41258" w:rsidRDefault="00D234F2" w:rsidP="00D41258">
            <w:pPr>
              <w:ind w:firstLine="0"/>
              <w:jc w:val="center"/>
              <w:rPr>
                <w:sz w:val="22"/>
                <w:szCs w:val="22"/>
              </w:rPr>
            </w:pPr>
            <w:r w:rsidRPr="00D41258">
              <w:rPr>
                <w:sz w:val="22"/>
                <w:szCs w:val="22"/>
              </w:rPr>
              <w:t>10</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45</w:t>
            </w:r>
          </w:p>
        </w:tc>
        <w:tc>
          <w:tcPr>
            <w:tcW w:w="2477" w:type="dxa"/>
          </w:tcPr>
          <w:p w:rsidR="00D234F2" w:rsidRPr="00D41258" w:rsidRDefault="00D234F2" w:rsidP="00D41258">
            <w:pPr>
              <w:ind w:firstLine="0"/>
              <w:jc w:val="center"/>
              <w:rPr>
                <w:sz w:val="22"/>
                <w:szCs w:val="22"/>
              </w:rPr>
            </w:pPr>
            <w:r w:rsidRPr="00D41258">
              <w:rPr>
                <w:sz w:val="22"/>
                <w:szCs w:val="22"/>
              </w:rPr>
              <w:t>39,9</w:t>
            </w:r>
          </w:p>
        </w:tc>
        <w:tc>
          <w:tcPr>
            <w:tcW w:w="1340" w:type="dxa"/>
          </w:tcPr>
          <w:p w:rsidR="00D234F2" w:rsidRPr="00D41258" w:rsidRDefault="00D234F2" w:rsidP="00D41258">
            <w:pPr>
              <w:ind w:firstLine="0"/>
              <w:jc w:val="center"/>
              <w:rPr>
                <w:sz w:val="22"/>
                <w:szCs w:val="22"/>
              </w:rPr>
            </w:pPr>
            <w:r w:rsidRPr="00D41258">
              <w:rPr>
                <w:sz w:val="22"/>
                <w:szCs w:val="22"/>
              </w:rPr>
              <w:t>2</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58</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Набережная</w:t>
            </w:r>
          </w:p>
        </w:tc>
        <w:tc>
          <w:tcPr>
            <w:tcW w:w="1179" w:type="dxa"/>
          </w:tcPr>
          <w:p w:rsidR="00D234F2" w:rsidRPr="00D41258" w:rsidRDefault="00D234F2" w:rsidP="00D41258">
            <w:pPr>
              <w:ind w:firstLine="0"/>
              <w:jc w:val="center"/>
              <w:rPr>
                <w:sz w:val="22"/>
                <w:szCs w:val="22"/>
              </w:rPr>
            </w:pPr>
            <w:r w:rsidRPr="00D41258">
              <w:rPr>
                <w:sz w:val="22"/>
                <w:szCs w:val="22"/>
              </w:rPr>
              <w:t>16</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65</w:t>
            </w:r>
          </w:p>
        </w:tc>
        <w:tc>
          <w:tcPr>
            <w:tcW w:w="2477" w:type="dxa"/>
          </w:tcPr>
          <w:p w:rsidR="00D234F2" w:rsidRPr="00D41258" w:rsidRDefault="00D234F2" w:rsidP="00D41258">
            <w:pPr>
              <w:ind w:firstLine="0"/>
              <w:jc w:val="center"/>
              <w:rPr>
                <w:sz w:val="22"/>
                <w:szCs w:val="22"/>
              </w:rPr>
            </w:pPr>
            <w:r w:rsidRPr="00D41258">
              <w:rPr>
                <w:sz w:val="22"/>
                <w:szCs w:val="22"/>
              </w:rPr>
              <w:t>29,9</w:t>
            </w:r>
          </w:p>
        </w:tc>
        <w:tc>
          <w:tcPr>
            <w:tcW w:w="1340" w:type="dxa"/>
          </w:tcPr>
          <w:p w:rsidR="00D234F2" w:rsidRPr="00D41258" w:rsidRDefault="00D234F2" w:rsidP="00D41258">
            <w:pPr>
              <w:ind w:firstLine="0"/>
              <w:jc w:val="center"/>
              <w:rPr>
                <w:sz w:val="22"/>
                <w:szCs w:val="22"/>
              </w:rPr>
            </w:pPr>
            <w:r w:rsidRPr="00D41258">
              <w:rPr>
                <w:sz w:val="22"/>
                <w:szCs w:val="22"/>
              </w:rPr>
              <w:t>3</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59</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Набережная</w:t>
            </w:r>
          </w:p>
        </w:tc>
        <w:tc>
          <w:tcPr>
            <w:tcW w:w="1179" w:type="dxa"/>
          </w:tcPr>
          <w:p w:rsidR="00D234F2" w:rsidRPr="00D41258" w:rsidRDefault="00D234F2" w:rsidP="00D41258">
            <w:pPr>
              <w:ind w:firstLine="0"/>
              <w:jc w:val="center"/>
              <w:rPr>
                <w:sz w:val="22"/>
                <w:szCs w:val="22"/>
              </w:rPr>
            </w:pPr>
            <w:r w:rsidRPr="00D41258">
              <w:rPr>
                <w:sz w:val="22"/>
                <w:szCs w:val="22"/>
              </w:rPr>
              <w:t>20</w:t>
            </w:r>
          </w:p>
        </w:tc>
        <w:tc>
          <w:tcPr>
            <w:tcW w:w="2030" w:type="dxa"/>
          </w:tcPr>
          <w:p w:rsidR="00D234F2" w:rsidRPr="00D41258" w:rsidRDefault="00D234F2" w:rsidP="00D41258">
            <w:pPr>
              <w:ind w:firstLine="0"/>
              <w:jc w:val="center"/>
              <w:rPr>
                <w:sz w:val="22"/>
                <w:szCs w:val="22"/>
              </w:rPr>
            </w:pPr>
            <w:r w:rsidRPr="00D41258">
              <w:rPr>
                <w:sz w:val="22"/>
                <w:szCs w:val="22"/>
              </w:rPr>
              <w:t xml:space="preserve">дерево </w:t>
            </w:r>
          </w:p>
        </w:tc>
        <w:tc>
          <w:tcPr>
            <w:tcW w:w="1394" w:type="dxa"/>
          </w:tcPr>
          <w:p w:rsidR="00D234F2" w:rsidRPr="00D41258" w:rsidRDefault="00D234F2" w:rsidP="00D41258">
            <w:pPr>
              <w:ind w:firstLine="0"/>
              <w:jc w:val="center"/>
              <w:rPr>
                <w:sz w:val="22"/>
                <w:szCs w:val="22"/>
              </w:rPr>
            </w:pPr>
            <w:r w:rsidRPr="00D41258">
              <w:rPr>
                <w:sz w:val="22"/>
                <w:szCs w:val="22"/>
              </w:rPr>
              <w:t>35</w:t>
            </w:r>
          </w:p>
        </w:tc>
        <w:tc>
          <w:tcPr>
            <w:tcW w:w="2477" w:type="dxa"/>
          </w:tcPr>
          <w:p w:rsidR="00D234F2" w:rsidRPr="00D41258" w:rsidRDefault="00D234F2" w:rsidP="00D41258">
            <w:pPr>
              <w:ind w:firstLine="0"/>
              <w:jc w:val="center"/>
              <w:rPr>
                <w:sz w:val="22"/>
                <w:szCs w:val="22"/>
              </w:rPr>
            </w:pPr>
            <w:r w:rsidRPr="00D41258">
              <w:rPr>
                <w:sz w:val="22"/>
                <w:szCs w:val="22"/>
              </w:rPr>
              <w:t>31,1</w:t>
            </w:r>
          </w:p>
        </w:tc>
        <w:tc>
          <w:tcPr>
            <w:tcW w:w="1340" w:type="dxa"/>
          </w:tcPr>
          <w:p w:rsidR="00D234F2" w:rsidRPr="00D41258" w:rsidRDefault="00D234F2" w:rsidP="00D41258">
            <w:pPr>
              <w:ind w:firstLine="0"/>
              <w:jc w:val="center"/>
              <w:rPr>
                <w:sz w:val="22"/>
                <w:szCs w:val="22"/>
              </w:rPr>
            </w:pP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60</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 xml:space="preserve">Набережная </w:t>
            </w:r>
          </w:p>
        </w:tc>
        <w:tc>
          <w:tcPr>
            <w:tcW w:w="1179" w:type="dxa"/>
          </w:tcPr>
          <w:p w:rsidR="00D234F2" w:rsidRPr="00D41258" w:rsidRDefault="00D234F2" w:rsidP="00D41258">
            <w:pPr>
              <w:ind w:firstLine="0"/>
              <w:jc w:val="center"/>
              <w:rPr>
                <w:sz w:val="22"/>
                <w:szCs w:val="22"/>
              </w:rPr>
            </w:pPr>
            <w:r w:rsidRPr="00D41258">
              <w:rPr>
                <w:sz w:val="22"/>
                <w:szCs w:val="22"/>
              </w:rPr>
              <w:t>50-2</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41</w:t>
            </w:r>
          </w:p>
        </w:tc>
        <w:tc>
          <w:tcPr>
            <w:tcW w:w="2477" w:type="dxa"/>
          </w:tcPr>
          <w:p w:rsidR="00D234F2" w:rsidRPr="00D41258" w:rsidRDefault="00D234F2" w:rsidP="00D41258">
            <w:pPr>
              <w:ind w:firstLine="0"/>
              <w:jc w:val="center"/>
              <w:rPr>
                <w:sz w:val="22"/>
                <w:szCs w:val="22"/>
              </w:rPr>
            </w:pPr>
            <w:r w:rsidRPr="00D41258">
              <w:rPr>
                <w:sz w:val="22"/>
                <w:szCs w:val="22"/>
              </w:rPr>
              <w:t>37,6</w:t>
            </w:r>
          </w:p>
        </w:tc>
        <w:tc>
          <w:tcPr>
            <w:tcW w:w="1340" w:type="dxa"/>
          </w:tcPr>
          <w:p w:rsidR="00D234F2" w:rsidRPr="00D41258" w:rsidRDefault="00D234F2" w:rsidP="00D41258">
            <w:pPr>
              <w:ind w:firstLine="0"/>
              <w:jc w:val="center"/>
              <w:rPr>
                <w:sz w:val="22"/>
                <w:szCs w:val="22"/>
              </w:rPr>
            </w:pPr>
            <w:r w:rsidRPr="00D41258">
              <w:rPr>
                <w:sz w:val="22"/>
                <w:szCs w:val="22"/>
              </w:rPr>
              <w:t>2</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61</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 xml:space="preserve">Набережная </w:t>
            </w:r>
          </w:p>
        </w:tc>
        <w:tc>
          <w:tcPr>
            <w:tcW w:w="1179" w:type="dxa"/>
          </w:tcPr>
          <w:p w:rsidR="00D234F2" w:rsidRPr="00D41258" w:rsidRDefault="00D234F2" w:rsidP="00D41258">
            <w:pPr>
              <w:ind w:firstLine="0"/>
              <w:jc w:val="center"/>
              <w:rPr>
                <w:sz w:val="22"/>
                <w:szCs w:val="22"/>
              </w:rPr>
            </w:pPr>
            <w:r w:rsidRPr="00D41258">
              <w:rPr>
                <w:sz w:val="22"/>
                <w:szCs w:val="22"/>
              </w:rPr>
              <w:t>74-2</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40</w:t>
            </w:r>
          </w:p>
        </w:tc>
        <w:tc>
          <w:tcPr>
            <w:tcW w:w="2477" w:type="dxa"/>
          </w:tcPr>
          <w:p w:rsidR="00D234F2" w:rsidRPr="00D41258" w:rsidRDefault="00D234F2" w:rsidP="00D41258">
            <w:pPr>
              <w:ind w:firstLine="0"/>
              <w:jc w:val="center"/>
              <w:rPr>
                <w:sz w:val="22"/>
                <w:szCs w:val="22"/>
              </w:rPr>
            </w:pPr>
            <w:r w:rsidRPr="00D41258">
              <w:rPr>
                <w:sz w:val="22"/>
                <w:szCs w:val="22"/>
              </w:rPr>
              <w:t>30,3</w:t>
            </w:r>
          </w:p>
        </w:tc>
        <w:tc>
          <w:tcPr>
            <w:tcW w:w="1340" w:type="dxa"/>
          </w:tcPr>
          <w:p w:rsidR="00D234F2" w:rsidRPr="00D41258" w:rsidRDefault="00D234F2" w:rsidP="00D41258">
            <w:pPr>
              <w:ind w:firstLine="0"/>
              <w:jc w:val="center"/>
              <w:rPr>
                <w:sz w:val="22"/>
                <w:szCs w:val="22"/>
              </w:rPr>
            </w:pP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62</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Лесная</w:t>
            </w:r>
          </w:p>
        </w:tc>
        <w:tc>
          <w:tcPr>
            <w:tcW w:w="1179" w:type="dxa"/>
          </w:tcPr>
          <w:p w:rsidR="00D234F2" w:rsidRPr="00D41258" w:rsidRDefault="00D234F2" w:rsidP="00D41258">
            <w:pPr>
              <w:ind w:firstLine="0"/>
              <w:jc w:val="center"/>
              <w:rPr>
                <w:sz w:val="22"/>
                <w:szCs w:val="22"/>
              </w:rPr>
            </w:pPr>
            <w:r w:rsidRPr="00D41258">
              <w:rPr>
                <w:sz w:val="22"/>
                <w:szCs w:val="22"/>
              </w:rPr>
              <w:t>14</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40</w:t>
            </w:r>
          </w:p>
        </w:tc>
        <w:tc>
          <w:tcPr>
            <w:tcW w:w="2477" w:type="dxa"/>
          </w:tcPr>
          <w:p w:rsidR="00D234F2" w:rsidRPr="00D41258" w:rsidRDefault="00D234F2" w:rsidP="00D41258">
            <w:pPr>
              <w:ind w:firstLine="0"/>
              <w:jc w:val="center"/>
              <w:rPr>
                <w:sz w:val="22"/>
                <w:szCs w:val="22"/>
              </w:rPr>
            </w:pPr>
            <w:r w:rsidRPr="00D41258">
              <w:rPr>
                <w:sz w:val="22"/>
                <w:szCs w:val="22"/>
              </w:rPr>
              <w:t>35,4</w:t>
            </w:r>
          </w:p>
        </w:tc>
        <w:tc>
          <w:tcPr>
            <w:tcW w:w="1340" w:type="dxa"/>
          </w:tcPr>
          <w:p w:rsidR="00D234F2" w:rsidRPr="00D41258" w:rsidRDefault="00D234F2" w:rsidP="00D41258">
            <w:pPr>
              <w:ind w:firstLine="0"/>
              <w:jc w:val="center"/>
              <w:rPr>
                <w:sz w:val="22"/>
                <w:szCs w:val="22"/>
              </w:rPr>
            </w:pPr>
            <w:r w:rsidRPr="00D41258">
              <w:rPr>
                <w:sz w:val="22"/>
                <w:szCs w:val="22"/>
              </w:rPr>
              <w:t>4</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63</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Крупская</w:t>
            </w:r>
          </w:p>
        </w:tc>
        <w:tc>
          <w:tcPr>
            <w:tcW w:w="1179" w:type="dxa"/>
          </w:tcPr>
          <w:p w:rsidR="00D234F2" w:rsidRPr="00D41258" w:rsidRDefault="00D234F2" w:rsidP="00D41258">
            <w:pPr>
              <w:ind w:firstLine="0"/>
              <w:jc w:val="center"/>
              <w:rPr>
                <w:sz w:val="22"/>
                <w:szCs w:val="22"/>
              </w:rPr>
            </w:pPr>
            <w:r w:rsidRPr="00D41258">
              <w:rPr>
                <w:sz w:val="22"/>
                <w:szCs w:val="22"/>
              </w:rPr>
              <w:t>3</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41</w:t>
            </w:r>
          </w:p>
        </w:tc>
        <w:tc>
          <w:tcPr>
            <w:tcW w:w="2477" w:type="dxa"/>
          </w:tcPr>
          <w:p w:rsidR="00D234F2" w:rsidRPr="00D41258" w:rsidRDefault="00D234F2" w:rsidP="00D41258">
            <w:pPr>
              <w:ind w:firstLine="0"/>
              <w:jc w:val="center"/>
              <w:rPr>
                <w:sz w:val="22"/>
                <w:szCs w:val="22"/>
              </w:rPr>
            </w:pPr>
            <w:r w:rsidRPr="00D41258">
              <w:rPr>
                <w:sz w:val="22"/>
                <w:szCs w:val="22"/>
              </w:rPr>
              <w:t>70</w:t>
            </w:r>
          </w:p>
        </w:tc>
        <w:tc>
          <w:tcPr>
            <w:tcW w:w="1340" w:type="dxa"/>
          </w:tcPr>
          <w:p w:rsidR="00D234F2" w:rsidRPr="00D41258" w:rsidRDefault="00D234F2" w:rsidP="00D41258">
            <w:pPr>
              <w:ind w:firstLine="0"/>
              <w:jc w:val="center"/>
              <w:rPr>
                <w:sz w:val="22"/>
                <w:szCs w:val="22"/>
              </w:rPr>
            </w:pPr>
            <w:r w:rsidRPr="00D41258">
              <w:rPr>
                <w:sz w:val="22"/>
                <w:szCs w:val="22"/>
              </w:rPr>
              <w:t>3</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64</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Крупская</w:t>
            </w:r>
          </w:p>
        </w:tc>
        <w:tc>
          <w:tcPr>
            <w:tcW w:w="1179" w:type="dxa"/>
          </w:tcPr>
          <w:p w:rsidR="00D234F2" w:rsidRPr="00D41258" w:rsidRDefault="00D234F2" w:rsidP="00D41258">
            <w:pPr>
              <w:ind w:firstLine="0"/>
              <w:jc w:val="center"/>
              <w:rPr>
                <w:sz w:val="22"/>
                <w:szCs w:val="22"/>
              </w:rPr>
            </w:pPr>
            <w:r w:rsidRPr="00D41258">
              <w:rPr>
                <w:sz w:val="22"/>
                <w:szCs w:val="22"/>
              </w:rPr>
              <w:t>9</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48</w:t>
            </w:r>
          </w:p>
        </w:tc>
        <w:tc>
          <w:tcPr>
            <w:tcW w:w="2477" w:type="dxa"/>
          </w:tcPr>
          <w:p w:rsidR="00D234F2" w:rsidRPr="00D41258" w:rsidRDefault="00D234F2" w:rsidP="00D41258">
            <w:pPr>
              <w:ind w:firstLine="0"/>
              <w:jc w:val="center"/>
              <w:rPr>
                <w:sz w:val="22"/>
                <w:szCs w:val="22"/>
              </w:rPr>
            </w:pPr>
            <w:r w:rsidRPr="00D41258">
              <w:rPr>
                <w:sz w:val="22"/>
                <w:szCs w:val="22"/>
              </w:rPr>
              <w:t>45</w:t>
            </w:r>
          </w:p>
        </w:tc>
        <w:tc>
          <w:tcPr>
            <w:tcW w:w="1340" w:type="dxa"/>
          </w:tcPr>
          <w:p w:rsidR="00D234F2" w:rsidRPr="00D41258" w:rsidRDefault="00D234F2" w:rsidP="00D41258">
            <w:pPr>
              <w:ind w:firstLine="0"/>
              <w:jc w:val="center"/>
              <w:rPr>
                <w:sz w:val="22"/>
                <w:szCs w:val="22"/>
              </w:rPr>
            </w:pPr>
            <w:r w:rsidRPr="00D41258">
              <w:rPr>
                <w:sz w:val="22"/>
                <w:szCs w:val="22"/>
              </w:rPr>
              <w:t>4</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65</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Крупская</w:t>
            </w:r>
          </w:p>
        </w:tc>
        <w:tc>
          <w:tcPr>
            <w:tcW w:w="1179" w:type="dxa"/>
          </w:tcPr>
          <w:p w:rsidR="00D234F2" w:rsidRPr="00D41258" w:rsidRDefault="00D234F2" w:rsidP="00D41258">
            <w:pPr>
              <w:ind w:firstLine="0"/>
              <w:jc w:val="center"/>
              <w:rPr>
                <w:sz w:val="22"/>
                <w:szCs w:val="22"/>
              </w:rPr>
            </w:pPr>
            <w:r w:rsidRPr="00D41258">
              <w:rPr>
                <w:sz w:val="22"/>
                <w:szCs w:val="22"/>
              </w:rPr>
              <w:t>31</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35</w:t>
            </w:r>
          </w:p>
        </w:tc>
        <w:tc>
          <w:tcPr>
            <w:tcW w:w="2477" w:type="dxa"/>
          </w:tcPr>
          <w:p w:rsidR="00D234F2" w:rsidRPr="00D41258" w:rsidRDefault="00D234F2" w:rsidP="00D41258">
            <w:pPr>
              <w:ind w:firstLine="0"/>
              <w:jc w:val="center"/>
              <w:rPr>
                <w:sz w:val="22"/>
                <w:szCs w:val="22"/>
              </w:rPr>
            </w:pPr>
            <w:r w:rsidRPr="00D41258">
              <w:rPr>
                <w:sz w:val="22"/>
                <w:szCs w:val="22"/>
              </w:rPr>
              <w:t>52,5</w:t>
            </w:r>
          </w:p>
        </w:tc>
        <w:tc>
          <w:tcPr>
            <w:tcW w:w="1340" w:type="dxa"/>
          </w:tcPr>
          <w:p w:rsidR="00D234F2" w:rsidRPr="00D41258" w:rsidRDefault="00D234F2" w:rsidP="00D41258">
            <w:pPr>
              <w:ind w:firstLine="0"/>
              <w:jc w:val="center"/>
              <w:rPr>
                <w:sz w:val="22"/>
                <w:szCs w:val="22"/>
              </w:rPr>
            </w:pP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66</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Крупская</w:t>
            </w:r>
          </w:p>
        </w:tc>
        <w:tc>
          <w:tcPr>
            <w:tcW w:w="1179" w:type="dxa"/>
          </w:tcPr>
          <w:p w:rsidR="00D234F2" w:rsidRPr="00D41258" w:rsidRDefault="00D234F2" w:rsidP="00D41258">
            <w:pPr>
              <w:ind w:firstLine="0"/>
              <w:jc w:val="center"/>
              <w:rPr>
                <w:sz w:val="22"/>
                <w:szCs w:val="22"/>
              </w:rPr>
            </w:pPr>
            <w:r w:rsidRPr="00D41258">
              <w:rPr>
                <w:sz w:val="22"/>
                <w:szCs w:val="22"/>
              </w:rPr>
              <w:t>33</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20</w:t>
            </w:r>
          </w:p>
        </w:tc>
        <w:tc>
          <w:tcPr>
            <w:tcW w:w="2477" w:type="dxa"/>
          </w:tcPr>
          <w:p w:rsidR="00D234F2" w:rsidRPr="00D41258" w:rsidRDefault="00D234F2" w:rsidP="00D41258">
            <w:pPr>
              <w:ind w:firstLine="0"/>
              <w:jc w:val="center"/>
              <w:rPr>
                <w:sz w:val="22"/>
                <w:szCs w:val="22"/>
              </w:rPr>
            </w:pPr>
            <w:r w:rsidRPr="00D41258">
              <w:rPr>
                <w:sz w:val="22"/>
                <w:szCs w:val="22"/>
              </w:rPr>
              <w:t>40,1</w:t>
            </w:r>
          </w:p>
        </w:tc>
        <w:tc>
          <w:tcPr>
            <w:tcW w:w="1340" w:type="dxa"/>
          </w:tcPr>
          <w:p w:rsidR="00D234F2" w:rsidRPr="00D41258" w:rsidRDefault="00D234F2" w:rsidP="00D41258">
            <w:pPr>
              <w:ind w:firstLine="0"/>
              <w:jc w:val="center"/>
              <w:rPr>
                <w:sz w:val="22"/>
                <w:szCs w:val="22"/>
              </w:rPr>
            </w:pPr>
            <w:r w:rsidRPr="00D41258">
              <w:rPr>
                <w:sz w:val="22"/>
                <w:szCs w:val="22"/>
              </w:rPr>
              <w:t>4</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67</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Крупская</w:t>
            </w:r>
          </w:p>
        </w:tc>
        <w:tc>
          <w:tcPr>
            <w:tcW w:w="1179" w:type="dxa"/>
          </w:tcPr>
          <w:p w:rsidR="00D234F2" w:rsidRPr="00D41258" w:rsidRDefault="00D234F2" w:rsidP="00D41258">
            <w:pPr>
              <w:ind w:firstLine="0"/>
              <w:jc w:val="center"/>
              <w:rPr>
                <w:sz w:val="22"/>
                <w:szCs w:val="22"/>
              </w:rPr>
            </w:pPr>
            <w:r w:rsidRPr="00D41258">
              <w:rPr>
                <w:sz w:val="22"/>
                <w:szCs w:val="22"/>
              </w:rPr>
              <w:t>39</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55</w:t>
            </w:r>
          </w:p>
        </w:tc>
        <w:tc>
          <w:tcPr>
            <w:tcW w:w="2477" w:type="dxa"/>
          </w:tcPr>
          <w:p w:rsidR="00D234F2" w:rsidRPr="00D41258" w:rsidRDefault="00D234F2" w:rsidP="00D41258">
            <w:pPr>
              <w:ind w:firstLine="0"/>
              <w:jc w:val="center"/>
              <w:rPr>
                <w:sz w:val="22"/>
                <w:szCs w:val="22"/>
              </w:rPr>
            </w:pPr>
            <w:r w:rsidRPr="00D41258">
              <w:rPr>
                <w:sz w:val="22"/>
                <w:szCs w:val="22"/>
              </w:rPr>
              <w:t>56,2</w:t>
            </w:r>
          </w:p>
        </w:tc>
        <w:tc>
          <w:tcPr>
            <w:tcW w:w="1340" w:type="dxa"/>
          </w:tcPr>
          <w:p w:rsidR="00D234F2" w:rsidRPr="00D41258" w:rsidRDefault="00D234F2" w:rsidP="00D41258">
            <w:pPr>
              <w:ind w:firstLine="0"/>
              <w:jc w:val="center"/>
              <w:rPr>
                <w:sz w:val="22"/>
                <w:szCs w:val="22"/>
              </w:rPr>
            </w:pPr>
            <w:r w:rsidRPr="00D41258">
              <w:rPr>
                <w:sz w:val="22"/>
                <w:szCs w:val="22"/>
              </w:rPr>
              <w:t>6</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68</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Гагарина</w:t>
            </w:r>
          </w:p>
        </w:tc>
        <w:tc>
          <w:tcPr>
            <w:tcW w:w="1179" w:type="dxa"/>
          </w:tcPr>
          <w:p w:rsidR="00D234F2" w:rsidRPr="00D41258" w:rsidRDefault="00D234F2" w:rsidP="00D41258">
            <w:pPr>
              <w:ind w:firstLine="0"/>
              <w:jc w:val="center"/>
              <w:rPr>
                <w:sz w:val="22"/>
                <w:szCs w:val="22"/>
              </w:rPr>
            </w:pPr>
            <w:r w:rsidRPr="00D41258">
              <w:rPr>
                <w:sz w:val="22"/>
                <w:szCs w:val="22"/>
              </w:rPr>
              <w:t>3-1</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42</w:t>
            </w:r>
          </w:p>
        </w:tc>
        <w:tc>
          <w:tcPr>
            <w:tcW w:w="2477" w:type="dxa"/>
          </w:tcPr>
          <w:p w:rsidR="00D234F2" w:rsidRPr="00D41258" w:rsidRDefault="00D234F2" w:rsidP="00D41258">
            <w:pPr>
              <w:ind w:firstLine="0"/>
              <w:jc w:val="center"/>
              <w:rPr>
                <w:sz w:val="22"/>
                <w:szCs w:val="22"/>
              </w:rPr>
            </w:pPr>
            <w:r w:rsidRPr="00D41258">
              <w:rPr>
                <w:sz w:val="22"/>
                <w:szCs w:val="22"/>
              </w:rPr>
              <w:t>47,6</w:t>
            </w:r>
          </w:p>
        </w:tc>
        <w:tc>
          <w:tcPr>
            <w:tcW w:w="1340" w:type="dxa"/>
          </w:tcPr>
          <w:p w:rsidR="00D234F2" w:rsidRPr="00D41258" w:rsidRDefault="00D234F2" w:rsidP="00D41258">
            <w:pPr>
              <w:ind w:firstLine="0"/>
              <w:jc w:val="center"/>
              <w:rPr>
                <w:sz w:val="22"/>
                <w:szCs w:val="22"/>
              </w:rPr>
            </w:pPr>
            <w:r w:rsidRPr="00D41258">
              <w:rPr>
                <w:sz w:val="22"/>
                <w:szCs w:val="22"/>
              </w:rPr>
              <w:t>3</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69</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Гагарина</w:t>
            </w:r>
          </w:p>
        </w:tc>
        <w:tc>
          <w:tcPr>
            <w:tcW w:w="1179" w:type="dxa"/>
          </w:tcPr>
          <w:p w:rsidR="00D234F2" w:rsidRPr="00D41258" w:rsidRDefault="00D234F2" w:rsidP="00D41258">
            <w:pPr>
              <w:ind w:firstLine="0"/>
              <w:jc w:val="center"/>
              <w:rPr>
                <w:sz w:val="22"/>
                <w:szCs w:val="22"/>
              </w:rPr>
            </w:pPr>
            <w:r w:rsidRPr="00D41258">
              <w:rPr>
                <w:sz w:val="22"/>
                <w:szCs w:val="22"/>
              </w:rPr>
              <w:t>3-2</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42</w:t>
            </w:r>
          </w:p>
        </w:tc>
        <w:tc>
          <w:tcPr>
            <w:tcW w:w="2477" w:type="dxa"/>
          </w:tcPr>
          <w:p w:rsidR="00D234F2" w:rsidRPr="00D41258" w:rsidRDefault="00D234F2" w:rsidP="00D41258">
            <w:pPr>
              <w:ind w:firstLine="0"/>
              <w:jc w:val="center"/>
              <w:rPr>
                <w:sz w:val="22"/>
                <w:szCs w:val="22"/>
              </w:rPr>
            </w:pPr>
            <w:r w:rsidRPr="00D41258">
              <w:rPr>
                <w:sz w:val="22"/>
                <w:szCs w:val="22"/>
              </w:rPr>
              <w:t>47,6</w:t>
            </w:r>
          </w:p>
        </w:tc>
        <w:tc>
          <w:tcPr>
            <w:tcW w:w="1340" w:type="dxa"/>
          </w:tcPr>
          <w:p w:rsidR="00D234F2" w:rsidRPr="00D41258" w:rsidRDefault="00D234F2" w:rsidP="00D41258">
            <w:pPr>
              <w:ind w:firstLine="0"/>
              <w:jc w:val="center"/>
              <w:rPr>
                <w:sz w:val="22"/>
                <w:szCs w:val="22"/>
              </w:rPr>
            </w:pPr>
            <w:r w:rsidRPr="00D41258">
              <w:rPr>
                <w:sz w:val="22"/>
                <w:szCs w:val="22"/>
              </w:rPr>
              <w:t>1</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70</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Гагарина</w:t>
            </w:r>
          </w:p>
        </w:tc>
        <w:tc>
          <w:tcPr>
            <w:tcW w:w="1179" w:type="dxa"/>
          </w:tcPr>
          <w:p w:rsidR="00D234F2" w:rsidRPr="00D41258" w:rsidRDefault="00D234F2" w:rsidP="00D41258">
            <w:pPr>
              <w:ind w:firstLine="0"/>
              <w:jc w:val="center"/>
              <w:rPr>
                <w:sz w:val="22"/>
                <w:szCs w:val="22"/>
              </w:rPr>
            </w:pPr>
            <w:r w:rsidRPr="00D41258">
              <w:rPr>
                <w:sz w:val="22"/>
                <w:szCs w:val="22"/>
              </w:rPr>
              <w:t>12-1</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50</w:t>
            </w:r>
          </w:p>
        </w:tc>
        <w:tc>
          <w:tcPr>
            <w:tcW w:w="2477" w:type="dxa"/>
          </w:tcPr>
          <w:p w:rsidR="00D234F2" w:rsidRPr="00D41258" w:rsidRDefault="00D234F2" w:rsidP="00D41258">
            <w:pPr>
              <w:ind w:firstLine="0"/>
              <w:jc w:val="center"/>
              <w:rPr>
                <w:sz w:val="22"/>
                <w:szCs w:val="22"/>
              </w:rPr>
            </w:pPr>
            <w:r w:rsidRPr="00D41258">
              <w:rPr>
                <w:sz w:val="22"/>
                <w:szCs w:val="22"/>
              </w:rPr>
              <w:t>31</w:t>
            </w:r>
          </w:p>
        </w:tc>
        <w:tc>
          <w:tcPr>
            <w:tcW w:w="1340" w:type="dxa"/>
          </w:tcPr>
          <w:p w:rsidR="00D234F2" w:rsidRPr="00D41258" w:rsidRDefault="00D234F2" w:rsidP="00D41258">
            <w:pPr>
              <w:ind w:firstLine="0"/>
              <w:jc w:val="center"/>
              <w:rPr>
                <w:sz w:val="22"/>
                <w:szCs w:val="22"/>
              </w:rPr>
            </w:pP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71</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Гагарина</w:t>
            </w:r>
          </w:p>
        </w:tc>
        <w:tc>
          <w:tcPr>
            <w:tcW w:w="1179" w:type="dxa"/>
          </w:tcPr>
          <w:p w:rsidR="00D234F2" w:rsidRPr="00D41258" w:rsidRDefault="00D234F2" w:rsidP="00D41258">
            <w:pPr>
              <w:ind w:firstLine="0"/>
              <w:jc w:val="center"/>
              <w:rPr>
                <w:sz w:val="22"/>
                <w:szCs w:val="22"/>
              </w:rPr>
            </w:pPr>
            <w:r w:rsidRPr="00D41258">
              <w:rPr>
                <w:sz w:val="22"/>
                <w:szCs w:val="22"/>
              </w:rPr>
              <w:t>26</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45</w:t>
            </w:r>
          </w:p>
        </w:tc>
        <w:tc>
          <w:tcPr>
            <w:tcW w:w="2477" w:type="dxa"/>
          </w:tcPr>
          <w:p w:rsidR="00D234F2" w:rsidRPr="00D41258" w:rsidRDefault="00D234F2" w:rsidP="00D41258">
            <w:pPr>
              <w:ind w:firstLine="0"/>
              <w:jc w:val="center"/>
              <w:rPr>
                <w:sz w:val="22"/>
                <w:szCs w:val="22"/>
              </w:rPr>
            </w:pPr>
            <w:r w:rsidRPr="00D41258">
              <w:rPr>
                <w:sz w:val="22"/>
                <w:szCs w:val="22"/>
              </w:rPr>
              <w:t>65</w:t>
            </w:r>
          </w:p>
        </w:tc>
        <w:tc>
          <w:tcPr>
            <w:tcW w:w="1340" w:type="dxa"/>
          </w:tcPr>
          <w:p w:rsidR="00D234F2" w:rsidRPr="00D41258" w:rsidRDefault="00D234F2" w:rsidP="00D41258">
            <w:pPr>
              <w:ind w:firstLine="0"/>
              <w:jc w:val="center"/>
              <w:rPr>
                <w:sz w:val="22"/>
                <w:szCs w:val="22"/>
              </w:rPr>
            </w:pPr>
            <w:r w:rsidRPr="00D41258">
              <w:rPr>
                <w:sz w:val="22"/>
                <w:szCs w:val="22"/>
              </w:rPr>
              <w:t>1</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72</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Гагарина</w:t>
            </w:r>
          </w:p>
        </w:tc>
        <w:tc>
          <w:tcPr>
            <w:tcW w:w="1179" w:type="dxa"/>
          </w:tcPr>
          <w:p w:rsidR="00D234F2" w:rsidRPr="00D41258" w:rsidRDefault="00D234F2" w:rsidP="00D41258">
            <w:pPr>
              <w:ind w:firstLine="0"/>
              <w:jc w:val="center"/>
              <w:rPr>
                <w:sz w:val="22"/>
                <w:szCs w:val="22"/>
              </w:rPr>
            </w:pPr>
            <w:r w:rsidRPr="00D41258">
              <w:rPr>
                <w:sz w:val="22"/>
                <w:szCs w:val="22"/>
              </w:rPr>
              <w:t>28</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62</w:t>
            </w:r>
          </w:p>
        </w:tc>
        <w:tc>
          <w:tcPr>
            <w:tcW w:w="2477" w:type="dxa"/>
          </w:tcPr>
          <w:p w:rsidR="00D234F2" w:rsidRPr="00D41258" w:rsidRDefault="00D234F2" w:rsidP="00D41258">
            <w:pPr>
              <w:ind w:firstLine="0"/>
              <w:jc w:val="center"/>
              <w:rPr>
                <w:sz w:val="22"/>
                <w:szCs w:val="22"/>
              </w:rPr>
            </w:pPr>
            <w:r w:rsidRPr="00D41258">
              <w:rPr>
                <w:sz w:val="22"/>
                <w:szCs w:val="22"/>
              </w:rPr>
              <w:t>40,3</w:t>
            </w:r>
          </w:p>
        </w:tc>
        <w:tc>
          <w:tcPr>
            <w:tcW w:w="1340" w:type="dxa"/>
          </w:tcPr>
          <w:p w:rsidR="00D234F2" w:rsidRPr="00D41258" w:rsidRDefault="00D234F2" w:rsidP="00D41258">
            <w:pPr>
              <w:ind w:firstLine="0"/>
              <w:jc w:val="center"/>
              <w:rPr>
                <w:sz w:val="22"/>
                <w:szCs w:val="22"/>
              </w:rPr>
            </w:pP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73</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Гагарина</w:t>
            </w:r>
          </w:p>
        </w:tc>
        <w:tc>
          <w:tcPr>
            <w:tcW w:w="1179" w:type="dxa"/>
          </w:tcPr>
          <w:p w:rsidR="00D234F2" w:rsidRPr="00D41258" w:rsidRDefault="00D234F2" w:rsidP="00D41258">
            <w:pPr>
              <w:ind w:firstLine="0"/>
              <w:jc w:val="center"/>
              <w:rPr>
                <w:sz w:val="22"/>
                <w:szCs w:val="22"/>
              </w:rPr>
            </w:pPr>
            <w:r w:rsidRPr="00D41258">
              <w:rPr>
                <w:sz w:val="22"/>
                <w:szCs w:val="22"/>
              </w:rPr>
              <w:t>41</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20</w:t>
            </w:r>
          </w:p>
        </w:tc>
        <w:tc>
          <w:tcPr>
            <w:tcW w:w="2477" w:type="dxa"/>
          </w:tcPr>
          <w:p w:rsidR="00D234F2" w:rsidRPr="00D41258" w:rsidRDefault="00D234F2" w:rsidP="00D41258">
            <w:pPr>
              <w:ind w:firstLine="0"/>
              <w:jc w:val="center"/>
              <w:rPr>
                <w:sz w:val="22"/>
                <w:szCs w:val="22"/>
              </w:rPr>
            </w:pPr>
            <w:r w:rsidRPr="00D41258">
              <w:rPr>
                <w:sz w:val="22"/>
                <w:szCs w:val="22"/>
              </w:rPr>
              <w:t>36,3</w:t>
            </w:r>
          </w:p>
        </w:tc>
        <w:tc>
          <w:tcPr>
            <w:tcW w:w="1340" w:type="dxa"/>
          </w:tcPr>
          <w:p w:rsidR="00D234F2" w:rsidRPr="00D41258" w:rsidRDefault="00D234F2" w:rsidP="00D41258">
            <w:pPr>
              <w:ind w:firstLine="0"/>
              <w:jc w:val="center"/>
              <w:rPr>
                <w:sz w:val="22"/>
                <w:szCs w:val="22"/>
              </w:rPr>
            </w:pP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74</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Гагарина</w:t>
            </w:r>
          </w:p>
        </w:tc>
        <w:tc>
          <w:tcPr>
            <w:tcW w:w="1179" w:type="dxa"/>
          </w:tcPr>
          <w:p w:rsidR="00D234F2" w:rsidRPr="00D41258" w:rsidRDefault="00D234F2" w:rsidP="00D41258">
            <w:pPr>
              <w:ind w:firstLine="0"/>
              <w:jc w:val="center"/>
              <w:rPr>
                <w:sz w:val="22"/>
                <w:szCs w:val="22"/>
              </w:rPr>
            </w:pPr>
            <w:r w:rsidRPr="00D41258">
              <w:rPr>
                <w:sz w:val="22"/>
                <w:szCs w:val="22"/>
              </w:rPr>
              <w:t>46</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70</w:t>
            </w:r>
          </w:p>
        </w:tc>
        <w:tc>
          <w:tcPr>
            <w:tcW w:w="2477" w:type="dxa"/>
          </w:tcPr>
          <w:p w:rsidR="00D234F2" w:rsidRPr="00D41258" w:rsidRDefault="00D234F2" w:rsidP="00D41258">
            <w:pPr>
              <w:ind w:firstLine="0"/>
              <w:jc w:val="center"/>
              <w:rPr>
                <w:sz w:val="22"/>
                <w:szCs w:val="22"/>
              </w:rPr>
            </w:pPr>
            <w:r w:rsidRPr="00D41258">
              <w:rPr>
                <w:sz w:val="22"/>
                <w:szCs w:val="22"/>
              </w:rPr>
              <w:t>28,1</w:t>
            </w:r>
          </w:p>
        </w:tc>
        <w:tc>
          <w:tcPr>
            <w:tcW w:w="1340" w:type="dxa"/>
          </w:tcPr>
          <w:p w:rsidR="00D234F2" w:rsidRPr="00D41258" w:rsidRDefault="00D234F2" w:rsidP="00D41258">
            <w:pPr>
              <w:ind w:firstLine="0"/>
              <w:jc w:val="center"/>
              <w:rPr>
                <w:sz w:val="22"/>
                <w:szCs w:val="22"/>
              </w:rPr>
            </w:pP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75</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Комарова</w:t>
            </w:r>
          </w:p>
        </w:tc>
        <w:tc>
          <w:tcPr>
            <w:tcW w:w="1179" w:type="dxa"/>
          </w:tcPr>
          <w:p w:rsidR="00D234F2" w:rsidRPr="00D41258" w:rsidRDefault="00D234F2" w:rsidP="00D41258">
            <w:pPr>
              <w:ind w:firstLine="0"/>
              <w:jc w:val="center"/>
              <w:rPr>
                <w:sz w:val="22"/>
                <w:szCs w:val="22"/>
              </w:rPr>
            </w:pPr>
            <w:r w:rsidRPr="00D41258">
              <w:rPr>
                <w:sz w:val="22"/>
                <w:szCs w:val="22"/>
              </w:rPr>
              <w:t>52</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57</w:t>
            </w:r>
          </w:p>
        </w:tc>
        <w:tc>
          <w:tcPr>
            <w:tcW w:w="2477" w:type="dxa"/>
          </w:tcPr>
          <w:p w:rsidR="00D234F2" w:rsidRPr="00D41258" w:rsidRDefault="00D234F2" w:rsidP="00D41258">
            <w:pPr>
              <w:ind w:firstLine="0"/>
              <w:jc w:val="center"/>
              <w:rPr>
                <w:sz w:val="22"/>
                <w:szCs w:val="22"/>
              </w:rPr>
            </w:pPr>
            <w:r w:rsidRPr="00D41258">
              <w:rPr>
                <w:sz w:val="22"/>
                <w:szCs w:val="22"/>
              </w:rPr>
              <w:t>27,2</w:t>
            </w:r>
          </w:p>
        </w:tc>
        <w:tc>
          <w:tcPr>
            <w:tcW w:w="1340" w:type="dxa"/>
          </w:tcPr>
          <w:p w:rsidR="00D234F2" w:rsidRPr="00D41258" w:rsidRDefault="00D234F2" w:rsidP="00D41258">
            <w:pPr>
              <w:ind w:firstLine="0"/>
              <w:jc w:val="center"/>
              <w:rPr>
                <w:sz w:val="22"/>
                <w:szCs w:val="22"/>
              </w:rPr>
            </w:pPr>
            <w:r w:rsidRPr="00D41258">
              <w:rPr>
                <w:sz w:val="22"/>
                <w:szCs w:val="22"/>
              </w:rPr>
              <w:t>4</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76</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Гагарина</w:t>
            </w:r>
          </w:p>
        </w:tc>
        <w:tc>
          <w:tcPr>
            <w:tcW w:w="1179" w:type="dxa"/>
          </w:tcPr>
          <w:p w:rsidR="00D234F2" w:rsidRPr="00D41258" w:rsidRDefault="00D234F2" w:rsidP="00D41258">
            <w:pPr>
              <w:ind w:firstLine="0"/>
              <w:jc w:val="center"/>
              <w:rPr>
                <w:sz w:val="22"/>
                <w:szCs w:val="22"/>
              </w:rPr>
            </w:pPr>
            <w:r w:rsidRPr="00D41258">
              <w:rPr>
                <w:sz w:val="22"/>
                <w:szCs w:val="22"/>
              </w:rPr>
              <w:t>55</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40</w:t>
            </w:r>
          </w:p>
        </w:tc>
        <w:tc>
          <w:tcPr>
            <w:tcW w:w="2477" w:type="dxa"/>
          </w:tcPr>
          <w:p w:rsidR="00D234F2" w:rsidRPr="00D41258" w:rsidRDefault="00D234F2" w:rsidP="00D41258">
            <w:pPr>
              <w:ind w:firstLine="0"/>
              <w:jc w:val="center"/>
              <w:rPr>
                <w:sz w:val="22"/>
                <w:szCs w:val="22"/>
              </w:rPr>
            </w:pPr>
            <w:r w:rsidRPr="00D41258">
              <w:rPr>
                <w:sz w:val="22"/>
                <w:szCs w:val="22"/>
              </w:rPr>
              <w:t>29,3</w:t>
            </w:r>
          </w:p>
        </w:tc>
        <w:tc>
          <w:tcPr>
            <w:tcW w:w="1340" w:type="dxa"/>
          </w:tcPr>
          <w:p w:rsidR="00D234F2" w:rsidRPr="00D41258" w:rsidRDefault="00D234F2" w:rsidP="00D41258">
            <w:pPr>
              <w:ind w:firstLine="0"/>
              <w:jc w:val="center"/>
              <w:rPr>
                <w:sz w:val="22"/>
                <w:szCs w:val="22"/>
              </w:rPr>
            </w:pP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77</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Гагарина</w:t>
            </w:r>
          </w:p>
        </w:tc>
        <w:tc>
          <w:tcPr>
            <w:tcW w:w="1179" w:type="dxa"/>
          </w:tcPr>
          <w:p w:rsidR="00D234F2" w:rsidRPr="00D41258" w:rsidRDefault="00D234F2" w:rsidP="00D41258">
            <w:pPr>
              <w:ind w:firstLine="0"/>
              <w:jc w:val="center"/>
              <w:rPr>
                <w:sz w:val="22"/>
                <w:szCs w:val="22"/>
              </w:rPr>
            </w:pPr>
            <w:r w:rsidRPr="00D41258">
              <w:rPr>
                <w:sz w:val="22"/>
                <w:szCs w:val="22"/>
              </w:rPr>
              <w:t>71</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22</w:t>
            </w:r>
          </w:p>
        </w:tc>
        <w:tc>
          <w:tcPr>
            <w:tcW w:w="2477" w:type="dxa"/>
          </w:tcPr>
          <w:p w:rsidR="00D234F2" w:rsidRPr="00D41258" w:rsidRDefault="00D234F2" w:rsidP="00D41258">
            <w:pPr>
              <w:ind w:firstLine="0"/>
              <w:jc w:val="center"/>
              <w:rPr>
                <w:sz w:val="22"/>
                <w:szCs w:val="22"/>
              </w:rPr>
            </w:pPr>
            <w:r w:rsidRPr="00D41258">
              <w:rPr>
                <w:sz w:val="22"/>
                <w:szCs w:val="22"/>
              </w:rPr>
              <w:t>57,5</w:t>
            </w:r>
          </w:p>
        </w:tc>
        <w:tc>
          <w:tcPr>
            <w:tcW w:w="1340" w:type="dxa"/>
          </w:tcPr>
          <w:p w:rsidR="00D234F2" w:rsidRPr="00D41258" w:rsidRDefault="00D234F2" w:rsidP="00D41258">
            <w:pPr>
              <w:ind w:firstLine="0"/>
              <w:jc w:val="center"/>
              <w:rPr>
                <w:sz w:val="22"/>
                <w:szCs w:val="22"/>
              </w:rPr>
            </w:pP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78</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Островского</w:t>
            </w:r>
          </w:p>
        </w:tc>
        <w:tc>
          <w:tcPr>
            <w:tcW w:w="1179" w:type="dxa"/>
          </w:tcPr>
          <w:p w:rsidR="00D234F2" w:rsidRPr="00D41258" w:rsidRDefault="00D234F2" w:rsidP="00D41258">
            <w:pPr>
              <w:ind w:firstLine="0"/>
              <w:jc w:val="center"/>
              <w:rPr>
                <w:sz w:val="22"/>
                <w:szCs w:val="22"/>
              </w:rPr>
            </w:pPr>
            <w:r w:rsidRPr="00D41258">
              <w:rPr>
                <w:sz w:val="22"/>
                <w:szCs w:val="22"/>
              </w:rPr>
              <w:t>2</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rPr>
                <w:sz w:val="22"/>
                <w:szCs w:val="22"/>
              </w:rPr>
            </w:pPr>
            <w:r w:rsidRPr="00D41258">
              <w:rPr>
                <w:sz w:val="22"/>
                <w:szCs w:val="22"/>
              </w:rPr>
              <w:t xml:space="preserve">        56</w:t>
            </w:r>
          </w:p>
        </w:tc>
        <w:tc>
          <w:tcPr>
            <w:tcW w:w="2477" w:type="dxa"/>
          </w:tcPr>
          <w:p w:rsidR="00D234F2" w:rsidRPr="00D41258" w:rsidRDefault="00D234F2" w:rsidP="00D41258">
            <w:pPr>
              <w:ind w:firstLine="0"/>
              <w:jc w:val="center"/>
              <w:rPr>
                <w:sz w:val="22"/>
                <w:szCs w:val="22"/>
              </w:rPr>
            </w:pPr>
            <w:r w:rsidRPr="00D41258">
              <w:rPr>
                <w:sz w:val="22"/>
                <w:szCs w:val="22"/>
              </w:rPr>
              <w:t>12,3</w:t>
            </w:r>
          </w:p>
        </w:tc>
        <w:tc>
          <w:tcPr>
            <w:tcW w:w="1340" w:type="dxa"/>
          </w:tcPr>
          <w:p w:rsidR="00D234F2" w:rsidRPr="00D41258" w:rsidRDefault="00D234F2" w:rsidP="00D41258">
            <w:pPr>
              <w:ind w:firstLine="0"/>
              <w:jc w:val="center"/>
              <w:rPr>
                <w:sz w:val="22"/>
                <w:szCs w:val="22"/>
              </w:rPr>
            </w:pPr>
            <w:r w:rsidRPr="00D41258">
              <w:rPr>
                <w:sz w:val="22"/>
                <w:szCs w:val="22"/>
              </w:rPr>
              <w:t>2</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79</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 xml:space="preserve">Островского </w:t>
            </w:r>
          </w:p>
        </w:tc>
        <w:tc>
          <w:tcPr>
            <w:tcW w:w="1179" w:type="dxa"/>
          </w:tcPr>
          <w:p w:rsidR="00D234F2" w:rsidRPr="00D41258" w:rsidRDefault="00D234F2" w:rsidP="00D41258">
            <w:pPr>
              <w:ind w:firstLine="0"/>
              <w:jc w:val="center"/>
              <w:rPr>
                <w:sz w:val="22"/>
                <w:szCs w:val="22"/>
              </w:rPr>
            </w:pPr>
            <w:r w:rsidRPr="00D41258">
              <w:rPr>
                <w:sz w:val="22"/>
                <w:szCs w:val="22"/>
              </w:rPr>
              <w:t>10</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47</w:t>
            </w:r>
          </w:p>
        </w:tc>
        <w:tc>
          <w:tcPr>
            <w:tcW w:w="2477" w:type="dxa"/>
          </w:tcPr>
          <w:p w:rsidR="00D234F2" w:rsidRPr="00D41258" w:rsidRDefault="00D234F2" w:rsidP="00D41258">
            <w:pPr>
              <w:ind w:firstLine="0"/>
              <w:jc w:val="center"/>
              <w:rPr>
                <w:sz w:val="22"/>
                <w:szCs w:val="22"/>
              </w:rPr>
            </w:pPr>
            <w:r w:rsidRPr="00D41258">
              <w:rPr>
                <w:sz w:val="22"/>
                <w:szCs w:val="22"/>
              </w:rPr>
              <w:t>58,6</w:t>
            </w:r>
          </w:p>
        </w:tc>
        <w:tc>
          <w:tcPr>
            <w:tcW w:w="1340" w:type="dxa"/>
          </w:tcPr>
          <w:p w:rsidR="00D234F2" w:rsidRPr="00D41258" w:rsidRDefault="00D234F2" w:rsidP="00D41258">
            <w:pPr>
              <w:ind w:firstLine="0"/>
              <w:jc w:val="center"/>
              <w:rPr>
                <w:sz w:val="22"/>
                <w:szCs w:val="22"/>
              </w:rPr>
            </w:pP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80</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Островского</w:t>
            </w:r>
          </w:p>
        </w:tc>
        <w:tc>
          <w:tcPr>
            <w:tcW w:w="1179" w:type="dxa"/>
          </w:tcPr>
          <w:p w:rsidR="00D234F2" w:rsidRPr="00D41258" w:rsidRDefault="00D234F2" w:rsidP="00D41258">
            <w:pPr>
              <w:ind w:firstLine="0"/>
              <w:jc w:val="center"/>
              <w:rPr>
                <w:sz w:val="22"/>
                <w:szCs w:val="22"/>
              </w:rPr>
            </w:pPr>
            <w:r w:rsidRPr="00D41258">
              <w:rPr>
                <w:sz w:val="22"/>
                <w:szCs w:val="22"/>
              </w:rPr>
              <w:t>27</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40</w:t>
            </w:r>
          </w:p>
        </w:tc>
        <w:tc>
          <w:tcPr>
            <w:tcW w:w="2477" w:type="dxa"/>
          </w:tcPr>
          <w:p w:rsidR="00D234F2" w:rsidRPr="00D41258" w:rsidRDefault="00D234F2" w:rsidP="00D41258">
            <w:pPr>
              <w:ind w:firstLine="0"/>
              <w:jc w:val="center"/>
              <w:rPr>
                <w:sz w:val="22"/>
                <w:szCs w:val="22"/>
              </w:rPr>
            </w:pPr>
            <w:r w:rsidRPr="00D41258">
              <w:rPr>
                <w:sz w:val="22"/>
                <w:szCs w:val="22"/>
              </w:rPr>
              <w:t>55,4</w:t>
            </w:r>
          </w:p>
        </w:tc>
        <w:tc>
          <w:tcPr>
            <w:tcW w:w="1340" w:type="dxa"/>
          </w:tcPr>
          <w:p w:rsidR="00D234F2" w:rsidRPr="00D41258" w:rsidRDefault="00D234F2" w:rsidP="00D41258">
            <w:pPr>
              <w:ind w:firstLine="0"/>
              <w:jc w:val="center"/>
              <w:rPr>
                <w:sz w:val="22"/>
                <w:szCs w:val="22"/>
              </w:rPr>
            </w:pP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81</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Крупская</w:t>
            </w:r>
          </w:p>
        </w:tc>
        <w:tc>
          <w:tcPr>
            <w:tcW w:w="1179" w:type="dxa"/>
          </w:tcPr>
          <w:p w:rsidR="00D234F2" w:rsidRPr="00D41258" w:rsidRDefault="00D234F2" w:rsidP="00D41258">
            <w:pPr>
              <w:ind w:firstLine="0"/>
              <w:jc w:val="center"/>
              <w:rPr>
                <w:sz w:val="22"/>
                <w:szCs w:val="22"/>
              </w:rPr>
            </w:pPr>
            <w:r w:rsidRPr="00D41258">
              <w:rPr>
                <w:sz w:val="22"/>
                <w:szCs w:val="22"/>
              </w:rPr>
              <w:t>18-1</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71</w:t>
            </w:r>
          </w:p>
        </w:tc>
        <w:tc>
          <w:tcPr>
            <w:tcW w:w="2477" w:type="dxa"/>
          </w:tcPr>
          <w:p w:rsidR="00D234F2" w:rsidRPr="00D41258" w:rsidRDefault="00D234F2" w:rsidP="00D41258">
            <w:pPr>
              <w:ind w:firstLine="0"/>
              <w:jc w:val="center"/>
              <w:rPr>
                <w:sz w:val="22"/>
                <w:szCs w:val="22"/>
              </w:rPr>
            </w:pPr>
            <w:r w:rsidRPr="00D41258">
              <w:rPr>
                <w:sz w:val="22"/>
                <w:szCs w:val="22"/>
              </w:rPr>
              <w:t>154,7</w:t>
            </w:r>
          </w:p>
        </w:tc>
        <w:tc>
          <w:tcPr>
            <w:tcW w:w="1340" w:type="dxa"/>
          </w:tcPr>
          <w:p w:rsidR="00D234F2" w:rsidRPr="00D41258" w:rsidRDefault="00D234F2" w:rsidP="00D41258">
            <w:pPr>
              <w:ind w:firstLine="0"/>
              <w:jc w:val="center"/>
              <w:rPr>
                <w:sz w:val="22"/>
                <w:szCs w:val="22"/>
              </w:rPr>
            </w:pPr>
            <w:r w:rsidRPr="00D41258">
              <w:rPr>
                <w:sz w:val="22"/>
                <w:szCs w:val="22"/>
              </w:rPr>
              <w:t>3</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82</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Крупская</w:t>
            </w:r>
          </w:p>
        </w:tc>
        <w:tc>
          <w:tcPr>
            <w:tcW w:w="1179" w:type="dxa"/>
          </w:tcPr>
          <w:p w:rsidR="00D234F2" w:rsidRPr="00D41258" w:rsidRDefault="00D234F2" w:rsidP="00D41258">
            <w:pPr>
              <w:ind w:firstLine="0"/>
              <w:jc w:val="center"/>
              <w:rPr>
                <w:sz w:val="22"/>
                <w:szCs w:val="22"/>
              </w:rPr>
            </w:pPr>
            <w:r w:rsidRPr="00D41258">
              <w:rPr>
                <w:sz w:val="22"/>
                <w:szCs w:val="22"/>
              </w:rPr>
              <w:t>18-2</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71</w:t>
            </w:r>
          </w:p>
        </w:tc>
        <w:tc>
          <w:tcPr>
            <w:tcW w:w="2477" w:type="dxa"/>
          </w:tcPr>
          <w:p w:rsidR="00D234F2" w:rsidRPr="00D41258" w:rsidRDefault="00D234F2" w:rsidP="00D41258">
            <w:pPr>
              <w:ind w:firstLine="0"/>
              <w:jc w:val="center"/>
              <w:rPr>
                <w:sz w:val="22"/>
                <w:szCs w:val="22"/>
              </w:rPr>
            </w:pPr>
            <w:r w:rsidRPr="00D41258">
              <w:rPr>
                <w:sz w:val="22"/>
                <w:szCs w:val="22"/>
              </w:rPr>
              <w:t>154,7</w:t>
            </w:r>
          </w:p>
        </w:tc>
        <w:tc>
          <w:tcPr>
            <w:tcW w:w="1340" w:type="dxa"/>
          </w:tcPr>
          <w:p w:rsidR="00D234F2" w:rsidRPr="00D41258" w:rsidRDefault="00D234F2" w:rsidP="00D41258">
            <w:pPr>
              <w:ind w:firstLine="0"/>
              <w:jc w:val="center"/>
              <w:rPr>
                <w:sz w:val="22"/>
                <w:szCs w:val="22"/>
              </w:rPr>
            </w:pPr>
            <w:r w:rsidRPr="00D41258">
              <w:rPr>
                <w:sz w:val="22"/>
                <w:szCs w:val="22"/>
              </w:rPr>
              <w:t>3</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83</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Советская</w:t>
            </w:r>
          </w:p>
        </w:tc>
        <w:tc>
          <w:tcPr>
            <w:tcW w:w="1179" w:type="dxa"/>
          </w:tcPr>
          <w:p w:rsidR="00D234F2" w:rsidRPr="00D41258" w:rsidRDefault="00D234F2" w:rsidP="00D41258">
            <w:pPr>
              <w:ind w:firstLine="0"/>
              <w:jc w:val="center"/>
              <w:rPr>
                <w:sz w:val="22"/>
                <w:szCs w:val="22"/>
              </w:rPr>
            </w:pPr>
            <w:r w:rsidRPr="00D41258">
              <w:rPr>
                <w:sz w:val="22"/>
                <w:szCs w:val="22"/>
              </w:rPr>
              <w:t>34</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68</w:t>
            </w:r>
          </w:p>
        </w:tc>
        <w:tc>
          <w:tcPr>
            <w:tcW w:w="2477" w:type="dxa"/>
          </w:tcPr>
          <w:p w:rsidR="00D234F2" w:rsidRPr="00D41258" w:rsidRDefault="00D234F2" w:rsidP="00D41258">
            <w:pPr>
              <w:ind w:firstLine="0"/>
              <w:jc w:val="center"/>
              <w:rPr>
                <w:sz w:val="22"/>
                <w:szCs w:val="22"/>
              </w:rPr>
            </w:pPr>
            <w:r w:rsidRPr="00D41258">
              <w:rPr>
                <w:sz w:val="22"/>
                <w:szCs w:val="22"/>
              </w:rPr>
              <w:t>97,6</w:t>
            </w:r>
          </w:p>
        </w:tc>
        <w:tc>
          <w:tcPr>
            <w:tcW w:w="1340" w:type="dxa"/>
          </w:tcPr>
          <w:p w:rsidR="00D234F2" w:rsidRPr="00D41258" w:rsidRDefault="00D234F2" w:rsidP="00D41258">
            <w:pPr>
              <w:ind w:firstLine="0"/>
              <w:jc w:val="center"/>
              <w:rPr>
                <w:sz w:val="22"/>
                <w:szCs w:val="22"/>
              </w:rPr>
            </w:pPr>
            <w:r w:rsidRPr="00D41258">
              <w:rPr>
                <w:sz w:val="22"/>
                <w:szCs w:val="22"/>
              </w:rPr>
              <w:t>1</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84</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Г.Михайловского</w:t>
            </w:r>
          </w:p>
        </w:tc>
        <w:tc>
          <w:tcPr>
            <w:tcW w:w="1179" w:type="dxa"/>
          </w:tcPr>
          <w:p w:rsidR="00D234F2" w:rsidRPr="00D41258" w:rsidRDefault="00D234F2" w:rsidP="00D41258">
            <w:pPr>
              <w:ind w:firstLine="0"/>
              <w:jc w:val="center"/>
              <w:rPr>
                <w:sz w:val="22"/>
                <w:szCs w:val="22"/>
              </w:rPr>
            </w:pPr>
            <w:r w:rsidRPr="00D41258">
              <w:rPr>
                <w:sz w:val="22"/>
                <w:szCs w:val="22"/>
              </w:rPr>
              <w:t>7-2</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70</w:t>
            </w:r>
          </w:p>
        </w:tc>
        <w:tc>
          <w:tcPr>
            <w:tcW w:w="2477" w:type="dxa"/>
          </w:tcPr>
          <w:p w:rsidR="00D234F2" w:rsidRPr="00D41258" w:rsidRDefault="00D234F2" w:rsidP="00D41258">
            <w:pPr>
              <w:ind w:firstLine="0"/>
              <w:jc w:val="center"/>
              <w:rPr>
                <w:sz w:val="22"/>
                <w:szCs w:val="22"/>
              </w:rPr>
            </w:pPr>
            <w:r w:rsidRPr="00D41258">
              <w:rPr>
                <w:sz w:val="22"/>
                <w:szCs w:val="22"/>
              </w:rPr>
              <w:t>117</w:t>
            </w:r>
          </w:p>
        </w:tc>
        <w:tc>
          <w:tcPr>
            <w:tcW w:w="1340" w:type="dxa"/>
          </w:tcPr>
          <w:p w:rsidR="00D234F2" w:rsidRPr="00D41258" w:rsidRDefault="00D234F2" w:rsidP="00D41258">
            <w:pPr>
              <w:ind w:firstLine="0"/>
              <w:jc w:val="center"/>
              <w:rPr>
                <w:sz w:val="22"/>
                <w:szCs w:val="22"/>
              </w:rPr>
            </w:pP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85</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Революционная</w:t>
            </w:r>
          </w:p>
        </w:tc>
        <w:tc>
          <w:tcPr>
            <w:tcW w:w="1179" w:type="dxa"/>
          </w:tcPr>
          <w:p w:rsidR="00D234F2" w:rsidRPr="00D41258" w:rsidRDefault="00D234F2" w:rsidP="00D41258">
            <w:pPr>
              <w:ind w:firstLine="0"/>
              <w:jc w:val="center"/>
              <w:rPr>
                <w:sz w:val="22"/>
                <w:szCs w:val="22"/>
              </w:rPr>
            </w:pPr>
            <w:r w:rsidRPr="00D41258">
              <w:rPr>
                <w:sz w:val="22"/>
                <w:szCs w:val="22"/>
              </w:rPr>
              <w:t>23</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70</w:t>
            </w:r>
          </w:p>
        </w:tc>
        <w:tc>
          <w:tcPr>
            <w:tcW w:w="2477" w:type="dxa"/>
          </w:tcPr>
          <w:p w:rsidR="00D234F2" w:rsidRPr="00D41258" w:rsidRDefault="00D234F2" w:rsidP="00D41258">
            <w:pPr>
              <w:ind w:firstLine="0"/>
              <w:jc w:val="center"/>
              <w:rPr>
                <w:sz w:val="22"/>
                <w:szCs w:val="22"/>
              </w:rPr>
            </w:pPr>
            <w:r w:rsidRPr="00D41258">
              <w:rPr>
                <w:sz w:val="22"/>
                <w:szCs w:val="22"/>
              </w:rPr>
              <w:t>128,8</w:t>
            </w:r>
          </w:p>
        </w:tc>
        <w:tc>
          <w:tcPr>
            <w:tcW w:w="1340" w:type="dxa"/>
          </w:tcPr>
          <w:p w:rsidR="00D234F2" w:rsidRPr="00D41258" w:rsidRDefault="00D234F2" w:rsidP="00D41258">
            <w:pPr>
              <w:ind w:firstLine="0"/>
              <w:jc w:val="center"/>
              <w:rPr>
                <w:sz w:val="22"/>
                <w:szCs w:val="22"/>
              </w:rPr>
            </w:pP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86</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Революционная</w:t>
            </w:r>
          </w:p>
        </w:tc>
        <w:tc>
          <w:tcPr>
            <w:tcW w:w="1179" w:type="dxa"/>
          </w:tcPr>
          <w:p w:rsidR="00D234F2" w:rsidRPr="00D41258" w:rsidRDefault="00D234F2" w:rsidP="00D41258">
            <w:pPr>
              <w:ind w:firstLine="0"/>
              <w:jc w:val="center"/>
              <w:rPr>
                <w:sz w:val="22"/>
                <w:szCs w:val="22"/>
              </w:rPr>
            </w:pPr>
            <w:r w:rsidRPr="00D41258">
              <w:rPr>
                <w:sz w:val="22"/>
                <w:szCs w:val="22"/>
              </w:rPr>
              <w:t>3</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68</w:t>
            </w:r>
          </w:p>
        </w:tc>
        <w:tc>
          <w:tcPr>
            <w:tcW w:w="2477" w:type="dxa"/>
          </w:tcPr>
          <w:p w:rsidR="00D234F2" w:rsidRPr="00D41258" w:rsidRDefault="00D234F2" w:rsidP="00D41258">
            <w:pPr>
              <w:ind w:firstLine="0"/>
              <w:jc w:val="center"/>
              <w:rPr>
                <w:sz w:val="22"/>
                <w:szCs w:val="22"/>
              </w:rPr>
            </w:pPr>
            <w:r w:rsidRPr="00D41258">
              <w:rPr>
                <w:sz w:val="22"/>
                <w:szCs w:val="22"/>
              </w:rPr>
              <w:t>35,3</w:t>
            </w:r>
          </w:p>
        </w:tc>
        <w:tc>
          <w:tcPr>
            <w:tcW w:w="1340" w:type="dxa"/>
          </w:tcPr>
          <w:p w:rsidR="00D234F2" w:rsidRPr="00D41258" w:rsidRDefault="00D234F2" w:rsidP="00D41258">
            <w:pPr>
              <w:ind w:firstLine="0"/>
              <w:jc w:val="center"/>
              <w:rPr>
                <w:sz w:val="22"/>
                <w:szCs w:val="22"/>
              </w:rPr>
            </w:pP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87</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Советская</w:t>
            </w:r>
          </w:p>
        </w:tc>
        <w:tc>
          <w:tcPr>
            <w:tcW w:w="1179" w:type="dxa"/>
          </w:tcPr>
          <w:p w:rsidR="00D234F2" w:rsidRPr="00D41258" w:rsidRDefault="00D234F2" w:rsidP="00D41258">
            <w:pPr>
              <w:ind w:firstLine="0"/>
              <w:jc w:val="center"/>
              <w:rPr>
                <w:sz w:val="22"/>
                <w:szCs w:val="22"/>
              </w:rPr>
            </w:pPr>
            <w:r w:rsidRPr="00D41258">
              <w:rPr>
                <w:sz w:val="22"/>
                <w:szCs w:val="22"/>
              </w:rPr>
              <w:t>3</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r w:rsidRPr="00D41258">
              <w:rPr>
                <w:sz w:val="22"/>
                <w:szCs w:val="22"/>
              </w:rPr>
              <w:t>54</w:t>
            </w:r>
          </w:p>
        </w:tc>
        <w:tc>
          <w:tcPr>
            <w:tcW w:w="2477" w:type="dxa"/>
          </w:tcPr>
          <w:p w:rsidR="00D234F2" w:rsidRPr="00D41258" w:rsidRDefault="00D234F2" w:rsidP="00D41258">
            <w:pPr>
              <w:ind w:firstLine="0"/>
              <w:jc w:val="center"/>
              <w:rPr>
                <w:sz w:val="22"/>
                <w:szCs w:val="22"/>
              </w:rPr>
            </w:pPr>
            <w:r w:rsidRPr="00D41258">
              <w:rPr>
                <w:sz w:val="22"/>
                <w:szCs w:val="22"/>
              </w:rPr>
              <w:t>57,2</w:t>
            </w:r>
          </w:p>
        </w:tc>
        <w:tc>
          <w:tcPr>
            <w:tcW w:w="1340" w:type="dxa"/>
          </w:tcPr>
          <w:p w:rsidR="00D234F2" w:rsidRPr="00D41258" w:rsidRDefault="00D234F2" w:rsidP="00D41258">
            <w:pPr>
              <w:ind w:firstLine="0"/>
              <w:jc w:val="center"/>
              <w:rPr>
                <w:sz w:val="22"/>
                <w:szCs w:val="22"/>
              </w:rPr>
            </w:pPr>
            <w:r w:rsidRPr="00D41258">
              <w:rPr>
                <w:sz w:val="22"/>
                <w:szCs w:val="22"/>
              </w:rPr>
              <w:t>1</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88</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Л.Толстого</w:t>
            </w:r>
          </w:p>
        </w:tc>
        <w:tc>
          <w:tcPr>
            <w:tcW w:w="1179" w:type="dxa"/>
          </w:tcPr>
          <w:p w:rsidR="00D234F2" w:rsidRPr="00D41258" w:rsidRDefault="00D234F2" w:rsidP="00D41258">
            <w:pPr>
              <w:ind w:firstLine="0"/>
              <w:jc w:val="center"/>
              <w:rPr>
                <w:sz w:val="22"/>
                <w:szCs w:val="22"/>
              </w:rPr>
            </w:pPr>
            <w:r w:rsidRPr="00D41258">
              <w:rPr>
                <w:sz w:val="22"/>
                <w:szCs w:val="22"/>
              </w:rPr>
              <w:t>27-2</w:t>
            </w:r>
          </w:p>
        </w:tc>
        <w:tc>
          <w:tcPr>
            <w:tcW w:w="2030" w:type="dxa"/>
          </w:tcPr>
          <w:p w:rsidR="00D234F2" w:rsidRPr="00D41258" w:rsidRDefault="00D234F2" w:rsidP="00D41258">
            <w:pPr>
              <w:ind w:firstLine="0"/>
              <w:jc w:val="center"/>
              <w:rPr>
                <w:sz w:val="22"/>
                <w:szCs w:val="22"/>
              </w:rPr>
            </w:pPr>
            <w:r w:rsidRPr="00D41258">
              <w:rPr>
                <w:sz w:val="22"/>
                <w:szCs w:val="22"/>
              </w:rPr>
              <w:t xml:space="preserve"> дерево</w:t>
            </w:r>
          </w:p>
        </w:tc>
        <w:tc>
          <w:tcPr>
            <w:tcW w:w="1394" w:type="dxa"/>
          </w:tcPr>
          <w:p w:rsidR="00D234F2" w:rsidRPr="00D41258" w:rsidRDefault="00D234F2" w:rsidP="00D41258">
            <w:pPr>
              <w:ind w:firstLine="0"/>
              <w:jc w:val="center"/>
              <w:rPr>
                <w:sz w:val="22"/>
                <w:szCs w:val="22"/>
              </w:rPr>
            </w:pPr>
            <w:r w:rsidRPr="00D41258">
              <w:rPr>
                <w:sz w:val="22"/>
                <w:szCs w:val="22"/>
              </w:rPr>
              <w:t>65</w:t>
            </w:r>
          </w:p>
        </w:tc>
        <w:tc>
          <w:tcPr>
            <w:tcW w:w="2477" w:type="dxa"/>
          </w:tcPr>
          <w:p w:rsidR="00D234F2" w:rsidRPr="00D41258" w:rsidRDefault="00D234F2" w:rsidP="00D41258">
            <w:pPr>
              <w:ind w:firstLine="0"/>
              <w:jc w:val="center"/>
              <w:rPr>
                <w:sz w:val="22"/>
                <w:szCs w:val="22"/>
              </w:rPr>
            </w:pPr>
            <w:r w:rsidRPr="00D41258">
              <w:rPr>
                <w:sz w:val="22"/>
                <w:szCs w:val="22"/>
              </w:rPr>
              <w:t>52,3</w:t>
            </w:r>
          </w:p>
        </w:tc>
        <w:tc>
          <w:tcPr>
            <w:tcW w:w="1340" w:type="dxa"/>
          </w:tcPr>
          <w:p w:rsidR="00D234F2" w:rsidRPr="00D41258" w:rsidRDefault="00D234F2" w:rsidP="00D41258">
            <w:pPr>
              <w:ind w:firstLine="0"/>
              <w:jc w:val="center"/>
              <w:rPr>
                <w:sz w:val="22"/>
                <w:szCs w:val="22"/>
              </w:rPr>
            </w:pP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89</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 xml:space="preserve">Терешковой </w:t>
            </w:r>
          </w:p>
        </w:tc>
        <w:tc>
          <w:tcPr>
            <w:tcW w:w="1179" w:type="dxa"/>
          </w:tcPr>
          <w:p w:rsidR="00D234F2" w:rsidRPr="00D41258" w:rsidRDefault="00D234F2" w:rsidP="00D41258">
            <w:pPr>
              <w:ind w:firstLine="0"/>
              <w:jc w:val="center"/>
              <w:rPr>
                <w:sz w:val="22"/>
                <w:szCs w:val="22"/>
              </w:rPr>
            </w:pPr>
            <w:r w:rsidRPr="00D41258">
              <w:rPr>
                <w:sz w:val="22"/>
                <w:szCs w:val="22"/>
              </w:rPr>
              <w:t>11</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p>
        </w:tc>
        <w:tc>
          <w:tcPr>
            <w:tcW w:w="2477" w:type="dxa"/>
          </w:tcPr>
          <w:p w:rsidR="00D234F2" w:rsidRPr="00D41258" w:rsidRDefault="00D234F2" w:rsidP="00D41258">
            <w:pPr>
              <w:ind w:firstLine="0"/>
              <w:jc w:val="center"/>
              <w:rPr>
                <w:sz w:val="22"/>
                <w:szCs w:val="22"/>
              </w:rPr>
            </w:pPr>
            <w:r w:rsidRPr="00D41258">
              <w:rPr>
                <w:sz w:val="22"/>
                <w:szCs w:val="22"/>
              </w:rPr>
              <w:t>60,6</w:t>
            </w:r>
          </w:p>
        </w:tc>
        <w:tc>
          <w:tcPr>
            <w:tcW w:w="1340" w:type="dxa"/>
          </w:tcPr>
          <w:p w:rsidR="00D234F2" w:rsidRPr="00D41258" w:rsidRDefault="00D234F2" w:rsidP="00D41258">
            <w:pPr>
              <w:ind w:firstLine="0"/>
              <w:jc w:val="center"/>
              <w:rPr>
                <w:sz w:val="22"/>
                <w:szCs w:val="22"/>
              </w:rPr>
            </w:pPr>
            <w:r w:rsidRPr="00D41258">
              <w:rPr>
                <w:sz w:val="22"/>
                <w:szCs w:val="22"/>
              </w:rPr>
              <w:t>2</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90</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Комарова</w:t>
            </w:r>
          </w:p>
        </w:tc>
        <w:tc>
          <w:tcPr>
            <w:tcW w:w="1179" w:type="dxa"/>
          </w:tcPr>
          <w:p w:rsidR="00D234F2" w:rsidRPr="00D41258" w:rsidRDefault="00D234F2" w:rsidP="00D41258">
            <w:pPr>
              <w:ind w:firstLine="0"/>
              <w:jc w:val="center"/>
              <w:rPr>
                <w:sz w:val="22"/>
                <w:szCs w:val="22"/>
              </w:rPr>
            </w:pPr>
            <w:r w:rsidRPr="00D41258">
              <w:rPr>
                <w:sz w:val="22"/>
                <w:szCs w:val="22"/>
              </w:rPr>
              <w:t>79</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p>
        </w:tc>
        <w:tc>
          <w:tcPr>
            <w:tcW w:w="2477" w:type="dxa"/>
          </w:tcPr>
          <w:p w:rsidR="00D234F2" w:rsidRPr="00D41258" w:rsidRDefault="00D234F2" w:rsidP="00D41258">
            <w:pPr>
              <w:ind w:firstLine="0"/>
              <w:jc w:val="center"/>
              <w:rPr>
                <w:sz w:val="22"/>
                <w:szCs w:val="22"/>
              </w:rPr>
            </w:pPr>
          </w:p>
        </w:tc>
        <w:tc>
          <w:tcPr>
            <w:tcW w:w="1340" w:type="dxa"/>
          </w:tcPr>
          <w:p w:rsidR="00D234F2" w:rsidRPr="00D41258" w:rsidRDefault="00D234F2" w:rsidP="00D41258">
            <w:pPr>
              <w:ind w:firstLine="0"/>
              <w:jc w:val="center"/>
              <w:rPr>
                <w:sz w:val="22"/>
                <w:szCs w:val="22"/>
              </w:rPr>
            </w:pP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91</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Советская</w:t>
            </w:r>
          </w:p>
        </w:tc>
        <w:tc>
          <w:tcPr>
            <w:tcW w:w="1179" w:type="dxa"/>
          </w:tcPr>
          <w:p w:rsidR="00D234F2" w:rsidRPr="00D41258" w:rsidRDefault="00D234F2" w:rsidP="00D41258">
            <w:pPr>
              <w:ind w:firstLine="0"/>
              <w:jc w:val="center"/>
              <w:rPr>
                <w:sz w:val="22"/>
                <w:szCs w:val="22"/>
              </w:rPr>
            </w:pPr>
            <w:r w:rsidRPr="00D41258">
              <w:rPr>
                <w:sz w:val="22"/>
                <w:szCs w:val="22"/>
              </w:rPr>
              <w:t>52-1</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p>
        </w:tc>
        <w:tc>
          <w:tcPr>
            <w:tcW w:w="2477" w:type="dxa"/>
          </w:tcPr>
          <w:p w:rsidR="00D234F2" w:rsidRPr="00D41258" w:rsidRDefault="00D234F2" w:rsidP="00D41258">
            <w:pPr>
              <w:ind w:firstLine="0"/>
              <w:jc w:val="center"/>
              <w:rPr>
                <w:sz w:val="22"/>
                <w:szCs w:val="22"/>
              </w:rPr>
            </w:pPr>
            <w:r w:rsidRPr="00D41258">
              <w:rPr>
                <w:sz w:val="22"/>
                <w:szCs w:val="22"/>
              </w:rPr>
              <w:t>41,7</w:t>
            </w:r>
          </w:p>
        </w:tc>
        <w:tc>
          <w:tcPr>
            <w:tcW w:w="1340" w:type="dxa"/>
          </w:tcPr>
          <w:p w:rsidR="00D234F2" w:rsidRPr="00D41258" w:rsidRDefault="00D234F2" w:rsidP="00D41258">
            <w:pPr>
              <w:ind w:firstLine="0"/>
              <w:jc w:val="center"/>
              <w:rPr>
                <w:sz w:val="22"/>
                <w:szCs w:val="22"/>
              </w:rPr>
            </w:pPr>
            <w:r w:rsidRPr="00D41258">
              <w:rPr>
                <w:sz w:val="22"/>
                <w:szCs w:val="22"/>
              </w:rPr>
              <w:t>1</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92</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Советская</w:t>
            </w:r>
          </w:p>
        </w:tc>
        <w:tc>
          <w:tcPr>
            <w:tcW w:w="1179" w:type="dxa"/>
          </w:tcPr>
          <w:p w:rsidR="00D234F2" w:rsidRPr="00D41258" w:rsidRDefault="00D234F2" w:rsidP="00D41258">
            <w:pPr>
              <w:ind w:firstLine="0"/>
              <w:jc w:val="center"/>
              <w:rPr>
                <w:sz w:val="22"/>
                <w:szCs w:val="22"/>
              </w:rPr>
            </w:pPr>
            <w:r w:rsidRPr="00D41258">
              <w:rPr>
                <w:sz w:val="22"/>
                <w:szCs w:val="22"/>
              </w:rPr>
              <w:t>52-2</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p>
        </w:tc>
        <w:tc>
          <w:tcPr>
            <w:tcW w:w="2477" w:type="dxa"/>
          </w:tcPr>
          <w:p w:rsidR="00D234F2" w:rsidRPr="00D41258" w:rsidRDefault="00D234F2" w:rsidP="00D41258">
            <w:pPr>
              <w:ind w:firstLine="0"/>
              <w:jc w:val="center"/>
              <w:rPr>
                <w:sz w:val="22"/>
                <w:szCs w:val="22"/>
              </w:rPr>
            </w:pPr>
            <w:r w:rsidRPr="00D41258">
              <w:rPr>
                <w:sz w:val="22"/>
                <w:szCs w:val="22"/>
              </w:rPr>
              <w:t>23,1</w:t>
            </w:r>
          </w:p>
        </w:tc>
        <w:tc>
          <w:tcPr>
            <w:tcW w:w="1340" w:type="dxa"/>
          </w:tcPr>
          <w:p w:rsidR="00D234F2" w:rsidRPr="00D41258" w:rsidRDefault="00D234F2" w:rsidP="00D41258">
            <w:pPr>
              <w:ind w:firstLine="0"/>
              <w:jc w:val="center"/>
              <w:rPr>
                <w:sz w:val="22"/>
                <w:szCs w:val="22"/>
              </w:rPr>
            </w:pPr>
            <w:r w:rsidRPr="00D41258">
              <w:rPr>
                <w:sz w:val="22"/>
                <w:szCs w:val="22"/>
              </w:rPr>
              <w:t>2</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93</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 xml:space="preserve">Терешковой </w:t>
            </w:r>
          </w:p>
        </w:tc>
        <w:tc>
          <w:tcPr>
            <w:tcW w:w="1179" w:type="dxa"/>
          </w:tcPr>
          <w:p w:rsidR="00D234F2" w:rsidRPr="00D41258" w:rsidRDefault="00D234F2" w:rsidP="00D41258">
            <w:pPr>
              <w:ind w:firstLine="0"/>
              <w:jc w:val="center"/>
              <w:rPr>
                <w:sz w:val="22"/>
                <w:szCs w:val="22"/>
              </w:rPr>
            </w:pPr>
            <w:r w:rsidRPr="00D41258">
              <w:rPr>
                <w:sz w:val="22"/>
                <w:szCs w:val="22"/>
              </w:rPr>
              <w:t>12</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p>
        </w:tc>
        <w:tc>
          <w:tcPr>
            <w:tcW w:w="2477" w:type="dxa"/>
          </w:tcPr>
          <w:p w:rsidR="00D234F2" w:rsidRPr="00D41258" w:rsidRDefault="00D234F2" w:rsidP="00D41258">
            <w:pPr>
              <w:ind w:firstLine="0"/>
              <w:jc w:val="center"/>
              <w:rPr>
                <w:sz w:val="22"/>
                <w:szCs w:val="22"/>
              </w:rPr>
            </w:pPr>
            <w:r w:rsidRPr="00D41258">
              <w:rPr>
                <w:sz w:val="22"/>
                <w:szCs w:val="22"/>
              </w:rPr>
              <w:t>58,9</w:t>
            </w:r>
          </w:p>
        </w:tc>
        <w:tc>
          <w:tcPr>
            <w:tcW w:w="1340" w:type="dxa"/>
          </w:tcPr>
          <w:p w:rsidR="00D234F2" w:rsidRPr="00D41258" w:rsidRDefault="00D234F2" w:rsidP="00D41258">
            <w:pPr>
              <w:ind w:firstLine="0"/>
              <w:jc w:val="center"/>
              <w:rPr>
                <w:sz w:val="22"/>
                <w:szCs w:val="22"/>
              </w:rPr>
            </w:pPr>
            <w:r w:rsidRPr="00D41258">
              <w:rPr>
                <w:sz w:val="22"/>
                <w:szCs w:val="22"/>
              </w:rPr>
              <w:t>3</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94</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Советская</w:t>
            </w:r>
          </w:p>
        </w:tc>
        <w:tc>
          <w:tcPr>
            <w:tcW w:w="1179" w:type="dxa"/>
          </w:tcPr>
          <w:p w:rsidR="00D234F2" w:rsidRPr="00D41258" w:rsidRDefault="00D234F2" w:rsidP="00D41258">
            <w:pPr>
              <w:ind w:firstLine="0"/>
              <w:jc w:val="center"/>
              <w:rPr>
                <w:sz w:val="22"/>
                <w:szCs w:val="22"/>
              </w:rPr>
            </w:pPr>
            <w:r w:rsidRPr="00D41258">
              <w:rPr>
                <w:sz w:val="22"/>
                <w:szCs w:val="22"/>
              </w:rPr>
              <w:t>22-5</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p>
        </w:tc>
        <w:tc>
          <w:tcPr>
            <w:tcW w:w="2477" w:type="dxa"/>
          </w:tcPr>
          <w:p w:rsidR="00D234F2" w:rsidRPr="00D41258" w:rsidRDefault="00D234F2" w:rsidP="00D41258">
            <w:pPr>
              <w:ind w:firstLine="0"/>
              <w:jc w:val="center"/>
              <w:rPr>
                <w:sz w:val="22"/>
                <w:szCs w:val="22"/>
              </w:rPr>
            </w:pPr>
          </w:p>
        </w:tc>
        <w:tc>
          <w:tcPr>
            <w:tcW w:w="1340" w:type="dxa"/>
          </w:tcPr>
          <w:p w:rsidR="00D234F2" w:rsidRPr="00D41258" w:rsidRDefault="00D234F2" w:rsidP="00D41258">
            <w:pPr>
              <w:ind w:firstLine="0"/>
              <w:jc w:val="center"/>
              <w:rPr>
                <w:sz w:val="22"/>
                <w:szCs w:val="22"/>
              </w:rPr>
            </w:pPr>
            <w:r w:rsidRPr="00D41258">
              <w:rPr>
                <w:sz w:val="22"/>
                <w:szCs w:val="22"/>
              </w:rPr>
              <w:t>11</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95</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Ленина,</w:t>
            </w:r>
          </w:p>
        </w:tc>
        <w:tc>
          <w:tcPr>
            <w:tcW w:w="1179" w:type="dxa"/>
          </w:tcPr>
          <w:p w:rsidR="00D234F2" w:rsidRPr="00D41258" w:rsidRDefault="00D234F2" w:rsidP="00D41258">
            <w:pPr>
              <w:ind w:firstLine="0"/>
              <w:jc w:val="center"/>
              <w:rPr>
                <w:sz w:val="22"/>
                <w:szCs w:val="22"/>
              </w:rPr>
            </w:pPr>
            <w:r w:rsidRPr="00D41258">
              <w:rPr>
                <w:sz w:val="22"/>
                <w:szCs w:val="22"/>
              </w:rPr>
              <w:t>79-3</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p>
        </w:tc>
        <w:tc>
          <w:tcPr>
            <w:tcW w:w="2477" w:type="dxa"/>
          </w:tcPr>
          <w:p w:rsidR="00D234F2" w:rsidRPr="00D41258" w:rsidRDefault="00D234F2" w:rsidP="00D41258">
            <w:pPr>
              <w:ind w:firstLine="0"/>
              <w:jc w:val="center"/>
              <w:rPr>
                <w:sz w:val="22"/>
                <w:szCs w:val="22"/>
              </w:rPr>
            </w:pPr>
          </w:p>
        </w:tc>
        <w:tc>
          <w:tcPr>
            <w:tcW w:w="1340" w:type="dxa"/>
          </w:tcPr>
          <w:p w:rsidR="00D234F2" w:rsidRPr="00D41258" w:rsidRDefault="00D234F2" w:rsidP="00D41258">
            <w:pPr>
              <w:ind w:firstLine="0"/>
              <w:jc w:val="center"/>
              <w:rPr>
                <w:sz w:val="22"/>
                <w:szCs w:val="22"/>
              </w:rPr>
            </w:pPr>
            <w:r w:rsidRPr="00D41258">
              <w:rPr>
                <w:sz w:val="22"/>
                <w:szCs w:val="22"/>
              </w:rPr>
              <w:t>6</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96</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К.Маркса</w:t>
            </w:r>
          </w:p>
        </w:tc>
        <w:tc>
          <w:tcPr>
            <w:tcW w:w="1179" w:type="dxa"/>
          </w:tcPr>
          <w:p w:rsidR="00D234F2" w:rsidRPr="00D41258" w:rsidRDefault="00D234F2" w:rsidP="00D41258">
            <w:pPr>
              <w:ind w:firstLine="0"/>
              <w:jc w:val="center"/>
              <w:rPr>
                <w:sz w:val="22"/>
                <w:szCs w:val="22"/>
              </w:rPr>
            </w:pPr>
            <w:r w:rsidRPr="00D41258">
              <w:rPr>
                <w:sz w:val="22"/>
                <w:szCs w:val="22"/>
              </w:rPr>
              <w:t>24-1</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p>
        </w:tc>
        <w:tc>
          <w:tcPr>
            <w:tcW w:w="2477" w:type="dxa"/>
          </w:tcPr>
          <w:p w:rsidR="00D234F2" w:rsidRPr="00D41258" w:rsidRDefault="00D234F2" w:rsidP="00D41258">
            <w:pPr>
              <w:ind w:firstLine="0"/>
              <w:jc w:val="center"/>
              <w:rPr>
                <w:sz w:val="22"/>
                <w:szCs w:val="22"/>
              </w:rPr>
            </w:pPr>
          </w:p>
        </w:tc>
        <w:tc>
          <w:tcPr>
            <w:tcW w:w="1340" w:type="dxa"/>
          </w:tcPr>
          <w:p w:rsidR="00D234F2" w:rsidRPr="00D41258" w:rsidRDefault="00D234F2" w:rsidP="00D41258">
            <w:pPr>
              <w:ind w:firstLine="0"/>
              <w:jc w:val="center"/>
              <w:rPr>
                <w:sz w:val="22"/>
                <w:szCs w:val="22"/>
              </w:rPr>
            </w:pPr>
            <w:r w:rsidRPr="00D41258">
              <w:rPr>
                <w:sz w:val="22"/>
                <w:szCs w:val="22"/>
              </w:rPr>
              <w:t>2</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97</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К.Маркса</w:t>
            </w:r>
          </w:p>
        </w:tc>
        <w:tc>
          <w:tcPr>
            <w:tcW w:w="1179" w:type="dxa"/>
          </w:tcPr>
          <w:p w:rsidR="00D234F2" w:rsidRPr="00D41258" w:rsidRDefault="00D234F2" w:rsidP="00D41258">
            <w:pPr>
              <w:ind w:firstLine="0"/>
              <w:jc w:val="center"/>
              <w:rPr>
                <w:sz w:val="22"/>
                <w:szCs w:val="22"/>
              </w:rPr>
            </w:pPr>
            <w:r w:rsidRPr="00D41258">
              <w:rPr>
                <w:sz w:val="22"/>
                <w:szCs w:val="22"/>
              </w:rPr>
              <w:t>24-2</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p>
        </w:tc>
        <w:tc>
          <w:tcPr>
            <w:tcW w:w="2477" w:type="dxa"/>
          </w:tcPr>
          <w:p w:rsidR="00D234F2" w:rsidRPr="00D41258" w:rsidRDefault="00D234F2" w:rsidP="00D41258">
            <w:pPr>
              <w:ind w:firstLine="0"/>
              <w:jc w:val="center"/>
              <w:rPr>
                <w:sz w:val="22"/>
                <w:szCs w:val="22"/>
              </w:rPr>
            </w:pPr>
          </w:p>
        </w:tc>
        <w:tc>
          <w:tcPr>
            <w:tcW w:w="1340" w:type="dxa"/>
          </w:tcPr>
          <w:p w:rsidR="00D234F2" w:rsidRPr="00D41258" w:rsidRDefault="00D234F2" w:rsidP="00D41258">
            <w:pPr>
              <w:ind w:firstLine="0"/>
              <w:jc w:val="center"/>
              <w:rPr>
                <w:sz w:val="22"/>
                <w:szCs w:val="22"/>
              </w:rPr>
            </w:pPr>
            <w:r w:rsidRPr="00D41258">
              <w:rPr>
                <w:sz w:val="22"/>
                <w:szCs w:val="22"/>
              </w:rPr>
              <w:t>3</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r w:rsidRPr="00D41258">
              <w:rPr>
                <w:sz w:val="22"/>
                <w:szCs w:val="22"/>
              </w:rPr>
              <w:t>98</w:t>
            </w:r>
          </w:p>
        </w:tc>
        <w:tc>
          <w:tcPr>
            <w:tcW w:w="1883" w:type="dxa"/>
          </w:tcPr>
          <w:p w:rsidR="00D234F2" w:rsidRPr="00D41258" w:rsidRDefault="00D234F2" w:rsidP="00D41258">
            <w:pPr>
              <w:ind w:firstLine="0"/>
              <w:jc w:val="center"/>
              <w:rPr>
                <w:sz w:val="22"/>
                <w:szCs w:val="22"/>
              </w:rPr>
            </w:pPr>
            <w:r w:rsidRPr="00D41258">
              <w:rPr>
                <w:sz w:val="22"/>
                <w:szCs w:val="22"/>
              </w:rPr>
              <w:t>Жилой дом</w:t>
            </w:r>
          </w:p>
        </w:tc>
        <w:tc>
          <w:tcPr>
            <w:tcW w:w="2430" w:type="dxa"/>
          </w:tcPr>
          <w:p w:rsidR="00D234F2" w:rsidRPr="00D41258" w:rsidRDefault="00D234F2" w:rsidP="00D41258">
            <w:pPr>
              <w:ind w:firstLine="0"/>
              <w:jc w:val="center"/>
              <w:rPr>
                <w:sz w:val="22"/>
                <w:szCs w:val="22"/>
              </w:rPr>
            </w:pPr>
            <w:r w:rsidRPr="00D41258">
              <w:rPr>
                <w:sz w:val="22"/>
                <w:szCs w:val="22"/>
              </w:rPr>
              <w:t xml:space="preserve">Городок </w:t>
            </w:r>
          </w:p>
        </w:tc>
        <w:tc>
          <w:tcPr>
            <w:tcW w:w="1179" w:type="dxa"/>
          </w:tcPr>
          <w:p w:rsidR="00D234F2" w:rsidRPr="00D41258" w:rsidRDefault="00D234F2" w:rsidP="00D41258">
            <w:pPr>
              <w:ind w:firstLine="0"/>
              <w:jc w:val="center"/>
              <w:rPr>
                <w:sz w:val="22"/>
                <w:szCs w:val="22"/>
              </w:rPr>
            </w:pPr>
            <w:r w:rsidRPr="00D41258">
              <w:rPr>
                <w:sz w:val="22"/>
                <w:szCs w:val="22"/>
              </w:rPr>
              <w:t>3-3</w:t>
            </w:r>
          </w:p>
        </w:tc>
        <w:tc>
          <w:tcPr>
            <w:tcW w:w="2030" w:type="dxa"/>
          </w:tcPr>
          <w:p w:rsidR="00D234F2" w:rsidRPr="00D41258" w:rsidRDefault="00D234F2" w:rsidP="00D41258">
            <w:pPr>
              <w:ind w:firstLine="0"/>
              <w:jc w:val="center"/>
              <w:rPr>
                <w:sz w:val="22"/>
                <w:szCs w:val="22"/>
              </w:rPr>
            </w:pPr>
            <w:r w:rsidRPr="00D41258">
              <w:rPr>
                <w:sz w:val="22"/>
                <w:szCs w:val="22"/>
              </w:rPr>
              <w:t>дерево</w:t>
            </w:r>
          </w:p>
        </w:tc>
        <w:tc>
          <w:tcPr>
            <w:tcW w:w="1394" w:type="dxa"/>
          </w:tcPr>
          <w:p w:rsidR="00D234F2" w:rsidRPr="00D41258" w:rsidRDefault="00D234F2" w:rsidP="00D41258">
            <w:pPr>
              <w:ind w:firstLine="0"/>
              <w:jc w:val="center"/>
              <w:rPr>
                <w:sz w:val="22"/>
                <w:szCs w:val="22"/>
              </w:rPr>
            </w:pPr>
          </w:p>
        </w:tc>
        <w:tc>
          <w:tcPr>
            <w:tcW w:w="2477" w:type="dxa"/>
          </w:tcPr>
          <w:p w:rsidR="00D234F2" w:rsidRPr="00D41258" w:rsidRDefault="00D234F2" w:rsidP="00D41258">
            <w:pPr>
              <w:ind w:firstLine="0"/>
              <w:jc w:val="center"/>
              <w:rPr>
                <w:sz w:val="22"/>
                <w:szCs w:val="22"/>
              </w:rPr>
            </w:pPr>
          </w:p>
        </w:tc>
        <w:tc>
          <w:tcPr>
            <w:tcW w:w="1340" w:type="dxa"/>
          </w:tcPr>
          <w:p w:rsidR="00D234F2" w:rsidRPr="00D41258" w:rsidRDefault="00D234F2" w:rsidP="00D41258">
            <w:pPr>
              <w:ind w:firstLine="0"/>
              <w:jc w:val="center"/>
              <w:rPr>
                <w:sz w:val="22"/>
                <w:szCs w:val="22"/>
              </w:rPr>
            </w:pPr>
            <w:r w:rsidRPr="00D41258">
              <w:rPr>
                <w:sz w:val="22"/>
                <w:szCs w:val="22"/>
              </w:rPr>
              <w:t>7</w:t>
            </w:r>
          </w:p>
        </w:tc>
      </w:tr>
      <w:tr w:rsidR="00D234F2" w:rsidRPr="00685AA8" w:rsidTr="00D234F2">
        <w:trPr>
          <w:jc w:val="center"/>
        </w:trPr>
        <w:tc>
          <w:tcPr>
            <w:tcW w:w="720" w:type="dxa"/>
          </w:tcPr>
          <w:p w:rsidR="00D234F2" w:rsidRPr="00D41258" w:rsidRDefault="00D234F2" w:rsidP="00D41258">
            <w:pPr>
              <w:ind w:firstLine="0"/>
              <w:jc w:val="center"/>
              <w:rPr>
                <w:sz w:val="22"/>
                <w:szCs w:val="22"/>
              </w:rPr>
            </w:pPr>
          </w:p>
        </w:tc>
        <w:tc>
          <w:tcPr>
            <w:tcW w:w="1883" w:type="dxa"/>
          </w:tcPr>
          <w:p w:rsidR="00D234F2" w:rsidRPr="00D41258" w:rsidRDefault="00D234F2" w:rsidP="00D41258">
            <w:pPr>
              <w:ind w:firstLine="0"/>
              <w:jc w:val="center"/>
              <w:rPr>
                <w:sz w:val="22"/>
                <w:szCs w:val="22"/>
              </w:rPr>
            </w:pPr>
            <w:r w:rsidRPr="00D41258">
              <w:rPr>
                <w:sz w:val="22"/>
                <w:szCs w:val="22"/>
              </w:rPr>
              <w:t>ИТОГО:</w:t>
            </w:r>
          </w:p>
        </w:tc>
        <w:tc>
          <w:tcPr>
            <w:tcW w:w="2430" w:type="dxa"/>
          </w:tcPr>
          <w:p w:rsidR="00D234F2" w:rsidRPr="00D41258" w:rsidRDefault="00D234F2" w:rsidP="00D41258">
            <w:pPr>
              <w:ind w:firstLine="0"/>
              <w:jc w:val="center"/>
              <w:rPr>
                <w:sz w:val="22"/>
                <w:szCs w:val="22"/>
              </w:rPr>
            </w:pPr>
          </w:p>
        </w:tc>
        <w:tc>
          <w:tcPr>
            <w:tcW w:w="1179" w:type="dxa"/>
          </w:tcPr>
          <w:p w:rsidR="00D234F2" w:rsidRPr="00D41258" w:rsidRDefault="00D234F2" w:rsidP="00D41258">
            <w:pPr>
              <w:ind w:firstLine="0"/>
              <w:jc w:val="center"/>
              <w:rPr>
                <w:sz w:val="22"/>
                <w:szCs w:val="22"/>
              </w:rPr>
            </w:pPr>
          </w:p>
        </w:tc>
        <w:tc>
          <w:tcPr>
            <w:tcW w:w="2030" w:type="dxa"/>
          </w:tcPr>
          <w:p w:rsidR="00D234F2" w:rsidRPr="00D41258" w:rsidRDefault="00D234F2" w:rsidP="00D41258">
            <w:pPr>
              <w:ind w:firstLine="0"/>
              <w:jc w:val="center"/>
              <w:rPr>
                <w:sz w:val="22"/>
                <w:szCs w:val="22"/>
              </w:rPr>
            </w:pPr>
          </w:p>
        </w:tc>
        <w:tc>
          <w:tcPr>
            <w:tcW w:w="1394" w:type="dxa"/>
          </w:tcPr>
          <w:p w:rsidR="00D234F2" w:rsidRPr="00D41258" w:rsidRDefault="00D234F2" w:rsidP="00D41258">
            <w:pPr>
              <w:ind w:firstLine="0"/>
              <w:jc w:val="center"/>
              <w:rPr>
                <w:sz w:val="22"/>
                <w:szCs w:val="22"/>
              </w:rPr>
            </w:pPr>
          </w:p>
        </w:tc>
        <w:tc>
          <w:tcPr>
            <w:tcW w:w="2477" w:type="dxa"/>
          </w:tcPr>
          <w:p w:rsidR="00D234F2" w:rsidRPr="00D41258" w:rsidRDefault="00D234F2" w:rsidP="00D41258">
            <w:pPr>
              <w:ind w:firstLine="0"/>
              <w:jc w:val="center"/>
              <w:rPr>
                <w:b/>
                <w:sz w:val="22"/>
                <w:szCs w:val="22"/>
              </w:rPr>
            </w:pPr>
            <w:r w:rsidRPr="00D41258">
              <w:rPr>
                <w:b/>
                <w:sz w:val="22"/>
                <w:szCs w:val="22"/>
              </w:rPr>
              <w:t>4369,2</w:t>
            </w:r>
          </w:p>
        </w:tc>
        <w:tc>
          <w:tcPr>
            <w:tcW w:w="1340" w:type="dxa"/>
          </w:tcPr>
          <w:p w:rsidR="00D234F2" w:rsidRPr="00D41258" w:rsidRDefault="00D234F2" w:rsidP="00D41258">
            <w:pPr>
              <w:ind w:firstLine="0"/>
              <w:jc w:val="center"/>
              <w:rPr>
                <w:b/>
                <w:sz w:val="22"/>
                <w:szCs w:val="22"/>
              </w:rPr>
            </w:pPr>
            <w:r w:rsidRPr="00D41258">
              <w:rPr>
                <w:b/>
                <w:sz w:val="22"/>
                <w:szCs w:val="22"/>
              </w:rPr>
              <w:t>194</w:t>
            </w:r>
          </w:p>
        </w:tc>
      </w:tr>
    </w:tbl>
    <w:p w:rsidR="00D234F2" w:rsidRPr="00685AA8" w:rsidRDefault="00D234F2" w:rsidP="00D234F2"/>
    <w:p w:rsidR="00D234F2" w:rsidRPr="00685AA8" w:rsidRDefault="00D234F2" w:rsidP="00D234F2">
      <w:pPr>
        <w:jc w:val="center"/>
        <w:rPr>
          <w:b/>
        </w:rPr>
      </w:pPr>
      <w:r w:rsidRPr="00685AA8">
        <w:rPr>
          <w:b/>
        </w:rPr>
        <w:t>с.Боровка</w:t>
      </w:r>
    </w:p>
    <w:tbl>
      <w:tblPr>
        <w:tblW w:w="0" w:type="auto"/>
        <w:jc w:val="center"/>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1"/>
        <w:gridCol w:w="1527"/>
        <w:gridCol w:w="2442"/>
        <w:gridCol w:w="1276"/>
        <w:gridCol w:w="1985"/>
        <w:gridCol w:w="1417"/>
        <w:gridCol w:w="2440"/>
        <w:gridCol w:w="1354"/>
      </w:tblGrid>
      <w:tr w:rsidR="00D234F2" w:rsidRPr="00685AA8" w:rsidTr="00422F61">
        <w:trPr>
          <w:jc w:val="center"/>
        </w:trPr>
        <w:tc>
          <w:tcPr>
            <w:tcW w:w="991" w:type="dxa"/>
          </w:tcPr>
          <w:p w:rsidR="00D234F2" w:rsidRPr="00D41258" w:rsidRDefault="00D234F2" w:rsidP="009569CB">
            <w:pPr>
              <w:ind w:firstLine="0"/>
              <w:jc w:val="center"/>
              <w:rPr>
                <w:sz w:val="22"/>
                <w:szCs w:val="22"/>
              </w:rPr>
            </w:pPr>
            <w:r w:rsidRPr="00D41258">
              <w:rPr>
                <w:sz w:val="22"/>
                <w:szCs w:val="22"/>
              </w:rPr>
              <w:t>№№</w:t>
            </w:r>
          </w:p>
          <w:p w:rsidR="00D234F2" w:rsidRPr="00D41258" w:rsidRDefault="00D234F2" w:rsidP="009569CB">
            <w:pPr>
              <w:ind w:firstLine="0"/>
              <w:jc w:val="center"/>
              <w:rPr>
                <w:sz w:val="22"/>
                <w:szCs w:val="22"/>
              </w:rPr>
            </w:pPr>
            <w:r w:rsidRPr="00D41258">
              <w:rPr>
                <w:sz w:val="22"/>
                <w:szCs w:val="22"/>
              </w:rPr>
              <w:t>п/п</w:t>
            </w:r>
          </w:p>
        </w:tc>
        <w:tc>
          <w:tcPr>
            <w:tcW w:w="1527" w:type="dxa"/>
          </w:tcPr>
          <w:p w:rsidR="00D234F2" w:rsidRPr="00D41258" w:rsidRDefault="00D234F2" w:rsidP="009569CB">
            <w:pPr>
              <w:ind w:firstLine="0"/>
              <w:jc w:val="center"/>
              <w:rPr>
                <w:sz w:val="22"/>
                <w:szCs w:val="22"/>
              </w:rPr>
            </w:pPr>
            <w:r w:rsidRPr="00D41258">
              <w:rPr>
                <w:sz w:val="22"/>
                <w:szCs w:val="22"/>
              </w:rPr>
              <w:t>Наименование</w:t>
            </w:r>
          </w:p>
        </w:tc>
        <w:tc>
          <w:tcPr>
            <w:tcW w:w="2442" w:type="dxa"/>
          </w:tcPr>
          <w:p w:rsidR="00D234F2" w:rsidRPr="00D41258" w:rsidRDefault="00D234F2" w:rsidP="009569CB">
            <w:pPr>
              <w:ind w:firstLine="0"/>
              <w:jc w:val="center"/>
              <w:rPr>
                <w:sz w:val="22"/>
                <w:szCs w:val="22"/>
              </w:rPr>
            </w:pPr>
            <w:r w:rsidRPr="00D41258">
              <w:rPr>
                <w:sz w:val="22"/>
                <w:szCs w:val="22"/>
              </w:rPr>
              <w:t>Улица</w:t>
            </w:r>
          </w:p>
        </w:tc>
        <w:tc>
          <w:tcPr>
            <w:tcW w:w="1276" w:type="dxa"/>
          </w:tcPr>
          <w:p w:rsidR="00D234F2" w:rsidRPr="00D41258" w:rsidRDefault="00D234F2" w:rsidP="009569CB">
            <w:pPr>
              <w:ind w:firstLine="0"/>
              <w:jc w:val="center"/>
              <w:rPr>
                <w:sz w:val="22"/>
                <w:szCs w:val="22"/>
              </w:rPr>
            </w:pPr>
            <w:r w:rsidRPr="00D41258">
              <w:rPr>
                <w:sz w:val="22"/>
                <w:szCs w:val="22"/>
              </w:rPr>
              <w:t>№дома</w:t>
            </w:r>
          </w:p>
        </w:tc>
        <w:tc>
          <w:tcPr>
            <w:tcW w:w="1985" w:type="dxa"/>
          </w:tcPr>
          <w:p w:rsidR="00D234F2" w:rsidRPr="00D41258" w:rsidRDefault="00D234F2" w:rsidP="009569CB">
            <w:pPr>
              <w:ind w:firstLine="0"/>
              <w:jc w:val="center"/>
              <w:rPr>
                <w:sz w:val="22"/>
                <w:szCs w:val="22"/>
              </w:rPr>
            </w:pPr>
            <w:r w:rsidRPr="00D41258">
              <w:rPr>
                <w:sz w:val="22"/>
                <w:szCs w:val="22"/>
              </w:rPr>
              <w:t>Материал стен</w:t>
            </w:r>
          </w:p>
        </w:tc>
        <w:tc>
          <w:tcPr>
            <w:tcW w:w="1417" w:type="dxa"/>
          </w:tcPr>
          <w:p w:rsidR="00D234F2" w:rsidRPr="00D41258" w:rsidRDefault="00D234F2" w:rsidP="009569CB">
            <w:pPr>
              <w:ind w:firstLine="0"/>
              <w:jc w:val="center"/>
              <w:rPr>
                <w:sz w:val="22"/>
                <w:szCs w:val="22"/>
              </w:rPr>
            </w:pPr>
            <w:r w:rsidRPr="00D41258">
              <w:rPr>
                <w:sz w:val="22"/>
                <w:szCs w:val="22"/>
              </w:rPr>
              <w:t>% износа</w:t>
            </w:r>
          </w:p>
        </w:tc>
        <w:tc>
          <w:tcPr>
            <w:tcW w:w="2440" w:type="dxa"/>
          </w:tcPr>
          <w:p w:rsidR="00D234F2" w:rsidRPr="00D41258" w:rsidRDefault="00D234F2" w:rsidP="009569CB">
            <w:pPr>
              <w:ind w:firstLine="0"/>
              <w:jc w:val="center"/>
              <w:rPr>
                <w:sz w:val="22"/>
                <w:szCs w:val="22"/>
              </w:rPr>
            </w:pPr>
            <w:r w:rsidRPr="00D41258">
              <w:rPr>
                <w:sz w:val="22"/>
                <w:szCs w:val="22"/>
              </w:rPr>
              <w:t>Общая площадь, м2</w:t>
            </w:r>
          </w:p>
        </w:tc>
        <w:tc>
          <w:tcPr>
            <w:tcW w:w="1354" w:type="dxa"/>
          </w:tcPr>
          <w:p w:rsidR="00D234F2" w:rsidRPr="00D41258" w:rsidRDefault="00D234F2" w:rsidP="009569CB">
            <w:pPr>
              <w:ind w:firstLine="0"/>
              <w:jc w:val="center"/>
              <w:rPr>
                <w:sz w:val="22"/>
                <w:szCs w:val="22"/>
              </w:rPr>
            </w:pPr>
            <w:r w:rsidRPr="00D41258">
              <w:rPr>
                <w:sz w:val="22"/>
                <w:szCs w:val="22"/>
              </w:rPr>
              <w:t>Прожив.,</w:t>
            </w:r>
          </w:p>
          <w:p w:rsidR="00D234F2" w:rsidRPr="00D41258" w:rsidRDefault="00D234F2" w:rsidP="009569CB">
            <w:pPr>
              <w:ind w:firstLine="0"/>
              <w:jc w:val="center"/>
              <w:rPr>
                <w:sz w:val="22"/>
                <w:szCs w:val="22"/>
              </w:rPr>
            </w:pPr>
            <w:r w:rsidRPr="00D41258">
              <w:rPr>
                <w:sz w:val="22"/>
                <w:szCs w:val="22"/>
              </w:rPr>
              <w:t>чел.</w:t>
            </w:r>
          </w:p>
        </w:tc>
      </w:tr>
      <w:tr w:rsidR="00D234F2" w:rsidRPr="00685AA8" w:rsidTr="00422F61">
        <w:trPr>
          <w:jc w:val="center"/>
        </w:trPr>
        <w:tc>
          <w:tcPr>
            <w:tcW w:w="991" w:type="dxa"/>
          </w:tcPr>
          <w:p w:rsidR="00D234F2" w:rsidRPr="00685AA8" w:rsidRDefault="00D234F2" w:rsidP="009569CB">
            <w:pPr>
              <w:ind w:firstLine="0"/>
              <w:jc w:val="center"/>
              <w:rPr>
                <w:b/>
              </w:rPr>
            </w:pPr>
            <w:r w:rsidRPr="00685AA8">
              <w:rPr>
                <w:b/>
              </w:rPr>
              <w:t>1</w:t>
            </w:r>
          </w:p>
        </w:tc>
        <w:tc>
          <w:tcPr>
            <w:tcW w:w="1527" w:type="dxa"/>
          </w:tcPr>
          <w:p w:rsidR="00D234F2" w:rsidRPr="00685AA8" w:rsidRDefault="00D234F2" w:rsidP="009569CB">
            <w:pPr>
              <w:ind w:firstLine="0"/>
              <w:jc w:val="center"/>
              <w:rPr>
                <w:b/>
              </w:rPr>
            </w:pPr>
            <w:r w:rsidRPr="00685AA8">
              <w:rPr>
                <w:b/>
              </w:rPr>
              <w:t>2</w:t>
            </w:r>
          </w:p>
        </w:tc>
        <w:tc>
          <w:tcPr>
            <w:tcW w:w="2442" w:type="dxa"/>
          </w:tcPr>
          <w:p w:rsidR="00D234F2" w:rsidRPr="00685AA8" w:rsidRDefault="00D234F2" w:rsidP="009569CB">
            <w:pPr>
              <w:ind w:firstLine="0"/>
              <w:jc w:val="center"/>
              <w:rPr>
                <w:b/>
              </w:rPr>
            </w:pPr>
            <w:r w:rsidRPr="00685AA8">
              <w:rPr>
                <w:b/>
              </w:rPr>
              <w:t>3</w:t>
            </w:r>
          </w:p>
        </w:tc>
        <w:tc>
          <w:tcPr>
            <w:tcW w:w="1276" w:type="dxa"/>
          </w:tcPr>
          <w:p w:rsidR="00D234F2" w:rsidRPr="00685AA8" w:rsidRDefault="00D234F2" w:rsidP="009569CB">
            <w:pPr>
              <w:ind w:firstLine="0"/>
              <w:jc w:val="center"/>
              <w:rPr>
                <w:b/>
              </w:rPr>
            </w:pPr>
            <w:r w:rsidRPr="00685AA8">
              <w:rPr>
                <w:b/>
              </w:rPr>
              <w:t>4</w:t>
            </w:r>
          </w:p>
        </w:tc>
        <w:tc>
          <w:tcPr>
            <w:tcW w:w="1985" w:type="dxa"/>
          </w:tcPr>
          <w:p w:rsidR="00D234F2" w:rsidRPr="00685AA8" w:rsidRDefault="00D234F2" w:rsidP="009569CB">
            <w:pPr>
              <w:ind w:firstLine="0"/>
              <w:jc w:val="center"/>
              <w:rPr>
                <w:b/>
              </w:rPr>
            </w:pPr>
            <w:r w:rsidRPr="00685AA8">
              <w:rPr>
                <w:b/>
              </w:rPr>
              <w:t>5</w:t>
            </w:r>
          </w:p>
        </w:tc>
        <w:tc>
          <w:tcPr>
            <w:tcW w:w="1417" w:type="dxa"/>
          </w:tcPr>
          <w:p w:rsidR="00D234F2" w:rsidRPr="00685AA8" w:rsidRDefault="00D234F2" w:rsidP="009569CB">
            <w:pPr>
              <w:ind w:firstLine="0"/>
              <w:jc w:val="center"/>
              <w:rPr>
                <w:b/>
              </w:rPr>
            </w:pPr>
            <w:r w:rsidRPr="00685AA8">
              <w:rPr>
                <w:b/>
              </w:rPr>
              <w:t>6</w:t>
            </w:r>
          </w:p>
        </w:tc>
        <w:tc>
          <w:tcPr>
            <w:tcW w:w="2440" w:type="dxa"/>
          </w:tcPr>
          <w:p w:rsidR="00D234F2" w:rsidRPr="00685AA8" w:rsidRDefault="00D234F2" w:rsidP="009569CB">
            <w:pPr>
              <w:ind w:firstLine="0"/>
              <w:jc w:val="center"/>
              <w:rPr>
                <w:b/>
              </w:rPr>
            </w:pPr>
            <w:r w:rsidRPr="00685AA8">
              <w:rPr>
                <w:b/>
              </w:rPr>
              <w:t>7</w:t>
            </w:r>
          </w:p>
        </w:tc>
        <w:tc>
          <w:tcPr>
            <w:tcW w:w="1354" w:type="dxa"/>
          </w:tcPr>
          <w:p w:rsidR="00D234F2" w:rsidRPr="00685AA8" w:rsidRDefault="00D234F2" w:rsidP="009569CB">
            <w:pPr>
              <w:ind w:firstLine="0"/>
              <w:jc w:val="center"/>
              <w:rPr>
                <w:b/>
              </w:rPr>
            </w:pPr>
            <w:r w:rsidRPr="00685AA8">
              <w:rPr>
                <w:b/>
              </w:rPr>
              <w:t>8</w:t>
            </w:r>
          </w:p>
        </w:tc>
      </w:tr>
      <w:tr w:rsidR="00D234F2" w:rsidRPr="00685AA8" w:rsidTr="00422F61">
        <w:trPr>
          <w:jc w:val="center"/>
        </w:trPr>
        <w:tc>
          <w:tcPr>
            <w:tcW w:w="991" w:type="dxa"/>
          </w:tcPr>
          <w:p w:rsidR="00D234F2" w:rsidRPr="00D41258" w:rsidRDefault="00D234F2" w:rsidP="009569CB">
            <w:pPr>
              <w:shd w:val="clear" w:color="auto" w:fill="FFFFFF"/>
              <w:ind w:firstLine="0"/>
              <w:jc w:val="center"/>
              <w:rPr>
                <w:sz w:val="22"/>
                <w:szCs w:val="22"/>
              </w:rPr>
            </w:pPr>
            <w:r w:rsidRPr="00D41258">
              <w:rPr>
                <w:sz w:val="22"/>
                <w:szCs w:val="22"/>
              </w:rPr>
              <w:t>1</w:t>
            </w:r>
          </w:p>
        </w:tc>
        <w:tc>
          <w:tcPr>
            <w:tcW w:w="1527" w:type="dxa"/>
          </w:tcPr>
          <w:p w:rsidR="00D234F2" w:rsidRPr="00D41258" w:rsidRDefault="00D234F2" w:rsidP="009569CB">
            <w:pPr>
              <w:shd w:val="clear" w:color="auto" w:fill="FFFFFF"/>
              <w:ind w:firstLine="0"/>
              <w:rPr>
                <w:sz w:val="22"/>
                <w:szCs w:val="22"/>
              </w:rPr>
            </w:pPr>
            <w:r w:rsidRPr="00D41258">
              <w:rPr>
                <w:sz w:val="22"/>
                <w:szCs w:val="22"/>
              </w:rPr>
              <w:t>С. Боровка</w:t>
            </w:r>
          </w:p>
        </w:tc>
        <w:tc>
          <w:tcPr>
            <w:tcW w:w="2442" w:type="dxa"/>
          </w:tcPr>
          <w:p w:rsidR="00D234F2" w:rsidRPr="00D41258" w:rsidRDefault="00D234F2" w:rsidP="009569CB">
            <w:pPr>
              <w:shd w:val="clear" w:color="auto" w:fill="FFFFFF"/>
              <w:ind w:left="10" w:firstLine="0"/>
              <w:rPr>
                <w:sz w:val="22"/>
                <w:szCs w:val="22"/>
              </w:rPr>
            </w:pPr>
            <w:r w:rsidRPr="00D41258">
              <w:rPr>
                <w:sz w:val="22"/>
                <w:szCs w:val="22"/>
              </w:rPr>
              <w:t>Юбилейная</w:t>
            </w:r>
          </w:p>
        </w:tc>
        <w:tc>
          <w:tcPr>
            <w:tcW w:w="1276" w:type="dxa"/>
          </w:tcPr>
          <w:p w:rsidR="00D234F2" w:rsidRPr="00D41258" w:rsidRDefault="00D234F2" w:rsidP="009569CB">
            <w:pPr>
              <w:shd w:val="clear" w:color="auto" w:fill="FFFFFF"/>
              <w:ind w:left="130" w:firstLine="0"/>
              <w:jc w:val="center"/>
              <w:rPr>
                <w:sz w:val="22"/>
                <w:szCs w:val="22"/>
              </w:rPr>
            </w:pPr>
            <w:r w:rsidRPr="00D41258">
              <w:rPr>
                <w:sz w:val="22"/>
                <w:szCs w:val="22"/>
              </w:rPr>
              <w:t>16</w:t>
            </w:r>
          </w:p>
        </w:tc>
        <w:tc>
          <w:tcPr>
            <w:tcW w:w="1985" w:type="dxa"/>
          </w:tcPr>
          <w:p w:rsidR="00D234F2" w:rsidRPr="00D41258" w:rsidRDefault="00D234F2" w:rsidP="009569CB">
            <w:pPr>
              <w:shd w:val="clear" w:color="auto" w:fill="FFFFFF"/>
              <w:ind w:left="562" w:firstLine="0"/>
              <w:jc w:val="center"/>
              <w:rPr>
                <w:sz w:val="22"/>
                <w:szCs w:val="22"/>
              </w:rPr>
            </w:pPr>
            <w:r w:rsidRPr="00D41258">
              <w:rPr>
                <w:sz w:val="22"/>
                <w:szCs w:val="22"/>
              </w:rPr>
              <w:t>дерево</w:t>
            </w:r>
          </w:p>
        </w:tc>
        <w:tc>
          <w:tcPr>
            <w:tcW w:w="1417" w:type="dxa"/>
          </w:tcPr>
          <w:p w:rsidR="00D234F2" w:rsidRPr="00D41258" w:rsidRDefault="00D234F2" w:rsidP="009569CB">
            <w:pPr>
              <w:shd w:val="clear" w:color="auto" w:fill="FFFFFF"/>
              <w:ind w:firstLine="0"/>
              <w:jc w:val="center"/>
              <w:rPr>
                <w:sz w:val="22"/>
                <w:szCs w:val="22"/>
              </w:rPr>
            </w:pPr>
            <w:r w:rsidRPr="00D41258">
              <w:rPr>
                <w:sz w:val="22"/>
                <w:szCs w:val="22"/>
              </w:rPr>
              <w:t>63</w:t>
            </w:r>
          </w:p>
        </w:tc>
        <w:tc>
          <w:tcPr>
            <w:tcW w:w="2440" w:type="dxa"/>
          </w:tcPr>
          <w:p w:rsidR="00D234F2" w:rsidRPr="00D41258" w:rsidRDefault="00D234F2" w:rsidP="009569CB">
            <w:pPr>
              <w:shd w:val="clear" w:color="auto" w:fill="FFFFFF"/>
              <w:ind w:right="-147" w:firstLine="0"/>
              <w:jc w:val="center"/>
              <w:rPr>
                <w:sz w:val="22"/>
                <w:szCs w:val="22"/>
              </w:rPr>
            </w:pPr>
            <w:r w:rsidRPr="00D41258">
              <w:rPr>
                <w:sz w:val="22"/>
                <w:szCs w:val="22"/>
              </w:rPr>
              <w:t>28</w:t>
            </w:r>
          </w:p>
        </w:tc>
        <w:tc>
          <w:tcPr>
            <w:tcW w:w="1354" w:type="dxa"/>
          </w:tcPr>
          <w:p w:rsidR="00D234F2" w:rsidRPr="00D41258" w:rsidRDefault="00D234F2" w:rsidP="009569CB">
            <w:pPr>
              <w:shd w:val="clear" w:color="auto" w:fill="FFFFFF"/>
              <w:ind w:right="-147" w:firstLine="0"/>
              <w:jc w:val="center"/>
              <w:rPr>
                <w:sz w:val="22"/>
                <w:szCs w:val="22"/>
              </w:rPr>
            </w:pPr>
            <w:r w:rsidRPr="00D41258">
              <w:rPr>
                <w:sz w:val="22"/>
                <w:szCs w:val="22"/>
              </w:rPr>
              <w:t>1</w:t>
            </w:r>
          </w:p>
        </w:tc>
      </w:tr>
      <w:tr w:rsidR="00D234F2" w:rsidRPr="00685AA8" w:rsidTr="00422F61">
        <w:trPr>
          <w:jc w:val="center"/>
        </w:trPr>
        <w:tc>
          <w:tcPr>
            <w:tcW w:w="991" w:type="dxa"/>
          </w:tcPr>
          <w:p w:rsidR="00D234F2" w:rsidRPr="00D41258" w:rsidRDefault="00D234F2" w:rsidP="009569CB">
            <w:pPr>
              <w:shd w:val="clear" w:color="auto" w:fill="FFFFFF"/>
              <w:ind w:firstLine="0"/>
              <w:jc w:val="center"/>
              <w:rPr>
                <w:sz w:val="22"/>
                <w:szCs w:val="22"/>
              </w:rPr>
            </w:pPr>
            <w:r w:rsidRPr="00D41258">
              <w:rPr>
                <w:sz w:val="22"/>
                <w:szCs w:val="22"/>
              </w:rPr>
              <w:t>2</w:t>
            </w:r>
          </w:p>
        </w:tc>
        <w:tc>
          <w:tcPr>
            <w:tcW w:w="1527" w:type="dxa"/>
          </w:tcPr>
          <w:p w:rsidR="00D234F2" w:rsidRPr="00D41258" w:rsidRDefault="00D234F2" w:rsidP="009569CB">
            <w:pPr>
              <w:shd w:val="clear" w:color="auto" w:fill="FFFFFF"/>
              <w:ind w:firstLine="0"/>
              <w:rPr>
                <w:sz w:val="22"/>
                <w:szCs w:val="22"/>
              </w:rPr>
            </w:pPr>
            <w:r w:rsidRPr="00D41258">
              <w:rPr>
                <w:sz w:val="22"/>
                <w:szCs w:val="22"/>
              </w:rPr>
              <w:t>С. Боровка</w:t>
            </w:r>
          </w:p>
        </w:tc>
        <w:tc>
          <w:tcPr>
            <w:tcW w:w="2442" w:type="dxa"/>
          </w:tcPr>
          <w:p w:rsidR="00D234F2" w:rsidRPr="00D41258" w:rsidRDefault="00D234F2" w:rsidP="009569CB">
            <w:pPr>
              <w:shd w:val="clear" w:color="auto" w:fill="FFFFFF"/>
              <w:ind w:left="10" w:firstLine="0"/>
              <w:rPr>
                <w:sz w:val="22"/>
                <w:szCs w:val="22"/>
              </w:rPr>
            </w:pPr>
            <w:r w:rsidRPr="00D41258">
              <w:rPr>
                <w:sz w:val="22"/>
                <w:szCs w:val="22"/>
              </w:rPr>
              <w:t>Юбилейная</w:t>
            </w:r>
          </w:p>
        </w:tc>
        <w:tc>
          <w:tcPr>
            <w:tcW w:w="1276" w:type="dxa"/>
          </w:tcPr>
          <w:p w:rsidR="00D234F2" w:rsidRPr="00D41258" w:rsidRDefault="00D234F2" w:rsidP="009569CB">
            <w:pPr>
              <w:shd w:val="clear" w:color="auto" w:fill="FFFFFF"/>
              <w:ind w:left="130" w:firstLine="0"/>
              <w:jc w:val="center"/>
              <w:rPr>
                <w:sz w:val="22"/>
                <w:szCs w:val="22"/>
              </w:rPr>
            </w:pPr>
            <w:r w:rsidRPr="00D41258">
              <w:rPr>
                <w:sz w:val="22"/>
                <w:szCs w:val="22"/>
              </w:rPr>
              <w:t>18</w:t>
            </w:r>
          </w:p>
        </w:tc>
        <w:tc>
          <w:tcPr>
            <w:tcW w:w="1985" w:type="dxa"/>
          </w:tcPr>
          <w:p w:rsidR="00D234F2" w:rsidRPr="00D41258" w:rsidRDefault="00D234F2" w:rsidP="009569CB">
            <w:pPr>
              <w:shd w:val="clear" w:color="auto" w:fill="FFFFFF"/>
              <w:ind w:left="562" w:firstLine="0"/>
              <w:jc w:val="center"/>
              <w:rPr>
                <w:sz w:val="22"/>
                <w:szCs w:val="22"/>
              </w:rPr>
            </w:pPr>
            <w:r w:rsidRPr="00D41258">
              <w:rPr>
                <w:sz w:val="22"/>
                <w:szCs w:val="22"/>
              </w:rPr>
              <w:t>дерево</w:t>
            </w:r>
          </w:p>
        </w:tc>
        <w:tc>
          <w:tcPr>
            <w:tcW w:w="1417" w:type="dxa"/>
          </w:tcPr>
          <w:p w:rsidR="00D234F2" w:rsidRPr="00D41258" w:rsidRDefault="00D234F2" w:rsidP="009569CB">
            <w:pPr>
              <w:shd w:val="clear" w:color="auto" w:fill="FFFFFF"/>
              <w:ind w:firstLine="0"/>
              <w:jc w:val="center"/>
              <w:rPr>
                <w:sz w:val="22"/>
                <w:szCs w:val="22"/>
              </w:rPr>
            </w:pPr>
            <w:r w:rsidRPr="00D41258">
              <w:rPr>
                <w:sz w:val="22"/>
                <w:szCs w:val="22"/>
              </w:rPr>
              <w:t>58</w:t>
            </w:r>
          </w:p>
        </w:tc>
        <w:tc>
          <w:tcPr>
            <w:tcW w:w="2440" w:type="dxa"/>
          </w:tcPr>
          <w:p w:rsidR="00D234F2" w:rsidRPr="00D41258" w:rsidRDefault="00D234F2" w:rsidP="009569CB">
            <w:pPr>
              <w:shd w:val="clear" w:color="auto" w:fill="FFFFFF"/>
              <w:ind w:right="-147" w:firstLine="0"/>
              <w:jc w:val="center"/>
              <w:rPr>
                <w:sz w:val="22"/>
                <w:szCs w:val="22"/>
              </w:rPr>
            </w:pPr>
            <w:r w:rsidRPr="00D41258">
              <w:rPr>
                <w:sz w:val="22"/>
                <w:szCs w:val="22"/>
              </w:rPr>
              <w:t>32,5</w:t>
            </w:r>
          </w:p>
        </w:tc>
        <w:tc>
          <w:tcPr>
            <w:tcW w:w="1354" w:type="dxa"/>
          </w:tcPr>
          <w:p w:rsidR="00D234F2" w:rsidRPr="00D41258" w:rsidRDefault="00D234F2" w:rsidP="009569CB">
            <w:pPr>
              <w:shd w:val="clear" w:color="auto" w:fill="FFFFFF"/>
              <w:ind w:right="-147" w:firstLine="0"/>
              <w:jc w:val="center"/>
              <w:rPr>
                <w:sz w:val="22"/>
                <w:szCs w:val="22"/>
              </w:rPr>
            </w:pPr>
            <w:r w:rsidRPr="00D41258">
              <w:rPr>
                <w:sz w:val="22"/>
                <w:szCs w:val="22"/>
              </w:rPr>
              <w:t>1</w:t>
            </w:r>
          </w:p>
        </w:tc>
      </w:tr>
      <w:tr w:rsidR="00D234F2" w:rsidRPr="00685AA8" w:rsidTr="00422F61">
        <w:trPr>
          <w:jc w:val="center"/>
        </w:trPr>
        <w:tc>
          <w:tcPr>
            <w:tcW w:w="991" w:type="dxa"/>
          </w:tcPr>
          <w:p w:rsidR="00D234F2" w:rsidRPr="00D41258" w:rsidRDefault="00D234F2" w:rsidP="009569CB">
            <w:pPr>
              <w:shd w:val="clear" w:color="auto" w:fill="FFFFFF"/>
              <w:ind w:firstLine="0"/>
              <w:jc w:val="center"/>
              <w:rPr>
                <w:sz w:val="22"/>
                <w:szCs w:val="22"/>
              </w:rPr>
            </w:pPr>
            <w:r w:rsidRPr="00D41258">
              <w:rPr>
                <w:sz w:val="22"/>
                <w:szCs w:val="22"/>
              </w:rPr>
              <w:t>3</w:t>
            </w:r>
          </w:p>
        </w:tc>
        <w:tc>
          <w:tcPr>
            <w:tcW w:w="1527" w:type="dxa"/>
          </w:tcPr>
          <w:p w:rsidR="00D234F2" w:rsidRPr="00D41258" w:rsidRDefault="00D234F2" w:rsidP="009569CB">
            <w:pPr>
              <w:shd w:val="clear" w:color="auto" w:fill="FFFFFF"/>
              <w:ind w:firstLine="0"/>
              <w:rPr>
                <w:sz w:val="22"/>
                <w:szCs w:val="22"/>
              </w:rPr>
            </w:pPr>
            <w:r w:rsidRPr="00D41258">
              <w:rPr>
                <w:sz w:val="22"/>
                <w:szCs w:val="22"/>
              </w:rPr>
              <w:t>С. Боровка</w:t>
            </w:r>
          </w:p>
        </w:tc>
        <w:tc>
          <w:tcPr>
            <w:tcW w:w="2442" w:type="dxa"/>
          </w:tcPr>
          <w:p w:rsidR="00D234F2" w:rsidRPr="00D41258" w:rsidRDefault="00D234F2" w:rsidP="009569CB">
            <w:pPr>
              <w:shd w:val="clear" w:color="auto" w:fill="FFFFFF"/>
              <w:ind w:left="10" w:firstLine="0"/>
              <w:rPr>
                <w:sz w:val="22"/>
                <w:szCs w:val="22"/>
              </w:rPr>
            </w:pPr>
            <w:r w:rsidRPr="00D41258">
              <w:rPr>
                <w:sz w:val="22"/>
                <w:szCs w:val="22"/>
              </w:rPr>
              <w:t>Юбилейная</w:t>
            </w:r>
          </w:p>
        </w:tc>
        <w:tc>
          <w:tcPr>
            <w:tcW w:w="1276" w:type="dxa"/>
          </w:tcPr>
          <w:p w:rsidR="00D234F2" w:rsidRPr="00D41258" w:rsidRDefault="00D234F2" w:rsidP="009569CB">
            <w:pPr>
              <w:shd w:val="clear" w:color="auto" w:fill="FFFFFF"/>
              <w:ind w:left="130" w:firstLine="0"/>
              <w:jc w:val="center"/>
              <w:rPr>
                <w:sz w:val="22"/>
                <w:szCs w:val="22"/>
              </w:rPr>
            </w:pPr>
            <w:r w:rsidRPr="00D41258">
              <w:rPr>
                <w:sz w:val="22"/>
                <w:szCs w:val="22"/>
              </w:rPr>
              <w:t>35</w:t>
            </w:r>
          </w:p>
        </w:tc>
        <w:tc>
          <w:tcPr>
            <w:tcW w:w="1985" w:type="dxa"/>
          </w:tcPr>
          <w:p w:rsidR="00D234F2" w:rsidRPr="00D41258" w:rsidRDefault="00D234F2" w:rsidP="009569CB">
            <w:pPr>
              <w:shd w:val="clear" w:color="auto" w:fill="FFFFFF"/>
              <w:ind w:left="562" w:firstLine="0"/>
              <w:jc w:val="center"/>
              <w:rPr>
                <w:sz w:val="22"/>
                <w:szCs w:val="22"/>
              </w:rPr>
            </w:pPr>
            <w:r w:rsidRPr="00D41258">
              <w:rPr>
                <w:sz w:val="22"/>
                <w:szCs w:val="22"/>
              </w:rPr>
              <w:t>дерево</w:t>
            </w:r>
          </w:p>
        </w:tc>
        <w:tc>
          <w:tcPr>
            <w:tcW w:w="1417" w:type="dxa"/>
          </w:tcPr>
          <w:p w:rsidR="00D234F2" w:rsidRPr="00D41258" w:rsidRDefault="00D234F2" w:rsidP="009569CB">
            <w:pPr>
              <w:shd w:val="clear" w:color="auto" w:fill="FFFFFF"/>
              <w:ind w:firstLine="0"/>
              <w:jc w:val="center"/>
              <w:rPr>
                <w:sz w:val="22"/>
                <w:szCs w:val="22"/>
              </w:rPr>
            </w:pPr>
            <w:r w:rsidRPr="00D41258">
              <w:rPr>
                <w:sz w:val="22"/>
                <w:szCs w:val="22"/>
              </w:rPr>
              <w:t>60</w:t>
            </w:r>
          </w:p>
        </w:tc>
        <w:tc>
          <w:tcPr>
            <w:tcW w:w="2440" w:type="dxa"/>
          </w:tcPr>
          <w:p w:rsidR="00D234F2" w:rsidRPr="00D41258" w:rsidRDefault="00D234F2" w:rsidP="009569CB">
            <w:pPr>
              <w:shd w:val="clear" w:color="auto" w:fill="FFFFFF"/>
              <w:ind w:right="-147" w:firstLine="0"/>
              <w:jc w:val="center"/>
              <w:rPr>
                <w:sz w:val="22"/>
                <w:szCs w:val="22"/>
              </w:rPr>
            </w:pPr>
            <w:r w:rsidRPr="00D41258">
              <w:rPr>
                <w:sz w:val="22"/>
                <w:szCs w:val="22"/>
              </w:rPr>
              <w:t>34</w:t>
            </w:r>
          </w:p>
        </w:tc>
        <w:tc>
          <w:tcPr>
            <w:tcW w:w="1354" w:type="dxa"/>
          </w:tcPr>
          <w:p w:rsidR="00D234F2" w:rsidRPr="00D41258" w:rsidRDefault="00D234F2" w:rsidP="009569CB">
            <w:pPr>
              <w:shd w:val="clear" w:color="auto" w:fill="FFFFFF"/>
              <w:ind w:right="-147" w:firstLine="0"/>
              <w:jc w:val="center"/>
              <w:rPr>
                <w:sz w:val="22"/>
                <w:szCs w:val="22"/>
              </w:rPr>
            </w:pPr>
            <w:r w:rsidRPr="00D41258">
              <w:rPr>
                <w:sz w:val="22"/>
                <w:szCs w:val="22"/>
              </w:rPr>
              <w:t>1</w:t>
            </w:r>
          </w:p>
        </w:tc>
      </w:tr>
      <w:tr w:rsidR="00D234F2" w:rsidRPr="00685AA8" w:rsidTr="00422F61">
        <w:trPr>
          <w:jc w:val="center"/>
        </w:trPr>
        <w:tc>
          <w:tcPr>
            <w:tcW w:w="991" w:type="dxa"/>
          </w:tcPr>
          <w:p w:rsidR="00D234F2" w:rsidRPr="00D41258" w:rsidRDefault="00D234F2" w:rsidP="009569CB">
            <w:pPr>
              <w:shd w:val="clear" w:color="auto" w:fill="FFFFFF"/>
              <w:ind w:firstLine="0"/>
              <w:jc w:val="center"/>
              <w:rPr>
                <w:sz w:val="22"/>
                <w:szCs w:val="22"/>
              </w:rPr>
            </w:pPr>
            <w:r w:rsidRPr="00D41258">
              <w:rPr>
                <w:sz w:val="22"/>
                <w:szCs w:val="22"/>
              </w:rPr>
              <w:t>4</w:t>
            </w:r>
          </w:p>
        </w:tc>
        <w:tc>
          <w:tcPr>
            <w:tcW w:w="1527" w:type="dxa"/>
          </w:tcPr>
          <w:p w:rsidR="00D234F2" w:rsidRPr="00D41258" w:rsidRDefault="00D234F2" w:rsidP="009569CB">
            <w:pPr>
              <w:shd w:val="clear" w:color="auto" w:fill="FFFFFF"/>
              <w:ind w:firstLine="0"/>
              <w:rPr>
                <w:sz w:val="22"/>
                <w:szCs w:val="22"/>
              </w:rPr>
            </w:pPr>
            <w:r w:rsidRPr="00D41258">
              <w:rPr>
                <w:sz w:val="22"/>
                <w:szCs w:val="22"/>
              </w:rPr>
              <w:t>С. Боровка</w:t>
            </w:r>
          </w:p>
        </w:tc>
        <w:tc>
          <w:tcPr>
            <w:tcW w:w="2442" w:type="dxa"/>
          </w:tcPr>
          <w:p w:rsidR="00D234F2" w:rsidRPr="00D41258" w:rsidRDefault="00D234F2" w:rsidP="009569CB">
            <w:pPr>
              <w:shd w:val="clear" w:color="auto" w:fill="FFFFFF"/>
              <w:ind w:left="10" w:firstLine="0"/>
              <w:rPr>
                <w:sz w:val="22"/>
                <w:szCs w:val="22"/>
              </w:rPr>
            </w:pPr>
            <w:r w:rsidRPr="00D41258">
              <w:rPr>
                <w:sz w:val="22"/>
                <w:szCs w:val="22"/>
              </w:rPr>
              <w:t>Н.Садовая</w:t>
            </w:r>
          </w:p>
        </w:tc>
        <w:tc>
          <w:tcPr>
            <w:tcW w:w="1276" w:type="dxa"/>
          </w:tcPr>
          <w:p w:rsidR="00D234F2" w:rsidRPr="00D41258" w:rsidRDefault="00D234F2" w:rsidP="009569CB">
            <w:pPr>
              <w:shd w:val="clear" w:color="auto" w:fill="FFFFFF"/>
              <w:ind w:left="130" w:firstLine="0"/>
              <w:jc w:val="center"/>
              <w:rPr>
                <w:sz w:val="22"/>
                <w:szCs w:val="22"/>
              </w:rPr>
            </w:pPr>
            <w:r w:rsidRPr="00D41258">
              <w:rPr>
                <w:sz w:val="22"/>
                <w:szCs w:val="22"/>
              </w:rPr>
              <w:t>1</w:t>
            </w:r>
          </w:p>
        </w:tc>
        <w:tc>
          <w:tcPr>
            <w:tcW w:w="1985" w:type="dxa"/>
          </w:tcPr>
          <w:p w:rsidR="00D234F2" w:rsidRPr="00D41258" w:rsidRDefault="00D234F2" w:rsidP="009569CB">
            <w:pPr>
              <w:shd w:val="clear" w:color="auto" w:fill="FFFFFF"/>
              <w:ind w:left="562" w:firstLine="0"/>
              <w:jc w:val="center"/>
              <w:rPr>
                <w:sz w:val="22"/>
                <w:szCs w:val="22"/>
              </w:rPr>
            </w:pPr>
            <w:r w:rsidRPr="00D41258">
              <w:rPr>
                <w:sz w:val="22"/>
                <w:szCs w:val="22"/>
              </w:rPr>
              <w:t>дерево</w:t>
            </w:r>
          </w:p>
        </w:tc>
        <w:tc>
          <w:tcPr>
            <w:tcW w:w="1417" w:type="dxa"/>
          </w:tcPr>
          <w:p w:rsidR="00D234F2" w:rsidRPr="00D41258" w:rsidRDefault="00D234F2" w:rsidP="009569CB">
            <w:pPr>
              <w:shd w:val="clear" w:color="auto" w:fill="FFFFFF"/>
              <w:ind w:firstLine="0"/>
              <w:jc w:val="center"/>
              <w:rPr>
                <w:sz w:val="22"/>
                <w:szCs w:val="22"/>
              </w:rPr>
            </w:pPr>
            <w:r w:rsidRPr="00D41258">
              <w:rPr>
                <w:sz w:val="22"/>
                <w:szCs w:val="22"/>
              </w:rPr>
              <w:t>64</w:t>
            </w:r>
          </w:p>
        </w:tc>
        <w:tc>
          <w:tcPr>
            <w:tcW w:w="2440" w:type="dxa"/>
          </w:tcPr>
          <w:p w:rsidR="00D234F2" w:rsidRPr="00D41258" w:rsidRDefault="00D234F2" w:rsidP="009569CB">
            <w:pPr>
              <w:shd w:val="clear" w:color="auto" w:fill="FFFFFF"/>
              <w:ind w:right="-147" w:firstLine="0"/>
              <w:jc w:val="center"/>
              <w:rPr>
                <w:sz w:val="22"/>
                <w:szCs w:val="22"/>
              </w:rPr>
            </w:pPr>
            <w:r w:rsidRPr="00D41258">
              <w:rPr>
                <w:sz w:val="22"/>
                <w:szCs w:val="22"/>
              </w:rPr>
              <w:t>32,4</w:t>
            </w:r>
          </w:p>
        </w:tc>
        <w:tc>
          <w:tcPr>
            <w:tcW w:w="1354" w:type="dxa"/>
          </w:tcPr>
          <w:p w:rsidR="00D234F2" w:rsidRPr="00D41258" w:rsidRDefault="00D234F2" w:rsidP="009569CB">
            <w:pPr>
              <w:shd w:val="clear" w:color="auto" w:fill="FFFFFF"/>
              <w:ind w:right="-147" w:firstLine="0"/>
              <w:jc w:val="center"/>
              <w:rPr>
                <w:sz w:val="22"/>
                <w:szCs w:val="22"/>
              </w:rPr>
            </w:pPr>
            <w:r w:rsidRPr="00D41258">
              <w:rPr>
                <w:sz w:val="22"/>
                <w:szCs w:val="22"/>
              </w:rPr>
              <w:t>1</w:t>
            </w:r>
          </w:p>
        </w:tc>
      </w:tr>
      <w:tr w:rsidR="00D234F2" w:rsidRPr="00685AA8" w:rsidTr="00422F61">
        <w:trPr>
          <w:jc w:val="center"/>
        </w:trPr>
        <w:tc>
          <w:tcPr>
            <w:tcW w:w="991" w:type="dxa"/>
          </w:tcPr>
          <w:p w:rsidR="00D234F2" w:rsidRPr="00D41258" w:rsidRDefault="00D234F2" w:rsidP="009569CB">
            <w:pPr>
              <w:shd w:val="clear" w:color="auto" w:fill="FFFFFF"/>
              <w:ind w:firstLine="0"/>
              <w:jc w:val="center"/>
              <w:rPr>
                <w:sz w:val="22"/>
                <w:szCs w:val="22"/>
              </w:rPr>
            </w:pPr>
            <w:r w:rsidRPr="00D41258">
              <w:rPr>
                <w:sz w:val="22"/>
                <w:szCs w:val="22"/>
              </w:rPr>
              <w:t>5</w:t>
            </w:r>
          </w:p>
        </w:tc>
        <w:tc>
          <w:tcPr>
            <w:tcW w:w="1527" w:type="dxa"/>
          </w:tcPr>
          <w:p w:rsidR="00D234F2" w:rsidRPr="00D41258" w:rsidRDefault="00D234F2" w:rsidP="009569CB">
            <w:pPr>
              <w:shd w:val="clear" w:color="auto" w:fill="FFFFFF"/>
              <w:ind w:firstLine="0"/>
              <w:rPr>
                <w:sz w:val="22"/>
                <w:szCs w:val="22"/>
              </w:rPr>
            </w:pPr>
            <w:r w:rsidRPr="00D41258">
              <w:rPr>
                <w:sz w:val="22"/>
                <w:szCs w:val="22"/>
              </w:rPr>
              <w:t>С. Боровка</w:t>
            </w:r>
          </w:p>
        </w:tc>
        <w:tc>
          <w:tcPr>
            <w:tcW w:w="2442" w:type="dxa"/>
          </w:tcPr>
          <w:p w:rsidR="00D234F2" w:rsidRPr="00D41258" w:rsidRDefault="00D234F2" w:rsidP="009569CB">
            <w:pPr>
              <w:shd w:val="clear" w:color="auto" w:fill="FFFFFF"/>
              <w:ind w:left="10" w:firstLine="0"/>
              <w:rPr>
                <w:sz w:val="22"/>
                <w:szCs w:val="22"/>
              </w:rPr>
            </w:pPr>
            <w:r w:rsidRPr="00D41258">
              <w:rPr>
                <w:sz w:val="22"/>
                <w:szCs w:val="22"/>
              </w:rPr>
              <w:t>Луговая</w:t>
            </w:r>
          </w:p>
        </w:tc>
        <w:tc>
          <w:tcPr>
            <w:tcW w:w="1276" w:type="dxa"/>
          </w:tcPr>
          <w:p w:rsidR="00D234F2" w:rsidRPr="00D41258" w:rsidRDefault="00D234F2" w:rsidP="009569CB">
            <w:pPr>
              <w:shd w:val="clear" w:color="auto" w:fill="FFFFFF"/>
              <w:ind w:left="130" w:firstLine="0"/>
              <w:jc w:val="center"/>
              <w:rPr>
                <w:sz w:val="22"/>
                <w:szCs w:val="22"/>
              </w:rPr>
            </w:pPr>
            <w:r w:rsidRPr="00D41258">
              <w:rPr>
                <w:sz w:val="22"/>
                <w:szCs w:val="22"/>
              </w:rPr>
              <w:t>15</w:t>
            </w:r>
          </w:p>
        </w:tc>
        <w:tc>
          <w:tcPr>
            <w:tcW w:w="1985" w:type="dxa"/>
          </w:tcPr>
          <w:p w:rsidR="00D234F2" w:rsidRPr="00D41258" w:rsidRDefault="00D234F2" w:rsidP="009569CB">
            <w:pPr>
              <w:shd w:val="clear" w:color="auto" w:fill="FFFFFF"/>
              <w:ind w:left="562" w:firstLine="0"/>
              <w:jc w:val="center"/>
              <w:rPr>
                <w:sz w:val="22"/>
                <w:szCs w:val="22"/>
              </w:rPr>
            </w:pPr>
            <w:r w:rsidRPr="00D41258">
              <w:rPr>
                <w:sz w:val="22"/>
                <w:szCs w:val="22"/>
              </w:rPr>
              <w:t>дерево</w:t>
            </w:r>
          </w:p>
        </w:tc>
        <w:tc>
          <w:tcPr>
            <w:tcW w:w="1417" w:type="dxa"/>
          </w:tcPr>
          <w:p w:rsidR="00D234F2" w:rsidRPr="00D41258" w:rsidRDefault="00D234F2" w:rsidP="009569CB">
            <w:pPr>
              <w:shd w:val="clear" w:color="auto" w:fill="FFFFFF"/>
              <w:ind w:firstLine="0"/>
              <w:jc w:val="center"/>
              <w:rPr>
                <w:sz w:val="22"/>
                <w:szCs w:val="22"/>
              </w:rPr>
            </w:pPr>
            <w:r w:rsidRPr="00D41258">
              <w:rPr>
                <w:sz w:val="22"/>
                <w:szCs w:val="22"/>
              </w:rPr>
              <w:t>54</w:t>
            </w:r>
          </w:p>
        </w:tc>
        <w:tc>
          <w:tcPr>
            <w:tcW w:w="2440" w:type="dxa"/>
          </w:tcPr>
          <w:p w:rsidR="00D234F2" w:rsidRPr="00D41258" w:rsidRDefault="00D234F2" w:rsidP="009569CB">
            <w:pPr>
              <w:shd w:val="clear" w:color="auto" w:fill="FFFFFF"/>
              <w:ind w:right="-147" w:firstLine="0"/>
              <w:jc w:val="center"/>
              <w:rPr>
                <w:sz w:val="22"/>
                <w:szCs w:val="22"/>
              </w:rPr>
            </w:pPr>
            <w:r w:rsidRPr="00D41258">
              <w:rPr>
                <w:sz w:val="22"/>
                <w:szCs w:val="22"/>
              </w:rPr>
              <w:t>36</w:t>
            </w:r>
          </w:p>
        </w:tc>
        <w:tc>
          <w:tcPr>
            <w:tcW w:w="1354" w:type="dxa"/>
          </w:tcPr>
          <w:p w:rsidR="00D234F2" w:rsidRPr="00D41258" w:rsidRDefault="00D234F2" w:rsidP="009569CB">
            <w:pPr>
              <w:shd w:val="clear" w:color="auto" w:fill="FFFFFF"/>
              <w:ind w:right="-147" w:firstLine="0"/>
              <w:jc w:val="center"/>
              <w:rPr>
                <w:sz w:val="22"/>
                <w:szCs w:val="22"/>
              </w:rPr>
            </w:pPr>
            <w:r w:rsidRPr="00D41258">
              <w:rPr>
                <w:sz w:val="22"/>
                <w:szCs w:val="22"/>
              </w:rPr>
              <w:t>1</w:t>
            </w:r>
          </w:p>
        </w:tc>
      </w:tr>
      <w:tr w:rsidR="00D234F2" w:rsidRPr="00685AA8" w:rsidTr="00422F61">
        <w:trPr>
          <w:jc w:val="center"/>
        </w:trPr>
        <w:tc>
          <w:tcPr>
            <w:tcW w:w="991" w:type="dxa"/>
          </w:tcPr>
          <w:p w:rsidR="00D234F2" w:rsidRPr="00685AA8" w:rsidRDefault="00D234F2" w:rsidP="009569CB">
            <w:pPr>
              <w:shd w:val="clear" w:color="auto" w:fill="FFFFFF"/>
              <w:ind w:firstLine="0"/>
              <w:jc w:val="center"/>
            </w:pPr>
          </w:p>
        </w:tc>
        <w:tc>
          <w:tcPr>
            <w:tcW w:w="1527" w:type="dxa"/>
          </w:tcPr>
          <w:p w:rsidR="00D234F2" w:rsidRPr="00685AA8" w:rsidRDefault="00D234F2" w:rsidP="009569CB">
            <w:pPr>
              <w:shd w:val="clear" w:color="auto" w:fill="FFFFFF"/>
              <w:ind w:firstLine="0"/>
            </w:pPr>
            <w:r w:rsidRPr="00685AA8">
              <w:t>ИТОГО:</w:t>
            </w:r>
          </w:p>
        </w:tc>
        <w:tc>
          <w:tcPr>
            <w:tcW w:w="2442" w:type="dxa"/>
          </w:tcPr>
          <w:p w:rsidR="00D234F2" w:rsidRPr="00685AA8" w:rsidRDefault="00D234F2" w:rsidP="009569CB">
            <w:pPr>
              <w:shd w:val="clear" w:color="auto" w:fill="FFFFFF"/>
              <w:ind w:left="10" w:firstLine="0"/>
              <w:jc w:val="center"/>
            </w:pPr>
          </w:p>
        </w:tc>
        <w:tc>
          <w:tcPr>
            <w:tcW w:w="1276" w:type="dxa"/>
          </w:tcPr>
          <w:p w:rsidR="00D234F2" w:rsidRPr="00685AA8" w:rsidRDefault="00D234F2" w:rsidP="009569CB">
            <w:pPr>
              <w:shd w:val="clear" w:color="auto" w:fill="FFFFFF"/>
              <w:ind w:left="130" w:firstLine="0"/>
              <w:jc w:val="center"/>
            </w:pPr>
          </w:p>
        </w:tc>
        <w:tc>
          <w:tcPr>
            <w:tcW w:w="1985" w:type="dxa"/>
          </w:tcPr>
          <w:p w:rsidR="00D234F2" w:rsidRPr="00685AA8" w:rsidRDefault="00D234F2" w:rsidP="009569CB">
            <w:pPr>
              <w:shd w:val="clear" w:color="auto" w:fill="FFFFFF"/>
              <w:ind w:left="562" w:firstLine="0"/>
              <w:jc w:val="center"/>
            </w:pPr>
          </w:p>
        </w:tc>
        <w:tc>
          <w:tcPr>
            <w:tcW w:w="1417" w:type="dxa"/>
          </w:tcPr>
          <w:p w:rsidR="00D234F2" w:rsidRPr="00685AA8" w:rsidRDefault="00D234F2" w:rsidP="009569CB">
            <w:pPr>
              <w:shd w:val="clear" w:color="auto" w:fill="FFFFFF"/>
              <w:ind w:firstLine="0"/>
              <w:jc w:val="center"/>
            </w:pPr>
          </w:p>
        </w:tc>
        <w:tc>
          <w:tcPr>
            <w:tcW w:w="2440" w:type="dxa"/>
          </w:tcPr>
          <w:p w:rsidR="00D234F2" w:rsidRPr="00685AA8" w:rsidRDefault="00D234F2" w:rsidP="009569CB">
            <w:pPr>
              <w:shd w:val="clear" w:color="auto" w:fill="FFFFFF"/>
              <w:ind w:right="-147" w:firstLine="0"/>
              <w:jc w:val="center"/>
              <w:rPr>
                <w:b/>
              </w:rPr>
            </w:pPr>
            <w:r w:rsidRPr="00685AA8">
              <w:rPr>
                <w:b/>
              </w:rPr>
              <w:t>162,9</w:t>
            </w:r>
          </w:p>
        </w:tc>
        <w:tc>
          <w:tcPr>
            <w:tcW w:w="1354" w:type="dxa"/>
          </w:tcPr>
          <w:p w:rsidR="00D234F2" w:rsidRPr="00685AA8" w:rsidRDefault="00D234F2" w:rsidP="009569CB">
            <w:pPr>
              <w:shd w:val="clear" w:color="auto" w:fill="FFFFFF"/>
              <w:ind w:right="-147" w:firstLine="0"/>
              <w:jc w:val="center"/>
              <w:rPr>
                <w:b/>
              </w:rPr>
            </w:pPr>
            <w:r w:rsidRPr="00685AA8">
              <w:rPr>
                <w:b/>
              </w:rPr>
              <w:t>5</w:t>
            </w:r>
          </w:p>
        </w:tc>
      </w:tr>
    </w:tbl>
    <w:p w:rsidR="00D234F2" w:rsidRPr="00685AA8" w:rsidRDefault="00D234F2" w:rsidP="009569CB">
      <w:pPr>
        <w:ind w:firstLine="0"/>
        <w:jc w:val="center"/>
      </w:pPr>
    </w:p>
    <w:p w:rsidR="00D234F2" w:rsidRPr="00685AA8" w:rsidRDefault="00D234F2" w:rsidP="009569CB">
      <w:pPr>
        <w:ind w:firstLine="0"/>
        <w:jc w:val="center"/>
        <w:rPr>
          <w:b/>
        </w:rPr>
      </w:pPr>
      <w:r w:rsidRPr="00685AA8">
        <w:rPr>
          <w:b/>
        </w:rPr>
        <w:t>с.Успенка</w:t>
      </w:r>
    </w:p>
    <w:tbl>
      <w:tblPr>
        <w:tblW w:w="0" w:type="auto"/>
        <w:jc w:val="center"/>
        <w:tblInd w:w="1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63"/>
        <w:gridCol w:w="1744"/>
        <w:gridCol w:w="2156"/>
        <w:gridCol w:w="1276"/>
        <w:gridCol w:w="1985"/>
        <w:gridCol w:w="1417"/>
        <w:gridCol w:w="2410"/>
        <w:gridCol w:w="1387"/>
      </w:tblGrid>
      <w:tr w:rsidR="00D234F2" w:rsidRPr="00685AA8" w:rsidTr="00422F61">
        <w:trPr>
          <w:jc w:val="center"/>
        </w:trPr>
        <w:tc>
          <w:tcPr>
            <w:tcW w:w="1063" w:type="dxa"/>
          </w:tcPr>
          <w:p w:rsidR="00D234F2" w:rsidRPr="00D41258" w:rsidRDefault="00D234F2" w:rsidP="009569CB">
            <w:pPr>
              <w:shd w:val="clear" w:color="auto" w:fill="FFFFFF"/>
              <w:ind w:firstLine="0"/>
              <w:jc w:val="center"/>
              <w:rPr>
                <w:sz w:val="22"/>
                <w:szCs w:val="22"/>
              </w:rPr>
            </w:pPr>
            <w:r w:rsidRPr="00D41258">
              <w:rPr>
                <w:sz w:val="22"/>
                <w:szCs w:val="22"/>
              </w:rPr>
              <w:t>№№</w:t>
            </w:r>
          </w:p>
          <w:p w:rsidR="00D234F2" w:rsidRPr="00D41258" w:rsidRDefault="00D234F2" w:rsidP="009569CB">
            <w:pPr>
              <w:shd w:val="clear" w:color="auto" w:fill="FFFFFF"/>
              <w:ind w:firstLine="0"/>
              <w:jc w:val="center"/>
              <w:rPr>
                <w:sz w:val="22"/>
                <w:szCs w:val="22"/>
              </w:rPr>
            </w:pPr>
            <w:r w:rsidRPr="00D41258">
              <w:rPr>
                <w:sz w:val="22"/>
                <w:szCs w:val="22"/>
              </w:rPr>
              <w:t>п/п</w:t>
            </w:r>
          </w:p>
        </w:tc>
        <w:tc>
          <w:tcPr>
            <w:tcW w:w="1744" w:type="dxa"/>
          </w:tcPr>
          <w:p w:rsidR="00D234F2" w:rsidRPr="00D41258" w:rsidRDefault="00D234F2" w:rsidP="009569CB">
            <w:pPr>
              <w:shd w:val="clear" w:color="auto" w:fill="FFFFFF"/>
              <w:ind w:firstLine="0"/>
              <w:jc w:val="center"/>
              <w:rPr>
                <w:sz w:val="22"/>
                <w:szCs w:val="22"/>
              </w:rPr>
            </w:pPr>
            <w:r w:rsidRPr="00D41258">
              <w:rPr>
                <w:sz w:val="22"/>
                <w:szCs w:val="22"/>
              </w:rPr>
              <w:t>Наименование</w:t>
            </w:r>
          </w:p>
        </w:tc>
        <w:tc>
          <w:tcPr>
            <w:tcW w:w="2156" w:type="dxa"/>
          </w:tcPr>
          <w:p w:rsidR="00D234F2" w:rsidRPr="00D41258" w:rsidRDefault="00D234F2" w:rsidP="009569CB">
            <w:pPr>
              <w:shd w:val="clear" w:color="auto" w:fill="FFFFFF"/>
              <w:ind w:firstLine="0"/>
              <w:jc w:val="center"/>
              <w:rPr>
                <w:sz w:val="22"/>
                <w:szCs w:val="22"/>
              </w:rPr>
            </w:pPr>
            <w:r w:rsidRPr="00D41258">
              <w:rPr>
                <w:sz w:val="22"/>
                <w:szCs w:val="22"/>
              </w:rPr>
              <w:t>Улица</w:t>
            </w:r>
          </w:p>
        </w:tc>
        <w:tc>
          <w:tcPr>
            <w:tcW w:w="1276" w:type="dxa"/>
          </w:tcPr>
          <w:p w:rsidR="00D234F2" w:rsidRPr="00D41258" w:rsidRDefault="00D234F2" w:rsidP="009569CB">
            <w:pPr>
              <w:shd w:val="clear" w:color="auto" w:fill="FFFFFF"/>
              <w:ind w:firstLine="0"/>
              <w:jc w:val="center"/>
              <w:rPr>
                <w:sz w:val="22"/>
                <w:szCs w:val="22"/>
              </w:rPr>
            </w:pPr>
            <w:r w:rsidRPr="00D41258">
              <w:rPr>
                <w:sz w:val="22"/>
                <w:szCs w:val="22"/>
              </w:rPr>
              <w:t>№дома</w:t>
            </w:r>
          </w:p>
        </w:tc>
        <w:tc>
          <w:tcPr>
            <w:tcW w:w="1985" w:type="dxa"/>
          </w:tcPr>
          <w:p w:rsidR="00D234F2" w:rsidRPr="00D41258" w:rsidRDefault="00D234F2" w:rsidP="009569CB">
            <w:pPr>
              <w:shd w:val="clear" w:color="auto" w:fill="FFFFFF"/>
              <w:ind w:firstLine="0"/>
              <w:jc w:val="center"/>
              <w:rPr>
                <w:sz w:val="22"/>
                <w:szCs w:val="22"/>
              </w:rPr>
            </w:pPr>
            <w:r w:rsidRPr="00D41258">
              <w:rPr>
                <w:sz w:val="22"/>
                <w:szCs w:val="22"/>
              </w:rPr>
              <w:t>Материал стен</w:t>
            </w:r>
          </w:p>
        </w:tc>
        <w:tc>
          <w:tcPr>
            <w:tcW w:w="1417" w:type="dxa"/>
          </w:tcPr>
          <w:p w:rsidR="00D234F2" w:rsidRPr="00D41258" w:rsidRDefault="00D234F2" w:rsidP="009569CB">
            <w:pPr>
              <w:shd w:val="clear" w:color="auto" w:fill="FFFFFF"/>
              <w:ind w:firstLine="0"/>
              <w:jc w:val="center"/>
              <w:rPr>
                <w:sz w:val="22"/>
                <w:szCs w:val="22"/>
              </w:rPr>
            </w:pPr>
            <w:r w:rsidRPr="00D41258">
              <w:rPr>
                <w:sz w:val="22"/>
                <w:szCs w:val="22"/>
              </w:rPr>
              <w:t>% износа</w:t>
            </w:r>
          </w:p>
        </w:tc>
        <w:tc>
          <w:tcPr>
            <w:tcW w:w="2410" w:type="dxa"/>
          </w:tcPr>
          <w:p w:rsidR="00D234F2" w:rsidRPr="00D41258" w:rsidRDefault="00D234F2" w:rsidP="009569CB">
            <w:pPr>
              <w:shd w:val="clear" w:color="auto" w:fill="FFFFFF"/>
              <w:ind w:firstLine="0"/>
              <w:jc w:val="center"/>
              <w:rPr>
                <w:sz w:val="22"/>
                <w:szCs w:val="22"/>
              </w:rPr>
            </w:pPr>
            <w:r w:rsidRPr="00D41258">
              <w:rPr>
                <w:sz w:val="22"/>
                <w:szCs w:val="22"/>
              </w:rPr>
              <w:t>Общая площадь, м2</w:t>
            </w:r>
          </w:p>
        </w:tc>
        <w:tc>
          <w:tcPr>
            <w:tcW w:w="1387" w:type="dxa"/>
          </w:tcPr>
          <w:p w:rsidR="00D234F2" w:rsidRPr="00D41258" w:rsidRDefault="00D234F2" w:rsidP="009569CB">
            <w:pPr>
              <w:shd w:val="clear" w:color="auto" w:fill="FFFFFF"/>
              <w:ind w:firstLine="0"/>
              <w:jc w:val="center"/>
              <w:rPr>
                <w:sz w:val="22"/>
                <w:szCs w:val="22"/>
              </w:rPr>
            </w:pPr>
            <w:r w:rsidRPr="00D41258">
              <w:rPr>
                <w:sz w:val="22"/>
                <w:szCs w:val="22"/>
              </w:rPr>
              <w:t>Прожив.,</w:t>
            </w:r>
          </w:p>
          <w:p w:rsidR="00D234F2" w:rsidRPr="00D41258" w:rsidRDefault="00D234F2" w:rsidP="009569CB">
            <w:pPr>
              <w:shd w:val="clear" w:color="auto" w:fill="FFFFFF"/>
              <w:ind w:firstLine="0"/>
              <w:jc w:val="center"/>
              <w:rPr>
                <w:sz w:val="22"/>
                <w:szCs w:val="22"/>
              </w:rPr>
            </w:pPr>
            <w:r w:rsidRPr="00D41258">
              <w:rPr>
                <w:sz w:val="22"/>
                <w:szCs w:val="22"/>
              </w:rPr>
              <w:t>чел.</w:t>
            </w:r>
          </w:p>
        </w:tc>
      </w:tr>
      <w:tr w:rsidR="00D234F2" w:rsidRPr="00685AA8" w:rsidTr="00422F61">
        <w:trPr>
          <w:jc w:val="center"/>
        </w:trPr>
        <w:tc>
          <w:tcPr>
            <w:tcW w:w="1063" w:type="dxa"/>
          </w:tcPr>
          <w:p w:rsidR="00D234F2" w:rsidRPr="00D41258" w:rsidRDefault="00D234F2" w:rsidP="009569CB">
            <w:pPr>
              <w:ind w:firstLine="0"/>
              <w:jc w:val="center"/>
              <w:rPr>
                <w:b/>
              </w:rPr>
            </w:pPr>
            <w:r w:rsidRPr="00D41258">
              <w:rPr>
                <w:b/>
              </w:rPr>
              <w:t>1</w:t>
            </w:r>
          </w:p>
        </w:tc>
        <w:tc>
          <w:tcPr>
            <w:tcW w:w="1744" w:type="dxa"/>
          </w:tcPr>
          <w:p w:rsidR="00D234F2" w:rsidRPr="00D41258" w:rsidRDefault="00D234F2" w:rsidP="009569CB">
            <w:pPr>
              <w:ind w:firstLine="0"/>
              <w:jc w:val="center"/>
              <w:rPr>
                <w:b/>
              </w:rPr>
            </w:pPr>
            <w:r w:rsidRPr="00D41258">
              <w:rPr>
                <w:b/>
              </w:rPr>
              <w:t>2</w:t>
            </w:r>
          </w:p>
        </w:tc>
        <w:tc>
          <w:tcPr>
            <w:tcW w:w="2156" w:type="dxa"/>
          </w:tcPr>
          <w:p w:rsidR="00D234F2" w:rsidRPr="00D41258" w:rsidRDefault="00D234F2" w:rsidP="009569CB">
            <w:pPr>
              <w:ind w:firstLine="0"/>
              <w:jc w:val="center"/>
              <w:rPr>
                <w:b/>
              </w:rPr>
            </w:pPr>
            <w:r w:rsidRPr="00D41258">
              <w:rPr>
                <w:b/>
              </w:rPr>
              <w:t>3</w:t>
            </w:r>
          </w:p>
        </w:tc>
        <w:tc>
          <w:tcPr>
            <w:tcW w:w="1276" w:type="dxa"/>
          </w:tcPr>
          <w:p w:rsidR="00D234F2" w:rsidRPr="00D41258" w:rsidRDefault="00D234F2" w:rsidP="009569CB">
            <w:pPr>
              <w:ind w:firstLine="0"/>
              <w:jc w:val="center"/>
              <w:rPr>
                <w:b/>
              </w:rPr>
            </w:pPr>
            <w:r w:rsidRPr="00D41258">
              <w:rPr>
                <w:b/>
              </w:rPr>
              <w:t>4</w:t>
            </w:r>
          </w:p>
        </w:tc>
        <w:tc>
          <w:tcPr>
            <w:tcW w:w="1985" w:type="dxa"/>
          </w:tcPr>
          <w:p w:rsidR="00D234F2" w:rsidRPr="00D41258" w:rsidRDefault="00D234F2" w:rsidP="009569CB">
            <w:pPr>
              <w:ind w:firstLine="0"/>
              <w:jc w:val="center"/>
              <w:rPr>
                <w:b/>
              </w:rPr>
            </w:pPr>
            <w:r w:rsidRPr="00D41258">
              <w:rPr>
                <w:b/>
              </w:rPr>
              <w:t>5</w:t>
            </w:r>
          </w:p>
        </w:tc>
        <w:tc>
          <w:tcPr>
            <w:tcW w:w="1417" w:type="dxa"/>
          </w:tcPr>
          <w:p w:rsidR="00D234F2" w:rsidRPr="00D41258" w:rsidRDefault="00D234F2" w:rsidP="009569CB">
            <w:pPr>
              <w:ind w:firstLine="0"/>
              <w:jc w:val="center"/>
              <w:rPr>
                <w:b/>
              </w:rPr>
            </w:pPr>
            <w:r w:rsidRPr="00D41258">
              <w:rPr>
                <w:b/>
              </w:rPr>
              <w:t>6</w:t>
            </w:r>
          </w:p>
        </w:tc>
        <w:tc>
          <w:tcPr>
            <w:tcW w:w="2410" w:type="dxa"/>
          </w:tcPr>
          <w:p w:rsidR="00D234F2" w:rsidRPr="00D41258" w:rsidRDefault="00D234F2" w:rsidP="009569CB">
            <w:pPr>
              <w:ind w:firstLine="0"/>
              <w:jc w:val="center"/>
              <w:rPr>
                <w:b/>
              </w:rPr>
            </w:pPr>
            <w:r w:rsidRPr="00D41258">
              <w:rPr>
                <w:b/>
              </w:rPr>
              <w:t>7</w:t>
            </w:r>
          </w:p>
        </w:tc>
        <w:tc>
          <w:tcPr>
            <w:tcW w:w="1387" w:type="dxa"/>
          </w:tcPr>
          <w:p w:rsidR="00D234F2" w:rsidRPr="00D41258" w:rsidRDefault="00D234F2" w:rsidP="009569CB">
            <w:pPr>
              <w:ind w:firstLine="0"/>
              <w:jc w:val="center"/>
              <w:rPr>
                <w:b/>
              </w:rPr>
            </w:pPr>
            <w:r w:rsidRPr="00D41258">
              <w:rPr>
                <w:b/>
              </w:rPr>
              <w:t>8</w:t>
            </w:r>
          </w:p>
        </w:tc>
      </w:tr>
      <w:tr w:rsidR="00D234F2" w:rsidRPr="00685AA8" w:rsidTr="00422F61">
        <w:trPr>
          <w:jc w:val="center"/>
        </w:trPr>
        <w:tc>
          <w:tcPr>
            <w:tcW w:w="1063" w:type="dxa"/>
          </w:tcPr>
          <w:p w:rsidR="00D234F2" w:rsidRPr="00D41258" w:rsidRDefault="00D234F2" w:rsidP="009569CB">
            <w:pPr>
              <w:shd w:val="clear" w:color="auto" w:fill="FFFFFF"/>
              <w:ind w:firstLine="0"/>
              <w:jc w:val="center"/>
              <w:rPr>
                <w:sz w:val="22"/>
                <w:szCs w:val="22"/>
              </w:rPr>
            </w:pPr>
            <w:r w:rsidRPr="00D41258">
              <w:rPr>
                <w:sz w:val="22"/>
                <w:szCs w:val="22"/>
              </w:rPr>
              <w:t>1</w:t>
            </w:r>
          </w:p>
        </w:tc>
        <w:tc>
          <w:tcPr>
            <w:tcW w:w="1744" w:type="dxa"/>
          </w:tcPr>
          <w:p w:rsidR="00D234F2" w:rsidRPr="00D41258" w:rsidRDefault="00D234F2" w:rsidP="009569CB">
            <w:pPr>
              <w:shd w:val="clear" w:color="auto" w:fill="FFFFFF"/>
              <w:ind w:firstLine="0"/>
              <w:jc w:val="center"/>
              <w:rPr>
                <w:sz w:val="22"/>
                <w:szCs w:val="22"/>
              </w:rPr>
            </w:pPr>
            <w:r w:rsidRPr="00D41258">
              <w:rPr>
                <w:sz w:val="22"/>
                <w:szCs w:val="22"/>
              </w:rPr>
              <w:t>С. Успенка</w:t>
            </w:r>
          </w:p>
        </w:tc>
        <w:tc>
          <w:tcPr>
            <w:tcW w:w="2156" w:type="dxa"/>
          </w:tcPr>
          <w:p w:rsidR="00D234F2" w:rsidRPr="00D41258" w:rsidRDefault="00D234F2" w:rsidP="009569CB">
            <w:pPr>
              <w:shd w:val="clear" w:color="auto" w:fill="FFFFFF"/>
              <w:ind w:left="10" w:firstLine="0"/>
              <w:jc w:val="center"/>
              <w:rPr>
                <w:sz w:val="22"/>
                <w:szCs w:val="22"/>
              </w:rPr>
            </w:pPr>
            <w:r w:rsidRPr="00D41258">
              <w:rPr>
                <w:sz w:val="22"/>
                <w:szCs w:val="22"/>
              </w:rPr>
              <w:t>Лесная</w:t>
            </w:r>
          </w:p>
        </w:tc>
        <w:tc>
          <w:tcPr>
            <w:tcW w:w="1276" w:type="dxa"/>
          </w:tcPr>
          <w:p w:rsidR="00D234F2" w:rsidRPr="00D41258" w:rsidRDefault="00D234F2" w:rsidP="009569CB">
            <w:pPr>
              <w:shd w:val="clear" w:color="auto" w:fill="FFFFFF"/>
              <w:ind w:left="130" w:firstLine="0"/>
              <w:jc w:val="center"/>
              <w:rPr>
                <w:sz w:val="22"/>
                <w:szCs w:val="22"/>
              </w:rPr>
            </w:pPr>
            <w:r w:rsidRPr="00D41258">
              <w:rPr>
                <w:sz w:val="22"/>
                <w:szCs w:val="22"/>
              </w:rPr>
              <w:t>43</w:t>
            </w:r>
          </w:p>
        </w:tc>
        <w:tc>
          <w:tcPr>
            <w:tcW w:w="1985" w:type="dxa"/>
          </w:tcPr>
          <w:p w:rsidR="00D234F2" w:rsidRPr="00D41258" w:rsidRDefault="00D234F2" w:rsidP="009569CB">
            <w:pPr>
              <w:shd w:val="clear" w:color="auto" w:fill="FFFFFF"/>
              <w:ind w:left="562" w:firstLine="0"/>
              <w:jc w:val="center"/>
              <w:rPr>
                <w:sz w:val="22"/>
                <w:szCs w:val="22"/>
              </w:rPr>
            </w:pPr>
            <w:r w:rsidRPr="00D41258">
              <w:rPr>
                <w:sz w:val="22"/>
                <w:szCs w:val="22"/>
              </w:rPr>
              <w:t>дерево</w:t>
            </w:r>
          </w:p>
        </w:tc>
        <w:tc>
          <w:tcPr>
            <w:tcW w:w="1417" w:type="dxa"/>
          </w:tcPr>
          <w:p w:rsidR="00D234F2" w:rsidRPr="00D41258" w:rsidRDefault="00D234F2" w:rsidP="009569CB">
            <w:pPr>
              <w:shd w:val="clear" w:color="auto" w:fill="FFFFFF"/>
              <w:ind w:firstLine="0"/>
              <w:jc w:val="center"/>
              <w:rPr>
                <w:sz w:val="22"/>
                <w:szCs w:val="22"/>
              </w:rPr>
            </w:pPr>
            <w:r w:rsidRPr="00D41258">
              <w:rPr>
                <w:sz w:val="22"/>
                <w:szCs w:val="22"/>
              </w:rPr>
              <w:t>58</w:t>
            </w:r>
          </w:p>
        </w:tc>
        <w:tc>
          <w:tcPr>
            <w:tcW w:w="2410" w:type="dxa"/>
          </w:tcPr>
          <w:p w:rsidR="00D234F2" w:rsidRPr="00D41258" w:rsidRDefault="00D234F2" w:rsidP="009569CB">
            <w:pPr>
              <w:shd w:val="clear" w:color="auto" w:fill="FFFFFF"/>
              <w:ind w:firstLine="0"/>
              <w:jc w:val="center"/>
              <w:rPr>
                <w:sz w:val="22"/>
                <w:szCs w:val="22"/>
              </w:rPr>
            </w:pPr>
            <w:r w:rsidRPr="00D41258">
              <w:rPr>
                <w:sz w:val="22"/>
                <w:szCs w:val="22"/>
              </w:rPr>
              <w:t>42</w:t>
            </w:r>
          </w:p>
        </w:tc>
        <w:tc>
          <w:tcPr>
            <w:tcW w:w="1387" w:type="dxa"/>
          </w:tcPr>
          <w:p w:rsidR="00D234F2" w:rsidRPr="00D41258" w:rsidRDefault="00D234F2" w:rsidP="009569CB">
            <w:pPr>
              <w:shd w:val="clear" w:color="auto" w:fill="FFFFFF"/>
              <w:ind w:right="528" w:firstLine="0"/>
              <w:jc w:val="right"/>
              <w:rPr>
                <w:sz w:val="22"/>
                <w:szCs w:val="22"/>
              </w:rPr>
            </w:pPr>
            <w:r w:rsidRPr="00D41258">
              <w:rPr>
                <w:sz w:val="22"/>
                <w:szCs w:val="22"/>
              </w:rPr>
              <w:t>1</w:t>
            </w:r>
          </w:p>
        </w:tc>
      </w:tr>
      <w:tr w:rsidR="00D234F2" w:rsidRPr="00685AA8" w:rsidTr="00422F61">
        <w:trPr>
          <w:jc w:val="center"/>
        </w:trPr>
        <w:tc>
          <w:tcPr>
            <w:tcW w:w="1063" w:type="dxa"/>
          </w:tcPr>
          <w:p w:rsidR="00D234F2" w:rsidRPr="00D41258" w:rsidRDefault="00D234F2" w:rsidP="009569CB">
            <w:pPr>
              <w:shd w:val="clear" w:color="auto" w:fill="FFFFFF"/>
              <w:ind w:firstLine="0"/>
              <w:jc w:val="center"/>
              <w:rPr>
                <w:sz w:val="22"/>
                <w:szCs w:val="22"/>
              </w:rPr>
            </w:pPr>
            <w:r w:rsidRPr="00D41258">
              <w:rPr>
                <w:sz w:val="22"/>
                <w:szCs w:val="22"/>
              </w:rPr>
              <w:t>2</w:t>
            </w:r>
          </w:p>
        </w:tc>
        <w:tc>
          <w:tcPr>
            <w:tcW w:w="1744" w:type="dxa"/>
          </w:tcPr>
          <w:p w:rsidR="00D234F2" w:rsidRPr="00D41258" w:rsidRDefault="00D234F2" w:rsidP="009569CB">
            <w:pPr>
              <w:shd w:val="clear" w:color="auto" w:fill="FFFFFF"/>
              <w:ind w:firstLine="0"/>
              <w:jc w:val="center"/>
              <w:rPr>
                <w:sz w:val="22"/>
                <w:szCs w:val="22"/>
              </w:rPr>
            </w:pPr>
            <w:r w:rsidRPr="00D41258">
              <w:rPr>
                <w:sz w:val="22"/>
                <w:szCs w:val="22"/>
              </w:rPr>
              <w:t>С. Успенка</w:t>
            </w:r>
          </w:p>
        </w:tc>
        <w:tc>
          <w:tcPr>
            <w:tcW w:w="2156" w:type="dxa"/>
          </w:tcPr>
          <w:p w:rsidR="00D234F2" w:rsidRPr="00D41258" w:rsidRDefault="00D234F2" w:rsidP="009569CB">
            <w:pPr>
              <w:shd w:val="clear" w:color="auto" w:fill="FFFFFF"/>
              <w:ind w:left="10" w:firstLine="0"/>
              <w:jc w:val="center"/>
              <w:rPr>
                <w:sz w:val="22"/>
                <w:szCs w:val="22"/>
              </w:rPr>
            </w:pPr>
            <w:r w:rsidRPr="00D41258">
              <w:rPr>
                <w:sz w:val="22"/>
                <w:szCs w:val="22"/>
              </w:rPr>
              <w:t>Лесная</w:t>
            </w:r>
          </w:p>
        </w:tc>
        <w:tc>
          <w:tcPr>
            <w:tcW w:w="1276" w:type="dxa"/>
          </w:tcPr>
          <w:p w:rsidR="00D234F2" w:rsidRPr="00D41258" w:rsidRDefault="00D234F2" w:rsidP="009569CB">
            <w:pPr>
              <w:shd w:val="clear" w:color="auto" w:fill="FFFFFF"/>
              <w:ind w:left="130" w:firstLine="0"/>
              <w:jc w:val="center"/>
              <w:rPr>
                <w:sz w:val="22"/>
                <w:szCs w:val="22"/>
              </w:rPr>
            </w:pPr>
            <w:r w:rsidRPr="00D41258">
              <w:rPr>
                <w:sz w:val="22"/>
                <w:szCs w:val="22"/>
              </w:rPr>
              <w:t>77</w:t>
            </w:r>
          </w:p>
        </w:tc>
        <w:tc>
          <w:tcPr>
            <w:tcW w:w="1985" w:type="dxa"/>
          </w:tcPr>
          <w:p w:rsidR="00D234F2" w:rsidRPr="00D41258" w:rsidRDefault="00D234F2" w:rsidP="009569CB">
            <w:pPr>
              <w:shd w:val="clear" w:color="auto" w:fill="FFFFFF"/>
              <w:ind w:left="562" w:firstLine="0"/>
              <w:jc w:val="center"/>
              <w:rPr>
                <w:sz w:val="22"/>
                <w:szCs w:val="22"/>
              </w:rPr>
            </w:pPr>
            <w:r w:rsidRPr="00D41258">
              <w:rPr>
                <w:sz w:val="22"/>
                <w:szCs w:val="22"/>
              </w:rPr>
              <w:t>дерево</w:t>
            </w:r>
          </w:p>
        </w:tc>
        <w:tc>
          <w:tcPr>
            <w:tcW w:w="1417" w:type="dxa"/>
          </w:tcPr>
          <w:p w:rsidR="00D234F2" w:rsidRPr="00D41258" w:rsidRDefault="00D234F2" w:rsidP="009569CB">
            <w:pPr>
              <w:shd w:val="clear" w:color="auto" w:fill="FFFFFF"/>
              <w:ind w:firstLine="0"/>
              <w:jc w:val="center"/>
              <w:rPr>
                <w:sz w:val="22"/>
                <w:szCs w:val="22"/>
              </w:rPr>
            </w:pPr>
            <w:r w:rsidRPr="00D41258">
              <w:rPr>
                <w:sz w:val="22"/>
                <w:szCs w:val="22"/>
              </w:rPr>
              <w:t>55</w:t>
            </w:r>
          </w:p>
        </w:tc>
        <w:tc>
          <w:tcPr>
            <w:tcW w:w="2410" w:type="dxa"/>
          </w:tcPr>
          <w:p w:rsidR="00D234F2" w:rsidRPr="00D41258" w:rsidRDefault="00D234F2" w:rsidP="009569CB">
            <w:pPr>
              <w:shd w:val="clear" w:color="auto" w:fill="FFFFFF"/>
              <w:ind w:firstLine="0"/>
              <w:jc w:val="center"/>
              <w:rPr>
                <w:sz w:val="22"/>
                <w:szCs w:val="22"/>
              </w:rPr>
            </w:pPr>
            <w:r w:rsidRPr="00D41258">
              <w:rPr>
                <w:sz w:val="22"/>
                <w:szCs w:val="22"/>
              </w:rPr>
              <w:t>51</w:t>
            </w:r>
          </w:p>
        </w:tc>
        <w:tc>
          <w:tcPr>
            <w:tcW w:w="1387" w:type="dxa"/>
          </w:tcPr>
          <w:p w:rsidR="00D234F2" w:rsidRPr="00D41258" w:rsidRDefault="00D234F2" w:rsidP="009569CB">
            <w:pPr>
              <w:shd w:val="clear" w:color="auto" w:fill="FFFFFF"/>
              <w:ind w:right="528" w:firstLine="0"/>
              <w:jc w:val="right"/>
              <w:rPr>
                <w:sz w:val="22"/>
                <w:szCs w:val="22"/>
              </w:rPr>
            </w:pPr>
            <w:r w:rsidRPr="00D41258">
              <w:rPr>
                <w:sz w:val="22"/>
                <w:szCs w:val="22"/>
              </w:rPr>
              <w:t>2</w:t>
            </w:r>
          </w:p>
        </w:tc>
      </w:tr>
      <w:tr w:rsidR="00D234F2" w:rsidRPr="00685AA8" w:rsidTr="00422F61">
        <w:trPr>
          <w:jc w:val="center"/>
        </w:trPr>
        <w:tc>
          <w:tcPr>
            <w:tcW w:w="1063" w:type="dxa"/>
          </w:tcPr>
          <w:p w:rsidR="00D234F2" w:rsidRPr="00D41258" w:rsidRDefault="00D234F2" w:rsidP="009569CB">
            <w:pPr>
              <w:shd w:val="clear" w:color="auto" w:fill="FFFFFF"/>
              <w:ind w:firstLine="0"/>
              <w:jc w:val="center"/>
              <w:rPr>
                <w:sz w:val="22"/>
                <w:szCs w:val="22"/>
              </w:rPr>
            </w:pPr>
            <w:r w:rsidRPr="00D41258">
              <w:rPr>
                <w:sz w:val="22"/>
                <w:szCs w:val="22"/>
              </w:rPr>
              <w:t>3</w:t>
            </w:r>
          </w:p>
        </w:tc>
        <w:tc>
          <w:tcPr>
            <w:tcW w:w="1744" w:type="dxa"/>
          </w:tcPr>
          <w:p w:rsidR="00D234F2" w:rsidRPr="00D41258" w:rsidRDefault="00D234F2" w:rsidP="009569CB">
            <w:pPr>
              <w:shd w:val="clear" w:color="auto" w:fill="FFFFFF"/>
              <w:ind w:firstLine="0"/>
              <w:jc w:val="center"/>
              <w:rPr>
                <w:sz w:val="22"/>
                <w:szCs w:val="22"/>
              </w:rPr>
            </w:pPr>
            <w:r w:rsidRPr="00D41258">
              <w:rPr>
                <w:sz w:val="22"/>
                <w:szCs w:val="22"/>
              </w:rPr>
              <w:t>С. Успенка</w:t>
            </w:r>
          </w:p>
        </w:tc>
        <w:tc>
          <w:tcPr>
            <w:tcW w:w="2156" w:type="dxa"/>
          </w:tcPr>
          <w:p w:rsidR="00D234F2" w:rsidRPr="00D41258" w:rsidRDefault="00D234F2" w:rsidP="009569CB">
            <w:pPr>
              <w:shd w:val="clear" w:color="auto" w:fill="FFFFFF"/>
              <w:ind w:left="10" w:firstLine="0"/>
              <w:jc w:val="center"/>
              <w:rPr>
                <w:sz w:val="22"/>
                <w:szCs w:val="22"/>
              </w:rPr>
            </w:pPr>
            <w:r w:rsidRPr="00D41258">
              <w:rPr>
                <w:sz w:val="22"/>
                <w:szCs w:val="22"/>
              </w:rPr>
              <w:t>Лесная</w:t>
            </w:r>
          </w:p>
        </w:tc>
        <w:tc>
          <w:tcPr>
            <w:tcW w:w="1276" w:type="dxa"/>
          </w:tcPr>
          <w:p w:rsidR="00D234F2" w:rsidRPr="00D41258" w:rsidRDefault="00D234F2" w:rsidP="009569CB">
            <w:pPr>
              <w:shd w:val="clear" w:color="auto" w:fill="FFFFFF"/>
              <w:ind w:left="130" w:firstLine="0"/>
              <w:jc w:val="center"/>
              <w:rPr>
                <w:sz w:val="22"/>
                <w:szCs w:val="22"/>
              </w:rPr>
            </w:pPr>
            <w:r w:rsidRPr="00D41258">
              <w:rPr>
                <w:sz w:val="22"/>
                <w:szCs w:val="22"/>
              </w:rPr>
              <w:t>14</w:t>
            </w:r>
          </w:p>
        </w:tc>
        <w:tc>
          <w:tcPr>
            <w:tcW w:w="1985" w:type="dxa"/>
          </w:tcPr>
          <w:p w:rsidR="00D234F2" w:rsidRPr="00D41258" w:rsidRDefault="00D234F2" w:rsidP="009569CB">
            <w:pPr>
              <w:shd w:val="clear" w:color="auto" w:fill="FFFFFF"/>
              <w:ind w:left="562" w:firstLine="0"/>
              <w:jc w:val="center"/>
              <w:rPr>
                <w:sz w:val="22"/>
                <w:szCs w:val="22"/>
              </w:rPr>
            </w:pPr>
            <w:r w:rsidRPr="00D41258">
              <w:rPr>
                <w:sz w:val="22"/>
                <w:szCs w:val="22"/>
              </w:rPr>
              <w:t>дерево</w:t>
            </w:r>
          </w:p>
        </w:tc>
        <w:tc>
          <w:tcPr>
            <w:tcW w:w="1417" w:type="dxa"/>
          </w:tcPr>
          <w:p w:rsidR="00D234F2" w:rsidRPr="00D41258" w:rsidRDefault="00D234F2" w:rsidP="009569CB">
            <w:pPr>
              <w:shd w:val="clear" w:color="auto" w:fill="FFFFFF"/>
              <w:ind w:firstLine="0"/>
              <w:jc w:val="center"/>
              <w:rPr>
                <w:sz w:val="22"/>
                <w:szCs w:val="22"/>
              </w:rPr>
            </w:pPr>
            <w:r w:rsidRPr="00D41258">
              <w:rPr>
                <w:sz w:val="22"/>
                <w:szCs w:val="22"/>
              </w:rPr>
              <w:t>70</w:t>
            </w:r>
          </w:p>
        </w:tc>
        <w:tc>
          <w:tcPr>
            <w:tcW w:w="2410" w:type="dxa"/>
          </w:tcPr>
          <w:p w:rsidR="00D234F2" w:rsidRPr="00D41258" w:rsidRDefault="00D234F2" w:rsidP="009569CB">
            <w:pPr>
              <w:shd w:val="clear" w:color="auto" w:fill="FFFFFF"/>
              <w:ind w:firstLine="0"/>
              <w:jc w:val="center"/>
              <w:rPr>
                <w:sz w:val="22"/>
                <w:szCs w:val="22"/>
              </w:rPr>
            </w:pPr>
            <w:r w:rsidRPr="00D41258">
              <w:rPr>
                <w:sz w:val="22"/>
                <w:szCs w:val="22"/>
              </w:rPr>
              <w:t>53</w:t>
            </w:r>
          </w:p>
        </w:tc>
        <w:tc>
          <w:tcPr>
            <w:tcW w:w="1387" w:type="dxa"/>
          </w:tcPr>
          <w:p w:rsidR="00D234F2" w:rsidRPr="00D41258" w:rsidRDefault="00D234F2" w:rsidP="009569CB">
            <w:pPr>
              <w:shd w:val="clear" w:color="auto" w:fill="FFFFFF"/>
              <w:ind w:right="528" w:firstLine="0"/>
              <w:jc w:val="right"/>
              <w:rPr>
                <w:sz w:val="22"/>
                <w:szCs w:val="22"/>
              </w:rPr>
            </w:pPr>
            <w:r w:rsidRPr="00D41258">
              <w:rPr>
                <w:sz w:val="22"/>
                <w:szCs w:val="22"/>
              </w:rPr>
              <w:t>1</w:t>
            </w:r>
          </w:p>
        </w:tc>
      </w:tr>
      <w:tr w:rsidR="00D234F2" w:rsidRPr="00685AA8" w:rsidTr="00422F61">
        <w:trPr>
          <w:jc w:val="center"/>
        </w:trPr>
        <w:tc>
          <w:tcPr>
            <w:tcW w:w="1063" w:type="dxa"/>
          </w:tcPr>
          <w:p w:rsidR="00D234F2" w:rsidRPr="00D41258" w:rsidRDefault="00D234F2" w:rsidP="009569CB">
            <w:pPr>
              <w:shd w:val="clear" w:color="auto" w:fill="FFFFFF"/>
              <w:ind w:firstLine="0"/>
              <w:jc w:val="center"/>
              <w:rPr>
                <w:sz w:val="22"/>
                <w:szCs w:val="22"/>
              </w:rPr>
            </w:pPr>
            <w:r w:rsidRPr="00D41258">
              <w:rPr>
                <w:sz w:val="22"/>
                <w:szCs w:val="22"/>
              </w:rPr>
              <w:t>4</w:t>
            </w:r>
          </w:p>
        </w:tc>
        <w:tc>
          <w:tcPr>
            <w:tcW w:w="1744" w:type="dxa"/>
          </w:tcPr>
          <w:p w:rsidR="00D234F2" w:rsidRPr="00D41258" w:rsidRDefault="00D234F2" w:rsidP="009569CB">
            <w:pPr>
              <w:shd w:val="clear" w:color="auto" w:fill="FFFFFF"/>
              <w:ind w:firstLine="0"/>
              <w:jc w:val="center"/>
              <w:rPr>
                <w:sz w:val="22"/>
                <w:szCs w:val="22"/>
              </w:rPr>
            </w:pPr>
            <w:r w:rsidRPr="00D41258">
              <w:rPr>
                <w:sz w:val="22"/>
                <w:szCs w:val="22"/>
              </w:rPr>
              <w:t>С. Успенка</w:t>
            </w:r>
          </w:p>
        </w:tc>
        <w:tc>
          <w:tcPr>
            <w:tcW w:w="2156" w:type="dxa"/>
          </w:tcPr>
          <w:p w:rsidR="00D234F2" w:rsidRPr="00D41258" w:rsidRDefault="00D234F2" w:rsidP="009569CB">
            <w:pPr>
              <w:shd w:val="clear" w:color="auto" w:fill="FFFFFF"/>
              <w:ind w:left="10" w:firstLine="0"/>
              <w:jc w:val="center"/>
              <w:rPr>
                <w:sz w:val="22"/>
                <w:szCs w:val="22"/>
              </w:rPr>
            </w:pPr>
            <w:r w:rsidRPr="00D41258">
              <w:rPr>
                <w:sz w:val="22"/>
                <w:szCs w:val="22"/>
              </w:rPr>
              <w:t>Полевая</w:t>
            </w:r>
          </w:p>
        </w:tc>
        <w:tc>
          <w:tcPr>
            <w:tcW w:w="1276" w:type="dxa"/>
          </w:tcPr>
          <w:p w:rsidR="00D234F2" w:rsidRPr="00D41258" w:rsidRDefault="00D234F2" w:rsidP="009569CB">
            <w:pPr>
              <w:shd w:val="clear" w:color="auto" w:fill="FFFFFF"/>
              <w:ind w:left="130" w:firstLine="0"/>
              <w:jc w:val="center"/>
              <w:rPr>
                <w:sz w:val="22"/>
                <w:szCs w:val="22"/>
              </w:rPr>
            </w:pPr>
            <w:r w:rsidRPr="00D41258">
              <w:rPr>
                <w:sz w:val="22"/>
                <w:szCs w:val="22"/>
              </w:rPr>
              <w:t>58</w:t>
            </w:r>
          </w:p>
        </w:tc>
        <w:tc>
          <w:tcPr>
            <w:tcW w:w="1985" w:type="dxa"/>
          </w:tcPr>
          <w:p w:rsidR="00D234F2" w:rsidRPr="00D41258" w:rsidRDefault="00D234F2" w:rsidP="009569CB">
            <w:pPr>
              <w:shd w:val="clear" w:color="auto" w:fill="FFFFFF"/>
              <w:ind w:left="562" w:firstLine="0"/>
              <w:jc w:val="center"/>
              <w:rPr>
                <w:sz w:val="22"/>
                <w:szCs w:val="22"/>
              </w:rPr>
            </w:pPr>
            <w:r w:rsidRPr="00D41258">
              <w:rPr>
                <w:sz w:val="22"/>
                <w:szCs w:val="22"/>
              </w:rPr>
              <w:t>дерево</w:t>
            </w:r>
          </w:p>
        </w:tc>
        <w:tc>
          <w:tcPr>
            <w:tcW w:w="1417" w:type="dxa"/>
          </w:tcPr>
          <w:p w:rsidR="00D234F2" w:rsidRPr="00D41258" w:rsidRDefault="00D234F2" w:rsidP="009569CB">
            <w:pPr>
              <w:shd w:val="clear" w:color="auto" w:fill="FFFFFF"/>
              <w:ind w:firstLine="0"/>
              <w:jc w:val="center"/>
              <w:rPr>
                <w:sz w:val="22"/>
                <w:szCs w:val="22"/>
              </w:rPr>
            </w:pPr>
            <w:r w:rsidRPr="00D41258">
              <w:rPr>
                <w:sz w:val="22"/>
                <w:szCs w:val="22"/>
              </w:rPr>
              <w:t>100</w:t>
            </w:r>
          </w:p>
        </w:tc>
        <w:tc>
          <w:tcPr>
            <w:tcW w:w="2410" w:type="dxa"/>
          </w:tcPr>
          <w:p w:rsidR="00D234F2" w:rsidRPr="00D41258" w:rsidRDefault="00D234F2" w:rsidP="009569CB">
            <w:pPr>
              <w:shd w:val="clear" w:color="auto" w:fill="FFFFFF"/>
              <w:ind w:firstLine="0"/>
              <w:jc w:val="center"/>
              <w:rPr>
                <w:sz w:val="22"/>
                <w:szCs w:val="22"/>
              </w:rPr>
            </w:pPr>
            <w:r w:rsidRPr="00D41258">
              <w:rPr>
                <w:sz w:val="22"/>
                <w:szCs w:val="22"/>
              </w:rPr>
              <w:t>30</w:t>
            </w:r>
          </w:p>
        </w:tc>
        <w:tc>
          <w:tcPr>
            <w:tcW w:w="1387" w:type="dxa"/>
          </w:tcPr>
          <w:p w:rsidR="00D234F2" w:rsidRPr="00D41258" w:rsidRDefault="00D234F2" w:rsidP="009569CB">
            <w:pPr>
              <w:shd w:val="clear" w:color="auto" w:fill="FFFFFF"/>
              <w:ind w:right="528" w:firstLine="0"/>
              <w:jc w:val="right"/>
              <w:rPr>
                <w:sz w:val="22"/>
                <w:szCs w:val="22"/>
              </w:rPr>
            </w:pPr>
            <w:r w:rsidRPr="00D41258">
              <w:rPr>
                <w:sz w:val="22"/>
                <w:szCs w:val="22"/>
              </w:rPr>
              <w:t>-</w:t>
            </w:r>
          </w:p>
        </w:tc>
      </w:tr>
      <w:tr w:rsidR="00D234F2" w:rsidRPr="00685AA8" w:rsidTr="00422F61">
        <w:trPr>
          <w:jc w:val="center"/>
        </w:trPr>
        <w:tc>
          <w:tcPr>
            <w:tcW w:w="1063" w:type="dxa"/>
          </w:tcPr>
          <w:p w:rsidR="00D234F2" w:rsidRPr="00D41258" w:rsidRDefault="00D234F2" w:rsidP="009569CB">
            <w:pPr>
              <w:shd w:val="clear" w:color="auto" w:fill="FFFFFF"/>
              <w:ind w:firstLine="0"/>
              <w:jc w:val="center"/>
              <w:rPr>
                <w:sz w:val="22"/>
                <w:szCs w:val="22"/>
              </w:rPr>
            </w:pPr>
            <w:r w:rsidRPr="00D41258">
              <w:rPr>
                <w:sz w:val="22"/>
                <w:szCs w:val="22"/>
              </w:rPr>
              <w:t>5</w:t>
            </w:r>
          </w:p>
        </w:tc>
        <w:tc>
          <w:tcPr>
            <w:tcW w:w="1744" w:type="dxa"/>
          </w:tcPr>
          <w:p w:rsidR="00D234F2" w:rsidRPr="00D41258" w:rsidRDefault="00D234F2" w:rsidP="009569CB">
            <w:pPr>
              <w:shd w:val="clear" w:color="auto" w:fill="FFFFFF"/>
              <w:ind w:firstLine="0"/>
              <w:jc w:val="center"/>
              <w:rPr>
                <w:sz w:val="22"/>
                <w:szCs w:val="22"/>
              </w:rPr>
            </w:pPr>
            <w:r w:rsidRPr="00D41258">
              <w:rPr>
                <w:sz w:val="22"/>
                <w:szCs w:val="22"/>
              </w:rPr>
              <w:t>С. Успенка</w:t>
            </w:r>
          </w:p>
        </w:tc>
        <w:tc>
          <w:tcPr>
            <w:tcW w:w="2156" w:type="dxa"/>
          </w:tcPr>
          <w:p w:rsidR="00D234F2" w:rsidRPr="00D41258" w:rsidRDefault="00D234F2" w:rsidP="009569CB">
            <w:pPr>
              <w:shd w:val="clear" w:color="auto" w:fill="FFFFFF"/>
              <w:ind w:left="10" w:firstLine="0"/>
              <w:jc w:val="center"/>
              <w:rPr>
                <w:sz w:val="22"/>
                <w:szCs w:val="22"/>
              </w:rPr>
            </w:pPr>
            <w:r w:rsidRPr="00D41258">
              <w:rPr>
                <w:sz w:val="22"/>
                <w:szCs w:val="22"/>
              </w:rPr>
              <w:t>Полевая</w:t>
            </w:r>
          </w:p>
        </w:tc>
        <w:tc>
          <w:tcPr>
            <w:tcW w:w="1276" w:type="dxa"/>
          </w:tcPr>
          <w:p w:rsidR="00D234F2" w:rsidRPr="00D41258" w:rsidRDefault="00D234F2" w:rsidP="009569CB">
            <w:pPr>
              <w:shd w:val="clear" w:color="auto" w:fill="FFFFFF"/>
              <w:ind w:left="130" w:firstLine="0"/>
              <w:jc w:val="center"/>
              <w:rPr>
                <w:sz w:val="22"/>
                <w:szCs w:val="22"/>
              </w:rPr>
            </w:pPr>
            <w:r w:rsidRPr="00D41258">
              <w:rPr>
                <w:sz w:val="22"/>
                <w:szCs w:val="22"/>
              </w:rPr>
              <w:t>62</w:t>
            </w:r>
          </w:p>
        </w:tc>
        <w:tc>
          <w:tcPr>
            <w:tcW w:w="1985" w:type="dxa"/>
          </w:tcPr>
          <w:p w:rsidR="00D234F2" w:rsidRPr="00D41258" w:rsidRDefault="00D234F2" w:rsidP="009569CB">
            <w:pPr>
              <w:shd w:val="clear" w:color="auto" w:fill="FFFFFF"/>
              <w:ind w:left="562" w:firstLine="0"/>
              <w:jc w:val="center"/>
              <w:rPr>
                <w:sz w:val="22"/>
                <w:szCs w:val="22"/>
              </w:rPr>
            </w:pPr>
            <w:r w:rsidRPr="00D41258">
              <w:rPr>
                <w:sz w:val="22"/>
                <w:szCs w:val="22"/>
              </w:rPr>
              <w:t>дерево</w:t>
            </w:r>
          </w:p>
        </w:tc>
        <w:tc>
          <w:tcPr>
            <w:tcW w:w="1417" w:type="dxa"/>
          </w:tcPr>
          <w:p w:rsidR="00D234F2" w:rsidRPr="00D41258" w:rsidRDefault="00D234F2" w:rsidP="009569CB">
            <w:pPr>
              <w:shd w:val="clear" w:color="auto" w:fill="FFFFFF"/>
              <w:ind w:firstLine="0"/>
              <w:jc w:val="center"/>
              <w:rPr>
                <w:sz w:val="22"/>
                <w:szCs w:val="22"/>
              </w:rPr>
            </w:pPr>
            <w:r w:rsidRPr="00D41258">
              <w:rPr>
                <w:sz w:val="22"/>
                <w:szCs w:val="22"/>
              </w:rPr>
              <w:t>78</w:t>
            </w:r>
          </w:p>
        </w:tc>
        <w:tc>
          <w:tcPr>
            <w:tcW w:w="2410" w:type="dxa"/>
          </w:tcPr>
          <w:p w:rsidR="00D234F2" w:rsidRPr="00D41258" w:rsidRDefault="00D234F2" w:rsidP="009569CB">
            <w:pPr>
              <w:shd w:val="clear" w:color="auto" w:fill="FFFFFF"/>
              <w:ind w:firstLine="0"/>
              <w:jc w:val="center"/>
              <w:rPr>
                <w:sz w:val="22"/>
                <w:szCs w:val="22"/>
              </w:rPr>
            </w:pPr>
            <w:r w:rsidRPr="00D41258">
              <w:rPr>
                <w:sz w:val="22"/>
                <w:szCs w:val="22"/>
              </w:rPr>
              <w:t>45</w:t>
            </w:r>
          </w:p>
        </w:tc>
        <w:tc>
          <w:tcPr>
            <w:tcW w:w="1387" w:type="dxa"/>
          </w:tcPr>
          <w:p w:rsidR="00D234F2" w:rsidRPr="00D41258" w:rsidRDefault="00D234F2" w:rsidP="009569CB">
            <w:pPr>
              <w:shd w:val="clear" w:color="auto" w:fill="FFFFFF"/>
              <w:ind w:right="528" w:firstLine="0"/>
              <w:jc w:val="right"/>
              <w:rPr>
                <w:sz w:val="22"/>
                <w:szCs w:val="22"/>
              </w:rPr>
            </w:pPr>
            <w:r w:rsidRPr="00D41258">
              <w:rPr>
                <w:sz w:val="22"/>
                <w:szCs w:val="22"/>
              </w:rPr>
              <w:t>1</w:t>
            </w:r>
          </w:p>
        </w:tc>
      </w:tr>
      <w:tr w:rsidR="00D234F2" w:rsidRPr="00685AA8" w:rsidTr="00422F61">
        <w:trPr>
          <w:jc w:val="center"/>
        </w:trPr>
        <w:tc>
          <w:tcPr>
            <w:tcW w:w="1063" w:type="dxa"/>
          </w:tcPr>
          <w:p w:rsidR="00D234F2" w:rsidRPr="00D41258" w:rsidRDefault="00D234F2" w:rsidP="009569CB">
            <w:pPr>
              <w:shd w:val="clear" w:color="auto" w:fill="FFFFFF"/>
              <w:ind w:firstLine="0"/>
              <w:jc w:val="center"/>
              <w:rPr>
                <w:sz w:val="22"/>
                <w:szCs w:val="22"/>
              </w:rPr>
            </w:pPr>
          </w:p>
        </w:tc>
        <w:tc>
          <w:tcPr>
            <w:tcW w:w="1744" w:type="dxa"/>
          </w:tcPr>
          <w:p w:rsidR="00D234F2" w:rsidRPr="00D41258" w:rsidRDefault="00D234F2" w:rsidP="009569CB">
            <w:pPr>
              <w:shd w:val="clear" w:color="auto" w:fill="FFFFFF"/>
              <w:ind w:firstLine="0"/>
              <w:jc w:val="center"/>
              <w:rPr>
                <w:sz w:val="22"/>
                <w:szCs w:val="22"/>
              </w:rPr>
            </w:pPr>
            <w:r w:rsidRPr="00D41258">
              <w:rPr>
                <w:sz w:val="22"/>
                <w:szCs w:val="22"/>
              </w:rPr>
              <w:t>ИТОГО:</w:t>
            </w:r>
          </w:p>
        </w:tc>
        <w:tc>
          <w:tcPr>
            <w:tcW w:w="2156" w:type="dxa"/>
          </w:tcPr>
          <w:p w:rsidR="00D234F2" w:rsidRPr="00D41258" w:rsidRDefault="00D234F2" w:rsidP="009569CB">
            <w:pPr>
              <w:shd w:val="clear" w:color="auto" w:fill="FFFFFF"/>
              <w:ind w:left="10" w:firstLine="0"/>
              <w:jc w:val="center"/>
              <w:rPr>
                <w:sz w:val="22"/>
                <w:szCs w:val="22"/>
              </w:rPr>
            </w:pPr>
          </w:p>
        </w:tc>
        <w:tc>
          <w:tcPr>
            <w:tcW w:w="1276" w:type="dxa"/>
          </w:tcPr>
          <w:p w:rsidR="00D234F2" w:rsidRPr="00D41258" w:rsidRDefault="00D234F2" w:rsidP="009569CB">
            <w:pPr>
              <w:shd w:val="clear" w:color="auto" w:fill="FFFFFF"/>
              <w:ind w:left="130" w:firstLine="0"/>
              <w:jc w:val="center"/>
              <w:rPr>
                <w:sz w:val="22"/>
                <w:szCs w:val="22"/>
              </w:rPr>
            </w:pPr>
          </w:p>
        </w:tc>
        <w:tc>
          <w:tcPr>
            <w:tcW w:w="1985" w:type="dxa"/>
          </w:tcPr>
          <w:p w:rsidR="00D234F2" w:rsidRPr="00D41258" w:rsidRDefault="00D234F2" w:rsidP="009569CB">
            <w:pPr>
              <w:shd w:val="clear" w:color="auto" w:fill="FFFFFF"/>
              <w:ind w:left="562" w:firstLine="0"/>
              <w:jc w:val="center"/>
              <w:rPr>
                <w:sz w:val="22"/>
                <w:szCs w:val="22"/>
              </w:rPr>
            </w:pPr>
          </w:p>
        </w:tc>
        <w:tc>
          <w:tcPr>
            <w:tcW w:w="1417" w:type="dxa"/>
          </w:tcPr>
          <w:p w:rsidR="00D234F2" w:rsidRPr="00D41258" w:rsidRDefault="00D234F2" w:rsidP="009569CB">
            <w:pPr>
              <w:shd w:val="clear" w:color="auto" w:fill="FFFFFF"/>
              <w:ind w:firstLine="0"/>
              <w:jc w:val="center"/>
              <w:rPr>
                <w:sz w:val="22"/>
                <w:szCs w:val="22"/>
              </w:rPr>
            </w:pPr>
          </w:p>
        </w:tc>
        <w:tc>
          <w:tcPr>
            <w:tcW w:w="2410" w:type="dxa"/>
          </w:tcPr>
          <w:p w:rsidR="00D234F2" w:rsidRPr="00D41258" w:rsidRDefault="00D234F2" w:rsidP="009569CB">
            <w:pPr>
              <w:shd w:val="clear" w:color="auto" w:fill="FFFFFF"/>
              <w:tabs>
                <w:tab w:val="left" w:pos="915"/>
                <w:tab w:val="center" w:pos="1107"/>
              </w:tabs>
              <w:ind w:firstLine="0"/>
              <w:jc w:val="center"/>
              <w:rPr>
                <w:b/>
                <w:sz w:val="22"/>
                <w:szCs w:val="22"/>
              </w:rPr>
            </w:pPr>
            <w:r w:rsidRPr="00D41258">
              <w:rPr>
                <w:b/>
                <w:sz w:val="22"/>
                <w:szCs w:val="22"/>
              </w:rPr>
              <w:t>211</w:t>
            </w:r>
          </w:p>
        </w:tc>
        <w:tc>
          <w:tcPr>
            <w:tcW w:w="1387" w:type="dxa"/>
          </w:tcPr>
          <w:p w:rsidR="00D234F2" w:rsidRPr="00D41258" w:rsidRDefault="00D234F2" w:rsidP="009569CB">
            <w:pPr>
              <w:shd w:val="clear" w:color="auto" w:fill="FFFFFF"/>
              <w:tabs>
                <w:tab w:val="left" w:pos="915"/>
                <w:tab w:val="center" w:pos="1107"/>
              </w:tabs>
              <w:ind w:right="528" w:firstLine="0"/>
              <w:jc w:val="right"/>
              <w:rPr>
                <w:b/>
                <w:sz w:val="22"/>
                <w:szCs w:val="22"/>
              </w:rPr>
            </w:pPr>
            <w:r w:rsidRPr="00D41258">
              <w:rPr>
                <w:b/>
                <w:sz w:val="22"/>
                <w:szCs w:val="22"/>
              </w:rPr>
              <w:t>5</w:t>
            </w:r>
          </w:p>
        </w:tc>
      </w:tr>
    </w:tbl>
    <w:p w:rsidR="00D234F2" w:rsidRPr="00685AA8" w:rsidRDefault="00D234F2" w:rsidP="00D234F2"/>
    <w:p w:rsidR="00D234F2" w:rsidRPr="00685AA8" w:rsidRDefault="00D234F2" w:rsidP="00D234F2">
      <w:pPr>
        <w:ind w:firstLine="567"/>
      </w:pPr>
      <w:r w:rsidRPr="00685AA8">
        <w:rPr>
          <w:lang w:eastAsia="ru-RU"/>
        </w:rPr>
        <w:t xml:space="preserve">Жилых домов отнесенных к ветхому жилому фонду в д.Студеный ключ, </w:t>
      </w:r>
      <w:r w:rsidRPr="00685AA8">
        <w:t>п.Рыбопитомник, п..Глубокий, п.Михайловка нет.</w:t>
      </w:r>
    </w:p>
    <w:p w:rsidR="00D234F2" w:rsidRPr="00685AA8" w:rsidRDefault="00D234F2" w:rsidP="00D234F2">
      <w:pPr>
        <w:ind w:firstLine="567"/>
      </w:pPr>
    </w:p>
    <w:p w:rsidR="00D234F2" w:rsidRPr="00685AA8" w:rsidRDefault="00D234F2" w:rsidP="00D234F2">
      <w:pPr>
        <w:rPr>
          <w:color w:val="0000CC"/>
          <w:lang w:eastAsia="ru-RU"/>
        </w:rPr>
      </w:pPr>
    </w:p>
    <w:p w:rsidR="00D234F2" w:rsidRPr="00685AA8" w:rsidRDefault="00D234F2" w:rsidP="00D234F2">
      <w:pPr>
        <w:rPr>
          <w:color w:val="0000CC"/>
          <w:lang w:eastAsia="ru-RU"/>
        </w:rPr>
        <w:sectPr w:rsidR="00D234F2" w:rsidRPr="00685AA8" w:rsidSect="00D234F2">
          <w:pgSz w:w="16838" w:h="11906" w:orient="landscape" w:code="9"/>
          <w:pgMar w:top="1701" w:right="1134" w:bottom="851" w:left="851" w:header="709" w:footer="709" w:gutter="0"/>
          <w:cols w:space="708"/>
          <w:docGrid w:linePitch="360"/>
        </w:sectPr>
      </w:pPr>
    </w:p>
    <w:p w:rsidR="00D234F2" w:rsidRPr="00685AA8" w:rsidRDefault="00D234F2" w:rsidP="00D234F2">
      <w:r w:rsidRPr="00685AA8">
        <w:t xml:space="preserve">  Размеры приусадебных земельных участков выделяются в соответствии с Решением Собрания  представителей  муниципального района Сергиевский Самарской области «Об утверждении предельных (максимальных и минимальных) размеров земельных участков, предоставляемых гражданам в собственность из земель, находящихся в государственной и муниципальной собственности, для ведения личного подсобного хозяйства и индивидуального жилищного строительства на территории муниципального района Сергиевский» от 06.03. 2008 года №11.</w:t>
      </w:r>
    </w:p>
    <w:p w:rsidR="00D234F2" w:rsidRPr="00685AA8" w:rsidRDefault="00D234F2" w:rsidP="00D234F2">
      <w:pPr>
        <w:jc w:val="right"/>
      </w:pPr>
      <w:r w:rsidRPr="00685AA8">
        <w:t>Таблица 12</w:t>
      </w:r>
    </w:p>
    <w:p w:rsidR="00D234F2" w:rsidRPr="00685AA8" w:rsidRDefault="00D234F2" w:rsidP="00D234F2">
      <w:pPr>
        <w:jc w:val="center"/>
        <w:rPr>
          <w:b/>
        </w:rPr>
      </w:pPr>
      <w:r w:rsidRPr="00685AA8">
        <w:rPr>
          <w:b/>
        </w:rPr>
        <w:t>Предельные размеры (максимальные и минимальные) предоставления земельных участков гражданам для ведения личного подсобного хозяйства, индивидуального жилищного строительства на территории муниципального района Сергиевский.</w:t>
      </w:r>
    </w:p>
    <w:p w:rsidR="00D234F2" w:rsidRPr="00685AA8" w:rsidRDefault="00D234F2" w:rsidP="00D234F2"/>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275"/>
        <w:gridCol w:w="2127"/>
        <w:gridCol w:w="1417"/>
        <w:gridCol w:w="1418"/>
        <w:gridCol w:w="1130"/>
        <w:gridCol w:w="1279"/>
      </w:tblGrid>
      <w:tr w:rsidR="00D234F2" w:rsidRPr="00685AA8" w:rsidTr="007E188B">
        <w:tc>
          <w:tcPr>
            <w:tcW w:w="1101" w:type="dxa"/>
            <w:vMerge w:val="restart"/>
          </w:tcPr>
          <w:p w:rsidR="00D234F2" w:rsidRPr="00685AA8" w:rsidRDefault="00D234F2" w:rsidP="007E188B">
            <w:pPr>
              <w:ind w:firstLine="0"/>
              <w:jc w:val="center"/>
            </w:pPr>
            <w:r w:rsidRPr="00685AA8">
              <w:t>№ п\п</w:t>
            </w:r>
          </w:p>
        </w:tc>
        <w:tc>
          <w:tcPr>
            <w:tcW w:w="1275" w:type="dxa"/>
            <w:vMerge w:val="restart"/>
          </w:tcPr>
          <w:p w:rsidR="00D234F2" w:rsidRPr="00685AA8" w:rsidRDefault="00D234F2" w:rsidP="007E188B">
            <w:pPr>
              <w:ind w:firstLine="0"/>
              <w:jc w:val="center"/>
            </w:pPr>
            <w:r w:rsidRPr="00685AA8">
              <w:t>Наименование поселения</w:t>
            </w:r>
          </w:p>
        </w:tc>
        <w:tc>
          <w:tcPr>
            <w:tcW w:w="2127" w:type="dxa"/>
            <w:vMerge w:val="restart"/>
          </w:tcPr>
          <w:p w:rsidR="00D234F2" w:rsidRPr="00685AA8" w:rsidRDefault="00D234F2" w:rsidP="007E188B">
            <w:pPr>
              <w:ind w:firstLine="0"/>
              <w:jc w:val="center"/>
            </w:pPr>
            <w:r w:rsidRPr="00685AA8">
              <w:t>Наименование населенного пункта</w:t>
            </w:r>
          </w:p>
        </w:tc>
        <w:tc>
          <w:tcPr>
            <w:tcW w:w="5244" w:type="dxa"/>
            <w:gridSpan w:val="4"/>
          </w:tcPr>
          <w:p w:rsidR="00D234F2" w:rsidRPr="00685AA8" w:rsidRDefault="00D234F2" w:rsidP="007E188B">
            <w:pPr>
              <w:ind w:firstLine="0"/>
              <w:jc w:val="center"/>
            </w:pPr>
            <w:r w:rsidRPr="00685AA8">
              <w:t>Предельные размеры (кв.м.)</w:t>
            </w:r>
          </w:p>
        </w:tc>
      </w:tr>
      <w:tr w:rsidR="00D234F2" w:rsidRPr="00685AA8" w:rsidTr="007E188B">
        <w:tc>
          <w:tcPr>
            <w:tcW w:w="1101" w:type="dxa"/>
            <w:vMerge/>
          </w:tcPr>
          <w:p w:rsidR="00D234F2" w:rsidRPr="00685AA8" w:rsidRDefault="00D234F2" w:rsidP="007E188B">
            <w:pPr>
              <w:jc w:val="center"/>
            </w:pPr>
          </w:p>
        </w:tc>
        <w:tc>
          <w:tcPr>
            <w:tcW w:w="1275" w:type="dxa"/>
            <w:vMerge/>
          </w:tcPr>
          <w:p w:rsidR="00D234F2" w:rsidRPr="00685AA8" w:rsidRDefault="00D234F2" w:rsidP="00D234F2">
            <w:pPr>
              <w:jc w:val="center"/>
            </w:pPr>
          </w:p>
        </w:tc>
        <w:tc>
          <w:tcPr>
            <w:tcW w:w="2127" w:type="dxa"/>
            <w:vMerge/>
          </w:tcPr>
          <w:p w:rsidR="00D234F2" w:rsidRPr="00685AA8" w:rsidRDefault="00D234F2" w:rsidP="007E188B">
            <w:pPr>
              <w:jc w:val="center"/>
            </w:pPr>
          </w:p>
        </w:tc>
        <w:tc>
          <w:tcPr>
            <w:tcW w:w="2835" w:type="dxa"/>
            <w:gridSpan w:val="2"/>
          </w:tcPr>
          <w:p w:rsidR="00D234F2" w:rsidRPr="00685AA8" w:rsidRDefault="00D234F2" w:rsidP="007E188B">
            <w:pPr>
              <w:ind w:firstLine="0"/>
              <w:jc w:val="center"/>
            </w:pPr>
            <w:r w:rsidRPr="00685AA8">
              <w:t>Индив. жилищное</w:t>
            </w:r>
          </w:p>
          <w:p w:rsidR="00D234F2" w:rsidRPr="00685AA8" w:rsidRDefault="00D234F2" w:rsidP="007E188B">
            <w:pPr>
              <w:ind w:firstLine="0"/>
              <w:jc w:val="center"/>
            </w:pPr>
            <w:r w:rsidRPr="00685AA8">
              <w:t>строительство</w:t>
            </w:r>
          </w:p>
        </w:tc>
        <w:tc>
          <w:tcPr>
            <w:tcW w:w="2409" w:type="dxa"/>
            <w:gridSpan w:val="2"/>
          </w:tcPr>
          <w:p w:rsidR="00D234F2" w:rsidRPr="00685AA8" w:rsidRDefault="00D234F2" w:rsidP="007E188B">
            <w:pPr>
              <w:ind w:firstLine="0"/>
              <w:jc w:val="center"/>
            </w:pPr>
            <w:r w:rsidRPr="00685AA8">
              <w:t>Личное подсобное</w:t>
            </w:r>
          </w:p>
          <w:p w:rsidR="00D234F2" w:rsidRPr="00685AA8" w:rsidRDefault="00D234F2" w:rsidP="007E188B">
            <w:pPr>
              <w:ind w:firstLine="0"/>
              <w:jc w:val="center"/>
            </w:pPr>
            <w:r w:rsidRPr="00685AA8">
              <w:t>хозяйство</w:t>
            </w:r>
          </w:p>
        </w:tc>
      </w:tr>
      <w:tr w:rsidR="00D234F2" w:rsidRPr="00685AA8" w:rsidTr="007E188B">
        <w:tc>
          <w:tcPr>
            <w:tcW w:w="1101" w:type="dxa"/>
            <w:vMerge/>
          </w:tcPr>
          <w:p w:rsidR="00D234F2" w:rsidRPr="00685AA8" w:rsidRDefault="00D234F2" w:rsidP="007E188B">
            <w:pPr>
              <w:jc w:val="center"/>
            </w:pPr>
          </w:p>
        </w:tc>
        <w:tc>
          <w:tcPr>
            <w:tcW w:w="1275" w:type="dxa"/>
            <w:vMerge/>
          </w:tcPr>
          <w:p w:rsidR="00D234F2" w:rsidRPr="00685AA8" w:rsidRDefault="00D234F2" w:rsidP="00D234F2">
            <w:pPr>
              <w:jc w:val="center"/>
            </w:pPr>
          </w:p>
        </w:tc>
        <w:tc>
          <w:tcPr>
            <w:tcW w:w="2127" w:type="dxa"/>
            <w:vMerge/>
          </w:tcPr>
          <w:p w:rsidR="00D234F2" w:rsidRPr="00685AA8" w:rsidRDefault="00D234F2" w:rsidP="007E188B">
            <w:pPr>
              <w:jc w:val="center"/>
            </w:pPr>
          </w:p>
        </w:tc>
        <w:tc>
          <w:tcPr>
            <w:tcW w:w="1417" w:type="dxa"/>
          </w:tcPr>
          <w:p w:rsidR="00D234F2" w:rsidRPr="00685AA8" w:rsidRDefault="00D234F2" w:rsidP="007E188B">
            <w:pPr>
              <w:ind w:firstLine="0"/>
              <w:jc w:val="center"/>
            </w:pPr>
            <w:r w:rsidRPr="00685AA8">
              <w:t>минимальный</w:t>
            </w:r>
          </w:p>
        </w:tc>
        <w:tc>
          <w:tcPr>
            <w:tcW w:w="1418" w:type="dxa"/>
          </w:tcPr>
          <w:p w:rsidR="00D234F2" w:rsidRPr="00685AA8" w:rsidRDefault="00D234F2" w:rsidP="007E188B">
            <w:pPr>
              <w:ind w:firstLine="0"/>
              <w:jc w:val="center"/>
            </w:pPr>
            <w:r w:rsidRPr="00685AA8">
              <w:t>максимальный</w:t>
            </w:r>
          </w:p>
        </w:tc>
        <w:tc>
          <w:tcPr>
            <w:tcW w:w="1130" w:type="dxa"/>
          </w:tcPr>
          <w:p w:rsidR="00D234F2" w:rsidRPr="00685AA8" w:rsidRDefault="00D234F2" w:rsidP="007E188B">
            <w:pPr>
              <w:ind w:firstLine="0"/>
              <w:jc w:val="center"/>
            </w:pPr>
            <w:r w:rsidRPr="00685AA8">
              <w:t>минимальный</w:t>
            </w:r>
          </w:p>
        </w:tc>
        <w:tc>
          <w:tcPr>
            <w:tcW w:w="1279" w:type="dxa"/>
          </w:tcPr>
          <w:p w:rsidR="00D234F2" w:rsidRPr="00685AA8" w:rsidRDefault="00D234F2" w:rsidP="007E188B">
            <w:pPr>
              <w:ind w:firstLine="0"/>
              <w:jc w:val="center"/>
            </w:pPr>
            <w:r w:rsidRPr="00685AA8">
              <w:t>максимальный</w:t>
            </w:r>
          </w:p>
        </w:tc>
      </w:tr>
      <w:tr w:rsidR="00D234F2" w:rsidRPr="00685AA8" w:rsidTr="007E188B">
        <w:tc>
          <w:tcPr>
            <w:tcW w:w="1101" w:type="dxa"/>
          </w:tcPr>
          <w:p w:rsidR="00D234F2" w:rsidRPr="00685AA8" w:rsidRDefault="00D234F2" w:rsidP="007E188B">
            <w:pPr>
              <w:ind w:firstLine="0"/>
              <w:jc w:val="center"/>
            </w:pPr>
            <w:r w:rsidRPr="00685AA8">
              <w:t>1</w:t>
            </w:r>
          </w:p>
        </w:tc>
        <w:tc>
          <w:tcPr>
            <w:tcW w:w="1275" w:type="dxa"/>
          </w:tcPr>
          <w:p w:rsidR="00D234F2" w:rsidRPr="00685AA8" w:rsidRDefault="00D234F2" w:rsidP="007E188B">
            <w:pPr>
              <w:ind w:firstLine="0"/>
              <w:jc w:val="center"/>
            </w:pPr>
            <w:r w:rsidRPr="00685AA8">
              <w:t>2</w:t>
            </w:r>
          </w:p>
        </w:tc>
        <w:tc>
          <w:tcPr>
            <w:tcW w:w="2127" w:type="dxa"/>
          </w:tcPr>
          <w:p w:rsidR="00D234F2" w:rsidRPr="00685AA8" w:rsidRDefault="00D234F2" w:rsidP="007E188B">
            <w:pPr>
              <w:ind w:firstLine="0"/>
              <w:jc w:val="center"/>
            </w:pPr>
            <w:r w:rsidRPr="00685AA8">
              <w:t>3</w:t>
            </w:r>
          </w:p>
        </w:tc>
        <w:tc>
          <w:tcPr>
            <w:tcW w:w="1417" w:type="dxa"/>
          </w:tcPr>
          <w:p w:rsidR="00D234F2" w:rsidRPr="00685AA8" w:rsidRDefault="00D234F2" w:rsidP="007E188B">
            <w:pPr>
              <w:ind w:firstLine="0"/>
              <w:jc w:val="center"/>
            </w:pPr>
            <w:r w:rsidRPr="00685AA8">
              <w:t>4</w:t>
            </w:r>
          </w:p>
        </w:tc>
        <w:tc>
          <w:tcPr>
            <w:tcW w:w="1418" w:type="dxa"/>
          </w:tcPr>
          <w:p w:rsidR="00D234F2" w:rsidRPr="00685AA8" w:rsidRDefault="00D234F2" w:rsidP="007E188B">
            <w:pPr>
              <w:ind w:firstLine="0"/>
              <w:jc w:val="center"/>
            </w:pPr>
            <w:r w:rsidRPr="00685AA8">
              <w:t>5</w:t>
            </w:r>
          </w:p>
        </w:tc>
        <w:tc>
          <w:tcPr>
            <w:tcW w:w="1130" w:type="dxa"/>
          </w:tcPr>
          <w:p w:rsidR="00D234F2" w:rsidRPr="00685AA8" w:rsidRDefault="00D234F2" w:rsidP="007E188B">
            <w:pPr>
              <w:ind w:firstLine="0"/>
              <w:jc w:val="center"/>
            </w:pPr>
            <w:r w:rsidRPr="00685AA8">
              <w:t>6</w:t>
            </w:r>
          </w:p>
        </w:tc>
        <w:tc>
          <w:tcPr>
            <w:tcW w:w="1279" w:type="dxa"/>
          </w:tcPr>
          <w:p w:rsidR="00D234F2" w:rsidRPr="00685AA8" w:rsidRDefault="00D234F2" w:rsidP="007E188B">
            <w:pPr>
              <w:ind w:firstLine="0"/>
              <w:jc w:val="center"/>
            </w:pPr>
            <w:r w:rsidRPr="00685AA8">
              <w:t>7</w:t>
            </w:r>
          </w:p>
        </w:tc>
      </w:tr>
      <w:tr w:rsidR="00D234F2" w:rsidRPr="00685AA8" w:rsidTr="007E188B">
        <w:tc>
          <w:tcPr>
            <w:tcW w:w="1101" w:type="dxa"/>
          </w:tcPr>
          <w:p w:rsidR="00D234F2" w:rsidRPr="00685AA8" w:rsidRDefault="00D234F2" w:rsidP="007E188B">
            <w:pPr>
              <w:ind w:firstLine="0"/>
              <w:jc w:val="center"/>
            </w:pPr>
            <w:r w:rsidRPr="00685AA8">
              <w:t>1</w:t>
            </w:r>
          </w:p>
        </w:tc>
        <w:tc>
          <w:tcPr>
            <w:tcW w:w="1275" w:type="dxa"/>
            <w:vMerge w:val="restart"/>
          </w:tcPr>
          <w:p w:rsidR="00D234F2" w:rsidRPr="007E188B" w:rsidRDefault="00D234F2" w:rsidP="007E188B">
            <w:pPr>
              <w:ind w:firstLine="0"/>
              <w:jc w:val="center"/>
              <w:rPr>
                <w:sz w:val="22"/>
                <w:szCs w:val="22"/>
              </w:rPr>
            </w:pPr>
          </w:p>
          <w:p w:rsidR="00D234F2" w:rsidRPr="007E188B" w:rsidRDefault="00D234F2" w:rsidP="007E188B">
            <w:pPr>
              <w:ind w:firstLine="0"/>
              <w:jc w:val="center"/>
              <w:rPr>
                <w:sz w:val="22"/>
                <w:szCs w:val="22"/>
              </w:rPr>
            </w:pPr>
          </w:p>
          <w:p w:rsidR="00D234F2" w:rsidRPr="007E188B" w:rsidRDefault="00D234F2" w:rsidP="007E188B">
            <w:pPr>
              <w:ind w:firstLine="0"/>
              <w:jc w:val="center"/>
              <w:rPr>
                <w:sz w:val="22"/>
                <w:szCs w:val="22"/>
              </w:rPr>
            </w:pPr>
          </w:p>
          <w:p w:rsidR="00D234F2" w:rsidRPr="007E188B" w:rsidRDefault="00D234F2" w:rsidP="007E188B">
            <w:pPr>
              <w:ind w:firstLine="0"/>
              <w:jc w:val="center"/>
              <w:rPr>
                <w:sz w:val="22"/>
                <w:szCs w:val="22"/>
              </w:rPr>
            </w:pPr>
            <w:r w:rsidRPr="007E188B">
              <w:rPr>
                <w:sz w:val="22"/>
                <w:szCs w:val="22"/>
              </w:rPr>
              <w:t>Сергиевск</w:t>
            </w:r>
          </w:p>
        </w:tc>
        <w:tc>
          <w:tcPr>
            <w:tcW w:w="2127" w:type="dxa"/>
          </w:tcPr>
          <w:p w:rsidR="00D234F2" w:rsidRPr="007E188B" w:rsidRDefault="00D234F2" w:rsidP="007E188B">
            <w:pPr>
              <w:ind w:firstLine="0"/>
              <w:jc w:val="center"/>
              <w:rPr>
                <w:sz w:val="22"/>
                <w:szCs w:val="22"/>
              </w:rPr>
            </w:pPr>
            <w:r w:rsidRPr="007E188B">
              <w:rPr>
                <w:sz w:val="22"/>
                <w:szCs w:val="22"/>
              </w:rPr>
              <w:t>с. Боровка</w:t>
            </w:r>
          </w:p>
        </w:tc>
        <w:tc>
          <w:tcPr>
            <w:tcW w:w="1417" w:type="dxa"/>
          </w:tcPr>
          <w:p w:rsidR="00D234F2" w:rsidRPr="007E188B" w:rsidRDefault="00D234F2" w:rsidP="007E188B">
            <w:pPr>
              <w:ind w:firstLine="0"/>
              <w:jc w:val="center"/>
              <w:rPr>
                <w:sz w:val="22"/>
                <w:szCs w:val="22"/>
              </w:rPr>
            </w:pPr>
            <w:r w:rsidRPr="007E188B">
              <w:rPr>
                <w:sz w:val="22"/>
                <w:szCs w:val="22"/>
              </w:rPr>
              <w:t>1000</w:t>
            </w:r>
          </w:p>
        </w:tc>
        <w:tc>
          <w:tcPr>
            <w:tcW w:w="1418" w:type="dxa"/>
          </w:tcPr>
          <w:p w:rsidR="00D234F2" w:rsidRPr="007E188B" w:rsidRDefault="00D234F2" w:rsidP="007E188B">
            <w:pPr>
              <w:ind w:firstLine="0"/>
              <w:jc w:val="center"/>
              <w:rPr>
                <w:sz w:val="22"/>
                <w:szCs w:val="22"/>
              </w:rPr>
            </w:pPr>
            <w:r w:rsidRPr="007E188B">
              <w:rPr>
                <w:sz w:val="22"/>
                <w:szCs w:val="22"/>
              </w:rPr>
              <w:t>1500</w:t>
            </w:r>
          </w:p>
        </w:tc>
        <w:tc>
          <w:tcPr>
            <w:tcW w:w="1130" w:type="dxa"/>
          </w:tcPr>
          <w:p w:rsidR="00D234F2" w:rsidRPr="007E188B" w:rsidRDefault="00D234F2" w:rsidP="007E188B">
            <w:pPr>
              <w:ind w:firstLine="0"/>
              <w:jc w:val="center"/>
              <w:rPr>
                <w:sz w:val="22"/>
                <w:szCs w:val="22"/>
              </w:rPr>
            </w:pPr>
            <w:r w:rsidRPr="007E188B">
              <w:rPr>
                <w:sz w:val="22"/>
                <w:szCs w:val="22"/>
              </w:rPr>
              <w:t>2000</w:t>
            </w:r>
          </w:p>
        </w:tc>
        <w:tc>
          <w:tcPr>
            <w:tcW w:w="1279" w:type="dxa"/>
          </w:tcPr>
          <w:p w:rsidR="00D234F2" w:rsidRPr="007E188B" w:rsidRDefault="00D234F2" w:rsidP="007E188B">
            <w:pPr>
              <w:ind w:firstLine="0"/>
              <w:jc w:val="center"/>
              <w:rPr>
                <w:sz w:val="22"/>
                <w:szCs w:val="22"/>
              </w:rPr>
            </w:pPr>
            <w:r w:rsidRPr="007E188B">
              <w:rPr>
                <w:sz w:val="22"/>
                <w:szCs w:val="22"/>
              </w:rPr>
              <w:t>10000</w:t>
            </w:r>
          </w:p>
        </w:tc>
      </w:tr>
      <w:tr w:rsidR="00D234F2" w:rsidRPr="00685AA8" w:rsidTr="007E188B">
        <w:tc>
          <w:tcPr>
            <w:tcW w:w="1101" w:type="dxa"/>
          </w:tcPr>
          <w:p w:rsidR="00D234F2" w:rsidRPr="00685AA8" w:rsidRDefault="00D234F2" w:rsidP="007E188B">
            <w:pPr>
              <w:ind w:firstLine="0"/>
              <w:jc w:val="center"/>
            </w:pPr>
            <w:r w:rsidRPr="00685AA8">
              <w:t>2</w:t>
            </w:r>
          </w:p>
        </w:tc>
        <w:tc>
          <w:tcPr>
            <w:tcW w:w="1275" w:type="dxa"/>
            <w:vMerge/>
          </w:tcPr>
          <w:p w:rsidR="00D234F2" w:rsidRPr="007E188B" w:rsidRDefault="00D234F2" w:rsidP="007E188B">
            <w:pPr>
              <w:ind w:firstLine="0"/>
              <w:rPr>
                <w:sz w:val="22"/>
                <w:szCs w:val="22"/>
              </w:rPr>
            </w:pPr>
          </w:p>
        </w:tc>
        <w:tc>
          <w:tcPr>
            <w:tcW w:w="2127" w:type="dxa"/>
          </w:tcPr>
          <w:p w:rsidR="00D234F2" w:rsidRPr="007E188B" w:rsidRDefault="00D234F2" w:rsidP="007E188B">
            <w:pPr>
              <w:ind w:firstLine="0"/>
              <w:rPr>
                <w:sz w:val="22"/>
                <w:szCs w:val="22"/>
              </w:rPr>
            </w:pPr>
            <w:r w:rsidRPr="007E188B">
              <w:rPr>
                <w:sz w:val="22"/>
                <w:szCs w:val="22"/>
              </w:rPr>
              <w:t>п. Глубокий</w:t>
            </w:r>
          </w:p>
        </w:tc>
        <w:tc>
          <w:tcPr>
            <w:tcW w:w="1417" w:type="dxa"/>
          </w:tcPr>
          <w:p w:rsidR="00D234F2" w:rsidRPr="007E188B" w:rsidRDefault="00D234F2" w:rsidP="007E188B">
            <w:pPr>
              <w:ind w:firstLine="0"/>
              <w:jc w:val="center"/>
              <w:rPr>
                <w:sz w:val="22"/>
                <w:szCs w:val="22"/>
              </w:rPr>
            </w:pPr>
            <w:r w:rsidRPr="007E188B">
              <w:rPr>
                <w:sz w:val="22"/>
                <w:szCs w:val="22"/>
              </w:rPr>
              <w:t>1000</w:t>
            </w:r>
          </w:p>
        </w:tc>
        <w:tc>
          <w:tcPr>
            <w:tcW w:w="1418" w:type="dxa"/>
          </w:tcPr>
          <w:p w:rsidR="00D234F2" w:rsidRPr="007E188B" w:rsidRDefault="00D234F2" w:rsidP="007E188B">
            <w:pPr>
              <w:ind w:firstLine="0"/>
              <w:jc w:val="center"/>
              <w:rPr>
                <w:sz w:val="22"/>
                <w:szCs w:val="22"/>
              </w:rPr>
            </w:pPr>
            <w:r w:rsidRPr="007E188B">
              <w:rPr>
                <w:sz w:val="22"/>
                <w:szCs w:val="22"/>
              </w:rPr>
              <w:t>1500</w:t>
            </w:r>
          </w:p>
        </w:tc>
        <w:tc>
          <w:tcPr>
            <w:tcW w:w="1130" w:type="dxa"/>
          </w:tcPr>
          <w:p w:rsidR="00D234F2" w:rsidRPr="007E188B" w:rsidRDefault="00D234F2" w:rsidP="007E188B">
            <w:pPr>
              <w:ind w:firstLine="0"/>
              <w:jc w:val="center"/>
              <w:rPr>
                <w:sz w:val="22"/>
                <w:szCs w:val="22"/>
              </w:rPr>
            </w:pPr>
            <w:r w:rsidRPr="007E188B">
              <w:rPr>
                <w:sz w:val="22"/>
                <w:szCs w:val="22"/>
              </w:rPr>
              <w:t>2000</w:t>
            </w:r>
          </w:p>
        </w:tc>
        <w:tc>
          <w:tcPr>
            <w:tcW w:w="1279" w:type="dxa"/>
          </w:tcPr>
          <w:p w:rsidR="00D234F2" w:rsidRPr="007E188B" w:rsidRDefault="00D234F2" w:rsidP="007E188B">
            <w:pPr>
              <w:ind w:firstLine="0"/>
              <w:jc w:val="center"/>
              <w:rPr>
                <w:sz w:val="22"/>
                <w:szCs w:val="22"/>
              </w:rPr>
            </w:pPr>
            <w:r w:rsidRPr="007E188B">
              <w:rPr>
                <w:sz w:val="22"/>
                <w:szCs w:val="22"/>
              </w:rPr>
              <w:t>10000</w:t>
            </w:r>
          </w:p>
        </w:tc>
      </w:tr>
      <w:tr w:rsidR="00D234F2" w:rsidRPr="00685AA8" w:rsidTr="007E188B">
        <w:tc>
          <w:tcPr>
            <w:tcW w:w="1101" w:type="dxa"/>
          </w:tcPr>
          <w:p w:rsidR="00D234F2" w:rsidRPr="00685AA8" w:rsidRDefault="00D234F2" w:rsidP="007E188B">
            <w:pPr>
              <w:ind w:firstLine="0"/>
              <w:jc w:val="center"/>
            </w:pPr>
            <w:r w:rsidRPr="00685AA8">
              <w:t>3</w:t>
            </w:r>
          </w:p>
        </w:tc>
        <w:tc>
          <w:tcPr>
            <w:tcW w:w="1275" w:type="dxa"/>
            <w:vMerge/>
          </w:tcPr>
          <w:p w:rsidR="00D234F2" w:rsidRPr="007E188B" w:rsidRDefault="00D234F2" w:rsidP="007E188B">
            <w:pPr>
              <w:ind w:firstLine="0"/>
              <w:rPr>
                <w:sz w:val="22"/>
                <w:szCs w:val="22"/>
              </w:rPr>
            </w:pPr>
          </w:p>
        </w:tc>
        <w:tc>
          <w:tcPr>
            <w:tcW w:w="2127" w:type="dxa"/>
          </w:tcPr>
          <w:p w:rsidR="00D234F2" w:rsidRPr="007E188B" w:rsidRDefault="00D234F2" w:rsidP="007E188B">
            <w:pPr>
              <w:ind w:firstLine="0"/>
              <w:rPr>
                <w:sz w:val="22"/>
                <w:szCs w:val="22"/>
              </w:rPr>
            </w:pPr>
            <w:r w:rsidRPr="007E188B">
              <w:rPr>
                <w:sz w:val="22"/>
                <w:szCs w:val="22"/>
              </w:rPr>
              <w:t>п. Михайловка</w:t>
            </w:r>
          </w:p>
        </w:tc>
        <w:tc>
          <w:tcPr>
            <w:tcW w:w="1417" w:type="dxa"/>
          </w:tcPr>
          <w:p w:rsidR="00D234F2" w:rsidRPr="007E188B" w:rsidRDefault="00D234F2" w:rsidP="007E188B">
            <w:pPr>
              <w:ind w:firstLine="0"/>
              <w:jc w:val="center"/>
              <w:rPr>
                <w:sz w:val="22"/>
                <w:szCs w:val="22"/>
              </w:rPr>
            </w:pPr>
            <w:r w:rsidRPr="007E188B">
              <w:rPr>
                <w:sz w:val="22"/>
                <w:szCs w:val="22"/>
              </w:rPr>
              <w:t>1000</w:t>
            </w:r>
          </w:p>
        </w:tc>
        <w:tc>
          <w:tcPr>
            <w:tcW w:w="1418" w:type="dxa"/>
          </w:tcPr>
          <w:p w:rsidR="00D234F2" w:rsidRPr="007E188B" w:rsidRDefault="00D234F2" w:rsidP="007E188B">
            <w:pPr>
              <w:ind w:firstLine="0"/>
              <w:jc w:val="center"/>
              <w:rPr>
                <w:sz w:val="22"/>
                <w:szCs w:val="22"/>
              </w:rPr>
            </w:pPr>
            <w:r w:rsidRPr="007E188B">
              <w:rPr>
                <w:sz w:val="22"/>
                <w:szCs w:val="22"/>
              </w:rPr>
              <w:t>1500</w:t>
            </w:r>
          </w:p>
        </w:tc>
        <w:tc>
          <w:tcPr>
            <w:tcW w:w="1130" w:type="dxa"/>
          </w:tcPr>
          <w:p w:rsidR="00D234F2" w:rsidRPr="007E188B" w:rsidRDefault="00D234F2" w:rsidP="007E188B">
            <w:pPr>
              <w:ind w:firstLine="0"/>
              <w:jc w:val="center"/>
              <w:rPr>
                <w:sz w:val="22"/>
                <w:szCs w:val="22"/>
              </w:rPr>
            </w:pPr>
            <w:r w:rsidRPr="007E188B">
              <w:rPr>
                <w:sz w:val="22"/>
                <w:szCs w:val="22"/>
              </w:rPr>
              <w:t>2000</w:t>
            </w:r>
          </w:p>
        </w:tc>
        <w:tc>
          <w:tcPr>
            <w:tcW w:w="1279" w:type="dxa"/>
          </w:tcPr>
          <w:p w:rsidR="00D234F2" w:rsidRPr="007E188B" w:rsidRDefault="00D234F2" w:rsidP="007E188B">
            <w:pPr>
              <w:ind w:firstLine="0"/>
              <w:jc w:val="center"/>
              <w:rPr>
                <w:sz w:val="22"/>
                <w:szCs w:val="22"/>
              </w:rPr>
            </w:pPr>
            <w:r w:rsidRPr="007E188B">
              <w:rPr>
                <w:sz w:val="22"/>
                <w:szCs w:val="22"/>
              </w:rPr>
              <w:t>10000</w:t>
            </w:r>
          </w:p>
        </w:tc>
      </w:tr>
      <w:tr w:rsidR="00D234F2" w:rsidRPr="00685AA8" w:rsidTr="007E188B">
        <w:tc>
          <w:tcPr>
            <w:tcW w:w="1101" w:type="dxa"/>
          </w:tcPr>
          <w:p w:rsidR="00D234F2" w:rsidRPr="00685AA8" w:rsidRDefault="00D234F2" w:rsidP="007E188B">
            <w:pPr>
              <w:ind w:firstLine="0"/>
              <w:jc w:val="center"/>
            </w:pPr>
            <w:r w:rsidRPr="00685AA8">
              <w:t>4</w:t>
            </w:r>
          </w:p>
        </w:tc>
        <w:tc>
          <w:tcPr>
            <w:tcW w:w="1275" w:type="dxa"/>
            <w:vMerge/>
          </w:tcPr>
          <w:p w:rsidR="00D234F2" w:rsidRPr="007E188B" w:rsidRDefault="00D234F2" w:rsidP="007E188B">
            <w:pPr>
              <w:ind w:firstLine="0"/>
              <w:rPr>
                <w:sz w:val="22"/>
                <w:szCs w:val="22"/>
              </w:rPr>
            </w:pPr>
          </w:p>
        </w:tc>
        <w:tc>
          <w:tcPr>
            <w:tcW w:w="2127" w:type="dxa"/>
          </w:tcPr>
          <w:p w:rsidR="00D234F2" w:rsidRPr="007E188B" w:rsidRDefault="00D234F2" w:rsidP="007E188B">
            <w:pPr>
              <w:ind w:firstLine="0"/>
              <w:rPr>
                <w:sz w:val="22"/>
                <w:szCs w:val="22"/>
              </w:rPr>
            </w:pPr>
            <w:r w:rsidRPr="007E188B">
              <w:rPr>
                <w:sz w:val="22"/>
                <w:szCs w:val="22"/>
              </w:rPr>
              <w:t>п. Рогатка</w:t>
            </w:r>
          </w:p>
        </w:tc>
        <w:tc>
          <w:tcPr>
            <w:tcW w:w="1417" w:type="dxa"/>
          </w:tcPr>
          <w:p w:rsidR="00D234F2" w:rsidRPr="007E188B" w:rsidRDefault="00D234F2" w:rsidP="007E188B">
            <w:pPr>
              <w:ind w:firstLine="0"/>
              <w:jc w:val="center"/>
              <w:rPr>
                <w:sz w:val="22"/>
                <w:szCs w:val="22"/>
              </w:rPr>
            </w:pPr>
            <w:r w:rsidRPr="007E188B">
              <w:rPr>
                <w:sz w:val="22"/>
                <w:szCs w:val="22"/>
              </w:rPr>
              <w:t>1000</w:t>
            </w:r>
          </w:p>
        </w:tc>
        <w:tc>
          <w:tcPr>
            <w:tcW w:w="1418" w:type="dxa"/>
          </w:tcPr>
          <w:p w:rsidR="00D234F2" w:rsidRPr="007E188B" w:rsidRDefault="00D234F2" w:rsidP="007E188B">
            <w:pPr>
              <w:ind w:firstLine="0"/>
              <w:jc w:val="center"/>
              <w:rPr>
                <w:sz w:val="22"/>
                <w:szCs w:val="22"/>
              </w:rPr>
            </w:pPr>
            <w:r w:rsidRPr="007E188B">
              <w:rPr>
                <w:sz w:val="22"/>
                <w:szCs w:val="22"/>
              </w:rPr>
              <w:t>1500</w:t>
            </w:r>
          </w:p>
        </w:tc>
        <w:tc>
          <w:tcPr>
            <w:tcW w:w="1130" w:type="dxa"/>
          </w:tcPr>
          <w:p w:rsidR="00D234F2" w:rsidRPr="007E188B" w:rsidRDefault="00D234F2" w:rsidP="007E188B">
            <w:pPr>
              <w:ind w:firstLine="0"/>
              <w:jc w:val="center"/>
              <w:rPr>
                <w:sz w:val="22"/>
                <w:szCs w:val="22"/>
              </w:rPr>
            </w:pPr>
            <w:r w:rsidRPr="007E188B">
              <w:rPr>
                <w:sz w:val="22"/>
                <w:szCs w:val="22"/>
              </w:rPr>
              <w:t>2000</w:t>
            </w:r>
          </w:p>
        </w:tc>
        <w:tc>
          <w:tcPr>
            <w:tcW w:w="1279" w:type="dxa"/>
          </w:tcPr>
          <w:p w:rsidR="00D234F2" w:rsidRPr="007E188B" w:rsidRDefault="00D234F2" w:rsidP="007E188B">
            <w:pPr>
              <w:ind w:firstLine="0"/>
              <w:jc w:val="center"/>
              <w:rPr>
                <w:sz w:val="22"/>
                <w:szCs w:val="22"/>
              </w:rPr>
            </w:pPr>
            <w:r w:rsidRPr="007E188B">
              <w:rPr>
                <w:sz w:val="22"/>
                <w:szCs w:val="22"/>
              </w:rPr>
              <w:t>10000</w:t>
            </w:r>
          </w:p>
        </w:tc>
      </w:tr>
      <w:tr w:rsidR="00D234F2" w:rsidRPr="00685AA8" w:rsidTr="007E188B">
        <w:tc>
          <w:tcPr>
            <w:tcW w:w="1101" w:type="dxa"/>
          </w:tcPr>
          <w:p w:rsidR="00D234F2" w:rsidRPr="00685AA8" w:rsidRDefault="00D234F2" w:rsidP="007E188B">
            <w:pPr>
              <w:ind w:firstLine="0"/>
              <w:jc w:val="center"/>
            </w:pPr>
            <w:r w:rsidRPr="00685AA8">
              <w:t>5</w:t>
            </w:r>
          </w:p>
        </w:tc>
        <w:tc>
          <w:tcPr>
            <w:tcW w:w="1275" w:type="dxa"/>
            <w:vMerge/>
          </w:tcPr>
          <w:p w:rsidR="00D234F2" w:rsidRPr="007E188B" w:rsidRDefault="00D234F2" w:rsidP="007E188B">
            <w:pPr>
              <w:ind w:firstLine="0"/>
              <w:rPr>
                <w:sz w:val="22"/>
                <w:szCs w:val="22"/>
              </w:rPr>
            </w:pPr>
          </w:p>
        </w:tc>
        <w:tc>
          <w:tcPr>
            <w:tcW w:w="2127" w:type="dxa"/>
          </w:tcPr>
          <w:p w:rsidR="00D234F2" w:rsidRPr="007E188B" w:rsidRDefault="00D234F2" w:rsidP="007E188B">
            <w:pPr>
              <w:ind w:firstLine="0"/>
              <w:rPr>
                <w:sz w:val="22"/>
                <w:szCs w:val="22"/>
              </w:rPr>
            </w:pPr>
            <w:r w:rsidRPr="007E188B">
              <w:rPr>
                <w:sz w:val="22"/>
                <w:szCs w:val="22"/>
              </w:rPr>
              <w:t>п. Рыбопитомник</w:t>
            </w:r>
          </w:p>
        </w:tc>
        <w:tc>
          <w:tcPr>
            <w:tcW w:w="1417" w:type="dxa"/>
          </w:tcPr>
          <w:p w:rsidR="00D234F2" w:rsidRPr="007E188B" w:rsidRDefault="00D234F2" w:rsidP="007E188B">
            <w:pPr>
              <w:ind w:firstLine="0"/>
              <w:jc w:val="center"/>
              <w:rPr>
                <w:sz w:val="22"/>
                <w:szCs w:val="22"/>
              </w:rPr>
            </w:pPr>
            <w:r w:rsidRPr="007E188B">
              <w:rPr>
                <w:sz w:val="22"/>
                <w:szCs w:val="22"/>
              </w:rPr>
              <w:t>1000</w:t>
            </w:r>
          </w:p>
        </w:tc>
        <w:tc>
          <w:tcPr>
            <w:tcW w:w="1418" w:type="dxa"/>
          </w:tcPr>
          <w:p w:rsidR="00D234F2" w:rsidRPr="007E188B" w:rsidRDefault="00D234F2" w:rsidP="007E188B">
            <w:pPr>
              <w:ind w:firstLine="0"/>
              <w:jc w:val="center"/>
              <w:rPr>
                <w:sz w:val="22"/>
                <w:szCs w:val="22"/>
              </w:rPr>
            </w:pPr>
            <w:r w:rsidRPr="007E188B">
              <w:rPr>
                <w:sz w:val="22"/>
                <w:szCs w:val="22"/>
              </w:rPr>
              <w:t>1500</w:t>
            </w:r>
          </w:p>
        </w:tc>
        <w:tc>
          <w:tcPr>
            <w:tcW w:w="1130" w:type="dxa"/>
          </w:tcPr>
          <w:p w:rsidR="00D234F2" w:rsidRPr="007E188B" w:rsidRDefault="00D234F2" w:rsidP="007E188B">
            <w:pPr>
              <w:ind w:firstLine="0"/>
              <w:jc w:val="center"/>
              <w:rPr>
                <w:sz w:val="22"/>
                <w:szCs w:val="22"/>
              </w:rPr>
            </w:pPr>
            <w:r w:rsidRPr="007E188B">
              <w:rPr>
                <w:sz w:val="22"/>
                <w:szCs w:val="22"/>
              </w:rPr>
              <w:t>2000</w:t>
            </w:r>
          </w:p>
        </w:tc>
        <w:tc>
          <w:tcPr>
            <w:tcW w:w="1279" w:type="dxa"/>
          </w:tcPr>
          <w:p w:rsidR="00D234F2" w:rsidRPr="007E188B" w:rsidRDefault="00D234F2" w:rsidP="007E188B">
            <w:pPr>
              <w:ind w:firstLine="0"/>
              <w:jc w:val="center"/>
              <w:rPr>
                <w:sz w:val="22"/>
                <w:szCs w:val="22"/>
              </w:rPr>
            </w:pPr>
            <w:r w:rsidRPr="007E188B">
              <w:rPr>
                <w:sz w:val="22"/>
                <w:szCs w:val="22"/>
              </w:rPr>
              <w:t>10000</w:t>
            </w:r>
          </w:p>
        </w:tc>
      </w:tr>
      <w:tr w:rsidR="00D234F2" w:rsidRPr="00685AA8" w:rsidTr="007E188B">
        <w:tc>
          <w:tcPr>
            <w:tcW w:w="1101" w:type="dxa"/>
          </w:tcPr>
          <w:p w:rsidR="00D234F2" w:rsidRPr="00685AA8" w:rsidRDefault="00D234F2" w:rsidP="007E188B">
            <w:pPr>
              <w:ind w:firstLine="0"/>
              <w:jc w:val="center"/>
            </w:pPr>
            <w:r w:rsidRPr="00685AA8">
              <w:t>6</w:t>
            </w:r>
          </w:p>
        </w:tc>
        <w:tc>
          <w:tcPr>
            <w:tcW w:w="1275" w:type="dxa"/>
            <w:vMerge/>
          </w:tcPr>
          <w:p w:rsidR="00D234F2" w:rsidRPr="007E188B" w:rsidRDefault="00D234F2" w:rsidP="007E188B">
            <w:pPr>
              <w:ind w:firstLine="0"/>
              <w:rPr>
                <w:sz w:val="22"/>
                <w:szCs w:val="22"/>
              </w:rPr>
            </w:pPr>
          </w:p>
        </w:tc>
        <w:tc>
          <w:tcPr>
            <w:tcW w:w="2127" w:type="dxa"/>
          </w:tcPr>
          <w:p w:rsidR="00D234F2" w:rsidRPr="007E188B" w:rsidRDefault="00D234F2" w:rsidP="007E188B">
            <w:pPr>
              <w:ind w:firstLine="0"/>
              <w:rPr>
                <w:sz w:val="22"/>
                <w:szCs w:val="22"/>
              </w:rPr>
            </w:pPr>
            <w:r w:rsidRPr="007E188B">
              <w:rPr>
                <w:sz w:val="22"/>
                <w:szCs w:val="22"/>
              </w:rPr>
              <w:t>с. Сергиевск</w:t>
            </w:r>
          </w:p>
        </w:tc>
        <w:tc>
          <w:tcPr>
            <w:tcW w:w="1417" w:type="dxa"/>
          </w:tcPr>
          <w:p w:rsidR="00D234F2" w:rsidRPr="007E188B" w:rsidRDefault="00D234F2" w:rsidP="007E188B">
            <w:pPr>
              <w:ind w:firstLine="0"/>
              <w:jc w:val="center"/>
              <w:rPr>
                <w:sz w:val="22"/>
                <w:szCs w:val="22"/>
              </w:rPr>
            </w:pPr>
            <w:r w:rsidRPr="007E188B">
              <w:rPr>
                <w:sz w:val="22"/>
                <w:szCs w:val="22"/>
              </w:rPr>
              <w:t>600</w:t>
            </w:r>
          </w:p>
        </w:tc>
        <w:tc>
          <w:tcPr>
            <w:tcW w:w="1418" w:type="dxa"/>
          </w:tcPr>
          <w:p w:rsidR="00D234F2" w:rsidRPr="007E188B" w:rsidRDefault="00D234F2" w:rsidP="007E188B">
            <w:pPr>
              <w:ind w:firstLine="0"/>
              <w:jc w:val="center"/>
              <w:rPr>
                <w:sz w:val="22"/>
                <w:szCs w:val="22"/>
              </w:rPr>
            </w:pPr>
            <w:r w:rsidRPr="007E188B">
              <w:rPr>
                <w:sz w:val="22"/>
                <w:szCs w:val="22"/>
              </w:rPr>
              <w:t>1500</w:t>
            </w:r>
          </w:p>
        </w:tc>
        <w:tc>
          <w:tcPr>
            <w:tcW w:w="1130" w:type="dxa"/>
          </w:tcPr>
          <w:p w:rsidR="00D234F2" w:rsidRPr="007E188B" w:rsidRDefault="00D234F2" w:rsidP="007E188B">
            <w:pPr>
              <w:ind w:firstLine="0"/>
              <w:jc w:val="center"/>
              <w:rPr>
                <w:sz w:val="22"/>
                <w:szCs w:val="22"/>
              </w:rPr>
            </w:pPr>
            <w:r w:rsidRPr="007E188B">
              <w:rPr>
                <w:sz w:val="22"/>
                <w:szCs w:val="22"/>
              </w:rPr>
              <w:t>600</w:t>
            </w:r>
          </w:p>
        </w:tc>
        <w:tc>
          <w:tcPr>
            <w:tcW w:w="1279" w:type="dxa"/>
          </w:tcPr>
          <w:p w:rsidR="00D234F2" w:rsidRPr="007E188B" w:rsidRDefault="00D234F2" w:rsidP="007E188B">
            <w:pPr>
              <w:ind w:firstLine="0"/>
              <w:jc w:val="center"/>
              <w:rPr>
                <w:sz w:val="22"/>
                <w:szCs w:val="22"/>
              </w:rPr>
            </w:pPr>
            <w:r w:rsidRPr="007E188B">
              <w:rPr>
                <w:sz w:val="22"/>
                <w:szCs w:val="22"/>
              </w:rPr>
              <w:t>1500</w:t>
            </w:r>
          </w:p>
        </w:tc>
      </w:tr>
      <w:tr w:rsidR="00D234F2" w:rsidRPr="00685AA8" w:rsidTr="007E188B">
        <w:tc>
          <w:tcPr>
            <w:tcW w:w="1101" w:type="dxa"/>
          </w:tcPr>
          <w:p w:rsidR="00D234F2" w:rsidRPr="00685AA8" w:rsidRDefault="00D234F2" w:rsidP="007E188B">
            <w:pPr>
              <w:ind w:firstLine="0"/>
              <w:jc w:val="center"/>
            </w:pPr>
            <w:r w:rsidRPr="00685AA8">
              <w:t>7</w:t>
            </w:r>
          </w:p>
        </w:tc>
        <w:tc>
          <w:tcPr>
            <w:tcW w:w="1275" w:type="dxa"/>
            <w:vMerge/>
          </w:tcPr>
          <w:p w:rsidR="00D234F2" w:rsidRPr="007E188B" w:rsidRDefault="00D234F2" w:rsidP="007E188B">
            <w:pPr>
              <w:ind w:firstLine="0"/>
              <w:rPr>
                <w:sz w:val="22"/>
                <w:szCs w:val="22"/>
              </w:rPr>
            </w:pPr>
          </w:p>
        </w:tc>
        <w:tc>
          <w:tcPr>
            <w:tcW w:w="2127" w:type="dxa"/>
          </w:tcPr>
          <w:p w:rsidR="00D234F2" w:rsidRPr="007E188B" w:rsidRDefault="00D234F2" w:rsidP="007E188B">
            <w:pPr>
              <w:ind w:firstLine="0"/>
              <w:rPr>
                <w:sz w:val="22"/>
                <w:szCs w:val="22"/>
              </w:rPr>
            </w:pPr>
            <w:r w:rsidRPr="007E188B">
              <w:rPr>
                <w:sz w:val="22"/>
                <w:szCs w:val="22"/>
              </w:rPr>
              <w:t>д. Студеный Ключ</w:t>
            </w:r>
          </w:p>
        </w:tc>
        <w:tc>
          <w:tcPr>
            <w:tcW w:w="1417" w:type="dxa"/>
          </w:tcPr>
          <w:p w:rsidR="00D234F2" w:rsidRPr="007E188B" w:rsidRDefault="00D234F2" w:rsidP="007E188B">
            <w:pPr>
              <w:ind w:firstLine="0"/>
              <w:jc w:val="center"/>
              <w:rPr>
                <w:sz w:val="22"/>
                <w:szCs w:val="22"/>
              </w:rPr>
            </w:pPr>
            <w:r w:rsidRPr="007E188B">
              <w:rPr>
                <w:sz w:val="22"/>
                <w:szCs w:val="22"/>
              </w:rPr>
              <w:t>1000</w:t>
            </w:r>
          </w:p>
        </w:tc>
        <w:tc>
          <w:tcPr>
            <w:tcW w:w="1418" w:type="dxa"/>
          </w:tcPr>
          <w:p w:rsidR="00D234F2" w:rsidRPr="007E188B" w:rsidRDefault="00D234F2" w:rsidP="007E188B">
            <w:pPr>
              <w:ind w:firstLine="0"/>
              <w:jc w:val="center"/>
              <w:rPr>
                <w:sz w:val="22"/>
                <w:szCs w:val="22"/>
              </w:rPr>
            </w:pPr>
            <w:r w:rsidRPr="007E188B">
              <w:rPr>
                <w:sz w:val="22"/>
                <w:szCs w:val="22"/>
              </w:rPr>
              <w:t>1500</w:t>
            </w:r>
          </w:p>
        </w:tc>
        <w:tc>
          <w:tcPr>
            <w:tcW w:w="1130" w:type="dxa"/>
          </w:tcPr>
          <w:p w:rsidR="00D234F2" w:rsidRPr="007E188B" w:rsidRDefault="00D234F2" w:rsidP="007E188B">
            <w:pPr>
              <w:ind w:firstLine="0"/>
              <w:jc w:val="center"/>
              <w:rPr>
                <w:sz w:val="22"/>
                <w:szCs w:val="22"/>
              </w:rPr>
            </w:pPr>
            <w:r w:rsidRPr="007E188B">
              <w:rPr>
                <w:sz w:val="22"/>
                <w:szCs w:val="22"/>
              </w:rPr>
              <w:t>2000</w:t>
            </w:r>
          </w:p>
        </w:tc>
        <w:tc>
          <w:tcPr>
            <w:tcW w:w="1279" w:type="dxa"/>
          </w:tcPr>
          <w:p w:rsidR="00D234F2" w:rsidRPr="007E188B" w:rsidRDefault="00D234F2" w:rsidP="007E188B">
            <w:pPr>
              <w:ind w:firstLine="0"/>
              <w:jc w:val="center"/>
              <w:rPr>
                <w:sz w:val="22"/>
                <w:szCs w:val="22"/>
              </w:rPr>
            </w:pPr>
            <w:r w:rsidRPr="007E188B">
              <w:rPr>
                <w:sz w:val="22"/>
                <w:szCs w:val="22"/>
              </w:rPr>
              <w:t>10000</w:t>
            </w:r>
          </w:p>
        </w:tc>
      </w:tr>
      <w:tr w:rsidR="00D234F2" w:rsidRPr="00685AA8" w:rsidTr="007E188B">
        <w:tc>
          <w:tcPr>
            <w:tcW w:w="1101" w:type="dxa"/>
          </w:tcPr>
          <w:p w:rsidR="00D234F2" w:rsidRPr="00685AA8" w:rsidRDefault="00D234F2" w:rsidP="007E188B">
            <w:pPr>
              <w:ind w:firstLine="0"/>
              <w:jc w:val="center"/>
            </w:pPr>
            <w:r w:rsidRPr="00685AA8">
              <w:t>8</w:t>
            </w:r>
          </w:p>
        </w:tc>
        <w:tc>
          <w:tcPr>
            <w:tcW w:w="1275" w:type="dxa"/>
            <w:vMerge/>
          </w:tcPr>
          <w:p w:rsidR="00D234F2" w:rsidRPr="007E188B" w:rsidRDefault="00D234F2" w:rsidP="007E188B">
            <w:pPr>
              <w:ind w:firstLine="0"/>
              <w:rPr>
                <w:sz w:val="22"/>
                <w:szCs w:val="22"/>
              </w:rPr>
            </w:pPr>
          </w:p>
        </w:tc>
        <w:tc>
          <w:tcPr>
            <w:tcW w:w="2127" w:type="dxa"/>
          </w:tcPr>
          <w:p w:rsidR="00D234F2" w:rsidRPr="007E188B" w:rsidRDefault="00D234F2" w:rsidP="007E188B">
            <w:pPr>
              <w:ind w:firstLine="0"/>
              <w:rPr>
                <w:sz w:val="22"/>
                <w:szCs w:val="22"/>
              </w:rPr>
            </w:pPr>
            <w:r w:rsidRPr="007E188B">
              <w:rPr>
                <w:sz w:val="22"/>
                <w:szCs w:val="22"/>
              </w:rPr>
              <w:t>с. Успенка</w:t>
            </w:r>
          </w:p>
        </w:tc>
        <w:tc>
          <w:tcPr>
            <w:tcW w:w="1417" w:type="dxa"/>
          </w:tcPr>
          <w:p w:rsidR="00D234F2" w:rsidRPr="007E188B" w:rsidRDefault="00D234F2" w:rsidP="007E188B">
            <w:pPr>
              <w:ind w:firstLine="0"/>
              <w:jc w:val="center"/>
              <w:rPr>
                <w:sz w:val="22"/>
                <w:szCs w:val="22"/>
              </w:rPr>
            </w:pPr>
            <w:r w:rsidRPr="007E188B">
              <w:rPr>
                <w:sz w:val="22"/>
                <w:szCs w:val="22"/>
              </w:rPr>
              <w:t>1000</w:t>
            </w:r>
          </w:p>
        </w:tc>
        <w:tc>
          <w:tcPr>
            <w:tcW w:w="1418" w:type="dxa"/>
          </w:tcPr>
          <w:p w:rsidR="00D234F2" w:rsidRPr="007E188B" w:rsidRDefault="00D234F2" w:rsidP="007E188B">
            <w:pPr>
              <w:ind w:firstLine="0"/>
              <w:jc w:val="center"/>
              <w:rPr>
                <w:sz w:val="22"/>
                <w:szCs w:val="22"/>
              </w:rPr>
            </w:pPr>
            <w:r w:rsidRPr="007E188B">
              <w:rPr>
                <w:sz w:val="22"/>
                <w:szCs w:val="22"/>
              </w:rPr>
              <w:t>1500</w:t>
            </w:r>
          </w:p>
        </w:tc>
        <w:tc>
          <w:tcPr>
            <w:tcW w:w="1130" w:type="dxa"/>
          </w:tcPr>
          <w:p w:rsidR="00D234F2" w:rsidRPr="007E188B" w:rsidRDefault="00D234F2" w:rsidP="007E188B">
            <w:pPr>
              <w:ind w:firstLine="0"/>
              <w:jc w:val="center"/>
              <w:rPr>
                <w:sz w:val="22"/>
                <w:szCs w:val="22"/>
              </w:rPr>
            </w:pPr>
            <w:r w:rsidRPr="007E188B">
              <w:rPr>
                <w:sz w:val="22"/>
                <w:szCs w:val="22"/>
              </w:rPr>
              <w:t>2000</w:t>
            </w:r>
          </w:p>
        </w:tc>
        <w:tc>
          <w:tcPr>
            <w:tcW w:w="1279" w:type="dxa"/>
          </w:tcPr>
          <w:p w:rsidR="00D234F2" w:rsidRPr="007E188B" w:rsidRDefault="00D234F2" w:rsidP="007E188B">
            <w:pPr>
              <w:ind w:firstLine="0"/>
              <w:jc w:val="center"/>
              <w:rPr>
                <w:sz w:val="22"/>
                <w:szCs w:val="22"/>
              </w:rPr>
            </w:pPr>
            <w:r w:rsidRPr="007E188B">
              <w:rPr>
                <w:sz w:val="22"/>
                <w:szCs w:val="22"/>
              </w:rPr>
              <w:t>10000</w:t>
            </w:r>
          </w:p>
        </w:tc>
      </w:tr>
    </w:tbl>
    <w:p w:rsidR="00D234F2" w:rsidRPr="00685AA8" w:rsidRDefault="00D234F2" w:rsidP="00D234F2"/>
    <w:p w:rsidR="00D234F2" w:rsidRPr="00685AA8" w:rsidRDefault="00D234F2" w:rsidP="00D234F2">
      <w:r w:rsidRPr="00685AA8">
        <w:t>Фактически площадь приусадебных участков сельского поселения составляет от 6 до 40 соток.</w:t>
      </w:r>
    </w:p>
    <w:p w:rsidR="00D234F2" w:rsidRPr="00685AA8" w:rsidRDefault="00D234F2" w:rsidP="00D234F2"/>
    <w:p w:rsidR="00D234F2" w:rsidRPr="00685AA8" w:rsidRDefault="00D234F2" w:rsidP="00D234F2">
      <w:pPr>
        <w:rPr>
          <w:i/>
        </w:rPr>
      </w:pPr>
      <w:r w:rsidRPr="00685AA8">
        <w:t>Причинами, определяющими недостаточный уровень жилищного строительства в сельском поселении Сергиевск,</w:t>
      </w:r>
      <w:r w:rsidRPr="00685AA8">
        <w:rPr>
          <w:b/>
        </w:rPr>
        <w:t xml:space="preserve"> </w:t>
      </w:r>
      <w:r w:rsidRPr="00685AA8">
        <w:t>являются:</w:t>
      </w:r>
      <w:r w:rsidRPr="00685AA8">
        <w:rPr>
          <w:i/>
        </w:rPr>
        <w:t xml:space="preserve"> социально-экономическая ситуация в РФ, недостаточное количество земельных участков, подготовленных для освоения под жилищное строительство; высокий уровень износа инженерных сетей; отсутствие разработанных документов территориального планирования, правил землепользования и застройки, проектов планировки.</w:t>
      </w:r>
    </w:p>
    <w:p w:rsidR="00D234F2" w:rsidRPr="00685AA8" w:rsidRDefault="00D234F2" w:rsidP="00D234F2"/>
    <w:p w:rsidR="00D234F2" w:rsidRPr="00685AA8" w:rsidRDefault="00D234F2" w:rsidP="00D234F2">
      <w:pPr>
        <w:keepNext/>
        <w:spacing w:before="240" w:after="60"/>
        <w:jc w:val="center"/>
        <w:outlineLvl w:val="2"/>
        <w:rPr>
          <w:b/>
          <w:bCs/>
          <w:i/>
          <w:sz w:val="28"/>
          <w:szCs w:val="26"/>
        </w:rPr>
      </w:pPr>
      <w:bookmarkStart w:id="82" w:name="_Toc348618981"/>
      <w:r w:rsidRPr="00685AA8">
        <w:rPr>
          <w:b/>
          <w:bCs/>
          <w:i/>
          <w:sz w:val="28"/>
          <w:szCs w:val="26"/>
        </w:rPr>
        <w:t>2.4.2. Общественно-деловая зона</w:t>
      </w:r>
      <w:bookmarkEnd w:id="82"/>
    </w:p>
    <w:p w:rsidR="00D234F2" w:rsidRPr="00685AA8" w:rsidRDefault="00D234F2" w:rsidP="00D234F2"/>
    <w:p w:rsidR="00D234F2" w:rsidRPr="00685AA8" w:rsidRDefault="00D234F2" w:rsidP="00D234F2">
      <w:r w:rsidRPr="00685AA8">
        <w:t>Общественно-деловая зона предназначена для размещения объектов здравоохранения, культуры, торговли, общественного питания, бытового обслуживания, коммерческой деятельности, а также образовательных учреждений среднего профессионального образования, административных, учреждений, культовых зданий и иных строений и сооружений, стоянок автомобильного транспорта, центров деловой финансовой, общественной активности.</w:t>
      </w:r>
    </w:p>
    <w:p w:rsidR="00D234F2" w:rsidRPr="00685AA8" w:rsidRDefault="00D234F2" w:rsidP="00D234F2">
      <w:pPr>
        <w:keepNext/>
        <w:spacing w:before="240" w:after="60"/>
        <w:jc w:val="center"/>
        <w:outlineLvl w:val="3"/>
        <w:rPr>
          <w:b/>
          <w:bCs/>
          <w:i/>
          <w:szCs w:val="28"/>
        </w:rPr>
      </w:pPr>
      <w:bookmarkStart w:id="83" w:name="_Toc348618982"/>
      <w:r w:rsidRPr="00685AA8">
        <w:rPr>
          <w:b/>
          <w:bCs/>
          <w:i/>
          <w:szCs w:val="28"/>
        </w:rPr>
        <w:t>2.4.2.1.Учреждения и предприятия обслуживания</w:t>
      </w:r>
      <w:bookmarkEnd w:id="83"/>
    </w:p>
    <w:p w:rsidR="00D234F2" w:rsidRPr="00685AA8" w:rsidRDefault="00D234F2" w:rsidP="00D234F2">
      <w:pPr>
        <w:rPr>
          <w:bCs/>
        </w:rPr>
      </w:pPr>
    </w:p>
    <w:p w:rsidR="00D234F2" w:rsidRPr="00685AA8" w:rsidRDefault="00D234F2" w:rsidP="00D234F2">
      <w:pPr>
        <w:ind w:firstLine="720"/>
      </w:pPr>
      <w:r w:rsidRPr="00685AA8">
        <w:rPr>
          <w:i/>
        </w:rPr>
        <w:t>Единый общественный центр сельского поселения</w:t>
      </w:r>
      <w:r w:rsidRPr="00685AA8">
        <w:t xml:space="preserve"> Сергиевск сформирован в административном центре поселения селе </w:t>
      </w:r>
      <w:r w:rsidRPr="00685AA8">
        <w:rPr>
          <w:i/>
        </w:rPr>
        <w:t>Сергиевск</w:t>
      </w:r>
      <w:r w:rsidRPr="00685AA8">
        <w:rPr>
          <w:b/>
        </w:rPr>
        <w:t xml:space="preserve"> </w:t>
      </w:r>
      <w:r w:rsidRPr="00685AA8">
        <w:t>на пересечении ул. Ленина и Советской, дополняемый объектами повседневного пользования, расположенными в населенных пунктах поселения.</w:t>
      </w:r>
    </w:p>
    <w:p w:rsidR="00D234F2" w:rsidRPr="00685AA8" w:rsidRDefault="00D234F2" w:rsidP="00D234F2">
      <w:pPr>
        <w:shd w:val="clear" w:color="auto" w:fill="FFFFFF"/>
        <w:ind w:firstLine="567"/>
      </w:pPr>
    </w:p>
    <w:p w:rsidR="00D234F2" w:rsidRPr="00685AA8" w:rsidRDefault="00D234F2" w:rsidP="00D234F2">
      <w:pPr>
        <w:ind w:firstLine="540"/>
        <w:rPr>
          <w:iCs/>
        </w:rPr>
      </w:pPr>
      <w:r w:rsidRPr="00685AA8">
        <w:rPr>
          <w:iCs/>
        </w:rPr>
        <w:t>Общественный центр обеспечен стандартным набором объектов культурно-бытового назначения соответствующего нормативной обеспеченности сельского поселения.</w:t>
      </w:r>
    </w:p>
    <w:p w:rsidR="00D234F2" w:rsidRPr="00685AA8" w:rsidRDefault="00D234F2" w:rsidP="00D234F2">
      <w:pPr>
        <w:ind w:firstLine="540"/>
      </w:pPr>
      <w:r w:rsidRPr="00685AA8">
        <w:t xml:space="preserve">В соответствии с радиусами обслуживания населения по территории НП размещаются здания, библиотеки, почты, объекты дошкольного и школьного образования, здравоохранения, бытового обслуживания и торговли. </w:t>
      </w:r>
    </w:p>
    <w:p w:rsidR="00D234F2" w:rsidRPr="00685AA8" w:rsidRDefault="00D234F2" w:rsidP="00D234F2">
      <w:pPr>
        <w:rPr>
          <w:highlight w:val="yellow"/>
        </w:rPr>
      </w:pPr>
    </w:p>
    <w:p w:rsidR="00D234F2" w:rsidRPr="00685AA8" w:rsidRDefault="00D234F2" w:rsidP="00D234F2">
      <w:pPr>
        <w:ind w:firstLine="540"/>
      </w:pPr>
      <w:r w:rsidRPr="00685AA8">
        <w:t>Село Сергиевск, с. Боровка располагают учреждениями культурно-досуговой сферы. Библиотеки имеются только в с.Сергиевск и с.Боровка, расположенные в клубных учреждениях, в с.Успенка имеется Успенская сельская библиотека, расположенная в здании общеобразовательной школы.</w:t>
      </w:r>
    </w:p>
    <w:p w:rsidR="00D234F2" w:rsidRPr="00685AA8" w:rsidRDefault="00D234F2" w:rsidP="00D234F2">
      <w:pPr>
        <w:ind w:firstLine="540"/>
      </w:pPr>
      <w:r w:rsidRPr="00685AA8">
        <w:t xml:space="preserve">Образовательные учреждения расположены в с.Сергиевск, с.Боровка, с.Успенка. </w:t>
      </w:r>
    </w:p>
    <w:p w:rsidR="00D234F2" w:rsidRPr="00685AA8" w:rsidRDefault="00D234F2" w:rsidP="00D234F2">
      <w:pPr>
        <w:ind w:firstLine="540"/>
      </w:pPr>
      <w:r w:rsidRPr="00685AA8">
        <w:t>В с.Сергиевск действуют три детских сада общей вместимостью - 387 мест, расположенные по ул.Кооперативной, Северной, Строителей.</w:t>
      </w:r>
    </w:p>
    <w:p w:rsidR="00D234F2" w:rsidRPr="00685AA8" w:rsidRDefault="00D234F2" w:rsidP="00D234F2">
      <w:pPr>
        <w:ind w:firstLine="540"/>
      </w:pPr>
      <w:r w:rsidRPr="00685AA8">
        <w:t xml:space="preserve">Общеобразовательные школы расположены в с.Сергиевк, с.Боровка, с.Успенка Численность учащихся в настоящее время составляет </w:t>
      </w:r>
      <w:r w:rsidRPr="00685AA8">
        <w:rPr>
          <w:color w:val="000000"/>
        </w:rPr>
        <w:t>1268 чел.</w:t>
      </w:r>
      <w:r w:rsidRPr="00685AA8">
        <w:t xml:space="preserve"> Все учащиеся проживают в сп. Сергиевск. Осуществляется подвоз учащихся маршрутом </w:t>
      </w:r>
      <w:r w:rsidRPr="00685AA8">
        <w:rPr>
          <w:color w:val="000000"/>
        </w:rPr>
        <w:t>«Школьный автобус»</w:t>
      </w:r>
      <w:r w:rsidRPr="00685AA8">
        <w:t>.</w:t>
      </w:r>
    </w:p>
    <w:p w:rsidR="00D234F2" w:rsidRPr="00685AA8" w:rsidRDefault="00D234F2" w:rsidP="00D234F2"/>
    <w:p w:rsidR="00D234F2" w:rsidRPr="00685AA8" w:rsidRDefault="00D234F2" w:rsidP="00D234F2">
      <w:pPr>
        <w:ind w:firstLine="540"/>
      </w:pPr>
      <w:r w:rsidRPr="00685AA8">
        <w:t xml:space="preserve">Общественно-деловой центр </w:t>
      </w:r>
      <w:r w:rsidRPr="00685AA8">
        <w:rPr>
          <w:i/>
        </w:rPr>
        <w:t>села Боровка</w:t>
      </w:r>
      <w:r w:rsidRPr="00685AA8">
        <w:t xml:space="preserve"> организован на </w:t>
      </w:r>
      <w:r w:rsidRPr="00685AA8">
        <w:rPr>
          <w:szCs w:val="24"/>
        </w:rPr>
        <w:t>улице Юбилейной, в геометрическом центре села и формируется зданиями средней школы, детского сада, сельским домом культуры «Колос», магазинами.</w:t>
      </w:r>
    </w:p>
    <w:p w:rsidR="00D234F2" w:rsidRPr="00685AA8" w:rsidRDefault="00D234F2" w:rsidP="00D234F2">
      <w:pPr>
        <w:ind w:firstLine="540"/>
      </w:pPr>
      <w:r w:rsidRPr="00685AA8">
        <w:rPr>
          <w:i/>
        </w:rPr>
        <w:t>Поселок Рыбопитомник</w:t>
      </w:r>
      <w:r w:rsidRPr="00685AA8">
        <w:t xml:space="preserve"> – общественный центр не сформирован.</w:t>
      </w:r>
    </w:p>
    <w:p w:rsidR="00D234F2" w:rsidRPr="00685AA8" w:rsidRDefault="00D234F2" w:rsidP="00D234F2">
      <w:pPr>
        <w:ind w:firstLine="540"/>
      </w:pPr>
      <w:r w:rsidRPr="00685AA8">
        <w:rPr>
          <w:i/>
        </w:rPr>
        <w:t xml:space="preserve">Деревня Студеный Ключ - </w:t>
      </w:r>
      <w:r w:rsidRPr="00685AA8">
        <w:t>общественный центр не сформирован.</w:t>
      </w:r>
    </w:p>
    <w:p w:rsidR="00D234F2" w:rsidRPr="00685AA8" w:rsidRDefault="00D234F2" w:rsidP="00D234F2">
      <w:pPr>
        <w:ind w:firstLine="540"/>
      </w:pPr>
      <w:r w:rsidRPr="00685AA8">
        <w:rPr>
          <w:i/>
        </w:rPr>
        <w:t xml:space="preserve">Село Успенка – </w:t>
      </w:r>
      <w:r w:rsidRPr="00685AA8">
        <w:t>общественный центр сформирован зданиями общеобразовательной школы,  магазином «Продукты» по ул.Полевой.</w:t>
      </w:r>
    </w:p>
    <w:p w:rsidR="00D234F2" w:rsidRPr="00685AA8" w:rsidRDefault="00D234F2" w:rsidP="00D234F2">
      <w:pPr>
        <w:shd w:val="clear" w:color="auto" w:fill="FFFFFF"/>
        <w:ind w:firstLine="540"/>
      </w:pPr>
    </w:p>
    <w:p w:rsidR="00D234F2" w:rsidRPr="00685AA8" w:rsidRDefault="00D234F2" w:rsidP="00D234F2">
      <w:pPr>
        <w:ind w:firstLine="540"/>
      </w:pPr>
      <w:r w:rsidRPr="00685AA8">
        <w:rPr>
          <w:iCs/>
        </w:rPr>
        <w:t xml:space="preserve">Больница в с. Сергиевск вместимостью на 247 мест, поликлиника - на 485 пос./в смену, аптеки находятся только в административном центре сельского поселения. </w:t>
      </w:r>
    </w:p>
    <w:p w:rsidR="00D234F2" w:rsidRPr="00685AA8" w:rsidRDefault="00D234F2" w:rsidP="00D234F2">
      <w:pPr>
        <w:shd w:val="clear" w:color="auto" w:fill="FFFFFF"/>
        <w:ind w:firstLine="540"/>
      </w:pPr>
      <w:r w:rsidRPr="00685AA8">
        <w:t xml:space="preserve">В с.п.Сегриевск развита сеть физкультурно-спортивных учреждений имеются площадки для мини футбола, два футбольных поля, волейбольные и баскетбольные площадки при школах,  гимнастический городок, спортивные залы в школьных образовательных учреждениях и учреждениях среднего профессионального образования. </w:t>
      </w:r>
    </w:p>
    <w:p w:rsidR="00D234F2" w:rsidRPr="00685AA8" w:rsidRDefault="00D234F2" w:rsidP="00D234F2">
      <w:pPr>
        <w:shd w:val="clear" w:color="auto" w:fill="FFFFFF"/>
        <w:ind w:firstLine="540"/>
      </w:pPr>
      <w:r w:rsidRPr="00685AA8">
        <w:t>Спортивный зал Сергиевского ГТ находится в приспособленном помещении в неудовлетворительном состоянии - требуется капитальный ремонт.</w:t>
      </w:r>
    </w:p>
    <w:p w:rsidR="00D234F2" w:rsidRPr="00685AA8" w:rsidRDefault="00D234F2" w:rsidP="00D234F2">
      <w:pPr>
        <w:shd w:val="clear" w:color="auto" w:fill="FFFFFF"/>
        <w:ind w:firstLine="540"/>
      </w:pPr>
      <w:r w:rsidRPr="00685AA8">
        <w:t>Спортивный зал Боровской ООШ - также требуется капитальный ремонт.</w:t>
      </w:r>
    </w:p>
    <w:p w:rsidR="00D234F2" w:rsidRPr="00685AA8" w:rsidRDefault="00D234F2" w:rsidP="00D234F2">
      <w:pPr>
        <w:shd w:val="clear" w:color="auto" w:fill="FFFFFF"/>
        <w:ind w:firstLine="540"/>
      </w:pPr>
    </w:p>
    <w:p w:rsidR="00D234F2" w:rsidRPr="00685AA8" w:rsidRDefault="00D234F2" w:rsidP="00D234F2">
      <w:pPr>
        <w:ind w:firstLine="540"/>
        <w:rPr>
          <w:lang w:eastAsia="ru-RU"/>
        </w:rPr>
      </w:pPr>
      <w:r w:rsidRPr="00685AA8">
        <w:t>Бытовые услуги, такие как, ремонт теле- и радиоаппаратуры, ремонт обуви, изготовление и ремонт одежды, ремонт холодильников, услуги по ремонту часов, фотографирование, парикмахерские услуги жителям поселения оказывают индивидуальные предприниматели в административном центре области.</w:t>
      </w:r>
    </w:p>
    <w:p w:rsidR="00D234F2" w:rsidRPr="00685AA8" w:rsidRDefault="00D234F2" w:rsidP="00D234F2">
      <w:pPr>
        <w:tabs>
          <w:tab w:val="left" w:pos="9354"/>
        </w:tabs>
        <w:ind w:right="-2" w:firstLine="600"/>
        <w:rPr>
          <w:szCs w:val="24"/>
        </w:rPr>
      </w:pPr>
      <w:r w:rsidRPr="00685AA8">
        <w:rPr>
          <w:szCs w:val="24"/>
        </w:rPr>
        <w:t>На территории поселения расположены мемориальные памятники местного значения. Описание мемориальных объектов сельского поселения Сергиевск представлены в Таблице 15.</w:t>
      </w:r>
    </w:p>
    <w:p w:rsidR="00D234F2" w:rsidRPr="00685AA8" w:rsidRDefault="00D234F2" w:rsidP="00D234F2">
      <w:pPr>
        <w:ind w:firstLine="600"/>
        <w:rPr>
          <w:szCs w:val="24"/>
        </w:rPr>
      </w:pPr>
    </w:p>
    <w:p w:rsidR="00D234F2" w:rsidRPr="00685AA8" w:rsidRDefault="00D234F2" w:rsidP="00D234F2">
      <w:pPr>
        <w:ind w:firstLine="540"/>
      </w:pPr>
      <w:r w:rsidRPr="00685AA8">
        <w:t>Согласно Региональным нормативам градостроительного проектирования Самарской области, сеть учреждений культурно-бытового обслуживания с.п.Сергиевск в основном обеспечивает нормативный уровень обслуживания населения.</w:t>
      </w:r>
    </w:p>
    <w:p w:rsidR="00D234F2" w:rsidRPr="00685AA8" w:rsidRDefault="00D234F2" w:rsidP="00D234F2">
      <w:pPr>
        <w:ind w:firstLine="540"/>
      </w:pPr>
    </w:p>
    <w:p w:rsidR="00D234F2" w:rsidRPr="00685AA8" w:rsidRDefault="00D234F2" w:rsidP="00D234F2">
      <w:pPr>
        <w:ind w:firstLine="720"/>
      </w:pPr>
      <w:r w:rsidRPr="00685AA8">
        <w:t>Полный перечень объектов культурно-бытового обслуживания с качественными характеристиками  приведен в Таблице 13.</w:t>
      </w:r>
    </w:p>
    <w:p w:rsidR="00D234F2" w:rsidRPr="00685AA8" w:rsidRDefault="00D234F2" w:rsidP="00D234F2"/>
    <w:p w:rsidR="00D234F2" w:rsidRPr="00685AA8" w:rsidRDefault="00D234F2" w:rsidP="00D234F2">
      <w:pPr>
        <w:tabs>
          <w:tab w:val="left" w:pos="9180"/>
        </w:tabs>
        <w:ind w:firstLine="567"/>
        <w:rPr>
          <w:szCs w:val="24"/>
          <w:lang w:eastAsia="ru-RU"/>
        </w:rPr>
      </w:pPr>
      <w:r w:rsidRPr="00685AA8">
        <w:t xml:space="preserve">Расчет объектов культурно-бытового назначения произведен по действующим нормам Региональным нормативам градостроительного проектирования Самарской области, СНиП 2.07.01-89*, а так же в соответствии с </w:t>
      </w:r>
      <w:r w:rsidRPr="00685AA8">
        <w:rPr>
          <w:szCs w:val="24"/>
          <w:lang w:eastAsia="ru-RU"/>
        </w:rPr>
        <w:t>Постановлением от 03.03.</w:t>
      </w:r>
      <w:smartTag w:uri="urn:schemas-microsoft-com:office:smarttags" w:element="metricconverter">
        <w:smartTagPr>
          <w:attr w:name="ProductID" w:val="2011 г"/>
        </w:smartTagPr>
        <w:r w:rsidRPr="00685AA8">
          <w:rPr>
            <w:szCs w:val="24"/>
            <w:lang w:eastAsia="ru-RU"/>
          </w:rPr>
          <w:t>2011 г</w:t>
        </w:r>
      </w:smartTag>
      <w:r w:rsidRPr="00685AA8">
        <w:rPr>
          <w:szCs w:val="24"/>
          <w:lang w:eastAsia="ru-RU"/>
        </w:rPr>
        <w:t xml:space="preserve">. №88. «О нормативах минимальной обеспеченности населения Самарской области площадью торговых объектов». </w:t>
      </w:r>
    </w:p>
    <w:p w:rsidR="00D234F2" w:rsidRPr="00685AA8" w:rsidRDefault="00D234F2" w:rsidP="00D234F2">
      <w:pPr>
        <w:tabs>
          <w:tab w:val="left" w:pos="9180"/>
        </w:tabs>
        <w:ind w:firstLine="567"/>
      </w:pPr>
      <w:r w:rsidRPr="00685AA8">
        <w:t>Нормы расчета приняты на численность населения 9397 чел. и представлены в Таблице 14.</w:t>
      </w:r>
    </w:p>
    <w:p w:rsidR="00D234F2" w:rsidRPr="00685AA8" w:rsidRDefault="00D234F2" w:rsidP="00D234F2">
      <w:pPr>
        <w:tabs>
          <w:tab w:val="left" w:pos="9180"/>
        </w:tabs>
        <w:ind w:firstLine="567"/>
      </w:pPr>
    </w:p>
    <w:p w:rsidR="00D234F2" w:rsidRPr="00685AA8" w:rsidRDefault="00D234F2" w:rsidP="00D234F2">
      <w:pPr>
        <w:tabs>
          <w:tab w:val="left" w:pos="9180"/>
        </w:tabs>
        <w:ind w:firstLine="567"/>
        <w:sectPr w:rsidR="00D234F2" w:rsidRPr="00685AA8" w:rsidSect="00D234F2">
          <w:pgSz w:w="11906" w:h="16838" w:code="9"/>
          <w:pgMar w:top="1134" w:right="851" w:bottom="851" w:left="1701" w:header="709" w:footer="709" w:gutter="0"/>
          <w:cols w:space="708"/>
          <w:docGrid w:linePitch="360"/>
        </w:sectPr>
      </w:pPr>
    </w:p>
    <w:p w:rsidR="00D234F2" w:rsidRPr="00685AA8" w:rsidRDefault="00D234F2" w:rsidP="00D234F2">
      <w:pPr>
        <w:jc w:val="right"/>
        <w:rPr>
          <w:color w:val="000000"/>
        </w:rPr>
      </w:pPr>
      <w:r w:rsidRPr="00685AA8">
        <w:rPr>
          <w:color w:val="000000"/>
        </w:rPr>
        <w:t>Таблица 13</w:t>
      </w:r>
    </w:p>
    <w:p w:rsidR="00D234F2" w:rsidRPr="00685AA8" w:rsidRDefault="00D234F2" w:rsidP="00D234F2">
      <w:pPr>
        <w:jc w:val="center"/>
        <w:rPr>
          <w:color w:val="000000"/>
        </w:rPr>
      </w:pPr>
    </w:p>
    <w:p w:rsidR="00D234F2" w:rsidRPr="00685AA8" w:rsidRDefault="00D234F2" w:rsidP="00D234F2">
      <w:pPr>
        <w:jc w:val="center"/>
        <w:rPr>
          <w:b/>
          <w:color w:val="000000"/>
        </w:rPr>
      </w:pPr>
      <w:r w:rsidRPr="00685AA8">
        <w:rPr>
          <w:b/>
          <w:color w:val="000000"/>
        </w:rPr>
        <w:t xml:space="preserve">Объекты культурно-бытового назначения с.п. Сергиевск </w:t>
      </w:r>
    </w:p>
    <w:p w:rsidR="00D234F2" w:rsidRPr="00685AA8" w:rsidRDefault="00D234F2" w:rsidP="00D234F2">
      <w:pPr>
        <w:jc w:val="center"/>
        <w:rPr>
          <w:color w:val="000000"/>
        </w:rPr>
      </w:pPr>
      <w:r w:rsidRPr="00685AA8">
        <w:rPr>
          <w:color w:val="000000"/>
        </w:rPr>
        <w:t xml:space="preserve">(существующие объекты) </w:t>
      </w:r>
    </w:p>
    <w:p w:rsidR="00D234F2" w:rsidRPr="00685AA8" w:rsidRDefault="00D234F2" w:rsidP="00D234F2">
      <w:pPr>
        <w:jc w:val="center"/>
        <w:rPr>
          <w:color w:val="0000FF"/>
        </w:rPr>
      </w:pPr>
    </w:p>
    <w:tbl>
      <w:tblPr>
        <w:tblW w:w="1512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96"/>
        <w:gridCol w:w="3969"/>
        <w:gridCol w:w="142"/>
        <w:gridCol w:w="13"/>
        <w:gridCol w:w="3672"/>
        <w:gridCol w:w="1188"/>
        <w:gridCol w:w="88"/>
        <w:gridCol w:w="1418"/>
        <w:gridCol w:w="1734"/>
        <w:gridCol w:w="33"/>
        <w:gridCol w:w="1767"/>
      </w:tblGrid>
      <w:tr w:rsidR="00D234F2" w:rsidRPr="00685AA8" w:rsidTr="00A85C65">
        <w:tc>
          <w:tcPr>
            <w:tcW w:w="1096" w:type="dxa"/>
          </w:tcPr>
          <w:p w:rsidR="00D234F2" w:rsidRPr="00A85C65" w:rsidRDefault="00D234F2" w:rsidP="00A85C65">
            <w:pPr>
              <w:ind w:right="-436" w:firstLine="0"/>
              <w:jc w:val="center"/>
              <w:rPr>
                <w:bCs/>
                <w:color w:val="000000"/>
                <w:sz w:val="22"/>
                <w:szCs w:val="22"/>
              </w:rPr>
            </w:pPr>
            <w:r w:rsidRPr="00A85C65">
              <w:rPr>
                <w:bCs/>
                <w:color w:val="000000"/>
                <w:sz w:val="22"/>
                <w:szCs w:val="22"/>
              </w:rPr>
              <w:t>№пп</w:t>
            </w:r>
          </w:p>
        </w:tc>
        <w:tc>
          <w:tcPr>
            <w:tcW w:w="4124" w:type="dxa"/>
            <w:gridSpan w:val="3"/>
            <w:vAlign w:val="center"/>
          </w:tcPr>
          <w:p w:rsidR="00D234F2" w:rsidRPr="00A85C65" w:rsidRDefault="00D234F2" w:rsidP="00A85C65">
            <w:pPr>
              <w:ind w:right="-436" w:firstLine="0"/>
              <w:jc w:val="center"/>
              <w:rPr>
                <w:bCs/>
                <w:color w:val="000000"/>
                <w:sz w:val="22"/>
                <w:szCs w:val="22"/>
              </w:rPr>
            </w:pPr>
            <w:r w:rsidRPr="00A85C65">
              <w:rPr>
                <w:bCs/>
                <w:color w:val="000000"/>
                <w:sz w:val="22"/>
                <w:szCs w:val="22"/>
              </w:rPr>
              <w:t>Наименование</w:t>
            </w:r>
          </w:p>
        </w:tc>
        <w:tc>
          <w:tcPr>
            <w:tcW w:w="3672" w:type="dxa"/>
            <w:vAlign w:val="center"/>
          </w:tcPr>
          <w:p w:rsidR="00D234F2" w:rsidRPr="00A85C65" w:rsidRDefault="00D234F2" w:rsidP="00A85C65">
            <w:pPr>
              <w:ind w:firstLine="0"/>
              <w:jc w:val="center"/>
              <w:rPr>
                <w:bCs/>
                <w:color w:val="000000"/>
                <w:sz w:val="22"/>
                <w:szCs w:val="22"/>
              </w:rPr>
            </w:pPr>
            <w:r w:rsidRPr="00A85C65">
              <w:rPr>
                <w:bCs/>
                <w:color w:val="000000"/>
                <w:sz w:val="22"/>
                <w:szCs w:val="22"/>
              </w:rPr>
              <w:t>Адрес, улица</w:t>
            </w:r>
          </w:p>
        </w:tc>
        <w:tc>
          <w:tcPr>
            <w:tcW w:w="1276" w:type="dxa"/>
            <w:gridSpan w:val="2"/>
            <w:vAlign w:val="center"/>
          </w:tcPr>
          <w:p w:rsidR="00D234F2" w:rsidRPr="00A85C65" w:rsidRDefault="00D234F2" w:rsidP="00A85C65">
            <w:pPr>
              <w:ind w:firstLine="0"/>
              <w:jc w:val="center"/>
              <w:rPr>
                <w:bCs/>
                <w:color w:val="000000"/>
                <w:sz w:val="22"/>
                <w:szCs w:val="22"/>
              </w:rPr>
            </w:pPr>
            <w:r w:rsidRPr="00A85C65">
              <w:rPr>
                <w:bCs/>
                <w:color w:val="000000"/>
                <w:sz w:val="22"/>
                <w:szCs w:val="22"/>
              </w:rPr>
              <w:t>№ дома</w:t>
            </w:r>
          </w:p>
        </w:tc>
        <w:tc>
          <w:tcPr>
            <w:tcW w:w="1418" w:type="dxa"/>
            <w:vAlign w:val="center"/>
          </w:tcPr>
          <w:p w:rsidR="00D234F2" w:rsidRPr="00A85C65" w:rsidRDefault="00D234F2" w:rsidP="00A85C65">
            <w:pPr>
              <w:ind w:firstLine="0"/>
              <w:jc w:val="center"/>
              <w:rPr>
                <w:bCs/>
                <w:color w:val="000000"/>
                <w:sz w:val="22"/>
                <w:szCs w:val="22"/>
              </w:rPr>
            </w:pPr>
            <w:r w:rsidRPr="00A85C65">
              <w:rPr>
                <w:bCs/>
                <w:color w:val="000000"/>
                <w:sz w:val="22"/>
                <w:szCs w:val="22"/>
              </w:rPr>
              <w:t>Этажность</w:t>
            </w:r>
          </w:p>
        </w:tc>
        <w:tc>
          <w:tcPr>
            <w:tcW w:w="1767" w:type="dxa"/>
            <w:gridSpan w:val="2"/>
            <w:vAlign w:val="center"/>
          </w:tcPr>
          <w:p w:rsidR="00D234F2" w:rsidRPr="00A85C65" w:rsidRDefault="00D234F2" w:rsidP="00A85C65">
            <w:pPr>
              <w:ind w:firstLine="0"/>
              <w:jc w:val="center"/>
              <w:rPr>
                <w:bCs/>
                <w:color w:val="000000"/>
                <w:sz w:val="22"/>
                <w:szCs w:val="22"/>
              </w:rPr>
            </w:pPr>
            <w:r w:rsidRPr="00A85C65">
              <w:rPr>
                <w:bCs/>
                <w:color w:val="000000"/>
                <w:sz w:val="22"/>
                <w:szCs w:val="22"/>
              </w:rPr>
              <w:t>Мощность, место, кол-во учащихся</w:t>
            </w:r>
          </w:p>
        </w:tc>
        <w:tc>
          <w:tcPr>
            <w:tcW w:w="1767" w:type="dxa"/>
            <w:vAlign w:val="center"/>
          </w:tcPr>
          <w:p w:rsidR="00D234F2" w:rsidRPr="00A85C65" w:rsidRDefault="00D234F2" w:rsidP="00A85C65">
            <w:pPr>
              <w:ind w:firstLine="0"/>
              <w:jc w:val="center"/>
              <w:rPr>
                <w:bCs/>
                <w:color w:val="000000"/>
                <w:sz w:val="22"/>
                <w:szCs w:val="22"/>
              </w:rPr>
            </w:pPr>
            <w:r w:rsidRPr="00A85C65">
              <w:rPr>
                <w:bCs/>
                <w:color w:val="000000"/>
                <w:sz w:val="22"/>
                <w:szCs w:val="22"/>
              </w:rPr>
              <w:t>Состояние</w:t>
            </w:r>
          </w:p>
        </w:tc>
      </w:tr>
      <w:tr w:rsidR="00D234F2" w:rsidRPr="00685AA8" w:rsidTr="00A85C65">
        <w:tc>
          <w:tcPr>
            <w:tcW w:w="1096" w:type="dxa"/>
          </w:tcPr>
          <w:p w:rsidR="00D234F2" w:rsidRPr="00685AA8" w:rsidRDefault="00D234F2" w:rsidP="00A85C65">
            <w:pPr>
              <w:ind w:firstLine="279"/>
              <w:jc w:val="center"/>
              <w:rPr>
                <w:bCs/>
                <w:color w:val="000000"/>
              </w:rPr>
            </w:pPr>
            <w:r w:rsidRPr="00685AA8">
              <w:rPr>
                <w:bCs/>
                <w:color w:val="000000"/>
              </w:rPr>
              <w:t>1</w:t>
            </w:r>
          </w:p>
        </w:tc>
        <w:tc>
          <w:tcPr>
            <w:tcW w:w="4124" w:type="dxa"/>
            <w:gridSpan w:val="3"/>
          </w:tcPr>
          <w:p w:rsidR="00D234F2" w:rsidRPr="00685AA8" w:rsidRDefault="00D234F2" w:rsidP="00D234F2">
            <w:pPr>
              <w:jc w:val="center"/>
              <w:rPr>
                <w:bCs/>
                <w:color w:val="000000"/>
              </w:rPr>
            </w:pPr>
            <w:r w:rsidRPr="00685AA8">
              <w:rPr>
                <w:bCs/>
                <w:color w:val="000000"/>
              </w:rPr>
              <w:t>2</w:t>
            </w:r>
          </w:p>
        </w:tc>
        <w:tc>
          <w:tcPr>
            <w:tcW w:w="3672" w:type="dxa"/>
          </w:tcPr>
          <w:p w:rsidR="00D234F2" w:rsidRPr="00685AA8" w:rsidRDefault="00D234F2" w:rsidP="00D234F2">
            <w:pPr>
              <w:jc w:val="center"/>
              <w:rPr>
                <w:bCs/>
                <w:color w:val="000000"/>
              </w:rPr>
            </w:pPr>
            <w:r w:rsidRPr="00685AA8">
              <w:rPr>
                <w:bCs/>
                <w:color w:val="000000"/>
              </w:rPr>
              <w:t>3</w:t>
            </w:r>
          </w:p>
        </w:tc>
        <w:tc>
          <w:tcPr>
            <w:tcW w:w="1276" w:type="dxa"/>
            <w:gridSpan w:val="2"/>
          </w:tcPr>
          <w:p w:rsidR="00D234F2" w:rsidRPr="00685AA8" w:rsidRDefault="00D234F2" w:rsidP="00D234F2">
            <w:pPr>
              <w:jc w:val="center"/>
              <w:rPr>
                <w:bCs/>
                <w:color w:val="000000"/>
              </w:rPr>
            </w:pPr>
            <w:r w:rsidRPr="00685AA8">
              <w:rPr>
                <w:bCs/>
                <w:color w:val="000000"/>
              </w:rPr>
              <w:t>4</w:t>
            </w:r>
          </w:p>
        </w:tc>
        <w:tc>
          <w:tcPr>
            <w:tcW w:w="1418" w:type="dxa"/>
          </w:tcPr>
          <w:p w:rsidR="00D234F2" w:rsidRPr="00685AA8" w:rsidRDefault="00D234F2" w:rsidP="00D234F2">
            <w:pPr>
              <w:jc w:val="center"/>
              <w:rPr>
                <w:bCs/>
                <w:color w:val="000000"/>
              </w:rPr>
            </w:pPr>
            <w:r w:rsidRPr="00685AA8">
              <w:rPr>
                <w:bCs/>
                <w:color w:val="000000"/>
              </w:rPr>
              <w:t>5</w:t>
            </w:r>
          </w:p>
        </w:tc>
        <w:tc>
          <w:tcPr>
            <w:tcW w:w="1767" w:type="dxa"/>
            <w:gridSpan w:val="2"/>
          </w:tcPr>
          <w:p w:rsidR="00D234F2" w:rsidRPr="00685AA8" w:rsidRDefault="00D234F2" w:rsidP="00D234F2">
            <w:pPr>
              <w:jc w:val="center"/>
              <w:rPr>
                <w:bCs/>
                <w:color w:val="000000"/>
              </w:rPr>
            </w:pPr>
            <w:r w:rsidRPr="00685AA8">
              <w:rPr>
                <w:bCs/>
                <w:color w:val="000000"/>
              </w:rPr>
              <w:t>6</w:t>
            </w:r>
          </w:p>
        </w:tc>
        <w:tc>
          <w:tcPr>
            <w:tcW w:w="1767" w:type="dxa"/>
          </w:tcPr>
          <w:p w:rsidR="00D234F2" w:rsidRPr="00685AA8" w:rsidRDefault="00D234F2" w:rsidP="00D234F2">
            <w:pPr>
              <w:jc w:val="center"/>
              <w:rPr>
                <w:bCs/>
                <w:color w:val="000000"/>
              </w:rPr>
            </w:pPr>
            <w:r w:rsidRPr="00685AA8">
              <w:rPr>
                <w:bCs/>
                <w:color w:val="000000"/>
              </w:rPr>
              <w:t>7</w:t>
            </w:r>
          </w:p>
        </w:tc>
      </w:tr>
      <w:tr w:rsidR="00D234F2" w:rsidRPr="00685AA8" w:rsidTr="00A85C65">
        <w:tc>
          <w:tcPr>
            <w:tcW w:w="1096" w:type="dxa"/>
          </w:tcPr>
          <w:p w:rsidR="00D234F2" w:rsidRPr="00685AA8" w:rsidRDefault="00D234F2" w:rsidP="00D234F2">
            <w:pPr>
              <w:jc w:val="center"/>
              <w:rPr>
                <w:bCs/>
                <w:color w:val="000000"/>
              </w:rPr>
            </w:pPr>
          </w:p>
        </w:tc>
        <w:tc>
          <w:tcPr>
            <w:tcW w:w="14024" w:type="dxa"/>
            <w:gridSpan w:val="10"/>
          </w:tcPr>
          <w:p w:rsidR="00D234F2" w:rsidRPr="00685AA8" w:rsidRDefault="00D234F2" w:rsidP="00D234F2">
            <w:pPr>
              <w:jc w:val="center"/>
              <w:rPr>
                <w:b/>
                <w:bCs/>
                <w:color w:val="000000"/>
              </w:rPr>
            </w:pPr>
            <w:r w:rsidRPr="00685AA8">
              <w:rPr>
                <w:b/>
                <w:bCs/>
                <w:color w:val="000000"/>
              </w:rPr>
              <w:t>Учреждения народного образования</w:t>
            </w:r>
          </w:p>
          <w:p w:rsidR="00D234F2" w:rsidRPr="00685AA8" w:rsidRDefault="00D234F2" w:rsidP="00D234F2">
            <w:pPr>
              <w:jc w:val="center"/>
              <w:rPr>
                <w:b/>
                <w:bCs/>
                <w:color w:val="000000"/>
              </w:rPr>
            </w:pPr>
            <w:r w:rsidRPr="00685AA8">
              <w:rPr>
                <w:b/>
                <w:i/>
                <w:color w:val="000000"/>
              </w:rPr>
              <w:t>Детские дошкольные учреждения</w:t>
            </w:r>
          </w:p>
        </w:tc>
      </w:tr>
      <w:tr w:rsidR="00D234F2" w:rsidRPr="00685AA8" w:rsidTr="00D234F2">
        <w:tc>
          <w:tcPr>
            <w:tcW w:w="15120" w:type="dxa"/>
            <w:gridSpan w:val="11"/>
          </w:tcPr>
          <w:p w:rsidR="00D234F2" w:rsidRPr="00685AA8" w:rsidRDefault="00D234F2" w:rsidP="00D234F2">
            <w:pPr>
              <w:jc w:val="center"/>
              <w:rPr>
                <w:b/>
                <w:bCs/>
                <w:color w:val="000000"/>
              </w:rPr>
            </w:pPr>
            <w:r w:rsidRPr="00685AA8">
              <w:rPr>
                <w:b/>
                <w:bCs/>
                <w:color w:val="000000"/>
              </w:rPr>
              <w:t>с. Сергиевск</w:t>
            </w:r>
          </w:p>
        </w:tc>
      </w:tr>
      <w:tr w:rsidR="00D234F2" w:rsidRPr="00685AA8" w:rsidTr="00A85C65">
        <w:tc>
          <w:tcPr>
            <w:tcW w:w="1096" w:type="dxa"/>
          </w:tcPr>
          <w:p w:rsidR="00D234F2" w:rsidRPr="00A85C65" w:rsidRDefault="00D234F2" w:rsidP="00A85C65">
            <w:pPr>
              <w:ind w:firstLine="0"/>
              <w:jc w:val="center"/>
              <w:rPr>
                <w:sz w:val="22"/>
                <w:szCs w:val="22"/>
              </w:rPr>
            </w:pPr>
            <w:r w:rsidRPr="00A85C65">
              <w:rPr>
                <w:sz w:val="22"/>
                <w:szCs w:val="22"/>
              </w:rPr>
              <w:t>3.1</w:t>
            </w:r>
          </w:p>
        </w:tc>
        <w:tc>
          <w:tcPr>
            <w:tcW w:w="4124" w:type="dxa"/>
            <w:gridSpan w:val="3"/>
          </w:tcPr>
          <w:p w:rsidR="00D234F2" w:rsidRPr="00A85C65" w:rsidRDefault="00D234F2" w:rsidP="00A85C65">
            <w:pPr>
              <w:ind w:firstLine="0"/>
              <w:rPr>
                <w:sz w:val="22"/>
                <w:szCs w:val="22"/>
              </w:rPr>
            </w:pPr>
            <w:r w:rsidRPr="00A85C65">
              <w:rPr>
                <w:sz w:val="22"/>
                <w:szCs w:val="22"/>
              </w:rPr>
              <w:t>МДОУ детский сад №2 «Сказка» комбинированного вида.</w:t>
            </w:r>
          </w:p>
        </w:tc>
        <w:tc>
          <w:tcPr>
            <w:tcW w:w="3672" w:type="dxa"/>
          </w:tcPr>
          <w:p w:rsidR="00D234F2" w:rsidRPr="00A85C65" w:rsidRDefault="00D234F2" w:rsidP="00A85C65">
            <w:pPr>
              <w:ind w:firstLine="0"/>
              <w:rPr>
                <w:sz w:val="22"/>
                <w:szCs w:val="22"/>
              </w:rPr>
            </w:pPr>
            <w:r w:rsidRPr="00A85C65">
              <w:rPr>
                <w:sz w:val="22"/>
                <w:szCs w:val="22"/>
              </w:rPr>
              <w:t>с. Сергиевск, ул. Кооперативная</w:t>
            </w:r>
          </w:p>
        </w:tc>
        <w:tc>
          <w:tcPr>
            <w:tcW w:w="1276" w:type="dxa"/>
            <w:gridSpan w:val="2"/>
          </w:tcPr>
          <w:p w:rsidR="00D234F2" w:rsidRPr="00A85C65" w:rsidRDefault="00D234F2" w:rsidP="00A85C65">
            <w:pPr>
              <w:ind w:firstLine="0"/>
              <w:rPr>
                <w:sz w:val="22"/>
                <w:szCs w:val="22"/>
              </w:rPr>
            </w:pPr>
            <w:r w:rsidRPr="00A85C65">
              <w:rPr>
                <w:sz w:val="22"/>
                <w:szCs w:val="22"/>
              </w:rPr>
              <w:t>13</w:t>
            </w:r>
          </w:p>
        </w:tc>
        <w:tc>
          <w:tcPr>
            <w:tcW w:w="1418" w:type="dxa"/>
          </w:tcPr>
          <w:p w:rsidR="00D234F2" w:rsidRPr="00A85C65" w:rsidRDefault="00D234F2" w:rsidP="00A85C65">
            <w:pPr>
              <w:ind w:firstLine="0"/>
              <w:rPr>
                <w:sz w:val="22"/>
                <w:szCs w:val="22"/>
              </w:rPr>
            </w:pPr>
            <w:r w:rsidRPr="00A85C65">
              <w:rPr>
                <w:sz w:val="22"/>
                <w:szCs w:val="22"/>
              </w:rPr>
              <w:t>2</w:t>
            </w:r>
          </w:p>
        </w:tc>
        <w:tc>
          <w:tcPr>
            <w:tcW w:w="1767" w:type="dxa"/>
            <w:gridSpan w:val="2"/>
          </w:tcPr>
          <w:p w:rsidR="00D234F2" w:rsidRPr="00A85C65" w:rsidRDefault="00D234F2" w:rsidP="00A85C65">
            <w:pPr>
              <w:ind w:firstLine="0"/>
              <w:rPr>
                <w:sz w:val="22"/>
                <w:szCs w:val="22"/>
              </w:rPr>
            </w:pPr>
            <w:r w:rsidRPr="00A85C65">
              <w:rPr>
                <w:sz w:val="22"/>
                <w:szCs w:val="22"/>
              </w:rPr>
              <w:t>262</w:t>
            </w:r>
          </w:p>
        </w:tc>
        <w:tc>
          <w:tcPr>
            <w:tcW w:w="1767" w:type="dxa"/>
          </w:tcPr>
          <w:p w:rsidR="00D234F2" w:rsidRPr="00A85C65" w:rsidRDefault="00D234F2" w:rsidP="00A85C65">
            <w:pPr>
              <w:ind w:firstLine="0"/>
              <w:rPr>
                <w:sz w:val="22"/>
                <w:szCs w:val="22"/>
              </w:rPr>
            </w:pPr>
            <w:r w:rsidRPr="00A85C65">
              <w:rPr>
                <w:sz w:val="22"/>
                <w:szCs w:val="22"/>
              </w:rPr>
              <w:t>удовлетворительное</w:t>
            </w:r>
          </w:p>
        </w:tc>
      </w:tr>
      <w:tr w:rsidR="00D234F2" w:rsidRPr="00685AA8" w:rsidTr="00A85C65">
        <w:tc>
          <w:tcPr>
            <w:tcW w:w="1096" w:type="dxa"/>
          </w:tcPr>
          <w:p w:rsidR="00D234F2" w:rsidRPr="00A85C65" w:rsidRDefault="00D234F2" w:rsidP="00A85C65">
            <w:pPr>
              <w:ind w:firstLine="0"/>
              <w:jc w:val="center"/>
              <w:rPr>
                <w:sz w:val="22"/>
                <w:szCs w:val="22"/>
              </w:rPr>
            </w:pPr>
            <w:r w:rsidRPr="00A85C65">
              <w:rPr>
                <w:sz w:val="22"/>
                <w:szCs w:val="22"/>
              </w:rPr>
              <w:t>3.2</w:t>
            </w:r>
          </w:p>
        </w:tc>
        <w:tc>
          <w:tcPr>
            <w:tcW w:w="4124" w:type="dxa"/>
            <w:gridSpan w:val="3"/>
          </w:tcPr>
          <w:p w:rsidR="00D234F2" w:rsidRPr="00A85C65" w:rsidRDefault="00D234F2" w:rsidP="00A85C65">
            <w:pPr>
              <w:ind w:firstLine="0"/>
              <w:rPr>
                <w:sz w:val="22"/>
                <w:szCs w:val="22"/>
              </w:rPr>
            </w:pPr>
            <w:r w:rsidRPr="00A85C65">
              <w:rPr>
                <w:sz w:val="22"/>
                <w:szCs w:val="22"/>
              </w:rPr>
              <w:t>Детский сад «Радуга»</w:t>
            </w:r>
          </w:p>
        </w:tc>
        <w:tc>
          <w:tcPr>
            <w:tcW w:w="3672" w:type="dxa"/>
          </w:tcPr>
          <w:p w:rsidR="00D234F2" w:rsidRPr="00A85C65" w:rsidRDefault="00D234F2" w:rsidP="00A85C65">
            <w:pPr>
              <w:ind w:firstLine="0"/>
              <w:rPr>
                <w:sz w:val="22"/>
                <w:szCs w:val="22"/>
              </w:rPr>
            </w:pPr>
            <w:r w:rsidRPr="00A85C65">
              <w:rPr>
                <w:sz w:val="22"/>
                <w:szCs w:val="22"/>
              </w:rPr>
              <w:t>с. Сергиевск, ул. Северная</w:t>
            </w:r>
          </w:p>
        </w:tc>
        <w:tc>
          <w:tcPr>
            <w:tcW w:w="1276" w:type="dxa"/>
            <w:gridSpan w:val="2"/>
          </w:tcPr>
          <w:p w:rsidR="00D234F2" w:rsidRPr="00A85C65" w:rsidRDefault="00D234F2" w:rsidP="00A85C65">
            <w:pPr>
              <w:ind w:firstLine="0"/>
              <w:rPr>
                <w:sz w:val="22"/>
                <w:szCs w:val="22"/>
              </w:rPr>
            </w:pPr>
            <w:r w:rsidRPr="00A85C65">
              <w:rPr>
                <w:sz w:val="22"/>
                <w:szCs w:val="22"/>
              </w:rPr>
              <w:t>70</w:t>
            </w:r>
          </w:p>
        </w:tc>
        <w:tc>
          <w:tcPr>
            <w:tcW w:w="1418" w:type="dxa"/>
          </w:tcPr>
          <w:p w:rsidR="00D234F2" w:rsidRPr="00A85C65" w:rsidRDefault="00D234F2" w:rsidP="00A85C65">
            <w:pPr>
              <w:ind w:firstLine="0"/>
              <w:rPr>
                <w:sz w:val="22"/>
                <w:szCs w:val="22"/>
              </w:rPr>
            </w:pPr>
            <w:r w:rsidRPr="00A85C65">
              <w:rPr>
                <w:sz w:val="22"/>
                <w:szCs w:val="22"/>
              </w:rPr>
              <w:t>1</w:t>
            </w:r>
          </w:p>
        </w:tc>
        <w:tc>
          <w:tcPr>
            <w:tcW w:w="1767" w:type="dxa"/>
            <w:gridSpan w:val="2"/>
          </w:tcPr>
          <w:p w:rsidR="00D234F2" w:rsidRPr="00A85C65" w:rsidRDefault="00D234F2" w:rsidP="00A85C65">
            <w:pPr>
              <w:ind w:firstLine="0"/>
              <w:rPr>
                <w:sz w:val="22"/>
                <w:szCs w:val="22"/>
              </w:rPr>
            </w:pPr>
            <w:r w:rsidRPr="00A85C65">
              <w:rPr>
                <w:sz w:val="22"/>
                <w:szCs w:val="22"/>
              </w:rPr>
              <w:t>85</w:t>
            </w:r>
          </w:p>
        </w:tc>
        <w:tc>
          <w:tcPr>
            <w:tcW w:w="1767" w:type="dxa"/>
          </w:tcPr>
          <w:p w:rsidR="00D234F2" w:rsidRPr="00A85C65" w:rsidRDefault="00D234F2" w:rsidP="00A85C65">
            <w:pPr>
              <w:ind w:firstLine="0"/>
              <w:rPr>
                <w:sz w:val="22"/>
                <w:szCs w:val="22"/>
              </w:rPr>
            </w:pPr>
            <w:r w:rsidRPr="00A85C65">
              <w:rPr>
                <w:sz w:val="22"/>
                <w:szCs w:val="22"/>
              </w:rPr>
              <w:t>удовлет.</w:t>
            </w:r>
          </w:p>
        </w:tc>
      </w:tr>
      <w:tr w:rsidR="00D234F2" w:rsidRPr="00685AA8" w:rsidTr="00A85C65">
        <w:tc>
          <w:tcPr>
            <w:tcW w:w="1096" w:type="dxa"/>
          </w:tcPr>
          <w:p w:rsidR="00D234F2" w:rsidRPr="00A85C65" w:rsidRDefault="00D234F2" w:rsidP="00A85C65">
            <w:pPr>
              <w:ind w:firstLine="0"/>
              <w:jc w:val="center"/>
              <w:rPr>
                <w:sz w:val="22"/>
                <w:szCs w:val="22"/>
              </w:rPr>
            </w:pPr>
            <w:r w:rsidRPr="00A85C65">
              <w:rPr>
                <w:sz w:val="22"/>
                <w:szCs w:val="22"/>
              </w:rPr>
              <w:t>3.3</w:t>
            </w:r>
          </w:p>
        </w:tc>
        <w:tc>
          <w:tcPr>
            <w:tcW w:w="4124" w:type="dxa"/>
            <w:gridSpan w:val="3"/>
          </w:tcPr>
          <w:p w:rsidR="00D234F2" w:rsidRPr="00A85C65" w:rsidRDefault="00D234F2" w:rsidP="00A85C65">
            <w:pPr>
              <w:ind w:firstLine="0"/>
              <w:rPr>
                <w:sz w:val="22"/>
                <w:szCs w:val="22"/>
              </w:rPr>
            </w:pPr>
            <w:r w:rsidRPr="00A85C65">
              <w:rPr>
                <w:sz w:val="22"/>
                <w:szCs w:val="22"/>
              </w:rPr>
              <w:t>Детский сад «Ромашка»</w:t>
            </w:r>
          </w:p>
        </w:tc>
        <w:tc>
          <w:tcPr>
            <w:tcW w:w="3672" w:type="dxa"/>
          </w:tcPr>
          <w:p w:rsidR="00D234F2" w:rsidRPr="00A85C65" w:rsidRDefault="00D234F2" w:rsidP="00A85C65">
            <w:pPr>
              <w:ind w:firstLine="0"/>
              <w:rPr>
                <w:sz w:val="22"/>
                <w:szCs w:val="22"/>
              </w:rPr>
            </w:pPr>
            <w:r w:rsidRPr="00A85C65">
              <w:rPr>
                <w:sz w:val="22"/>
                <w:szCs w:val="22"/>
              </w:rPr>
              <w:t>с. Сергиевск, ул. Строителей</w:t>
            </w:r>
          </w:p>
        </w:tc>
        <w:tc>
          <w:tcPr>
            <w:tcW w:w="1276" w:type="dxa"/>
            <w:gridSpan w:val="2"/>
          </w:tcPr>
          <w:p w:rsidR="00D234F2" w:rsidRPr="00A85C65" w:rsidRDefault="00D234F2" w:rsidP="00A85C65">
            <w:pPr>
              <w:ind w:firstLine="0"/>
              <w:rPr>
                <w:sz w:val="22"/>
                <w:szCs w:val="22"/>
              </w:rPr>
            </w:pPr>
            <w:r w:rsidRPr="00A85C65">
              <w:rPr>
                <w:sz w:val="22"/>
                <w:szCs w:val="22"/>
              </w:rPr>
              <w:t>7</w:t>
            </w:r>
          </w:p>
        </w:tc>
        <w:tc>
          <w:tcPr>
            <w:tcW w:w="1418" w:type="dxa"/>
          </w:tcPr>
          <w:p w:rsidR="00D234F2" w:rsidRPr="00A85C65" w:rsidRDefault="00D234F2" w:rsidP="00A85C65">
            <w:pPr>
              <w:ind w:firstLine="0"/>
              <w:rPr>
                <w:sz w:val="22"/>
                <w:szCs w:val="22"/>
              </w:rPr>
            </w:pPr>
            <w:r w:rsidRPr="00A85C65">
              <w:rPr>
                <w:sz w:val="22"/>
                <w:szCs w:val="22"/>
              </w:rPr>
              <w:t>2</w:t>
            </w:r>
          </w:p>
        </w:tc>
        <w:tc>
          <w:tcPr>
            <w:tcW w:w="1767" w:type="dxa"/>
            <w:gridSpan w:val="2"/>
          </w:tcPr>
          <w:p w:rsidR="00D234F2" w:rsidRPr="00A85C65" w:rsidRDefault="00D234F2" w:rsidP="00A85C65">
            <w:pPr>
              <w:ind w:firstLine="0"/>
              <w:rPr>
                <w:sz w:val="22"/>
                <w:szCs w:val="22"/>
              </w:rPr>
            </w:pPr>
            <w:r w:rsidRPr="00A85C65">
              <w:rPr>
                <w:sz w:val="22"/>
                <w:szCs w:val="22"/>
              </w:rPr>
              <w:t>40</w:t>
            </w:r>
          </w:p>
        </w:tc>
        <w:tc>
          <w:tcPr>
            <w:tcW w:w="1767" w:type="dxa"/>
          </w:tcPr>
          <w:p w:rsidR="00D234F2" w:rsidRPr="00A85C65" w:rsidRDefault="00D234F2" w:rsidP="00A85C65">
            <w:pPr>
              <w:ind w:firstLine="0"/>
              <w:rPr>
                <w:sz w:val="22"/>
                <w:szCs w:val="22"/>
              </w:rPr>
            </w:pPr>
            <w:r w:rsidRPr="00A85C65">
              <w:rPr>
                <w:sz w:val="22"/>
                <w:szCs w:val="22"/>
              </w:rPr>
              <w:t>удовлет.</w:t>
            </w:r>
          </w:p>
        </w:tc>
      </w:tr>
      <w:tr w:rsidR="00D234F2" w:rsidRPr="00685AA8" w:rsidTr="00A85C65">
        <w:tc>
          <w:tcPr>
            <w:tcW w:w="1096" w:type="dxa"/>
          </w:tcPr>
          <w:p w:rsidR="00D234F2" w:rsidRPr="00A85C65" w:rsidRDefault="00D234F2" w:rsidP="00A85C65">
            <w:pPr>
              <w:ind w:firstLine="0"/>
              <w:jc w:val="center"/>
              <w:rPr>
                <w:sz w:val="22"/>
                <w:szCs w:val="22"/>
              </w:rPr>
            </w:pPr>
            <w:r w:rsidRPr="00A85C65">
              <w:rPr>
                <w:sz w:val="22"/>
                <w:szCs w:val="22"/>
              </w:rPr>
              <w:t>3.4</w:t>
            </w:r>
          </w:p>
        </w:tc>
        <w:tc>
          <w:tcPr>
            <w:tcW w:w="4124" w:type="dxa"/>
            <w:gridSpan w:val="3"/>
          </w:tcPr>
          <w:p w:rsidR="00D234F2" w:rsidRPr="00A85C65" w:rsidRDefault="00D234F2" w:rsidP="00A85C65">
            <w:pPr>
              <w:ind w:firstLine="0"/>
              <w:rPr>
                <w:sz w:val="22"/>
                <w:szCs w:val="22"/>
              </w:rPr>
            </w:pPr>
            <w:r w:rsidRPr="00A85C65">
              <w:rPr>
                <w:sz w:val="22"/>
                <w:szCs w:val="22"/>
              </w:rPr>
              <w:t>Детский сад</w:t>
            </w:r>
          </w:p>
        </w:tc>
        <w:tc>
          <w:tcPr>
            <w:tcW w:w="3672" w:type="dxa"/>
          </w:tcPr>
          <w:p w:rsidR="00D234F2" w:rsidRPr="00A85C65" w:rsidRDefault="00D234F2" w:rsidP="00A85C65">
            <w:pPr>
              <w:ind w:firstLine="0"/>
              <w:rPr>
                <w:sz w:val="22"/>
                <w:szCs w:val="22"/>
              </w:rPr>
            </w:pPr>
            <w:r w:rsidRPr="00A85C65">
              <w:rPr>
                <w:sz w:val="22"/>
                <w:szCs w:val="22"/>
              </w:rPr>
              <w:t>С. Боровка, ул. Юбилейная</w:t>
            </w:r>
          </w:p>
        </w:tc>
        <w:tc>
          <w:tcPr>
            <w:tcW w:w="1276" w:type="dxa"/>
            <w:gridSpan w:val="2"/>
          </w:tcPr>
          <w:p w:rsidR="00D234F2" w:rsidRPr="00A85C65" w:rsidRDefault="00D234F2" w:rsidP="00A85C65">
            <w:pPr>
              <w:ind w:firstLine="0"/>
              <w:rPr>
                <w:sz w:val="22"/>
                <w:szCs w:val="22"/>
              </w:rPr>
            </w:pPr>
          </w:p>
        </w:tc>
        <w:tc>
          <w:tcPr>
            <w:tcW w:w="1418" w:type="dxa"/>
          </w:tcPr>
          <w:p w:rsidR="00D234F2" w:rsidRPr="00A85C65" w:rsidRDefault="00D234F2" w:rsidP="00A85C65">
            <w:pPr>
              <w:ind w:firstLine="0"/>
              <w:rPr>
                <w:sz w:val="22"/>
                <w:szCs w:val="22"/>
              </w:rPr>
            </w:pPr>
            <w:r w:rsidRPr="00A85C65">
              <w:rPr>
                <w:sz w:val="22"/>
                <w:szCs w:val="22"/>
              </w:rPr>
              <w:t>1</w:t>
            </w:r>
          </w:p>
        </w:tc>
        <w:tc>
          <w:tcPr>
            <w:tcW w:w="1767" w:type="dxa"/>
            <w:gridSpan w:val="2"/>
          </w:tcPr>
          <w:p w:rsidR="00D234F2" w:rsidRPr="00A85C65" w:rsidRDefault="00D234F2" w:rsidP="00A85C65">
            <w:pPr>
              <w:ind w:firstLine="0"/>
              <w:rPr>
                <w:sz w:val="22"/>
                <w:szCs w:val="22"/>
              </w:rPr>
            </w:pPr>
            <w:r w:rsidRPr="00A85C65">
              <w:rPr>
                <w:sz w:val="22"/>
                <w:szCs w:val="22"/>
              </w:rPr>
              <w:t>-</w:t>
            </w:r>
          </w:p>
        </w:tc>
        <w:tc>
          <w:tcPr>
            <w:tcW w:w="1767" w:type="dxa"/>
          </w:tcPr>
          <w:p w:rsidR="00D234F2" w:rsidRPr="00A85C65" w:rsidRDefault="00D234F2" w:rsidP="00A85C65">
            <w:pPr>
              <w:ind w:firstLine="0"/>
              <w:rPr>
                <w:sz w:val="22"/>
                <w:szCs w:val="22"/>
              </w:rPr>
            </w:pPr>
            <w:r w:rsidRPr="00A85C65">
              <w:rPr>
                <w:sz w:val="22"/>
                <w:szCs w:val="22"/>
              </w:rPr>
              <w:t>не действует</w:t>
            </w:r>
          </w:p>
        </w:tc>
      </w:tr>
      <w:tr w:rsidR="00D234F2" w:rsidRPr="00685AA8" w:rsidTr="00A85C65">
        <w:trPr>
          <w:trHeight w:val="671"/>
        </w:trPr>
        <w:tc>
          <w:tcPr>
            <w:tcW w:w="1096" w:type="dxa"/>
          </w:tcPr>
          <w:p w:rsidR="00D234F2" w:rsidRPr="00685AA8" w:rsidRDefault="00D234F2" w:rsidP="00A85C65">
            <w:pPr>
              <w:ind w:firstLine="138"/>
              <w:jc w:val="center"/>
              <w:rPr>
                <w:i/>
                <w:color w:val="000000"/>
              </w:rPr>
            </w:pPr>
          </w:p>
        </w:tc>
        <w:tc>
          <w:tcPr>
            <w:tcW w:w="14024" w:type="dxa"/>
            <w:gridSpan w:val="10"/>
            <w:vAlign w:val="center"/>
          </w:tcPr>
          <w:p w:rsidR="00D234F2" w:rsidRPr="00685AA8" w:rsidRDefault="00D234F2" w:rsidP="00D234F2">
            <w:pPr>
              <w:jc w:val="center"/>
              <w:rPr>
                <w:b/>
                <w:i/>
                <w:color w:val="000000"/>
              </w:rPr>
            </w:pPr>
            <w:r w:rsidRPr="00685AA8">
              <w:rPr>
                <w:b/>
                <w:i/>
                <w:color w:val="000000"/>
              </w:rPr>
              <w:t>Учебные  заведения (высшие учебные заведения, техникумы, общеобразовательные школы, училища, спортивные школы, художественные и музыкальные школы).</w:t>
            </w:r>
          </w:p>
        </w:tc>
      </w:tr>
      <w:tr w:rsidR="00D234F2" w:rsidRPr="00685AA8" w:rsidTr="00A85C65">
        <w:trPr>
          <w:trHeight w:val="168"/>
        </w:trPr>
        <w:tc>
          <w:tcPr>
            <w:tcW w:w="1096" w:type="dxa"/>
          </w:tcPr>
          <w:p w:rsidR="00D234F2" w:rsidRPr="00685AA8" w:rsidRDefault="00D234F2" w:rsidP="00A85C65">
            <w:pPr>
              <w:ind w:firstLine="138"/>
              <w:jc w:val="center"/>
              <w:rPr>
                <w:i/>
                <w:color w:val="000000"/>
              </w:rPr>
            </w:pPr>
          </w:p>
        </w:tc>
        <w:tc>
          <w:tcPr>
            <w:tcW w:w="14024" w:type="dxa"/>
            <w:gridSpan w:val="10"/>
            <w:vAlign w:val="center"/>
          </w:tcPr>
          <w:p w:rsidR="00D234F2" w:rsidRPr="00685AA8" w:rsidRDefault="00D234F2" w:rsidP="00D234F2">
            <w:pPr>
              <w:jc w:val="center"/>
              <w:rPr>
                <w:b/>
                <w:color w:val="000000"/>
              </w:rPr>
            </w:pPr>
            <w:r w:rsidRPr="00685AA8">
              <w:rPr>
                <w:b/>
                <w:color w:val="000000"/>
              </w:rPr>
              <w:t>с. Сергиевск</w:t>
            </w:r>
          </w:p>
        </w:tc>
      </w:tr>
      <w:tr w:rsidR="00D234F2" w:rsidRPr="00685AA8" w:rsidTr="00A85C65">
        <w:tc>
          <w:tcPr>
            <w:tcW w:w="1096" w:type="dxa"/>
          </w:tcPr>
          <w:p w:rsidR="00D234F2" w:rsidRPr="00A85C65" w:rsidRDefault="00D234F2" w:rsidP="00A85C65">
            <w:pPr>
              <w:ind w:firstLine="0"/>
              <w:jc w:val="center"/>
              <w:rPr>
                <w:color w:val="000000"/>
                <w:sz w:val="22"/>
                <w:szCs w:val="22"/>
              </w:rPr>
            </w:pPr>
            <w:r w:rsidRPr="00A85C65">
              <w:rPr>
                <w:color w:val="000000"/>
                <w:sz w:val="22"/>
                <w:szCs w:val="22"/>
              </w:rPr>
              <w:t>4.1</w:t>
            </w:r>
          </w:p>
        </w:tc>
        <w:tc>
          <w:tcPr>
            <w:tcW w:w="4111" w:type="dxa"/>
            <w:gridSpan w:val="2"/>
          </w:tcPr>
          <w:p w:rsidR="00D234F2" w:rsidRPr="00A85C65" w:rsidRDefault="00D234F2" w:rsidP="00A85C65">
            <w:pPr>
              <w:ind w:firstLine="0"/>
              <w:rPr>
                <w:color w:val="000000"/>
                <w:sz w:val="22"/>
                <w:szCs w:val="22"/>
              </w:rPr>
            </w:pPr>
            <w:r w:rsidRPr="00A85C65">
              <w:rPr>
                <w:color w:val="000000"/>
                <w:sz w:val="22"/>
                <w:szCs w:val="22"/>
              </w:rPr>
              <w:t>МОУ СОШ №1</w:t>
            </w:r>
          </w:p>
        </w:tc>
        <w:tc>
          <w:tcPr>
            <w:tcW w:w="3685" w:type="dxa"/>
            <w:gridSpan w:val="2"/>
          </w:tcPr>
          <w:p w:rsidR="00D234F2" w:rsidRPr="00A85C65" w:rsidRDefault="00D234F2" w:rsidP="00A85C65">
            <w:pPr>
              <w:ind w:firstLine="0"/>
              <w:rPr>
                <w:color w:val="000000"/>
                <w:sz w:val="22"/>
                <w:szCs w:val="22"/>
              </w:rPr>
            </w:pPr>
            <w:r w:rsidRPr="00A85C65">
              <w:rPr>
                <w:color w:val="000000"/>
                <w:sz w:val="22"/>
                <w:szCs w:val="22"/>
              </w:rPr>
              <w:t>с. Сергиевск, ул. Ленина</w:t>
            </w:r>
          </w:p>
        </w:tc>
        <w:tc>
          <w:tcPr>
            <w:tcW w:w="1276" w:type="dxa"/>
            <w:gridSpan w:val="2"/>
            <w:vAlign w:val="center"/>
          </w:tcPr>
          <w:p w:rsidR="00D234F2" w:rsidRPr="00A85C65" w:rsidRDefault="00D234F2" w:rsidP="00A85C65">
            <w:pPr>
              <w:ind w:firstLine="0"/>
              <w:jc w:val="center"/>
              <w:rPr>
                <w:color w:val="000000"/>
                <w:sz w:val="22"/>
                <w:szCs w:val="22"/>
              </w:rPr>
            </w:pPr>
            <w:r w:rsidRPr="00A85C65">
              <w:rPr>
                <w:color w:val="000000"/>
                <w:sz w:val="22"/>
                <w:szCs w:val="22"/>
              </w:rPr>
              <w:t>66</w:t>
            </w:r>
          </w:p>
        </w:tc>
        <w:tc>
          <w:tcPr>
            <w:tcW w:w="1418" w:type="dxa"/>
            <w:vAlign w:val="center"/>
          </w:tcPr>
          <w:p w:rsidR="00D234F2" w:rsidRPr="00A85C65" w:rsidRDefault="00D234F2" w:rsidP="00A85C65">
            <w:pPr>
              <w:ind w:firstLine="0"/>
              <w:jc w:val="center"/>
              <w:rPr>
                <w:color w:val="000000"/>
                <w:sz w:val="22"/>
                <w:szCs w:val="22"/>
              </w:rPr>
            </w:pPr>
            <w:r w:rsidRPr="00A85C65">
              <w:rPr>
                <w:color w:val="000000"/>
                <w:sz w:val="22"/>
                <w:szCs w:val="22"/>
              </w:rPr>
              <w:t>3</w:t>
            </w:r>
          </w:p>
        </w:tc>
        <w:tc>
          <w:tcPr>
            <w:tcW w:w="1767" w:type="dxa"/>
            <w:gridSpan w:val="2"/>
          </w:tcPr>
          <w:p w:rsidR="00D234F2" w:rsidRPr="00A85C65" w:rsidRDefault="00D234F2" w:rsidP="00A85C65">
            <w:pPr>
              <w:ind w:firstLine="0"/>
              <w:jc w:val="center"/>
              <w:rPr>
                <w:color w:val="000000"/>
                <w:sz w:val="22"/>
                <w:szCs w:val="22"/>
              </w:rPr>
            </w:pPr>
            <w:r w:rsidRPr="00A85C65">
              <w:rPr>
                <w:color w:val="000000"/>
                <w:sz w:val="22"/>
                <w:szCs w:val="22"/>
              </w:rPr>
              <w:t xml:space="preserve">467 </w:t>
            </w:r>
          </w:p>
        </w:tc>
        <w:tc>
          <w:tcPr>
            <w:tcW w:w="1767" w:type="dxa"/>
            <w:vAlign w:val="center"/>
          </w:tcPr>
          <w:p w:rsidR="00D234F2" w:rsidRPr="00A85C65" w:rsidRDefault="00D234F2" w:rsidP="00A85C65">
            <w:pPr>
              <w:ind w:firstLine="0"/>
              <w:jc w:val="center"/>
              <w:rPr>
                <w:color w:val="000000"/>
                <w:sz w:val="22"/>
                <w:szCs w:val="22"/>
              </w:rPr>
            </w:pPr>
            <w:r w:rsidRPr="00A85C65">
              <w:rPr>
                <w:color w:val="000000"/>
                <w:sz w:val="22"/>
                <w:szCs w:val="22"/>
              </w:rPr>
              <w:t>удовл.</w:t>
            </w:r>
          </w:p>
        </w:tc>
      </w:tr>
      <w:tr w:rsidR="00D234F2" w:rsidRPr="00685AA8" w:rsidTr="00A85C65">
        <w:tc>
          <w:tcPr>
            <w:tcW w:w="1096" w:type="dxa"/>
          </w:tcPr>
          <w:p w:rsidR="00D234F2" w:rsidRPr="00A85C65" w:rsidRDefault="00D234F2" w:rsidP="00A85C65">
            <w:pPr>
              <w:ind w:firstLine="0"/>
              <w:jc w:val="center"/>
              <w:rPr>
                <w:color w:val="000000"/>
                <w:sz w:val="22"/>
                <w:szCs w:val="22"/>
              </w:rPr>
            </w:pPr>
            <w:r w:rsidRPr="00A85C65">
              <w:rPr>
                <w:color w:val="000000"/>
                <w:sz w:val="22"/>
                <w:szCs w:val="22"/>
              </w:rPr>
              <w:t>4.2</w:t>
            </w:r>
          </w:p>
        </w:tc>
        <w:tc>
          <w:tcPr>
            <w:tcW w:w="4111" w:type="dxa"/>
            <w:gridSpan w:val="2"/>
          </w:tcPr>
          <w:p w:rsidR="00D234F2" w:rsidRPr="00A85C65" w:rsidRDefault="00D234F2" w:rsidP="00A85C65">
            <w:pPr>
              <w:ind w:firstLine="0"/>
              <w:rPr>
                <w:color w:val="000000"/>
                <w:sz w:val="22"/>
                <w:szCs w:val="22"/>
              </w:rPr>
            </w:pPr>
            <w:r w:rsidRPr="00A85C65">
              <w:rPr>
                <w:color w:val="000000"/>
                <w:sz w:val="22"/>
                <w:szCs w:val="22"/>
              </w:rPr>
              <w:t>МОУ СОШ №2</w:t>
            </w:r>
          </w:p>
        </w:tc>
        <w:tc>
          <w:tcPr>
            <w:tcW w:w="3685" w:type="dxa"/>
            <w:gridSpan w:val="2"/>
          </w:tcPr>
          <w:p w:rsidR="00D234F2" w:rsidRPr="00A85C65" w:rsidRDefault="00D234F2" w:rsidP="00A85C65">
            <w:pPr>
              <w:ind w:firstLine="0"/>
              <w:rPr>
                <w:color w:val="000000"/>
                <w:sz w:val="22"/>
                <w:szCs w:val="22"/>
              </w:rPr>
            </w:pPr>
            <w:r w:rsidRPr="00A85C65">
              <w:rPr>
                <w:color w:val="000000"/>
                <w:sz w:val="22"/>
                <w:szCs w:val="22"/>
              </w:rPr>
              <w:t>с. Сергиевск, ул. Советская</w:t>
            </w:r>
          </w:p>
        </w:tc>
        <w:tc>
          <w:tcPr>
            <w:tcW w:w="1276" w:type="dxa"/>
            <w:gridSpan w:val="2"/>
            <w:vAlign w:val="center"/>
          </w:tcPr>
          <w:p w:rsidR="00D234F2" w:rsidRPr="00A85C65" w:rsidRDefault="00D234F2" w:rsidP="00A85C65">
            <w:pPr>
              <w:ind w:firstLine="0"/>
              <w:jc w:val="center"/>
              <w:rPr>
                <w:color w:val="000000"/>
                <w:sz w:val="22"/>
                <w:szCs w:val="22"/>
              </w:rPr>
            </w:pPr>
            <w:r w:rsidRPr="00A85C65">
              <w:rPr>
                <w:color w:val="000000"/>
                <w:sz w:val="22"/>
                <w:szCs w:val="22"/>
              </w:rPr>
              <w:t>32а</w:t>
            </w:r>
          </w:p>
        </w:tc>
        <w:tc>
          <w:tcPr>
            <w:tcW w:w="1418" w:type="dxa"/>
            <w:vAlign w:val="center"/>
          </w:tcPr>
          <w:p w:rsidR="00D234F2" w:rsidRPr="00A85C65" w:rsidRDefault="00D234F2" w:rsidP="00A85C65">
            <w:pPr>
              <w:ind w:firstLine="0"/>
              <w:jc w:val="center"/>
              <w:rPr>
                <w:color w:val="000000"/>
                <w:sz w:val="22"/>
                <w:szCs w:val="22"/>
              </w:rPr>
            </w:pPr>
            <w:r w:rsidRPr="00A85C65">
              <w:rPr>
                <w:color w:val="000000"/>
                <w:sz w:val="22"/>
                <w:szCs w:val="22"/>
              </w:rPr>
              <w:t>2</w:t>
            </w:r>
          </w:p>
        </w:tc>
        <w:tc>
          <w:tcPr>
            <w:tcW w:w="1767" w:type="dxa"/>
            <w:gridSpan w:val="2"/>
          </w:tcPr>
          <w:p w:rsidR="00D234F2" w:rsidRPr="00A85C65" w:rsidRDefault="00D234F2" w:rsidP="00A85C65">
            <w:pPr>
              <w:ind w:firstLine="0"/>
              <w:jc w:val="center"/>
              <w:rPr>
                <w:color w:val="000000"/>
                <w:sz w:val="22"/>
                <w:szCs w:val="22"/>
              </w:rPr>
            </w:pPr>
            <w:r w:rsidRPr="00A85C65">
              <w:rPr>
                <w:color w:val="000000"/>
                <w:sz w:val="22"/>
                <w:szCs w:val="22"/>
              </w:rPr>
              <w:t xml:space="preserve">451 </w:t>
            </w:r>
          </w:p>
        </w:tc>
        <w:tc>
          <w:tcPr>
            <w:tcW w:w="1767" w:type="dxa"/>
            <w:vAlign w:val="center"/>
          </w:tcPr>
          <w:p w:rsidR="00D234F2" w:rsidRPr="00A85C65" w:rsidRDefault="00D234F2" w:rsidP="00A85C65">
            <w:pPr>
              <w:ind w:firstLine="0"/>
              <w:jc w:val="center"/>
              <w:rPr>
                <w:color w:val="000000"/>
                <w:sz w:val="22"/>
                <w:szCs w:val="22"/>
              </w:rPr>
            </w:pPr>
            <w:r w:rsidRPr="00A85C65">
              <w:rPr>
                <w:color w:val="000000"/>
                <w:sz w:val="22"/>
                <w:szCs w:val="22"/>
              </w:rPr>
              <w:t>удовл.</w:t>
            </w:r>
          </w:p>
        </w:tc>
      </w:tr>
      <w:tr w:rsidR="00D234F2" w:rsidRPr="00685AA8" w:rsidTr="00A85C65">
        <w:tc>
          <w:tcPr>
            <w:tcW w:w="1096" w:type="dxa"/>
          </w:tcPr>
          <w:p w:rsidR="00D234F2" w:rsidRPr="00A85C65" w:rsidRDefault="00D234F2" w:rsidP="00A85C65">
            <w:pPr>
              <w:ind w:firstLine="0"/>
              <w:jc w:val="center"/>
              <w:rPr>
                <w:color w:val="000000"/>
                <w:sz w:val="22"/>
                <w:szCs w:val="22"/>
              </w:rPr>
            </w:pPr>
            <w:r w:rsidRPr="00A85C65">
              <w:rPr>
                <w:color w:val="000000"/>
                <w:sz w:val="22"/>
                <w:szCs w:val="22"/>
              </w:rPr>
              <w:t>4.3</w:t>
            </w:r>
          </w:p>
        </w:tc>
        <w:tc>
          <w:tcPr>
            <w:tcW w:w="4111" w:type="dxa"/>
            <w:gridSpan w:val="2"/>
          </w:tcPr>
          <w:p w:rsidR="00D234F2" w:rsidRPr="00A85C65" w:rsidRDefault="00D234F2" w:rsidP="00A85C65">
            <w:pPr>
              <w:ind w:firstLine="0"/>
              <w:jc w:val="center"/>
              <w:rPr>
                <w:color w:val="000000"/>
                <w:sz w:val="22"/>
                <w:szCs w:val="22"/>
              </w:rPr>
            </w:pPr>
            <w:r w:rsidRPr="00A85C65">
              <w:rPr>
                <w:color w:val="000000"/>
                <w:sz w:val="22"/>
                <w:szCs w:val="22"/>
              </w:rPr>
              <w:t>ГОУ СПО «Сергиевский ЗВТ»</w:t>
            </w:r>
          </w:p>
        </w:tc>
        <w:tc>
          <w:tcPr>
            <w:tcW w:w="3685" w:type="dxa"/>
            <w:gridSpan w:val="2"/>
          </w:tcPr>
          <w:p w:rsidR="00D234F2" w:rsidRPr="00A85C65" w:rsidRDefault="00D234F2" w:rsidP="00A85C65">
            <w:pPr>
              <w:ind w:firstLine="0"/>
              <w:jc w:val="center"/>
              <w:rPr>
                <w:color w:val="000000"/>
                <w:sz w:val="22"/>
                <w:szCs w:val="22"/>
              </w:rPr>
            </w:pPr>
            <w:r w:rsidRPr="00A85C65">
              <w:rPr>
                <w:color w:val="000000"/>
                <w:sz w:val="22"/>
                <w:szCs w:val="22"/>
              </w:rPr>
              <w:t>с. Сергиевск, ул. Ленина</w:t>
            </w:r>
          </w:p>
        </w:tc>
        <w:tc>
          <w:tcPr>
            <w:tcW w:w="1276" w:type="dxa"/>
            <w:gridSpan w:val="2"/>
            <w:vAlign w:val="center"/>
          </w:tcPr>
          <w:p w:rsidR="00D234F2" w:rsidRPr="00A85C65" w:rsidRDefault="00D234F2" w:rsidP="00A85C65">
            <w:pPr>
              <w:ind w:firstLine="0"/>
              <w:jc w:val="center"/>
              <w:rPr>
                <w:color w:val="000000"/>
                <w:sz w:val="22"/>
                <w:szCs w:val="22"/>
              </w:rPr>
            </w:pPr>
            <w:r w:rsidRPr="00A85C65">
              <w:rPr>
                <w:color w:val="000000"/>
                <w:sz w:val="22"/>
                <w:szCs w:val="22"/>
              </w:rPr>
              <w:t>15</w:t>
            </w:r>
          </w:p>
        </w:tc>
        <w:tc>
          <w:tcPr>
            <w:tcW w:w="1418" w:type="dxa"/>
            <w:vAlign w:val="center"/>
          </w:tcPr>
          <w:p w:rsidR="00D234F2" w:rsidRPr="00A85C65" w:rsidRDefault="00D234F2" w:rsidP="00A85C65">
            <w:pPr>
              <w:ind w:firstLine="0"/>
              <w:jc w:val="center"/>
              <w:rPr>
                <w:color w:val="000000"/>
                <w:sz w:val="22"/>
                <w:szCs w:val="22"/>
              </w:rPr>
            </w:pPr>
            <w:r w:rsidRPr="00A85C65">
              <w:rPr>
                <w:color w:val="000000"/>
                <w:sz w:val="22"/>
                <w:szCs w:val="22"/>
              </w:rPr>
              <w:t>2</w:t>
            </w:r>
          </w:p>
        </w:tc>
        <w:tc>
          <w:tcPr>
            <w:tcW w:w="1767" w:type="dxa"/>
            <w:gridSpan w:val="2"/>
          </w:tcPr>
          <w:p w:rsidR="00D234F2" w:rsidRPr="00A85C65" w:rsidRDefault="00D234F2" w:rsidP="00A85C65">
            <w:pPr>
              <w:ind w:firstLine="0"/>
              <w:jc w:val="center"/>
              <w:rPr>
                <w:color w:val="000000"/>
                <w:sz w:val="22"/>
                <w:szCs w:val="22"/>
              </w:rPr>
            </w:pPr>
            <w:r w:rsidRPr="00A85C65">
              <w:rPr>
                <w:color w:val="000000"/>
                <w:sz w:val="22"/>
                <w:szCs w:val="22"/>
              </w:rPr>
              <w:t xml:space="preserve">297 </w:t>
            </w:r>
          </w:p>
        </w:tc>
        <w:tc>
          <w:tcPr>
            <w:tcW w:w="1767" w:type="dxa"/>
            <w:vAlign w:val="center"/>
          </w:tcPr>
          <w:p w:rsidR="00D234F2" w:rsidRPr="00A85C65" w:rsidRDefault="00D234F2" w:rsidP="00A85C65">
            <w:pPr>
              <w:ind w:firstLine="0"/>
              <w:jc w:val="center"/>
              <w:rPr>
                <w:color w:val="000000"/>
                <w:sz w:val="22"/>
                <w:szCs w:val="22"/>
              </w:rPr>
            </w:pPr>
            <w:r w:rsidRPr="00A85C65">
              <w:rPr>
                <w:color w:val="000000"/>
                <w:sz w:val="22"/>
                <w:szCs w:val="22"/>
              </w:rPr>
              <w:t>удовл.</w:t>
            </w:r>
          </w:p>
        </w:tc>
      </w:tr>
      <w:tr w:rsidR="00D234F2" w:rsidRPr="00685AA8" w:rsidTr="00A85C65">
        <w:tc>
          <w:tcPr>
            <w:tcW w:w="1096" w:type="dxa"/>
          </w:tcPr>
          <w:p w:rsidR="00D234F2" w:rsidRPr="00A85C65" w:rsidRDefault="00D234F2" w:rsidP="00A85C65">
            <w:pPr>
              <w:ind w:firstLine="0"/>
              <w:jc w:val="center"/>
              <w:rPr>
                <w:color w:val="000000"/>
                <w:sz w:val="22"/>
                <w:szCs w:val="22"/>
              </w:rPr>
            </w:pPr>
            <w:r w:rsidRPr="00A85C65">
              <w:rPr>
                <w:color w:val="000000"/>
                <w:sz w:val="22"/>
                <w:szCs w:val="22"/>
              </w:rPr>
              <w:t>4.4</w:t>
            </w:r>
          </w:p>
        </w:tc>
        <w:tc>
          <w:tcPr>
            <w:tcW w:w="4111" w:type="dxa"/>
            <w:gridSpan w:val="2"/>
          </w:tcPr>
          <w:p w:rsidR="00D234F2" w:rsidRPr="00A85C65" w:rsidRDefault="00D234F2" w:rsidP="00A85C65">
            <w:pPr>
              <w:ind w:firstLine="0"/>
              <w:rPr>
                <w:color w:val="000000"/>
                <w:sz w:val="22"/>
                <w:szCs w:val="22"/>
              </w:rPr>
            </w:pPr>
            <w:r w:rsidRPr="00A85C65">
              <w:rPr>
                <w:color w:val="000000"/>
                <w:sz w:val="22"/>
                <w:szCs w:val="22"/>
              </w:rPr>
              <w:t>ГОУ СПО ПУ-71</w:t>
            </w:r>
          </w:p>
        </w:tc>
        <w:tc>
          <w:tcPr>
            <w:tcW w:w="3685" w:type="dxa"/>
            <w:gridSpan w:val="2"/>
          </w:tcPr>
          <w:p w:rsidR="00D234F2" w:rsidRPr="00A85C65" w:rsidRDefault="00D234F2" w:rsidP="00A85C65">
            <w:pPr>
              <w:ind w:firstLine="0"/>
              <w:rPr>
                <w:color w:val="000000"/>
                <w:sz w:val="22"/>
                <w:szCs w:val="22"/>
              </w:rPr>
            </w:pPr>
            <w:r w:rsidRPr="00A85C65">
              <w:rPr>
                <w:color w:val="000000"/>
                <w:sz w:val="22"/>
                <w:szCs w:val="22"/>
              </w:rPr>
              <w:t>с. Сергиевск, ул. Шоссейная</w:t>
            </w:r>
          </w:p>
        </w:tc>
        <w:tc>
          <w:tcPr>
            <w:tcW w:w="1276" w:type="dxa"/>
            <w:gridSpan w:val="2"/>
          </w:tcPr>
          <w:p w:rsidR="00D234F2" w:rsidRPr="00A85C65" w:rsidRDefault="00D234F2" w:rsidP="00A85C65">
            <w:pPr>
              <w:ind w:firstLine="0"/>
              <w:jc w:val="center"/>
              <w:rPr>
                <w:color w:val="000000"/>
                <w:sz w:val="22"/>
                <w:szCs w:val="22"/>
              </w:rPr>
            </w:pPr>
            <w:r w:rsidRPr="00A85C65">
              <w:rPr>
                <w:color w:val="000000"/>
                <w:sz w:val="22"/>
                <w:szCs w:val="22"/>
              </w:rPr>
              <w:t>1</w:t>
            </w:r>
          </w:p>
        </w:tc>
        <w:tc>
          <w:tcPr>
            <w:tcW w:w="1418" w:type="dxa"/>
            <w:vAlign w:val="center"/>
          </w:tcPr>
          <w:p w:rsidR="00D234F2" w:rsidRPr="00A85C65" w:rsidRDefault="00D234F2" w:rsidP="00A85C65">
            <w:pPr>
              <w:ind w:firstLine="0"/>
              <w:jc w:val="center"/>
              <w:rPr>
                <w:color w:val="000000"/>
                <w:sz w:val="22"/>
                <w:szCs w:val="22"/>
              </w:rPr>
            </w:pPr>
            <w:r w:rsidRPr="00A85C65">
              <w:rPr>
                <w:color w:val="000000"/>
                <w:sz w:val="22"/>
                <w:szCs w:val="22"/>
              </w:rPr>
              <w:t>2</w:t>
            </w:r>
          </w:p>
        </w:tc>
        <w:tc>
          <w:tcPr>
            <w:tcW w:w="1767" w:type="dxa"/>
            <w:gridSpan w:val="2"/>
          </w:tcPr>
          <w:p w:rsidR="00D234F2" w:rsidRPr="00A85C65" w:rsidRDefault="00D234F2" w:rsidP="00A85C65">
            <w:pPr>
              <w:ind w:firstLine="0"/>
              <w:jc w:val="center"/>
              <w:rPr>
                <w:color w:val="000000"/>
                <w:sz w:val="22"/>
                <w:szCs w:val="22"/>
              </w:rPr>
            </w:pPr>
            <w:r w:rsidRPr="00A85C65">
              <w:rPr>
                <w:color w:val="000000"/>
                <w:sz w:val="22"/>
                <w:szCs w:val="22"/>
              </w:rPr>
              <w:t xml:space="preserve">242 </w:t>
            </w:r>
          </w:p>
        </w:tc>
        <w:tc>
          <w:tcPr>
            <w:tcW w:w="1767" w:type="dxa"/>
            <w:vAlign w:val="center"/>
          </w:tcPr>
          <w:p w:rsidR="00D234F2" w:rsidRPr="00A85C65" w:rsidRDefault="00D234F2" w:rsidP="00A85C65">
            <w:pPr>
              <w:ind w:firstLine="0"/>
              <w:jc w:val="center"/>
              <w:rPr>
                <w:color w:val="000000"/>
                <w:sz w:val="22"/>
                <w:szCs w:val="22"/>
              </w:rPr>
            </w:pPr>
            <w:r w:rsidRPr="00A85C65">
              <w:rPr>
                <w:color w:val="000000"/>
                <w:sz w:val="22"/>
                <w:szCs w:val="22"/>
              </w:rPr>
              <w:t>удовл.</w:t>
            </w:r>
          </w:p>
        </w:tc>
      </w:tr>
      <w:tr w:rsidR="00D234F2" w:rsidRPr="00685AA8" w:rsidTr="00A85C65">
        <w:tc>
          <w:tcPr>
            <w:tcW w:w="1096" w:type="dxa"/>
          </w:tcPr>
          <w:p w:rsidR="00D234F2" w:rsidRPr="00A85C65" w:rsidRDefault="00D234F2" w:rsidP="00A85C65">
            <w:pPr>
              <w:ind w:firstLine="0"/>
              <w:jc w:val="center"/>
              <w:rPr>
                <w:color w:val="000000"/>
                <w:sz w:val="22"/>
                <w:szCs w:val="22"/>
              </w:rPr>
            </w:pPr>
            <w:r w:rsidRPr="00A85C65">
              <w:rPr>
                <w:color w:val="000000"/>
                <w:sz w:val="22"/>
                <w:szCs w:val="22"/>
              </w:rPr>
              <w:t>4.5</w:t>
            </w:r>
          </w:p>
        </w:tc>
        <w:tc>
          <w:tcPr>
            <w:tcW w:w="4111" w:type="dxa"/>
            <w:gridSpan w:val="2"/>
          </w:tcPr>
          <w:p w:rsidR="00D234F2" w:rsidRPr="00A85C65" w:rsidRDefault="00D234F2" w:rsidP="00A85C65">
            <w:pPr>
              <w:autoSpaceDE w:val="0"/>
              <w:autoSpaceDN w:val="0"/>
              <w:adjustRightInd w:val="0"/>
              <w:ind w:firstLine="0"/>
              <w:rPr>
                <w:color w:val="000000"/>
                <w:sz w:val="22"/>
                <w:szCs w:val="22"/>
              </w:rPr>
            </w:pPr>
            <w:r w:rsidRPr="00A85C65">
              <w:rPr>
                <w:color w:val="000000"/>
                <w:sz w:val="22"/>
                <w:szCs w:val="22"/>
              </w:rPr>
              <w:t>Филиал Поволжского Государственного Университета Сервиса</w:t>
            </w:r>
          </w:p>
        </w:tc>
        <w:tc>
          <w:tcPr>
            <w:tcW w:w="3685" w:type="dxa"/>
            <w:gridSpan w:val="2"/>
          </w:tcPr>
          <w:p w:rsidR="00D234F2" w:rsidRPr="00A85C65" w:rsidRDefault="00D234F2" w:rsidP="00A85C65">
            <w:pPr>
              <w:ind w:firstLine="0"/>
              <w:rPr>
                <w:color w:val="000000"/>
                <w:sz w:val="22"/>
                <w:szCs w:val="22"/>
              </w:rPr>
            </w:pPr>
            <w:r w:rsidRPr="00A85C65">
              <w:rPr>
                <w:color w:val="000000"/>
                <w:sz w:val="22"/>
                <w:szCs w:val="22"/>
              </w:rPr>
              <w:t>с. Сергиевск, ул. Ленина</w:t>
            </w:r>
          </w:p>
        </w:tc>
        <w:tc>
          <w:tcPr>
            <w:tcW w:w="1276" w:type="dxa"/>
            <w:gridSpan w:val="2"/>
          </w:tcPr>
          <w:p w:rsidR="00D234F2" w:rsidRPr="00A85C65" w:rsidRDefault="00D234F2" w:rsidP="00A85C65">
            <w:pPr>
              <w:ind w:firstLine="0"/>
              <w:jc w:val="center"/>
              <w:rPr>
                <w:color w:val="000000"/>
                <w:sz w:val="22"/>
                <w:szCs w:val="22"/>
              </w:rPr>
            </w:pPr>
            <w:r w:rsidRPr="00A85C65">
              <w:rPr>
                <w:color w:val="000000"/>
                <w:sz w:val="22"/>
                <w:szCs w:val="22"/>
              </w:rPr>
              <w:t>66</w:t>
            </w:r>
          </w:p>
        </w:tc>
        <w:tc>
          <w:tcPr>
            <w:tcW w:w="1418" w:type="dxa"/>
            <w:vAlign w:val="center"/>
          </w:tcPr>
          <w:p w:rsidR="00D234F2" w:rsidRPr="00A85C65" w:rsidRDefault="00D234F2" w:rsidP="00A85C65">
            <w:pPr>
              <w:ind w:firstLine="0"/>
              <w:jc w:val="center"/>
              <w:rPr>
                <w:color w:val="000000"/>
                <w:sz w:val="22"/>
                <w:szCs w:val="22"/>
              </w:rPr>
            </w:pPr>
            <w:r w:rsidRPr="00A85C65">
              <w:rPr>
                <w:color w:val="000000"/>
                <w:sz w:val="22"/>
                <w:szCs w:val="22"/>
              </w:rPr>
              <w:t>3</w:t>
            </w:r>
          </w:p>
        </w:tc>
        <w:tc>
          <w:tcPr>
            <w:tcW w:w="1767" w:type="dxa"/>
            <w:gridSpan w:val="2"/>
          </w:tcPr>
          <w:p w:rsidR="00D234F2" w:rsidRPr="00A85C65" w:rsidRDefault="00D234F2" w:rsidP="00A85C65">
            <w:pPr>
              <w:ind w:firstLine="0"/>
              <w:jc w:val="center"/>
              <w:rPr>
                <w:color w:val="000000"/>
                <w:sz w:val="22"/>
                <w:szCs w:val="22"/>
              </w:rPr>
            </w:pPr>
          </w:p>
        </w:tc>
        <w:tc>
          <w:tcPr>
            <w:tcW w:w="1767" w:type="dxa"/>
            <w:vAlign w:val="center"/>
          </w:tcPr>
          <w:p w:rsidR="00D234F2" w:rsidRPr="00A85C65" w:rsidRDefault="00D234F2" w:rsidP="00A85C65">
            <w:pPr>
              <w:ind w:firstLine="0"/>
              <w:jc w:val="center"/>
              <w:rPr>
                <w:color w:val="000000"/>
                <w:sz w:val="22"/>
                <w:szCs w:val="22"/>
              </w:rPr>
            </w:pPr>
            <w:r w:rsidRPr="00A85C65">
              <w:rPr>
                <w:color w:val="000000"/>
                <w:sz w:val="22"/>
                <w:szCs w:val="22"/>
              </w:rPr>
              <w:t>удовл.</w:t>
            </w:r>
          </w:p>
        </w:tc>
      </w:tr>
      <w:tr w:rsidR="00D234F2" w:rsidRPr="00685AA8" w:rsidTr="00A85C65">
        <w:tc>
          <w:tcPr>
            <w:tcW w:w="1096" w:type="dxa"/>
          </w:tcPr>
          <w:p w:rsidR="00D234F2" w:rsidRPr="00A85C65" w:rsidRDefault="00D234F2" w:rsidP="00A85C65">
            <w:pPr>
              <w:ind w:firstLine="0"/>
              <w:jc w:val="center"/>
              <w:rPr>
                <w:color w:val="000000"/>
                <w:sz w:val="22"/>
                <w:szCs w:val="22"/>
              </w:rPr>
            </w:pPr>
            <w:r w:rsidRPr="00A85C65">
              <w:rPr>
                <w:color w:val="000000"/>
                <w:sz w:val="22"/>
                <w:szCs w:val="22"/>
              </w:rPr>
              <w:t>4.6</w:t>
            </w:r>
          </w:p>
        </w:tc>
        <w:tc>
          <w:tcPr>
            <w:tcW w:w="4111" w:type="dxa"/>
            <w:gridSpan w:val="2"/>
          </w:tcPr>
          <w:p w:rsidR="00D234F2" w:rsidRPr="00A85C65" w:rsidRDefault="00D234F2" w:rsidP="00A85C65">
            <w:pPr>
              <w:autoSpaceDE w:val="0"/>
              <w:autoSpaceDN w:val="0"/>
              <w:adjustRightInd w:val="0"/>
              <w:ind w:firstLine="0"/>
              <w:rPr>
                <w:color w:val="000000"/>
                <w:sz w:val="22"/>
                <w:szCs w:val="22"/>
              </w:rPr>
            </w:pPr>
            <w:r w:rsidRPr="00A85C65">
              <w:rPr>
                <w:color w:val="000000"/>
                <w:sz w:val="22"/>
                <w:szCs w:val="22"/>
              </w:rPr>
              <w:t>МОУ ДОД Сергиевская детская школа искусств</w:t>
            </w:r>
          </w:p>
        </w:tc>
        <w:tc>
          <w:tcPr>
            <w:tcW w:w="3685" w:type="dxa"/>
            <w:gridSpan w:val="2"/>
          </w:tcPr>
          <w:p w:rsidR="00D234F2" w:rsidRPr="00A85C65" w:rsidRDefault="00D234F2" w:rsidP="00A85C65">
            <w:pPr>
              <w:ind w:firstLine="0"/>
              <w:rPr>
                <w:color w:val="000000"/>
                <w:sz w:val="22"/>
                <w:szCs w:val="22"/>
              </w:rPr>
            </w:pPr>
            <w:r w:rsidRPr="00A85C65">
              <w:rPr>
                <w:color w:val="000000"/>
                <w:sz w:val="22"/>
                <w:szCs w:val="22"/>
              </w:rPr>
              <w:t>с. Сергиевск, ул.Советская</w:t>
            </w:r>
          </w:p>
        </w:tc>
        <w:tc>
          <w:tcPr>
            <w:tcW w:w="1276" w:type="dxa"/>
            <w:gridSpan w:val="2"/>
          </w:tcPr>
          <w:p w:rsidR="00D234F2" w:rsidRPr="00A85C65" w:rsidRDefault="00D234F2" w:rsidP="00A85C65">
            <w:pPr>
              <w:ind w:firstLine="0"/>
              <w:jc w:val="center"/>
              <w:rPr>
                <w:color w:val="000000"/>
                <w:sz w:val="22"/>
                <w:szCs w:val="22"/>
              </w:rPr>
            </w:pPr>
            <w:r w:rsidRPr="00A85C65">
              <w:rPr>
                <w:color w:val="000000"/>
                <w:sz w:val="22"/>
                <w:szCs w:val="22"/>
              </w:rPr>
              <w:t>54</w:t>
            </w:r>
          </w:p>
        </w:tc>
        <w:tc>
          <w:tcPr>
            <w:tcW w:w="1418" w:type="dxa"/>
            <w:vAlign w:val="center"/>
          </w:tcPr>
          <w:p w:rsidR="00D234F2" w:rsidRPr="00A85C65" w:rsidRDefault="00D234F2" w:rsidP="00A85C65">
            <w:pPr>
              <w:ind w:firstLine="0"/>
              <w:jc w:val="center"/>
              <w:rPr>
                <w:color w:val="000000"/>
                <w:sz w:val="22"/>
                <w:szCs w:val="22"/>
              </w:rPr>
            </w:pPr>
            <w:r w:rsidRPr="00A85C65">
              <w:rPr>
                <w:color w:val="000000"/>
                <w:sz w:val="22"/>
                <w:szCs w:val="22"/>
              </w:rPr>
              <w:t>1</w:t>
            </w:r>
          </w:p>
        </w:tc>
        <w:tc>
          <w:tcPr>
            <w:tcW w:w="1767" w:type="dxa"/>
            <w:gridSpan w:val="2"/>
          </w:tcPr>
          <w:p w:rsidR="00D234F2" w:rsidRPr="00A85C65" w:rsidRDefault="00D234F2" w:rsidP="00A85C65">
            <w:pPr>
              <w:ind w:firstLine="0"/>
              <w:jc w:val="center"/>
              <w:rPr>
                <w:color w:val="000000"/>
                <w:sz w:val="22"/>
                <w:szCs w:val="22"/>
              </w:rPr>
            </w:pPr>
            <w:r w:rsidRPr="00A85C65">
              <w:rPr>
                <w:color w:val="000000"/>
                <w:sz w:val="22"/>
                <w:szCs w:val="22"/>
              </w:rPr>
              <w:t xml:space="preserve">110 </w:t>
            </w:r>
          </w:p>
        </w:tc>
        <w:tc>
          <w:tcPr>
            <w:tcW w:w="1767" w:type="dxa"/>
          </w:tcPr>
          <w:p w:rsidR="00D234F2" w:rsidRPr="00A85C65" w:rsidRDefault="00D234F2" w:rsidP="00A85C65">
            <w:pPr>
              <w:ind w:firstLine="0"/>
              <w:jc w:val="center"/>
              <w:rPr>
                <w:color w:val="000000"/>
                <w:sz w:val="22"/>
                <w:szCs w:val="22"/>
              </w:rPr>
            </w:pPr>
            <w:r w:rsidRPr="00A85C65">
              <w:rPr>
                <w:color w:val="000000"/>
                <w:sz w:val="22"/>
                <w:szCs w:val="22"/>
              </w:rPr>
              <w:t>удовл.</w:t>
            </w:r>
          </w:p>
        </w:tc>
      </w:tr>
      <w:tr w:rsidR="00D234F2" w:rsidRPr="00685AA8" w:rsidTr="00A85C65">
        <w:tc>
          <w:tcPr>
            <w:tcW w:w="1096" w:type="dxa"/>
          </w:tcPr>
          <w:p w:rsidR="00D234F2" w:rsidRPr="00A85C65" w:rsidRDefault="00D234F2" w:rsidP="00A85C65">
            <w:pPr>
              <w:ind w:firstLine="0"/>
              <w:jc w:val="center"/>
              <w:rPr>
                <w:color w:val="000000"/>
                <w:sz w:val="22"/>
                <w:szCs w:val="22"/>
              </w:rPr>
            </w:pPr>
            <w:r w:rsidRPr="00A85C65">
              <w:rPr>
                <w:color w:val="000000"/>
                <w:sz w:val="22"/>
                <w:szCs w:val="22"/>
              </w:rPr>
              <w:t>4.7</w:t>
            </w:r>
          </w:p>
        </w:tc>
        <w:tc>
          <w:tcPr>
            <w:tcW w:w="4111" w:type="dxa"/>
            <w:gridSpan w:val="2"/>
          </w:tcPr>
          <w:p w:rsidR="00D234F2" w:rsidRPr="00A85C65" w:rsidRDefault="00D234F2" w:rsidP="00A85C65">
            <w:pPr>
              <w:autoSpaceDE w:val="0"/>
              <w:autoSpaceDN w:val="0"/>
              <w:adjustRightInd w:val="0"/>
              <w:ind w:firstLine="0"/>
              <w:rPr>
                <w:color w:val="000000"/>
                <w:sz w:val="22"/>
                <w:szCs w:val="22"/>
              </w:rPr>
            </w:pPr>
            <w:r w:rsidRPr="00A85C65">
              <w:rPr>
                <w:color w:val="000000"/>
                <w:sz w:val="22"/>
                <w:szCs w:val="22"/>
              </w:rPr>
              <w:t>МЦДО «Поиск»</w:t>
            </w:r>
          </w:p>
        </w:tc>
        <w:tc>
          <w:tcPr>
            <w:tcW w:w="3685" w:type="dxa"/>
            <w:gridSpan w:val="2"/>
          </w:tcPr>
          <w:p w:rsidR="00D234F2" w:rsidRPr="00A85C65" w:rsidRDefault="00D234F2" w:rsidP="00A85C65">
            <w:pPr>
              <w:ind w:firstLine="0"/>
              <w:rPr>
                <w:color w:val="000000"/>
                <w:sz w:val="22"/>
                <w:szCs w:val="22"/>
              </w:rPr>
            </w:pPr>
            <w:r w:rsidRPr="00A85C65">
              <w:rPr>
                <w:color w:val="000000"/>
                <w:sz w:val="22"/>
                <w:szCs w:val="22"/>
              </w:rPr>
              <w:t>с. Сергиевск, ул.Г.Михайловского</w:t>
            </w:r>
          </w:p>
        </w:tc>
        <w:tc>
          <w:tcPr>
            <w:tcW w:w="1276" w:type="dxa"/>
            <w:gridSpan w:val="2"/>
          </w:tcPr>
          <w:p w:rsidR="00D234F2" w:rsidRPr="00A85C65" w:rsidRDefault="00D234F2" w:rsidP="00A85C65">
            <w:pPr>
              <w:ind w:firstLine="0"/>
              <w:jc w:val="center"/>
              <w:rPr>
                <w:color w:val="000000"/>
                <w:sz w:val="22"/>
                <w:szCs w:val="22"/>
              </w:rPr>
            </w:pPr>
            <w:r w:rsidRPr="00A85C65">
              <w:rPr>
                <w:color w:val="000000"/>
                <w:sz w:val="22"/>
                <w:szCs w:val="22"/>
              </w:rPr>
              <w:t>25</w:t>
            </w:r>
          </w:p>
        </w:tc>
        <w:tc>
          <w:tcPr>
            <w:tcW w:w="1418" w:type="dxa"/>
            <w:vAlign w:val="center"/>
          </w:tcPr>
          <w:p w:rsidR="00D234F2" w:rsidRPr="00A85C65" w:rsidRDefault="00D234F2" w:rsidP="00A85C65">
            <w:pPr>
              <w:ind w:firstLine="0"/>
              <w:jc w:val="center"/>
              <w:rPr>
                <w:color w:val="000000"/>
                <w:sz w:val="22"/>
                <w:szCs w:val="22"/>
              </w:rPr>
            </w:pPr>
            <w:r w:rsidRPr="00A85C65">
              <w:rPr>
                <w:color w:val="000000"/>
                <w:sz w:val="22"/>
                <w:szCs w:val="22"/>
              </w:rPr>
              <w:t>2</w:t>
            </w:r>
          </w:p>
        </w:tc>
        <w:tc>
          <w:tcPr>
            <w:tcW w:w="1767" w:type="dxa"/>
            <w:gridSpan w:val="2"/>
          </w:tcPr>
          <w:p w:rsidR="00D234F2" w:rsidRPr="00A85C65" w:rsidRDefault="00D234F2" w:rsidP="00A85C65">
            <w:pPr>
              <w:ind w:firstLine="0"/>
              <w:jc w:val="center"/>
              <w:rPr>
                <w:color w:val="000000"/>
                <w:sz w:val="22"/>
                <w:szCs w:val="22"/>
              </w:rPr>
            </w:pPr>
            <w:r w:rsidRPr="00A85C65">
              <w:rPr>
                <w:color w:val="000000"/>
                <w:sz w:val="22"/>
                <w:szCs w:val="22"/>
              </w:rPr>
              <w:t>1645</w:t>
            </w:r>
          </w:p>
        </w:tc>
        <w:tc>
          <w:tcPr>
            <w:tcW w:w="1767" w:type="dxa"/>
          </w:tcPr>
          <w:p w:rsidR="00D234F2" w:rsidRPr="00A85C65" w:rsidRDefault="00D234F2" w:rsidP="00A85C65">
            <w:pPr>
              <w:ind w:firstLine="0"/>
              <w:jc w:val="center"/>
              <w:rPr>
                <w:color w:val="000000"/>
                <w:sz w:val="22"/>
                <w:szCs w:val="22"/>
              </w:rPr>
            </w:pPr>
            <w:r w:rsidRPr="00A85C65">
              <w:rPr>
                <w:color w:val="000000"/>
                <w:sz w:val="22"/>
                <w:szCs w:val="22"/>
              </w:rPr>
              <w:t>удовл.</w:t>
            </w:r>
          </w:p>
        </w:tc>
      </w:tr>
      <w:tr w:rsidR="00D234F2" w:rsidRPr="00685AA8" w:rsidTr="00A85C65">
        <w:tc>
          <w:tcPr>
            <w:tcW w:w="1096" w:type="dxa"/>
          </w:tcPr>
          <w:p w:rsidR="00D234F2" w:rsidRPr="00A85C65" w:rsidRDefault="00D234F2" w:rsidP="00A85C65">
            <w:pPr>
              <w:ind w:firstLine="0"/>
              <w:jc w:val="center"/>
              <w:rPr>
                <w:color w:val="000000"/>
                <w:sz w:val="22"/>
                <w:szCs w:val="22"/>
              </w:rPr>
            </w:pPr>
            <w:r w:rsidRPr="00A85C65">
              <w:rPr>
                <w:color w:val="000000"/>
                <w:sz w:val="22"/>
                <w:szCs w:val="22"/>
              </w:rPr>
              <w:t>4.8</w:t>
            </w:r>
          </w:p>
        </w:tc>
        <w:tc>
          <w:tcPr>
            <w:tcW w:w="4111" w:type="dxa"/>
            <w:gridSpan w:val="2"/>
          </w:tcPr>
          <w:p w:rsidR="00D234F2" w:rsidRPr="00A85C65" w:rsidRDefault="00D234F2" w:rsidP="00A85C65">
            <w:pPr>
              <w:autoSpaceDE w:val="0"/>
              <w:autoSpaceDN w:val="0"/>
              <w:adjustRightInd w:val="0"/>
              <w:ind w:firstLine="0"/>
              <w:rPr>
                <w:color w:val="000000"/>
                <w:sz w:val="22"/>
                <w:szCs w:val="22"/>
              </w:rPr>
            </w:pPr>
            <w:r w:rsidRPr="00A85C65">
              <w:rPr>
                <w:color w:val="000000"/>
                <w:sz w:val="22"/>
                <w:szCs w:val="22"/>
              </w:rPr>
              <w:t xml:space="preserve">Частное образовательное учреждение доп.образования «Сергиевский спортивный технический клуб РОСТО» (ДОСААФ) </w:t>
            </w:r>
          </w:p>
        </w:tc>
        <w:tc>
          <w:tcPr>
            <w:tcW w:w="3685" w:type="dxa"/>
            <w:gridSpan w:val="2"/>
          </w:tcPr>
          <w:p w:rsidR="00D234F2" w:rsidRPr="00A85C65" w:rsidRDefault="00D234F2" w:rsidP="00A85C65">
            <w:pPr>
              <w:ind w:firstLine="0"/>
              <w:rPr>
                <w:color w:val="000000"/>
                <w:sz w:val="22"/>
                <w:szCs w:val="22"/>
              </w:rPr>
            </w:pPr>
            <w:r w:rsidRPr="00A85C65">
              <w:rPr>
                <w:color w:val="000000"/>
                <w:sz w:val="22"/>
                <w:szCs w:val="22"/>
              </w:rPr>
              <w:t>с. Сергиевск, ул.Революционная</w:t>
            </w:r>
          </w:p>
        </w:tc>
        <w:tc>
          <w:tcPr>
            <w:tcW w:w="1276" w:type="dxa"/>
            <w:gridSpan w:val="2"/>
          </w:tcPr>
          <w:p w:rsidR="00D234F2" w:rsidRPr="00A85C65" w:rsidRDefault="00D234F2" w:rsidP="00A85C65">
            <w:pPr>
              <w:ind w:firstLine="0"/>
              <w:jc w:val="center"/>
              <w:rPr>
                <w:color w:val="000000"/>
                <w:sz w:val="22"/>
                <w:szCs w:val="22"/>
              </w:rPr>
            </w:pPr>
          </w:p>
          <w:p w:rsidR="00D234F2" w:rsidRPr="00A85C65" w:rsidRDefault="00D234F2" w:rsidP="00A85C65">
            <w:pPr>
              <w:ind w:firstLine="0"/>
              <w:jc w:val="center"/>
              <w:rPr>
                <w:color w:val="000000"/>
                <w:sz w:val="22"/>
                <w:szCs w:val="22"/>
              </w:rPr>
            </w:pPr>
            <w:r w:rsidRPr="00A85C65">
              <w:rPr>
                <w:color w:val="000000"/>
                <w:sz w:val="22"/>
                <w:szCs w:val="22"/>
              </w:rPr>
              <w:t>32</w:t>
            </w:r>
          </w:p>
        </w:tc>
        <w:tc>
          <w:tcPr>
            <w:tcW w:w="1418" w:type="dxa"/>
            <w:vAlign w:val="center"/>
          </w:tcPr>
          <w:p w:rsidR="00D234F2" w:rsidRPr="00A85C65" w:rsidRDefault="00D234F2" w:rsidP="00A85C65">
            <w:pPr>
              <w:ind w:firstLine="0"/>
              <w:jc w:val="center"/>
              <w:rPr>
                <w:color w:val="000000"/>
                <w:sz w:val="22"/>
                <w:szCs w:val="22"/>
              </w:rPr>
            </w:pPr>
            <w:r w:rsidRPr="00A85C65">
              <w:rPr>
                <w:color w:val="000000"/>
                <w:sz w:val="22"/>
                <w:szCs w:val="22"/>
              </w:rPr>
              <w:t>1</w:t>
            </w:r>
          </w:p>
        </w:tc>
        <w:tc>
          <w:tcPr>
            <w:tcW w:w="1767" w:type="dxa"/>
            <w:gridSpan w:val="2"/>
          </w:tcPr>
          <w:p w:rsidR="00D234F2" w:rsidRPr="00A85C65" w:rsidRDefault="00D234F2" w:rsidP="00A85C65">
            <w:pPr>
              <w:ind w:firstLine="0"/>
              <w:jc w:val="center"/>
              <w:rPr>
                <w:color w:val="000000"/>
                <w:sz w:val="22"/>
                <w:szCs w:val="22"/>
              </w:rPr>
            </w:pPr>
          </w:p>
          <w:p w:rsidR="00D234F2" w:rsidRPr="00A85C65" w:rsidRDefault="00D234F2" w:rsidP="00A85C65">
            <w:pPr>
              <w:ind w:firstLine="0"/>
              <w:jc w:val="center"/>
              <w:rPr>
                <w:color w:val="000000"/>
                <w:sz w:val="22"/>
                <w:szCs w:val="22"/>
              </w:rPr>
            </w:pPr>
            <w:r w:rsidRPr="00A85C65">
              <w:rPr>
                <w:color w:val="000000"/>
                <w:sz w:val="22"/>
                <w:szCs w:val="22"/>
              </w:rPr>
              <w:t>70</w:t>
            </w:r>
          </w:p>
        </w:tc>
        <w:tc>
          <w:tcPr>
            <w:tcW w:w="1767" w:type="dxa"/>
          </w:tcPr>
          <w:p w:rsidR="00D234F2" w:rsidRPr="00A85C65" w:rsidRDefault="00D234F2" w:rsidP="00A85C65">
            <w:pPr>
              <w:ind w:firstLine="0"/>
              <w:jc w:val="center"/>
              <w:rPr>
                <w:color w:val="000000"/>
                <w:sz w:val="22"/>
                <w:szCs w:val="22"/>
              </w:rPr>
            </w:pPr>
          </w:p>
          <w:p w:rsidR="00D234F2" w:rsidRPr="00A85C65" w:rsidRDefault="00D234F2" w:rsidP="00A85C65">
            <w:pPr>
              <w:ind w:firstLine="0"/>
              <w:jc w:val="center"/>
              <w:rPr>
                <w:color w:val="000000"/>
                <w:sz w:val="22"/>
                <w:szCs w:val="22"/>
              </w:rPr>
            </w:pPr>
            <w:r w:rsidRPr="00A85C65">
              <w:rPr>
                <w:color w:val="000000"/>
                <w:sz w:val="22"/>
                <w:szCs w:val="22"/>
              </w:rPr>
              <w:t>удовл.</w:t>
            </w:r>
          </w:p>
        </w:tc>
      </w:tr>
      <w:tr w:rsidR="00D234F2" w:rsidRPr="00685AA8" w:rsidTr="00A85C65">
        <w:tc>
          <w:tcPr>
            <w:tcW w:w="1096" w:type="dxa"/>
          </w:tcPr>
          <w:p w:rsidR="00D234F2" w:rsidRPr="00A85C65" w:rsidRDefault="00D234F2" w:rsidP="00A85C65">
            <w:pPr>
              <w:ind w:firstLine="0"/>
              <w:jc w:val="center"/>
              <w:rPr>
                <w:color w:val="000000"/>
                <w:sz w:val="22"/>
                <w:szCs w:val="22"/>
              </w:rPr>
            </w:pPr>
            <w:r w:rsidRPr="00A85C65">
              <w:rPr>
                <w:color w:val="000000"/>
                <w:sz w:val="22"/>
                <w:szCs w:val="22"/>
              </w:rPr>
              <w:t>4.9</w:t>
            </w:r>
          </w:p>
        </w:tc>
        <w:tc>
          <w:tcPr>
            <w:tcW w:w="4111" w:type="dxa"/>
            <w:gridSpan w:val="2"/>
          </w:tcPr>
          <w:p w:rsidR="00D234F2" w:rsidRPr="00A85C65" w:rsidRDefault="00D234F2" w:rsidP="00A85C65">
            <w:pPr>
              <w:autoSpaceDE w:val="0"/>
              <w:autoSpaceDN w:val="0"/>
              <w:adjustRightInd w:val="0"/>
              <w:ind w:firstLine="0"/>
              <w:rPr>
                <w:color w:val="000000"/>
                <w:sz w:val="22"/>
                <w:szCs w:val="22"/>
              </w:rPr>
            </w:pPr>
            <w:r w:rsidRPr="00A85C65">
              <w:rPr>
                <w:color w:val="000000"/>
                <w:sz w:val="22"/>
                <w:szCs w:val="22"/>
              </w:rPr>
              <w:t>НОУ Учебный Центр «Энергетик»</w:t>
            </w:r>
          </w:p>
        </w:tc>
        <w:tc>
          <w:tcPr>
            <w:tcW w:w="3685" w:type="dxa"/>
            <w:gridSpan w:val="2"/>
          </w:tcPr>
          <w:p w:rsidR="00D234F2" w:rsidRPr="00A85C65" w:rsidRDefault="00D234F2" w:rsidP="00A85C65">
            <w:pPr>
              <w:ind w:firstLine="0"/>
              <w:rPr>
                <w:color w:val="000000"/>
                <w:sz w:val="22"/>
                <w:szCs w:val="22"/>
              </w:rPr>
            </w:pPr>
            <w:r w:rsidRPr="00A85C65">
              <w:rPr>
                <w:color w:val="000000"/>
                <w:sz w:val="22"/>
                <w:szCs w:val="22"/>
              </w:rPr>
              <w:t>с. Сергиевск, ул.Ленина</w:t>
            </w:r>
          </w:p>
        </w:tc>
        <w:tc>
          <w:tcPr>
            <w:tcW w:w="1276" w:type="dxa"/>
            <w:gridSpan w:val="2"/>
          </w:tcPr>
          <w:p w:rsidR="00D234F2" w:rsidRPr="00A85C65" w:rsidRDefault="00D234F2" w:rsidP="00A85C65">
            <w:pPr>
              <w:ind w:firstLine="0"/>
              <w:jc w:val="center"/>
              <w:rPr>
                <w:color w:val="000000"/>
                <w:sz w:val="22"/>
                <w:szCs w:val="22"/>
              </w:rPr>
            </w:pPr>
            <w:r w:rsidRPr="00A85C65">
              <w:rPr>
                <w:color w:val="000000"/>
                <w:sz w:val="22"/>
                <w:szCs w:val="22"/>
              </w:rPr>
              <w:t>95</w:t>
            </w:r>
          </w:p>
        </w:tc>
        <w:tc>
          <w:tcPr>
            <w:tcW w:w="1418" w:type="dxa"/>
            <w:vAlign w:val="center"/>
          </w:tcPr>
          <w:p w:rsidR="00D234F2" w:rsidRPr="00A85C65" w:rsidRDefault="00D234F2" w:rsidP="00A85C65">
            <w:pPr>
              <w:ind w:firstLine="0"/>
              <w:jc w:val="center"/>
              <w:rPr>
                <w:color w:val="000000"/>
                <w:sz w:val="22"/>
                <w:szCs w:val="22"/>
              </w:rPr>
            </w:pPr>
          </w:p>
        </w:tc>
        <w:tc>
          <w:tcPr>
            <w:tcW w:w="1767" w:type="dxa"/>
            <w:gridSpan w:val="2"/>
          </w:tcPr>
          <w:p w:rsidR="00D234F2" w:rsidRPr="00A85C65" w:rsidRDefault="00D234F2" w:rsidP="00A85C65">
            <w:pPr>
              <w:ind w:firstLine="0"/>
              <w:jc w:val="center"/>
              <w:rPr>
                <w:color w:val="000000"/>
                <w:sz w:val="22"/>
                <w:szCs w:val="22"/>
              </w:rPr>
            </w:pPr>
            <w:r w:rsidRPr="00A85C65">
              <w:rPr>
                <w:color w:val="000000"/>
                <w:sz w:val="22"/>
                <w:szCs w:val="22"/>
              </w:rPr>
              <w:t>30</w:t>
            </w:r>
          </w:p>
        </w:tc>
        <w:tc>
          <w:tcPr>
            <w:tcW w:w="1767" w:type="dxa"/>
          </w:tcPr>
          <w:p w:rsidR="00D234F2" w:rsidRPr="00A85C65" w:rsidRDefault="00D234F2" w:rsidP="00A85C65">
            <w:pPr>
              <w:ind w:firstLine="0"/>
              <w:jc w:val="center"/>
              <w:rPr>
                <w:color w:val="000000"/>
                <w:sz w:val="22"/>
                <w:szCs w:val="22"/>
              </w:rPr>
            </w:pPr>
            <w:r w:rsidRPr="00A85C65">
              <w:rPr>
                <w:color w:val="000000"/>
                <w:sz w:val="22"/>
                <w:szCs w:val="22"/>
              </w:rPr>
              <w:t>удовл.</w:t>
            </w:r>
          </w:p>
        </w:tc>
      </w:tr>
      <w:tr w:rsidR="00D234F2" w:rsidRPr="00685AA8" w:rsidTr="00A85C65">
        <w:tc>
          <w:tcPr>
            <w:tcW w:w="1096" w:type="dxa"/>
          </w:tcPr>
          <w:p w:rsidR="00D234F2" w:rsidRPr="00A85C65" w:rsidRDefault="00D234F2" w:rsidP="00A85C65">
            <w:pPr>
              <w:ind w:firstLine="0"/>
              <w:jc w:val="center"/>
              <w:rPr>
                <w:color w:val="000000"/>
                <w:sz w:val="22"/>
                <w:szCs w:val="22"/>
              </w:rPr>
            </w:pPr>
            <w:r w:rsidRPr="00A85C65">
              <w:rPr>
                <w:color w:val="000000"/>
                <w:sz w:val="22"/>
                <w:szCs w:val="22"/>
              </w:rPr>
              <w:t>4.10</w:t>
            </w:r>
          </w:p>
        </w:tc>
        <w:tc>
          <w:tcPr>
            <w:tcW w:w="4111" w:type="dxa"/>
            <w:gridSpan w:val="2"/>
          </w:tcPr>
          <w:p w:rsidR="00D234F2" w:rsidRPr="00A85C65" w:rsidRDefault="00D234F2" w:rsidP="00A85C65">
            <w:pPr>
              <w:autoSpaceDE w:val="0"/>
              <w:autoSpaceDN w:val="0"/>
              <w:adjustRightInd w:val="0"/>
              <w:ind w:firstLine="0"/>
              <w:rPr>
                <w:color w:val="000000"/>
                <w:sz w:val="22"/>
                <w:szCs w:val="22"/>
              </w:rPr>
            </w:pPr>
            <w:r w:rsidRPr="00A85C65">
              <w:rPr>
                <w:color w:val="000000"/>
                <w:sz w:val="22"/>
                <w:szCs w:val="22"/>
              </w:rPr>
              <w:t>Негосударственное образовательное учреждение доп.образования «Центр»</w:t>
            </w:r>
          </w:p>
        </w:tc>
        <w:tc>
          <w:tcPr>
            <w:tcW w:w="3685" w:type="dxa"/>
            <w:gridSpan w:val="2"/>
          </w:tcPr>
          <w:p w:rsidR="00D234F2" w:rsidRPr="00A85C65" w:rsidRDefault="00D234F2" w:rsidP="00A85C65">
            <w:pPr>
              <w:ind w:firstLine="0"/>
              <w:rPr>
                <w:color w:val="000000"/>
                <w:sz w:val="22"/>
                <w:szCs w:val="22"/>
              </w:rPr>
            </w:pPr>
            <w:r w:rsidRPr="00A85C65">
              <w:rPr>
                <w:color w:val="000000"/>
                <w:sz w:val="22"/>
                <w:szCs w:val="22"/>
              </w:rPr>
              <w:t>с. Сергиевск, ул.Советская</w:t>
            </w:r>
          </w:p>
        </w:tc>
        <w:tc>
          <w:tcPr>
            <w:tcW w:w="1276" w:type="dxa"/>
            <w:gridSpan w:val="2"/>
          </w:tcPr>
          <w:p w:rsidR="00D234F2" w:rsidRPr="00A85C65" w:rsidRDefault="00D234F2" w:rsidP="00A85C65">
            <w:pPr>
              <w:ind w:firstLine="0"/>
              <w:jc w:val="center"/>
              <w:rPr>
                <w:color w:val="000000"/>
                <w:sz w:val="22"/>
                <w:szCs w:val="22"/>
              </w:rPr>
            </w:pPr>
            <w:r w:rsidRPr="00A85C65">
              <w:rPr>
                <w:color w:val="000000"/>
                <w:sz w:val="22"/>
                <w:szCs w:val="22"/>
              </w:rPr>
              <w:t>49</w:t>
            </w:r>
          </w:p>
        </w:tc>
        <w:tc>
          <w:tcPr>
            <w:tcW w:w="1418" w:type="dxa"/>
            <w:vAlign w:val="center"/>
          </w:tcPr>
          <w:p w:rsidR="00D234F2" w:rsidRPr="00A85C65" w:rsidRDefault="00D234F2" w:rsidP="00A85C65">
            <w:pPr>
              <w:ind w:firstLine="0"/>
              <w:jc w:val="center"/>
              <w:rPr>
                <w:color w:val="000000"/>
                <w:sz w:val="22"/>
                <w:szCs w:val="22"/>
              </w:rPr>
            </w:pPr>
          </w:p>
        </w:tc>
        <w:tc>
          <w:tcPr>
            <w:tcW w:w="1767" w:type="dxa"/>
            <w:gridSpan w:val="2"/>
          </w:tcPr>
          <w:p w:rsidR="00D234F2" w:rsidRPr="00A85C65" w:rsidRDefault="00D234F2" w:rsidP="00A85C65">
            <w:pPr>
              <w:ind w:firstLine="0"/>
              <w:jc w:val="center"/>
              <w:rPr>
                <w:color w:val="000000"/>
                <w:sz w:val="22"/>
                <w:szCs w:val="22"/>
              </w:rPr>
            </w:pPr>
            <w:r w:rsidRPr="00A85C65">
              <w:rPr>
                <w:color w:val="000000"/>
                <w:sz w:val="22"/>
                <w:szCs w:val="22"/>
              </w:rPr>
              <w:t>60</w:t>
            </w:r>
          </w:p>
        </w:tc>
        <w:tc>
          <w:tcPr>
            <w:tcW w:w="1767" w:type="dxa"/>
          </w:tcPr>
          <w:p w:rsidR="00D234F2" w:rsidRPr="00A85C65" w:rsidRDefault="00D234F2" w:rsidP="00A85C65">
            <w:pPr>
              <w:ind w:firstLine="0"/>
              <w:jc w:val="center"/>
              <w:rPr>
                <w:color w:val="000000"/>
                <w:sz w:val="22"/>
                <w:szCs w:val="22"/>
              </w:rPr>
            </w:pPr>
            <w:r w:rsidRPr="00A85C65">
              <w:rPr>
                <w:color w:val="000000"/>
                <w:sz w:val="22"/>
                <w:szCs w:val="22"/>
              </w:rPr>
              <w:t>удовл.</w:t>
            </w:r>
          </w:p>
        </w:tc>
      </w:tr>
      <w:tr w:rsidR="00D234F2" w:rsidRPr="00685AA8" w:rsidTr="00D234F2">
        <w:tc>
          <w:tcPr>
            <w:tcW w:w="15120" w:type="dxa"/>
            <w:gridSpan w:val="11"/>
          </w:tcPr>
          <w:p w:rsidR="00D234F2" w:rsidRPr="00685AA8" w:rsidRDefault="00D234F2" w:rsidP="00D234F2">
            <w:pPr>
              <w:jc w:val="center"/>
              <w:rPr>
                <w:b/>
              </w:rPr>
            </w:pPr>
            <w:r w:rsidRPr="00685AA8">
              <w:rPr>
                <w:b/>
              </w:rPr>
              <w:t>с. Боровка</w:t>
            </w:r>
          </w:p>
        </w:tc>
      </w:tr>
      <w:tr w:rsidR="00D234F2" w:rsidRPr="00685AA8" w:rsidTr="00A85C65">
        <w:tc>
          <w:tcPr>
            <w:tcW w:w="1096" w:type="dxa"/>
          </w:tcPr>
          <w:p w:rsidR="00D234F2" w:rsidRPr="00A85C65" w:rsidRDefault="00D234F2" w:rsidP="00A85C65">
            <w:pPr>
              <w:autoSpaceDE w:val="0"/>
              <w:autoSpaceDN w:val="0"/>
              <w:adjustRightInd w:val="0"/>
              <w:ind w:firstLine="0"/>
              <w:jc w:val="center"/>
              <w:rPr>
                <w:color w:val="000000"/>
                <w:sz w:val="22"/>
                <w:szCs w:val="22"/>
              </w:rPr>
            </w:pPr>
            <w:r w:rsidRPr="00A85C65">
              <w:rPr>
                <w:color w:val="000000"/>
                <w:sz w:val="22"/>
                <w:szCs w:val="22"/>
              </w:rPr>
              <w:t>4.11</w:t>
            </w:r>
          </w:p>
        </w:tc>
        <w:tc>
          <w:tcPr>
            <w:tcW w:w="4111" w:type="dxa"/>
            <w:gridSpan w:val="2"/>
          </w:tcPr>
          <w:p w:rsidR="00D234F2" w:rsidRPr="00A85C65" w:rsidRDefault="00D234F2" w:rsidP="00A85C65">
            <w:pPr>
              <w:autoSpaceDE w:val="0"/>
              <w:autoSpaceDN w:val="0"/>
              <w:adjustRightInd w:val="0"/>
              <w:ind w:firstLine="0"/>
              <w:rPr>
                <w:color w:val="000000"/>
                <w:sz w:val="22"/>
                <w:szCs w:val="22"/>
              </w:rPr>
            </w:pPr>
            <w:r w:rsidRPr="00A85C65">
              <w:rPr>
                <w:color w:val="000000"/>
                <w:sz w:val="22"/>
                <w:szCs w:val="22"/>
              </w:rPr>
              <w:t>Боровская школа</w:t>
            </w:r>
          </w:p>
        </w:tc>
        <w:tc>
          <w:tcPr>
            <w:tcW w:w="3685" w:type="dxa"/>
            <w:gridSpan w:val="2"/>
          </w:tcPr>
          <w:p w:rsidR="00D234F2" w:rsidRPr="00A85C65" w:rsidRDefault="00D234F2" w:rsidP="00A85C65">
            <w:pPr>
              <w:autoSpaceDE w:val="0"/>
              <w:autoSpaceDN w:val="0"/>
              <w:adjustRightInd w:val="0"/>
              <w:ind w:firstLine="0"/>
              <w:rPr>
                <w:color w:val="000000"/>
                <w:sz w:val="22"/>
                <w:szCs w:val="22"/>
              </w:rPr>
            </w:pPr>
            <w:r w:rsidRPr="00A85C65">
              <w:rPr>
                <w:color w:val="000000"/>
                <w:sz w:val="22"/>
                <w:szCs w:val="22"/>
              </w:rPr>
              <w:t>с. Боровка, ул.Юбилейная</w:t>
            </w:r>
          </w:p>
        </w:tc>
        <w:tc>
          <w:tcPr>
            <w:tcW w:w="1276" w:type="dxa"/>
            <w:gridSpan w:val="2"/>
          </w:tcPr>
          <w:p w:rsidR="00D234F2" w:rsidRPr="00A85C65" w:rsidRDefault="00D234F2" w:rsidP="00A85C65">
            <w:pPr>
              <w:autoSpaceDE w:val="0"/>
              <w:autoSpaceDN w:val="0"/>
              <w:adjustRightInd w:val="0"/>
              <w:ind w:firstLine="0"/>
              <w:jc w:val="center"/>
              <w:rPr>
                <w:color w:val="000000"/>
                <w:sz w:val="22"/>
                <w:szCs w:val="22"/>
              </w:rPr>
            </w:pPr>
            <w:r w:rsidRPr="00A85C65">
              <w:rPr>
                <w:color w:val="000000"/>
                <w:sz w:val="22"/>
                <w:szCs w:val="22"/>
              </w:rPr>
              <w:t>2</w:t>
            </w:r>
          </w:p>
        </w:tc>
        <w:tc>
          <w:tcPr>
            <w:tcW w:w="1418" w:type="dxa"/>
            <w:vAlign w:val="center"/>
          </w:tcPr>
          <w:p w:rsidR="00D234F2" w:rsidRPr="00A85C65" w:rsidRDefault="00D234F2" w:rsidP="00A85C65">
            <w:pPr>
              <w:autoSpaceDE w:val="0"/>
              <w:autoSpaceDN w:val="0"/>
              <w:adjustRightInd w:val="0"/>
              <w:ind w:firstLine="0"/>
              <w:jc w:val="center"/>
              <w:rPr>
                <w:color w:val="000000"/>
                <w:sz w:val="22"/>
                <w:szCs w:val="22"/>
              </w:rPr>
            </w:pPr>
            <w:r w:rsidRPr="00A85C65">
              <w:rPr>
                <w:color w:val="000000"/>
                <w:sz w:val="22"/>
                <w:szCs w:val="22"/>
              </w:rPr>
              <w:t>1</w:t>
            </w:r>
          </w:p>
        </w:tc>
        <w:tc>
          <w:tcPr>
            <w:tcW w:w="1767" w:type="dxa"/>
            <w:gridSpan w:val="2"/>
          </w:tcPr>
          <w:p w:rsidR="00D234F2" w:rsidRPr="00A85C65" w:rsidRDefault="00D234F2" w:rsidP="00A85C65">
            <w:pPr>
              <w:autoSpaceDE w:val="0"/>
              <w:autoSpaceDN w:val="0"/>
              <w:adjustRightInd w:val="0"/>
              <w:ind w:firstLine="0"/>
              <w:jc w:val="center"/>
              <w:rPr>
                <w:color w:val="000000"/>
                <w:sz w:val="22"/>
                <w:szCs w:val="22"/>
              </w:rPr>
            </w:pPr>
            <w:r w:rsidRPr="00A85C65">
              <w:rPr>
                <w:color w:val="000000"/>
                <w:sz w:val="22"/>
                <w:szCs w:val="22"/>
              </w:rPr>
              <w:t>192</w:t>
            </w:r>
          </w:p>
        </w:tc>
        <w:tc>
          <w:tcPr>
            <w:tcW w:w="1767" w:type="dxa"/>
          </w:tcPr>
          <w:p w:rsidR="00D234F2" w:rsidRPr="00A85C65" w:rsidRDefault="00D234F2" w:rsidP="00A85C65">
            <w:pPr>
              <w:autoSpaceDE w:val="0"/>
              <w:autoSpaceDN w:val="0"/>
              <w:adjustRightInd w:val="0"/>
              <w:ind w:firstLine="0"/>
              <w:jc w:val="center"/>
              <w:rPr>
                <w:color w:val="000000"/>
                <w:sz w:val="22"/>
                <w:szCs w:val="22"/>
              </w:rPr>
            </w:pPr>
            <w:r w:rsidRPr="00A85C65">
              <w:rPr>
                <w:color w:val="000000"/>
                <w:sz w:val="22"/>
                <w:szCs w:val="22"/>
              </w:rPr>
              <w:t>удовл.</w:t>
            </w:r>
          </w:p>
        </w:tc>
      </w:tr>
      <w:tr w:rsidR="00D234F2" w:rsidRPr="00685AA8" w:rsidTr="00D234F2">
        <w:tc>
          <w:tcPr>
            <w:tcW w:w="15120" w:type="dxa"/>
            <w:gridSpan w:val="11"/>
          </w:tcPr>
          <w:p w:rsidR="00D234F2" w:rsidRPr="00685AA8" w:rsidRDefault="00D234F2" w:rsidP="00D234F2">
            <w:pPr>
              <w:jc w:val="center"/>
              <w:rPr>
                <w:b/>
              </w:rPr>
            </w:pPr>
            <w:r w:rsidRPr="00685AA8">
              <w:rPr>
                <w:b/>
              </w:rPr>
              <w:t>с. Успенка</w:t>
            </w:r>
          </w:p>
        </w:tc>
      </w:tr>
      <w:tr w:rsidR="00D234F2" w:rsidRPr="00685AA8" w:rsidTr="00A85C65">
        <w:tc>
          <w:tcPr>
            <w:tcW w:w="1096" w:type="dxa"/>
          </w:tcPr>
          <w:p w:rsidR="00D234F2" w:rsidRPr="00A85C65" w:rsidRDefault="00D234F2" w:rsidP="00A85C65">
            <w:pPr>
              <w:autoSpaceDE w:val="0"/>
              <w:autoSpaceDN w:val="0"/>
              <w:adjustRightInd w:val="0"/>
              <w:ind w:firstLine="0"/>
              <w:jc w:val="center"/>
              <w:rPr>
                <w:color w:val="000000"/>
                <w:sz w:val="22"/>
                <w:szCs w:val="22"/>
              </w:rPr>
            </w:pPr>
            <w:r w:rsidRPr="00A85C65">
              <w:rPr>
                <w:color w:val="000000"/>
                <w:sz w:val="22"/>
                <w:szCs w:val="22"/>
              </w:rPr>
              <w:t>4.12</w:t>
            </w:r>
          </w:p>
        </w:tc>
        <w:tc>
          <w:tcPr>
            <w:tcW w:w="4111" w:type="dxa"/>
            <w:gridSpan w:val="2"/>
          </w:tcPr>
          <w:p w:rsidR="00D234F2" w:rsidRPr="00A85C65" w:rsidRDefault="00D234F2" w:rsidP="00A85C65">
            <w:pPr>
              <w:autoSpaceDE w:val="0"/>
              <w:autoSpaceDN w:val="0"/>
              <w:adjustRightInd w:val="0"/>
              <w:ind w:firstLine="0"/>
              <w:rPr>
                <w:color w:val="000000"/>
                <w:sz w:val="22"/>
                <w:szCs w:val="22"/>
              </w:rPr>
            </w:pPr>
            <w:r w:rsidRPr="00A85C65">
              <w:rPr>
                <w:color w:val="000000"/>
                <w:sz w:val="22"/>
                <w:szCs w:val="22"/>
              </w:rPr>
              <w:t>Успенская школа</w:t>
            </w:r>
          </w:p>
        </w:tc>
        <w:tc>
          <w:tcPr>
            <w:tcW w:w="3685" w:type="dxa"/>
            <w:gridSpan w:val="2"/>
          </w:tcPr>
          <w:p w:rsidR="00D234F2" w:rsidRPr="00A85C65" w:rsidRDefault="00D234F2" w:rsidP="00A85C65">
            <w:pPr>
              <w:autoSpaceDE w:val="0"/>
              <w:autoSpaceDN w:val="0"/>
              <w:adjustRightInd w:val="0"/>
              <w:ind w:firstLine="0"/>
              <w:rPr>
                <w:color w:val="000000"/>
                <w:sz w:val="22"/>
                <w:szCs w:val="22"/>
              </w:rPr>
            </w:pPr>
            <w:r w:rsidRPr="00A85C65">
              <w:rPr>
                <w:color w:val="000000"/>
                <w:sz w:val="22"/>
                <w:szCs w:val="22"/>
              </w:rPr>
              <w:t>с. Успенка, ул. Полевая</w:t>
            </w:r>
          </w:p>
        </w:tc>
        <w:tc>
          <w:tcPr>
            <w:tcW w:w="1276" w:type="dxa"/>
            <w:gridSpan w:val="2"/>
          </w:tcPr>
          <w:p w:rsidR="00D234F2" w:rsidRPr="00A85C65" w:rsidRDefault="00D234F2" w:rsidP="00A85C65">
            <w:pPr>
              <w:autoSpaceDE w:val="0"/>
              <w:autoSpaceDN w:val="0"/>
              <w:adjustRightInd w:val="0"/>
              <w:ind w:firstLine="0"/>
              <w:jc w:val="center"/>
              <w:rPr>
                <w:color w:val="000000"/>
                <w:sz w:val="22"/>
                <w:szCs w:val="22"/>
              </w:rPr>
            </w:pPr>
            <w:r w:rsidRPr="00A85C65">
              <w:rPr>
                <w:color w:val="000000"/>
                <w:sz w:val="22"/>
                <w:szCs w:val="22"/>
              </w:rPr>
              <w:t>39</w:t>
            </w:r>
          </w:p>
        </w:tc>
        <w:tc>
          <w:tcPr>
            <w:tcW w:w="1418" w:type="dxa"/>
            <w:vAlign w:val="center"/>
          </w:tcPr>
          <w:p w:rsidR="00D234F2" w:rsidRPr="00A85C65" w:rsidRDefault="00D234F2" w:rsidP="00A85C65">
            <w:pPr>
              <w:autoSpaceDE w:val="0"/>
              <w:autoSpaceDN w:val="0"/>
              <w:adjustRightInd w:val="0"/>
              <w:ind w:firstLine="0"/>
              <w:jc w:val="center"/>
              <w:rPr>
                <w:color w:val="000000"/>
                <w:sz w:val="22"/>
                <w:szCs w:val="22"/>
              </w:rPr>
            </w:pPr>
            <w:r w:rsidRPr="00A85C65">
              <w:rPr>
                <w:color w:val="000000"/>
                <w:sz w:val="22"/>
                <w:szCs w:val="22"/>
              </w:rPr>
              <w:t>1</w:t>
            </w:r>
          </w:p>
        </w:tc>
        <w:tc>
          <w:tcPr>
            <w:tcW w:w="1767" w:type="dxa"/>
            <w:gridSpan w:val="2"/>
          </w:tcPr>
          <w:p w:rsidR="00D234F2" w:rsidRPr="00A85C65" w:rsidRDefault="00D234F2" w:rsidP="00A85C65">
            <w:pPr>
              <w:autoSpaceDE w:val="0"/>
              <w:autoSpaceDN w:val="0"/>
              <w:adjustRightInd w:val="0"/>
              <w:ind w:firstLine="0"/>
              <w:jc w:val="center"/>
              <w:rPr>
                <w:color w:val="000000"/>
                <w:sz w:val="22"/>
                <w:szCs w:val="22"/>
              </w:rPr>
            </w:pPr>
            <w:r w:rsidRPr="00A85C65">
              <w:rPr>
                <w:color w:val="000000"/>
                <w:sz w:val="22"/>
                <w:szCs w:val="22"/>
              </w:rPr>
              <w:t>80</w:t>
            </w:r>
          </w:p>
        </w:tc>
        <w:tc>
          <w:tcPr>
            <w:tcW w:w="1767" w:type="dxa"/>
          </w:tcPr>
          <w:p w:rsidR="00D234F2" w:rsidRPr="00A85C65" w:rsidRDefault="00D234F2" w:rsidP="00A85C65">
            <w:pPr>
              <w:autoSpaceDE w:val="0"/>
              <w:autoSpaceDN w:val="0"/>
              <w:adjustRightInd w:val="0"/>
              <w:ind w:firstLine="0"/>
              <w:jc w:val="center"/>
              <w:rPr>
                <w:color w:val="000000"/>
                <w:sz w:val="22"/>
                <w:szCs w:val="22"/>
              </w:rPr>
            </w:pPr>
            <w:r w:rsidRPr="00A85C65">
              <w:rPr>
                <w:color w:val="000000"/>
                <w:sz w:val="22"/>
                <w:szCs w:val="22"/>
              </w:rPr>
              <w:t>удовл.</w:t>
            </w:r>
          </w:p>
        </w:tc>
      </w:tr>
      <w:tr w:rsidR="00D234F2" w:rsidRPr="00685AA8" w:rsidTr="00A85C65">
        <w:tc>
          <w:tcPr>
            <w:tcW w:w="1096" w:type="dxa"/>
          </w:tcPr>
          <w:p w:rsidR="00D234F2" w:rsidRPr="00685AA8" w:rsidRDefault="00D234F2" w:rsidP="00D234F2">
            <w:pPr>
              <w:jc w:val="center"/>
              <w:rPr>
                <w:bCs/>
                <w:color w:val="000000"/>
              </w:rPr>
            </w:pPr>
          </w:p>
        </w:tc>
        <w:tc>
          <w:tcPr>
            <w:tcW w:w="14024" w:type="dxa"/>
            <w:gridSpan w:val="10"/>
            <w:tcBorders>
              <w:bottom w:val="single" w:sz="4" w:space="0" w:color="000000"/>
            </w:tcBorders>
            <w:vAlign w:val="center"/>
          </w:tcPr>
          <w:p w:rsidR="00D234F2" w:rsidRPr="00685AA8" w:rsidRDefault="00D234F2" w:rsidP="00D234F2">
            <w:pPr>
              <w:jc w:val="center"/>
              <w:rPr>
                <w:b/>
                <w:bCs/>
                <w:color w:val="000000"/>
              </w:rPr>
            </w:pPr>
          </w:p>
          <w:p w:rsidR="00D234F2" w:rsidRPr="00685AA8" w:rsidRDefault="00D234F2" w:rsidP="00D234F2">
            <w:pPr>
              <w:jc w:val="center"/>
              <w:rPr>
                <w:b/>
                <w:bCs/>
                <w:color w:val="000000"/>
              </w:rPr>
            </w:pPr>
            <w:r w:rsidRPr="00685AA8">
              <w:rPr>
                <w:b/>
                <w:bCs/>
                <w:color w:val="000000"/>
              </w:rPr>
              <w:t>Учреждения  здравоохранения, социального обеспечения, спортивные и  физкультурно - оздоровительные  сооружения</w:t>
            </w:r>
          </w:p>
          <w:p w:rsidR="00D234F2" w:rsidRPr="00685AA8" w:rsidRDefault="00D234F2" w:rsidP="00D234F2">
            <w:pPr>
              <w:jc w:val="center"/>
              <w:rPr>
                <w:b/>
                <w:i/>
                <w:color w:val="000000"/>
              </w:rPr>
            </w:pPr>
            <w:r w:rsidRPr="00685AA8">
              <w:rPr>
                <w:b/>
                <w:i/>
                <w:color w:val="000000"/>
              </w:rPr>
              <w:t>Учреждения здравоохранения</w:t>
            </w:r>
          </w:p>
        </w:tc>
      </w:tr>
      <w:tr w:rsidR="00D234F2" w:rsidRPr="00685AA8" w:rsidTr="00D234F2">
        <w:trPr>
          <w:trHeight w:val="331"/>
        </w:trPr>
        <w:tc>
          <w:tcPr>
            <w:tcW w:w="15120" w:type="dxa"/>
            <w:gridSpan w:val="11"/>
          </w:tcPr>
          <w:p w:rsidR="00D234F2" w:rsidRPr="00685AA8" w:rsidRDefault="00D234F2" w:rsidP="00D234F2">
            <w:pPr>
              <w:jc w:val="center"/>
              <w:rPr>
                <w:b/>
              </w:rPr>
            </w:pPr>
            <w:r w:rsidRPr="00685AA8">
              <w:rPr>
                <w:b/>
              </w:rPr>
              <w:t>с. Сергиевск</w:t>
            </w:r>
          </w:p>
        </w:tc>
      </w:tr>
      <w:tr w:rsidR="00D234F2" w:rsidRPr="00685AA8" w:rsidTr="00A85C65">
        <w:trPr>
          <w:trHeight w:val="331"/>
        </w:trPr>
        <w:tc>
          <w:tcPr>
            <w:tcW w:w="1096" w:type="dxa"/>
          </w:tcPr>
          <w:p w:rsidR="00D234F2" w:rsidRPr="00A85C65" w:rsidRDefault="00D234F2" w:rsidP="00A85C65">
            <w:pPr>
              <w:ind w:firstLine="0"/>
              <w:jc w:val="center"/>
              <w:rPr>
                <w:color w:val="000000"/>
                <w:sz w:val="22"/>
                <w:szCs w:val="22"/>
              </w:rPr>
            </w:pPr>
            <w:r w:rsidRPr="00A85C65">
              <w:rPr>
                <w:color w:val="000000"/>
                <w:sz w:val="22"/>
                <w:szCs w:val="22"/>
              </w:rPr>
              <w:t>5.1</w:t>
            </w:r>
          </w:p>
        </w:tc>
        <w:tc>
          <w:tcPr>
            <w:tcW w:w="4111" w:type="dxa"/>
            <w:gridSpan w:val="2"/>
            <w:vAlign w:val="center"/>
          </w:tcPr>
          <w:p w:rsidR="00D234F2" w:rsidRPr="00A85C65" w:rsidRDefault="00D234F2" w:rsidP="00A85C65">
            <w:pPr>
              <w:ind w:firstLine="0"/>
              <w:rPr>
                <w:color w:val="000000"/>
                <w:sz w:val="22"/>
                <w:szCs w:val="22"/>
              </w:rPr>
            </w:pPr>
            <w:r w:rsidRPr="00A85C65">
              <w:rPr>
                <w:color w:val="000000"/>
                <w:sz w:val="22"/>
                <w:szCs w:val="22"/>
              </w:rPr>
              <w:t>МУЗ Сергиевская ЦРБ - стационар</w:t>
            </w:r>
          </w:p>
        </w:tc>
        <w:tc>
          <w:tcPr>
            <w:tcW w:w="3685" w:type="dxa"/>
            <w:gridSpan w:val="2"/>
            <w:vAlign w:val="center"/>
          </w:tcPr>
          <w:p w:rsidR="00D234F2" w:rsidRPr="00A85C65" w:rsidRDefault="00D234F2" w:rsidP="00A85C65">
            <w:pPr>
              <w:ind w:firstLine="0"/>
              <w:rPr>
                <w:color w:val="000000"/>
                <w:sz w:val="22"/>
                <w:szCs w:val="22"/>
              </w:rPr>
            </w:pPr>
            <w:r w:rsidRPr="00A85C65">
              <w:rPr>
                <w:color w:val="000000"/>
                <w:sz w:val="22"/>
                <w:szCs w:val="22"/>
              </w:rPr>
              <w:t>с. Сергиевск, ул. Ленина</w:t>
            </w:r>
          </w:p>
        </w:tc>
        <w:tc>
          <w:tcPr>
            <w:tcW w:w="1276" w:type="dxa"/>
            <w:gridSpan w:val="2"/>
            <w:vAlign w:val="center"/>
          </w:tcPr>
          <w:p w:rsidR="00D234F2" w:rsidRPr="00A85C65" w:rsidRDefault="00D234F2" w:rsidP="00A85C65">
            <w:pPr>
              <w:ind w:firstLine="0"/>
              <w:jc w:val="center"/>
              <w:rPr>
                <w:color w:val="000000"/>
                <w:sz w:val="22"/>
                <w:szCs w:val="22"/>
              </w:rPr>
            </w:pPr>
            <w:r w:rsidRPr="00A85C65">
              <w:rPr>
                <w:color w:val="000000"/>
                <w:sz w:val="22"/>
                <w:szCs w:val="22"/>
              </w:rPr>
              <w:t>94</w:t>
            </w:r>
          </w:p>
        </w:tc>
        <w:tc>
          <w:tcPr>
            <w:tcW w:w="1418" w:type="dxa"/>
            <w:vAlign w:val="center"/>
          </w:tcPr>
          <w:p w:rsidR="00D234F2" w:rsidRPr="00A85C65" w:rsidRDefault="00D234F2" w:rsidP="00A85C65">
            <w:pPr>
              <w:ind w:firstLine="0"/>
              <w:jc w:val="center"/>
              <w:rPr>
                <w:color w:val="000000"/>
                <w:sz w:val="22"/>
                <w:szCs w:val="22"/>
              </w:rPr>
            </w:pPr>
            <w:r w:rsidRPr="00A85C65">
              <w:rPr>
                <w:color w:val="000000"/>
                <w:sz w:val="22"/>
                <w:szCs w:val="22"/>
              </w:rPr>
              <w:t>3</w:t>
            </w:r>
          </w:p>
        </w:tc>
        <w:tc>
          <w:tcPr>
            <w:tcW w:w="1767" w:type="dxa"/>
            <w:gridSpan w:val="2"/>
            <w:vAlign w:val="center"/>
          </w:tcPr>
          <w:p w:rsidR="00D234F2" w:rsidRPr="00A85C65" w:rsidRDefault="00D234F2" w:rsidP="00A85C65">
            <w:pPr>
              <w:ind w:firstLine="0"/>
              <w:jc w:val="center"/>
              <w:rPr>
                <w:color w:val="000000"/>
                <w:sz w:val="22"/>
                <w:szCs w:val="22"/>
              </w:rPr>
            </w:pPr>
            <w:r w:rsidRPr="00A85C65">
              <w:rPr>
                <w:color w:val="000000"/>
                <w:sz w:val="22"/>
                <w:szCs w:val="22"/>
              </w:rPr>
              <w:t>247 коек</w:t>
            </w:r>
          </w:p>
        </w:tc>
        <w:tc>
          <w:tcPr>
            <w:tcW w:w="1767" w:type="dxa"/>
            <w:vAlign w:val="center"/>
          </w:tcPr>
          <w:p w:rsidR="00D234F2" w:rsidRPr="00A85C65" w:rsidRDefault="00D234F2" w:rsidP="00A85C65">
            <w:pPr>
              <w:ind w:firstLine="0"/>
              <w:jc w:val="center"/>
              <w:rPr>
                <w:color w:val="000000"/>
                <w:sz w:val="22"/>
                <w:szCs w:val="22"/>
              </w:rPr>
            </w:pPr>
            <w:r w:rsidRPr="00A85C65">
              <w:rPr>
                <w:color w:val="000000"/>
                <w:sz w:val="22"/>
                <w:szCs w:val="22"/>
              </w:rPr>
              <w:t>удовл.</w:t>
            </w:r>
          </w:p>
        </w:tc>
      </w:tr>
      <w:tr w:rsidR="00D234F2" w:rsidRPr="00685AA8" w:rsidTr="00A85C65">
        <w:tc>
          <w:tcPr>
            <w:tcW w:w="1096" w:type="dxa"/>
          </w:tcPr>
          <w:p w:rsidR="00D234F2" w:rsidRPr="00A85C65" w:rsidRDefault="00D234F2" w:rsidP="00A85C65">
            <w:pPr>
              <w:ind w:firstLine="0"/>
              <w:jc w:val="center"/>
              <w:rPr>
                <w:color w:val="000000"/>
                <w:sz w:val="22"/>
                <w:szCs w:val="22"/>
              </w:rPr>
            </w:pPr>
            <w:r w:rsidRPr="00A85C65">
              <w:rPr>
                <w:color w:val="000000"/>
                <w:sz w:val="22"/>
                <w:szCs w:val="22"/>
              </w:rPr>
              <w:t>5.2</w:t>
            </w:r>
          </w:p>
        </w:tc>
        <w:tc>
          <w:tcPr>
            <w:tcW w:w="4111" w:type="dxa"/>
            <w:gridSpan w:val="2"/>
            <w:vAlign w:val="center"/>
          </w:tcPr>
          <w:p w:rsidR="00D234F2" w:rsidRPr="00A85C65" w:rsidRDefault="00D234F2" w:rsidP="00A85C65">
            <w:pPr>
              <w:ind w:firstLine="0"/>
              <w:rPr>
                <w:color w:val="000000"/>
                <w:sz w:val="22"/>
                <w:szCs w:val="22"/>
              </w:rPr>
            </w:pPr>
            <w:r w:rsidRPr="00A85C65">
              <w:rPr>
                <w:color w:val="000000"/>
                <w:sz w:val="22"/>
                <w:szCs w:val="22"/>
              </w:rPr>
              <w:t>Поликлиника</w:t>
            </w:r>
          </w:p>
        </w:tc>
        <w:tc>
          <w:tcPr>
            <w:tcW w:w="3685" w:type="dxa"/>
            <w:gridSpan w:val="2"/>
            <w:vAlign w:val="center"/>
          </w:tcPr>
          <w:p w:rsidR="00D234F2" w:rsidRPr="00A85C65" w:rsidRDefault="00D234F2" w:rsidP="00A85C65">
            <w:pPr>
              <w:ind w:firstLine="0"/>
              <w:rPr>
                <w:color w:val="000000"/>
                <w:sz w:val="22"/>
                <w:szCs w:val="22"/>
              </w:rPr>
            </w:pPr>
            <w:r w:rsidRPr="00A85C65">
              <w:rPr>
                <w:color w:val="000000"/>
                <w:sz w:val="22"/>
                <w:szCs w:val="22"/>
              </w:rPr>
              <w:t>с. Сергиевск, ул. Ленина</w:t>
            </w:r>
          </w:p>
        </w:tc>
        <w:tc>
          <w:tcPr>
            <w:tcW w:w="1276" w:type="dxa"/>
            <w:gridSpan w:val="2"/>
            <w:vAlign w:val="center"/>
          </w:tcPr>
          <w:p w:rsidR="00D234F2" w:rsidRPr="00A85C65" w:rsidRDefault="00D234F2" w:rsidP="00A85C65">
            <w:pPr>
              <w:ind w:firstLine="0"/>
              <w:jc w:val="center"/>
              <w:rPr>
                <w:color w:val="000000"/>
                <w:sz w:val="22"/>
                <w:szCs w:val="22"/>
              </w:rPr>
            </w:pPr>
            <w:r w:rsidRPr="00A85C65">
              <w:rPr>
                <w:color w:val="000000"/>
                <w:sz w:val="22"/>
                <w:szCs w:val="22"/>
              </w:rPr>
              <w:t>94</w:t>
            </w:r>
          </w:p>
        </w:tc>
        <w:tc>
          <w:tcPr>
            <w:tcW w:w="1418" w:type="dxa"/>
            <w:vAlign w:val="center"/>
          </w:tcPr>
          <w:p w:rsidR="00D234F2" w:rsidRPr="00A85C65" w:rsidRDefault="00D234F2" w:rsidP="00A85C65">
            <w:pPr>
              <w:ind w:firstLine="0"/>
              <w:jc w:val="center"/>
              <w:rPr>
                <w:color w:val="000000"/>
                <w:sz w:val="22"/>
                <w:szCs w:val="22"/>
              </w:rPr>
            </w:pPr>
            <w:r w:rsidRPr="00A85C65">
              <w:rPr>
                <w:color w:val="000000"/>
                <w:sz w:val="22"/>
                <w:szCs w:val="22"/>
              </w:rPr>
              <w:t>3</w:t>
            </w:r>
          </w:p>
        </w:tc>
        <w:tc>
          <w:tcPr>
            <w:tcW w:w="1767" w:type="dxa"/>
            <w:gridSpan w:val="2"/>
            <w:vAlign w:val="center"/>
          </w:tcPr>
          <w:p w:rsidR="00D234F2" w:rsidRPr="00A85C65" w:rsidRDefault="00D234F2" w:rsidP="00A85C65">
            <w:pPr>
              <w:ind w:firstLine="0"/>
              <w:jc w:val="center"/>
              <w:rPr>
                <w:color w:val="000000"/>
                <w:sz w:val="22"/>
                <w:szCs w:val="22"/>
              </w:rPr>
            </w:pPr>
            <w:r w:rsidRPr="00A85C65">
              <w:rPr>
                <w:color w:val="000000"/>
                <w:sz w:val="22"/>
                <w:szCs w:val="22"/>
              </w:rPr>
              <w:t>485 пос. в смену</w:t>
            </w:r>
          </w:p>
        </w:tc>
        <w:tc>
          <w:tcPr>
            <w:tcW w:w="1767" w:type="dxa"/>
            <w:vAlign w:val="center"/>
          </w:tcPr>
          <w:p w:rsidR="00D234F2" w:rsidRPr="00A85C65" w:rsidRDefault="00D234F2" w:rsidP="00A85C65">
            <w:pPr>
              <w:ind w:firstLine="0"/>
              <w:jc w:val="center"/>
              <w:rPr>
                <w:color w:val="000000"/>
                <w:sz w:val="22"/>
                <w:szCs w:val="22"/>
              </w:rPr>
            </w:pPr>
            <w:r w:rsidRPr="00A85C65">
              <w:rPr>
                <w:color w:val="000000"/>
                <w:sz w:val="22"/>
                <w:szCs w:val="22"/>
              </w:rPr>
              <w:t>удовл.</w:t>
            </w:r>
          </w:p>
        </w:tc>
      </w:tr>
      <w:tr w:rsidR="00D234F2" w:rsidRPr="00685AA8" w:rsidTr="00A85C65">
        <w:tc>
          <w:tcPr>
            <w:tcW w:w="1096" w:type="dxa"/>
          </w:tcPr>
          <w:p w:rsidR="00D234F2" w:rsidRPr="00A85C65" w:rsidRDefault="00D234F2" w:rsidP="00A85C65">
            <w:pPr>
              <w:ind w:firstLine="0"/>
              <w:jc w:val="center"/>
              <w:rPr>
                <w:color w:val="000000"/>
                <w:sz w:val="22"/>
                <w:szCs w:val="22"/>
              </w:rPr>
            </w:pPr>
          </w:p>
        </w:tc>
        <w:tc>
          <w:tcPr>
            <w:tcW w:w="4111" w:type="dxa"/>
            <w:gridSpan w:val="2"/>
            <w:tcBorders>
              <w:bottom w:val="single" w:sz="4" w:space="0" w:color="auto"/>
            </w:tcBorders>
            <w:vAlign w:val="center"/>
          </w:tcPr>
          <w:p w:rsidR="00D234F2" w:rsidRPr="00A85C65" w:rsidRDefault="00D234F2" w:rsidP="00A85C65">
            <w:pPr>
              <w:ind w:firstLine="0"/>
              <w:rPr>
                <w:color w:val="000000"/>
                <w:sz w:val="22"/>
                <w:szCs w:val="22"/>
              </w:rPr>
            </w:pPr>
            <w:r w:rsidRPr="00A85C65">
              <w:rPr>
                <w:color w:val="000000"/>
                <w:sz w:val="22"/>
                <w:szCs w:val="22"/>
              </w:rPr>
              <w:t>Аптеки</w:t>
            </w:r>
          </w:p>
        </w:tc>
        <w:tc>
          <w:tcPr>
            <w:tcW w:w="3685" w:type="dxa"/>
            <w:gridSpan w:val="2"/>
            <w:tcBorders>
              <w:bottom w:val="single" w:sz="4" w:space="0" w:color="auto"/>
            </w:tcBorders>
            <w:vAlign w:val="center"/>
          </w:tcPr>
          <w:p w:rsidR="00D234F2" w:rsidRPr="00A85C65" w:rsidRDefault="00D234F2" w:rsidP="00A85C65">
            <w:pPr>
              <w:ind w:firstLine="0"/>
              <w:rPr>
                <w:color w:val="000000"/>
                <w:sz w:val="22"/>
                <w:szCs w:val="22"/>
              </w:rPr>
            </w:pPr>
          </w:p>
        </w:tc>
        <w:tc>
          <w:tcPr>
            <w:tcW w:w="1276" w:type="dxa"/>
            <w:gridSpan w:val="2"/>
            <w:tcBorders>
              <w:bottom w:val="single" w:sz="4" w:space="0" w:color="auto"/>
            </w:tcBorders>
            <w:vAlign w:val="center"/>
          </w:tcPr>
          <w:p w:rsidR="00D234F2" w:rsidRPr="00A85C65" w:rsidRDefault="00D234F2" w:rsidP="00A85C65">
            <w:pPr>
              <w:ind w:firstLine="0"/>
              <w:jc w:val="center"/>
              <w:rPr>
                <w:color w:val="000000"/>
                <w:sz w:val="22"/>
                <w:szCs w:val="22"/>
              </w:rPr>
            </w:pPr>
          </w:p>
        </w:tc>
        <w:tc>
          <w:tcPr>
            <w:tcW w:w="1418" w:type="dxa"/>
            <w:tcBorders>
              <w:bottom w:val="single" w:sz="4" w:space="0" w:color="auto"/>
            </w:tcBorders>
            <w:vAlign w:val="center"/>
          </w:tcPr>
          <w:p w:rsidR="00D234F2" w:rsidRPr="00A85C65" w:rsidRDefault="00D234F2" w:rsidP="00A85C65">
            <w:pPr>
              <w:ind w:firstLine="0"/>
              <w:jc w:val="center"/>
              <w:rPr>
                <w:color w:val="000000"/>
                <w:sz w:val="22"/>
                <w:szCs w:val="22"/>
              </w:rPr>
            </w:pPr>
          </w:p>
        </w:tc>
        <w:tc>
          <w:tcPr>
            <w:tcW w:w="1767" w:type="dxa"/>
            <w:gridSpan w:val="2"/>
            <w:tcBorders>
              <w:bottom w:val="single" w:sz="4" w:space="0" w:color="auto"/>
            </w:tcBorders>
            <w:vAlign w:val="center"/>
          </w:tcPr>
          <w:p w:rsidR="00D234F2" w:rsidRPr="00A85C65" w:rsidRDefault="00D234F2" w:rsidP="00A85C65">
            <w:pPr>
              <w:ind w:firstLine="0"/>
              <w:jc w:val="center"/>
              <w:rPr>
                <w:color w:val="000000"/>
                <w:sz w:val="22"/>
                <w:szCs w:val="22"/>
              </w:rPr>
            </w:pPr>
            <w:r w:rsidRPr="00A85C65">
              <w:rPr>
                <w:color w:val="000000"/>
                <w:sz w:val="22"/>
                <w:szCs w:val="22"/>
              </w:rPr>
              <w:t>объект</w:t>
            </w:r>
          </w:p>
        </w:tc>
        <w:tc>
          <w:tcPr>
            <w:tcW w:w="1767" w:type="dxa"/>
            <w:tcBorders>
              <w:bottom w:val="single" w:sz="4" w:space="0" w:color="auto"/>
            </w:tcBorders>
            <w:vAlign w:val="center"/>
          </w:tcPr>
          <w:p w:rsidR="00D234F2" w:rsidRPr="00A85C65" w:rsidRDefault="00D234F2" w:rsidP="00A85C65">
            <w:pPr>
              <w:ind w:firstLine="0"/>
              <w:jc w:val="center"/>
              <w:rPr>
                <w:color w:val="000000"/>
                <w:sz w:val="22"/>
                <w:szCs w:val="22"/>
              </w:rPr>
            </w:pPr>
          </w:p>
        </w:tc>
      </w:tr>
      <w:tr w:rsidR="00D234F2" w:rsidRPr="00685AA8" w:rsidTr="00A85C65">
        <w:tc>
          <w:tcPr>
            <w:tcW w:w="1096" w:type="dxa"/>
          </w:tcPr>
          <w:p w:rsidR="00D234F2" w:rsidRPr="00A85C65" w:rsidRDefault="00D234F2" w:rsidP="00A85C65">
            <w:pPr>
              <w:ind w:firstLine="0"/>
              <w:jc w:val="center"/>
              <w:rPr>
                <w:color w:val="000000"/>
                <w:sz w:val="22"/>
                <w:szCs w:val="22"/>
              </w:rPr>
            </w:pPr>
            <w:r w:rsidRPr="00A85C65">
              <w:rPr>
                <w:color w:val="000000"/>
                <w:sz w:val="22"/>
                <w:szCs w:val="22"/>
              </w:rPr>
              <w:t>5.3</w:t>
            </w:r>
          </w:p>
        </w:tc>
        <w:tc>
          <w:tcPr>
            <w:tcW w:w="4111" w:type="dxa"/>
            <w:gridSpan w:val="2"/>
            <w:tcBorders>
              <w:bottom w:val="single" w:sz="4" w:space="0" w:color="auto"/>
            </w:tcBorders>
            <w:vAlign w:val="center"/>
          </w:tcPr>
          <w:p w:rsidR="00D234F2" w:rsidRPr="00A85C65" w:rsidRDefault="00D234F2" w:rsidP="00A85C65">
            <w:pPr>
              <w:ind w:firstLine="0"/>
              <w:rPr>
                <w:color w:val="000000"/>
                <w:sz w:val="22"/>
                <w:szCs w:val="22"/>
              </w:rPr>
            </w:pPr>
            <w:r w:rsidRPr="00A85C65">
              <w:rPr>
                <w:color w:val="000000"/>
                <w:sz w:val="22"/>
                <w:szCs w:val="22"/>
              </w:rPr>
              <w:t>«Имплозия»</w:t>
            </w:r>
          </w:p>
        </w:tc>
        <w:tc>
          <w:tcPr>
            <w:tcW w:w="3685" w:type="dxa"/>
            <w:gridSpan w:val="2"/>
            <w:tcBorders>
              <w:bottom w:val="single" w:sz="4" w:space="0" w:color="auto"/>
            </w:tcBorders>
            <w:vAlign w:val="center"/>
          </w:tcPr>
          <w:p w:rsidR="00D234F2" w:rsidRPr="00A85C65" w:rsidRDefault="00D234F2" w:rsidP="00A85C65">
            <w:pPr>
              <w:ind w:firstLine="0"/>
              <w:rPr>
                <w:color w:val="000000"/>
                <w:sz w:val="22"/>
                <w:szCs w:val="22"/>
              </w:rPr>
            </w:pPr>
            <w:r w:rsidRPr="00A85C65">
              <w:rPr>
                <w:color w:val="000000"/>
                <w:sz w:val="22"/>
                <w:szCs w:val="22"/>
              </w:rPr>
              <w:t>с. Сергиевск, ул. Ленина</w:t>
            </w:r>
          </w:p>
        </w:tc>
        <w:tc>
          <w:tcPr>
            <w:tcW w:w="1276" w:type="dxa"/>
            <w:gridSpan w:val="2"/>
            <w:tcBorders>
              <w:bottom w:val="single" w:sz="4" w:space="0" w:color="auto"/>
            </w:tcBorders>
            <w:vAlign w:val="center"/>
          </w:tcPr>
          <w:p w:rsidR="00D234F2" w:rsidRPr="00A85C65" w:rsidRDefault="00D234F2" w:rsidP="00A85C65">
            <w:pPr>
              <w:ind w:firstLine="0"/>
              <w:jc w:val="center"/>
              <w:rPr>
                <w:color w:val="000000"/>
                <w:sz w:val="22"/>
                <w:szCs w:val="22"/>
              </w:rPr>
            </w:pPr>
            <w:r w:rsidRPr="00A85C65">
              <w:rPr>
                <w:color w:val="000000"/>
                <w:sz w:val="22"/>
                <w:szCs w:val="22"/>
              </w:rPr>
              <w:t>94</w:t>
            </w:r>
          </w:p>
        </w:tc>
        <w:tc>
          <w:tcPr>
            <w:tcW w:w="1418" w:type="dxa"/>
            <w:tcBorders>
              <w:bottom w:val="single" w:sz="4" w:space="0" w:color="auto"/>
            </w:tcBorders>
            <w:vAlign w:val="center"/>
          </w:tcPr>
          <w:p w:rsidR="00D234F2" w:rsidRPr="00A85C65" w:rsidRDefault="00D234F2" w:rsidP="00A85C65">
            <w:pPr>
              <w:ind w:firstLine="0"/>
              <w:jc w:val="center"/>
              <w:rPr>
                <w:color w:val="000000"/>
                <w:sz w:val="22"/>
                <w:szCs w:val="22"/>
              </w:rPr>
            </w:pPr>
            <w:r w:rsidRPr="00A85C65">
              <w:rPr>
                <w:color w:val="000000"/>
                <w:sz w:val="22"/>
                <w:szCs w:val="22"/>
              </w:rPr>
              <w:t>1</w:t>
            </w:r>
          </w:p>
        </w:tc>
        <w:tc>
          <w:tcPr>
            <w:tcW w:w="1767" w:type="dxa"/>
            <w:gridSpan w:val="2"/>
            <w:tcBorders>
              <w:bottom w:val="single" w:sz="4" w:space="0" w:color="auto"/>
            </w:tcBorders>
            <w:vAlign w:val="center"/>
          </w:tcPr>
          <w:p w:rsidR="00D234F2" w:rsidRPr="00A85C65" w:rsidRDefault="00D234F2" w:rsidP="00A85C65">
            <w:pPr>
              <w:ind w:firstLine="0"/>
              <w:jc w:val="center"/>
              <w:rPr>
                <w:color w:val="000000"/>
                <w:sz w:val="22"/>
                <w:szCs w:val="22"/>
              </w:rPr>
            </w:pPr>
            <w:r w:rsidRPr="00A85C65">
              <w:rPr>
                <w:color w:val="000000"/>
                <w:sz w:val="22"/>
                <w:szCs w:val="22"/>
              </w:rPr>
              <w:t>4</w:t>
            </w:r>
          </w:p>
        </w:tc>
        <w:tc>
          <w:tcPr>
            <w:tcW w:w="1767" w:type="dxa"/>
            <w:tcBorders>
              <w:bottom w:val="single" w:sz="4" w:space="0" w:color="auto"/>
            </w:tcBorders>
            <w:vAlign w:val="center"/>
          </w:tcPr>
          <w:p w:rsidR="00D234F2" w:rsidRPr="00A85C65" w:rsidRDefault="00D234F2" w:rsidP="00A85C65">
            <w:pPr>
              <w:ind w:firstLine="0"/>
              <w:jc w:val="center"/>
              <w:rPr>
                <w:color w:val="000000"/>
                <w:sz w:val="22"/>
                <w:szCs w:val="22"/>
              </w:rPr>
            </w:pPr>
            <w:r w:rsidRPr="00A85C65">
              <w:rPr>
                <w:color w:val="000000"/>
                <w:sz w:val="22"/>
                <w:szCs w:val="22"/>
              </w:rPr>
              <w:t>удовл.</w:t>
            </w:r>
          </w:p>
        </w:tc>
      </w:tr>
      <w:tr w:rsidR="00D234F2" w:rsidRPr="00685AA8" w:rsidTr="00A85C65">
        <w:tc>
          <w:tcPr>
            <w:tcW w:w="1096" w:type="dxa"/>
          </w:tcPr>
          <w:p w:rsidR="00D234F2" w:rsidRPr="00A85C65" w:rsidRDefault="00D234F2" w:rsidP="00A85C65">
            <w:pPr>
              <w:ind w:firstLine="0"/>
              <w:jc w:val="center"/>
              <w:rPr>
                <w:color w:val="000000"/>
                <w:sz w:val="22"/>
                <w:szCs w:val="22"/>
              </w:rPr>
            </w:pPr>
            <w:r w:rsidRPr="00A85C65">
              <w:rPr>
                <w:color w:val="000000"/>
                <w:sz w:val="22"/>
                <w:szCs w:val="22"/>
              </w:rPr>
              <w:t>5.4</w:t>
            </w:r>
          </w:p>
        </w:tc>
        <w:tc>
          <w:tcPr>
            <w:tcW w:w="4111" w:type="dxa"/>
            <w:gridSpan w:val="2"/>
            <w:tcBorders>
              <w:bottom w:val="single" w:sz="4" w:space="0" w:color="auto"/>
            </w:tcBorders>
            <w:vAlign w:val="center"/>
          </w:tcPr>
          <w:p w:rsidR="00D234F2" w:rsidRPr="00A85C65" w:rsidRDefault="00D234F2" w:rsidP="00A85C65">
            <w:pPr>
              <w:ind w:firstLine="0"/>
              <w:rPr>
                <w:color w:val="000000"/>
                <w:sz w:val="22"/>
                <w:szCs w:val="22"/>
              </w:rPr>
            </w:pPr>
            <w:r w:rsidRPr="00A85C65">
              <w:rPr>
                <w:color w:val="000000"/>
                <w:sz w:val="22"/>
                <w:szCs w:val="22"/>
              </w:rPr>
              <w:t>«Скиф-фарма»</w:t>
            </w:r>
          </w:p>
        </w:tc>
        <w:tc>
          <w:tcPr>
            <w:tcW w:w="3685" w:type="dxa"/>
            <w:gridSpan w:val="2"/>
            <w:tcBorders>
              <w:bottom w:val="single" w:sz="4" w:space="0" w:color="auto"/>
            </w:tcBorders>
            <w:vAlign w:val="center"/>
          </w:tcPr>
          <w:p w:rsidR="00D234F2" w:rsidRPr="00A85C65" w:rsidRDefault="00D234F2" w:rsidP="00A85C65">
            <w:pPr>
              <w:ind w:firstLine="0"/>
              <w:rPr>
                <w:color w:val="000000"/>
                <w:sz w:val="22"/>
                <w:szCs w:val="22"/>
              </w:rPr>
            </w:pPr>
            <w:r w:rsidRPr="00A85C65">
              <w:rPr>
                <w:color w:val="000000"/>
                <w:sz w:val="22"/>
                <w:szCs w:val="22"/>
              </w:rPr>
              <w:t>с. Сергиевск, ул. Ленина</w:t>
            </w:r>
          </w:p>
        </w:tc>
        <w:tc>
          <w:tcPr>
            <w:tcW w:w="1276" w:type="dxa"/>
            <w:gridSpan w:val="2"/>
            <w:tcBorders>
              <w:bottom w:val="single" w:sz="4" w:space="0" w:color="auto"/>
            </w:tcBorders>
            <w:vAlign w:val="center"/>
          </w:tcPr>
          <w:p w:rsidR="00D234F2" w:rsidRPr="00A85C65" w:rsidRDefault="00D234F2" w:rsidP="00A85C65">
            <w:pPr>
              <w:ind w:firstLine="0"/>
              <w:jc w:val="center"/>
              <w:rPr>
                <w:color w:val="000000"/>
                <w:sz w:val="22"/>
                <w:szCs w:val="22"/>
              </w:rPr>
            </w:pPr>
            <w:r w:rsidRPr="00A85C65">
              <w:rPr>
                <w:color w:val="000000"/>
                <w:sz w:val="22"/>
                <w:szCs w:val="22"/>
              </w:rPr>
              <w:t>75А</w:t>
            </w:r>
          </w:p>
        </w:tc>
        <w:tc>
          <w:tcPr>
            <w:tcW w:w="1418" w:type="dxa"/>
            <w:tcBorders>
              <w:bottom w:val="single" w:sz="4" w:space="0" w:color="auto"/>
            </w:tcBorders>
            <w:vAlign w:val="center"/>
          </w:tcPr>
          <w:p w:rsidR="00D234F2" w:rsidRPr="00A85C65" w:rsidRDefault="00D234F2" w:rsidP="00A85C65">
            <w:pPr>
              <w:ind w:firstLine="0"/>
              <w:jc w:val="center"/>
              <w:rPr>
                <w:color w:val="000000"/>
                <w:sz w:val="22"/>
                <w:szCs w:val="22"/>
              </w:rPr>
            </w:pPr>
            <w:r w:rsidRPr="00A85C65">
              <w:rPr>
                <w:color w:val="000000"/>
                <w:sz w:val="22"/>
                <w:szCs w:val="22"/>
              </w:rPr>
              <w:t>1</w:t>
            </w:r>
          </w:p>
        </w:tc>
        <w:tc>
          <w:tcPr>
            <w:tcW w:w="1767" w:type="dxa"/>
            <w:gridSpan w:val="2"/>
            <w:tcBorders>
              <w:bottom w:val="single" w:sz="4" w:space="0" w:color="auto"/>
            </w:tcBorders>
            <w:vAlign w:val="center"/>
          </w:tcPr>
          <w:p w:rsidR="00D234F2" w:rsidRPr="00A85C65" w:rsidRDefault="00D234F2" w:rsidP="00A85C65">
            <w:pPr>
              <w:ind w:firstLine="0"/>
              <w:jc w:val="center"/>
              <w:rPr>
                <w:color w:val="000000"/>
                <w:sz w:val="22"/>
                <w:szCs w:val="22"/>
              </w:rPr>
            </w:pPr>
            <w:r w:rsidRPr="00A85C65">
              <w:rPr>
                <w:color w:val="000000"/>
                <w:sz w:val="22"/>
                <w:szCs w:val="22"/>
              </w:rPr>
              <w:t>2</w:t>
            </w:r>
          </w:p>
        </w:tc>
        <w:tc>
          <w:tcPr>
            <w:tcW w:w="1767" w:type="dxa"/>
            <w:tcBorders>
              <w:bottom w:val="single" w:sz="4" w:space="0" w:color="auto"/>
            </w:tcBorders>
            <w:vAlign w:val="center"/>
          </w:tcPr>
          <w:p w:rsidR="00D234F2" w:rsidRPr="00A85C65" w:rsidRDefault="00D234F2" w:rsidP="00A85C65">
            <w:pPr>
              <w:ind w:firstLine="0"/>
              <w:jc w:val="center"/>
              <w:rPr>
                <w:color w:val="000000"/>
                <w:sz w:val="22"/>
                <w:szCs w:val="22"/>
              </w:rPr>
            </w:pPr>
            <w:r w:rsidRPr="00A85C65">
              <w:rPr>
                <w:color w:val="000000"/>
                <w:sz w:val="22"/>
                <w:szCs w:val="22"/>
              </w:rPr>
              <w:t>хорошее</w:t>
            </w:r>
          </w:p>
        </w:tc>
      </w:tr>
      <w:tr w:rsidR="00D234F2" w:rsidRPr="00685AA8" w:rsidTr="00A85C65">
        <w:tc>
          <w:tcPr>
            <w:tcW w:w="1096" w:type="dxa"/>
          </w:tcPr>
          <w:p w:rsidR="00D234F2" w:rsidRPr="00A85C65" w:rsidRDefault="00D234F2" w:rsidP="00A85C65">
            <w:pPr>
              <w:ind w:firstLine="0"/>
              <w:jc w:val="center"/>
              <w:rPr>
                <w:color w:val="000000"/>
                <w:sz w:val="22"/>
                <w:szCs w:val="22"/>
              </w:rPr>
            </w:pPr>
            <w:r w:rsidRPr="00A85C65">
              <w:rPr>
                <w:color w:val="000000"/>
                <w:sz w:val="22"/>
                <w:szCs w:val="22"/>
              </w:rPr>
              <w:t>5.5</w:t>
            </w:r>
          </w:p>
        </w:tc>
        <w:tc>
          <w:tcPr>
            <w:tcW w:w="4111" w:type="dxa"/>
            <w:gridSpan w:val="2"/>
            <w:tcBorders>
              <w:bottom w:val="single" w:sz="4" w:space="0" w:color="auto"/>
            </w:tcBorders>
            <w:vAlign w:val="center"/>
          </w:tcPr>
          <w:p w:rsidR="00D234F2" w:rsidRPr="00A85C65" w:rsidRDefault="00D234F2" w:rsidP="00A85C65">
            <w:pPr>
              <w:ind w:firstLine="0"/>
              <w:rPr>
                <w:color w:val="000000"/>
                <w:sz w:val="22"/>
                <w:szCs w:val="22"/>
              </w:rPr>
            </w:pPr>
            <w:r w:rsidRPr="00A85C65">
              <w:rPr>
                <w:color w:val="000000"/>
                <w:sz w:val="22"/>
                <w:szCs w:val="22"/>
              </w:rPr>
              <w:t>«Скиф-фарма»</w:t>
            </w:r>
          </w:p>
        </w:tc>
        <w:tc>
          <w:tcPr>
            <w:tcW w:w="3685" w:type="dxa"/>
            <w:gridSpan w:val="2"/>
            <w:tcBorders>
              <w:bottom w:val="single" w:sz="4" w:space="0" w:color="auto"/>
            </w:tcBorders>
            <w:vAlign w:val="center"/>
          </w:tcPr>
          <w:p w:rsidR="00D234F2" w:rsidRPr="00A85C65" w:rsidRDefault="00D234F2" w:rsidP="00A85C65">
            <w:pPr>
              <w:ind w:firstLine="0"/>
              <w:rPr>
                <w:color w:val="000000"/>
                <w:sz w:val="22"/>
                <w:szCs w:val="22"/>
              </w:rPr>
            </w:pPr>
            <w:r w:rsidRPr="00A85C65">
              <w:rPr>
                <w:color w:val="000000"/>
                <w:sz w:val="22"/>
                <w:szCs w:val="22"/>
              </w:rPr>
              <w:t>с. Сергиевск, ул. К.Маркса</w:t>
            </w:r>
          </w:p>
        </w:tc>
        <w:tc>
          <w:tcPr>
            <w:tcW w:w="1276" w:type="dxa"/>
            <w:gridSpan w:val="2"/>
            <w:tcBorders>
              <w:bottom w:val="single" w:sz="4" w:space="0" w:color="auto"/>
            </w:tcBorders>
            <w:vAlign w:val="center"/>
          </w:tcPr>
          <w:p w:rsidR="00D234F2" w:rsidRPr="00A85C65" w:rsidRDefault="00D234F2" w:rsidP="00A85C65">
            <w:pPr>
              <w:ind w:firstLine="0"/>
              <w:jc w:val="center"/>
              <w:rPr>
                <w:color w:val="000000"/>
                <w:sz w:val="22"/>
                <w:szCs w:val="22"/>
              </w:rPr>
            </w:pPr>
            <w:r w:rsidRPr="00A85C65">
              <w:rPr>
                <w:color w:val="000000"/>
                <w:sz w:val="22"/>
                <w:szCs w:val="22"/>
              </w:rPr>
              <w:t>39-2</w:t>
            </w:r>
          </w:p>
        </w:tc>
        <w:tc>
          <w:tcPr>
            <w:tcW w:w="1418" w:type="dxa"/>
            <w:tcBorders>
              <w:bottom w:val="single" w:sz="4" w:space="0" w:color="auto"/>
            </w:tcBorders>
            <w:vAlign w:val="center"/>
          </w:tcPr>
          <w:p w:rsidR="00D234F2" w:rsidRPr="00A85C65" w:rsidRDefault="00D234F2" w:rsidP="00A85C65">
            <w:pPr>
              <w:ind w:firstLine="0"/>
              <w:jc w:val="center"/>
              <w:rPr>
                <w:color w:val="000000"/>
                <w:sz w:val="22"/>
                <w:szCs w:val="22"/>
              </w:rPr>
            </w:pPr>
            <w:r w:rsidRPr="00A85C65">
              <w:rPr>
                <w:color w:val="000000"/>
                <w:sz w:val="22"/>
                <w:szCs w:val="22"/>
              </w:rPr>
              <w:t>1</w:t>
            </w:r>
          </w:p>
        </w:tc>
        <w:tc>
          <w:tcPr>
            <w:tcW w:w="1767" w:type="dxa"/>
            <w:gridSpan w:val="2"/>
            <w:tcBorders>
              <w:bottom w:val="single" w:sz="4" w:space="0" w:color="auto"/>
            </w:tcBorders>
            <w:vAlign w:val="center"/>
          </w:tcPr>
          <w:p w:rsidR="00D234F2" w:rsidRPr="00A85C65" w:rsidRDefault="00D234F2" w:rsidP="00A85C65">
            <w:pPr>
              <w:ind w:firstLine="0"/>
              <w:jc w:val="center"/>
              <w:rPr>
                <w:color w:val="000000"/>
                <w:sz w:val="22"/>
                <w:szCs w:val="22"/>
              </w:rPr>
            </w:pPr>
            <w:r w:rsidRPr="00A85C65">
              <w:rPr>
                <w:color w:val="000000"/>
                <w:sz w:val="22"/>
                <w:szCs w:val="22"/>
              </w:rPr>
              <w:t>2</w:t>
            </w:r>
          </w:p>
        </w:tc>
        <w:tc>
          <w:tcPr>
            <w:tcW w:w="1767" w:type="dxa"/>
            <w:tcBorders>
              <w:bottom w:val="single" w:sz="4" w:space="0" w:color="auto"/>
            </w:tcBorders>
            <w:vAlign w:val="center"/>
          </w:tcPr>
          <w:p w:rsidR="00D234F2" w:rsidRPr="00A85C65" w:rsidRDefault="00D234F2" w:rsidP="00A85C65">
            <w:pPr>
              <w:ind w:firstLine="0"/>
              <w:jc w:val="center"/>
              <w:rPr>
                <w:color w:val="000000"/>
                <w:sz w:val="22"/>
                <w:szCs w:val="22"/>
              </w:rPr>
            </w:pPr>
            <w:r w:rsidRPr="00A85C65">
              <w:rPr>
                <w:color w:val="000000"/>
                <w:sz w:val="22"/>
                <w:szCs w:val="22"/>
              </w:rPr>
              <w:t>хорошее</w:t>
            </w:r>
          </w:p>
        </w:tc>
      </w:tr>
      <w:tr w:rsidR="00D234F2" w:rsidRPr="00685AA8" w:rsidTr="00A85C65">
        <w:tc>
          <w:tcPr>
            <w:tcW w:w="1096" w:type="dxa"/>
          </w:tcPr>
          <w:p w:rsidR="00D234F2" w:rsidRPr="00A85C65" w:rsidRDefault="00D234F2" w:rsidP="00A85C65">
            <w:pPr>
              <w:ind w:firstLine="0"/>
              <w:jc w:val="center"/>
              <w:rPr>
                <w:color w:val="000000"/>
                <w:sz w:val="22"/>
                <w:szCs w:val="22"/>
              </w:rPr>
            </w:pPr>
            <w:r w:rsidRPr="00A85C65">
              <w:rPr>
                <w:color w:val="000000"/>
                <w:sz w:val="22"/>
                <w:szCs w:val="22"/>
              </w:rPr>
              <w:t>5.6</w:t>
            </w:r>
          </w:p>
        </w:tc>
        <w:tc>
          <w:tcPr>
            <w:tcW w:w="4111" w:type="dxa"/>
            <w:gridSpan w:val="2"/>
            <w:tcBorders>
              <w:bottom w:val="single" w:sz="4" w:space="0" w:color="auto"/>
            </w:tcBorders>
            <w:vAlign w:val="center"/>
          </w:tcPr>
          <w:p w:rsidR="00D234F2" w:rsidRPr="00A85C65" w:rsidRDefault="00D234F2" w:rsidP="00A85C65">
            <w:pPr>
              <w:ind w:firstLine="0"/>
              <w:rPr>
                <w:color w:val="000000"/>
                <w:sz w:val="22"/>
                <w:szCs w:val="22"/>
              </w:rPr>
            </w:pPr>
            <w:r w:rsidRPr="00A85C65">
              <w:rPr>
                <w:color w:val="000000"/>
                <w:sz w:val="22"/>
                <w:szCs w:val="22"/>
              </w:rPr>
              <w:t>«Фармация»</w:t>
            </w:r>
          </w:p>
        </w:tc>
        <w:tc>
          <w:tcPr>
            <w:tcW w:w="3685" w:type="dxa"/>
            <w:gridSpan w:val="2"/>
            <w:tcBorders>
              <w:bottom w:val="single" w:sz="4" w:space="0" w:color="auto"/>
            </w:tcBorders>
            <w:vAlign w:val="center"/>
          </w:tcPr>
          <w:p w:rsidR="00D234F2" w:rsidRPr="00A85C65" w:rsidRDefault="00D234F2" w:rsidP="00A85C65">
            <w:pPr>
              <w:ind w:firstLine="0"/>
              <w:rPr>
                <w:color w:val="000000"/>
                <w:sz w:val="22"/>
                <w:szCs w:val="22"/>
              </w:rPr>
            </w:pPr>
            <w:r w:rsidRPr="00A85C65">
              <w:rPr>
                <w:color w:val="000000"/>
                <w:sz w:val="22"/>
                <w:szCs w:val="22"/>
              </w:rPr>
              <w:t>с. Сергиевск, ул. Советская</w:t>
            </w:r>
          </w:p>
        </w:tc>
        <w:tc>
          <w:tcPr>
            <w:tcW w:w="1276" w:type="dxa"/>
            <w:gridSpan w:val="2"/>
            <w:tcBorders>
              <w:bottom w:val="single" w:sz="4" w:space="0" w:color="auto"/>
            </w:tcBorders>
            <w:vAlign w:val="center"/>
          </w:tcPr>
          <w:p w:rsidR="00D234F2" w:rsidRPr="00A85C65" w:rsidRDefault="00D234F2" w:rsidP="00A85C65">
            <w:pPr>
              <w:ind w:firstLine="0"/>
              <w:jc w:val="center"/>
              <w:rPr>
                <w:color w:val="000000"/>
                <w:sz w:val="22"/>
                <w:szCs w:val="22"/>
              </w:rPr>
            </w:pPr>
            <w:r w:rsidRPr="00A85C65">
              <w:rPr>
                <w:color w:val="000000"/>
                <w:sz w:val="22"/>
                <w:szCs w:val="22"/>
              </w:rPr>
              <w:t>41</w:t>
            </w:r>
          </w:p>
        </w:tc>
        <w:tc>
          <w:tcPr>
            <w:tcW w:w="1418" w:type="dxa"/>
            <w:tcBorders>
              <w:bottom w:val="single" w:sz="4" w:space="0" w:color="auto"/>
            </w:tcBorders>
            <w:vAlign w:val="center"/>
          </w:tcPr>
          <w:p w:rsidR="00D234F2" w:rsidRPr="00A85C65" w:rsidRDefault="00D234F2" w:rsidP="00A85C65">
            <w:pPr>
              <w:ind w:firstLine="0"/>
              <w:jc w:val="center"/>
              <w:rPr>
                <w:color w:val="000000"/>
                <w:sz w:val="22"/>
                <w:szCs w:val="22"/>
              </w:rPr>
            </w:pPr>
            <w:r w:rsidRPr="00A85C65">
              <w:rPr>
                <w:color w:val="000000"/>
                <w:sz w:val="22"/>
                <w:szCs w:val="22"/>
              </w:rPr>
              <w:t>2</w:t>
            </w:r>
          </w:p>
        </w:tc>
        <w:tc>
          <w:tcPr>
            <w:tcW w:w="1767" w:type="dxa"/>
            <w:gridSpan w:val="2"/>
            <w:tcBorders>
              <w:bottom w:val="single" w:sz="4" w:space="0" w:color="auto"/>
            </w:tcBorders>
            <w:vAlign w:val="center"/>
          </w:tcPr>
          <w:p w:rsidR="00D234F2" w:rsidRPr="00A85C65" w:rsidRDefault="00D234F2" w:rsidP="00A85C65">
            <w:pPr>
              <w:ind w:firstLine="0"/>
              <w:jc w:val="center"/>
              <w:rPr>
                <w:color w:val="000000"/>
                <w:sz w:val="22"/>
                <w:szCs w:val="22"/>
              </w:rPr>
            </w:pPr>
            <w:r w:rsidRPr="00A85C65">
              <w:rPr>
                <w:color w:val="000000"/>
                <w:sz w:val="22"/>
                <w:szCs w:val="22"/>
              </w:rPr>
              <w:t>26 чел.</w:t>
            </w:r>
          </w:p>
        </w:tc>
        <w:tc>
          <w:tcPr>
            <w:tcW w:w="1767" w:type="dxa"/>
            <w:tcBorders>
              <w:bottom w:val="single" w:sz="4" w:space="0" w:color="auto"/>
            </w:tcBorders>
            <w:vAlign w:val="center"/>
          </w:tcPr>
          <w:p w:rsidR="00D234F2" w:rsidRPr="00A85C65" w:rsidRDefault="00D234F2" w:rsidP="00A85C65">
            <w:pPr>
              <w:ind w:firstLine="0"/>
              <w:jc w:val="center"/>
              <w:rPr>
                <w:color w:val="000000"/>
                <w:sz w:val="22"/>
                <w:szCs w:val="22"/>
              </w:rPr>
            </w:pPr>
            <w:r w:rsidRPr="00A85C65">
              <w:rPr>
                <w:color w:val="000000"/>
                <w:sz w:val="22"/>
                <w:szCs w:val="22"/>
              </w:rPr>
              <w:t>удовл.</w:t>
            </w:r>
          </w:p>
        </w:tc>
      </w:tr>
      <w:tr w:rsidR="00D234F2" w:rsidRPr="00685AA8" w:rsidTr="00A85C65">
        <w:tc>
          <w:tcPr>
            <w:tcW w:w="1096" w:type="dxa"/>
          </w:tcPr>
          <w:p w:rsidR="00D234F2" w:rsidRPr="00A85C65" w:rsidRDefault="00D234F2" w:rsidP="00A85C65">
            <w:pPr>
              <w:ind w:firstLine="0"/>
              <w:jc w:val="center"/>
              <w:rPr>
                <w:color w:val="000000"/>
                <w:sz w:val="22"/>
                <w:szCs w:val="22"/>
              </w:rPr>
            </w:pPr>
            <w:r w:rsidRPr="00A85C65">
              <w:rPr>
                <w:color w:val="000000"/>
                <w:sz w:val="22"/>
                <w:szCs w:val="22"/>
              </w:rPr>
              <w:t>5.7</w:t>
            </w:r>
          </w:p>
        </w:tc>
        <w:tc>
          <w:tcPr>
            <w:tcW w:w="4111" w:type="dxa"/>
            <w:gridSpan w:val="2"/>
            <w:tcBorders>
              <w:bottom w:val="single" w:sz="4" w:space="0" w:color="auto"/>
            </w:tcBorders>
          </w:tcPr>
          <w:p w:rsidR="00D234F2" w:rsidRPr="00A85C65" w:rsidRDefault="00D234F2" w:rsidP="00A85C65">
            <w:pPr>
              <w:ind w:right="-56" w:firstLine="0"/>
              <w:rPr>
                <w:color w:val="000000"/>
                <w:sz w:val="22"/>
                <w:szCs w:val="22"/>
              </w:rPr>
            </w:pPr>
            <w:r w:rsidRPr="00A85C65">
              <w:rPr>
                <w:color w:val="000000"/>
                <w:sz w:val="22"/>
                <w:szCs w:val="22"/>
              </w:rPr>
              <w:t>Детская молочная кухня</w:t>
            </w:r>
          </w:p>
        </w:tc>
        <w:tc>
          <w:tcPr>
            <w:tcW w:w="3685" w:type="dxa"/>
            <w:gridSpan w:val="2"/>
            <w:tcBorders>
              <w:bottom w:val="single" w:sz="4" w:space="0" w:color="auto"/>
            </w:tcBorders>
            <w:vAlign w:val="center"/>
          </w:tcPr>
          <w:p w:rsidR="00D234F2" w:rsidRPr="00A85C65" w:rsidRDefault="00D234F2" w:rsidP="00A85C65">
            <w:pPr>
              <w:ind w:firstLine="0"/>
              <w:rPr>
                <w:color w:val="000000"/>
                <w:sz w:val="22"/>
                <w:szCs w:val="22"/>
              </w:rPr>
            </w:pPr>
            <w:r w:rsidRPr="00A85C65">
              <w:rPr>
                <w:color w:val="000000"/>
                <w:sz w:val="22"/>
                <w:szCs w:val="22"/>
              </w:rPr>
              <w:t>с. Сергиевск, ул. Плеханова</w:t>
            </w:r>
          </w:p>
        </w:tc>
        <w:tc>
          <w:tcPr>
            <w:tcW w:w="1276" w:type="dxa"/>
            <w:gridSpan w:val="2"/>
            <w:tcBorders>
              <w:bottom w:val="single" w:sz="4" w:space="0" w:color="auto"/>
            </w:tcBorders>
            <w:vAlign w:val="center"/>
          </w:tcPr>
          <w:p w:rsidR="00D234F2" w:rsidRPr="00A85C65" w:rsidRDefault="00D234F2" w:rsidP="00A85C65">
            <w:pPr>
              <w:ind w:firstLine="0"/>
              <w:jc w:val="center"/>
              <w:rPr>
                <w:color w:val="000000"/>
                <w:sz w:val="22"/>
                <w:szCs w:val="22"/>
              </w:rPr>
            </w:pPr>
            <w:r w:rsidRPr="00A85C65">
              <w:rPr>
                <w:color w:val="000000"/>
                <w:sz w:val="22"/>
                <w:szCs w:val="22"/>
              </w:rPr>
              <w:t>2</w:t>
            </w:r>
          </w:p>
        </w:tc>
        <w:tc>
          <w:tcPr>
            <w:tcW w:w="1418" w:type="dxa"/>
            <w:tcBorders>
              <w:bottom w:val="single" w:sz="4" w:space="0" w:color="auto"/>
            </w:tcBorders>
            <w:vAlign w:val="center"/>
          </w:tcPr>
          <w:p w:rsidR="00D234F2" w:rsidRPr="00A85C65" w:rsidRDefault="00D234F2" w:rsidP="00A85C65">
            <w:pPr>
              <w:ind w:firstLine="0"/>
              <w:jc w:val="center"/>
              <w:rPr>
                <w:color w:val="000000"/>
                <w:sz w:val="22"/>
                <w:szCs w:val="22"/>
              </w:rPr>
            </w:pPr>
            <w:r w:rsidRPr="00A85C65">
              <w:rPr>
                <w:color w:val="000000"/>
                <w:sz w:val="22"/>
                <w:szCs w:val="22"/>
              </w:rPr>
              <w:t>1</w:t>
            </w:r>
          </w:p>
        </w:tc>
        <w:tc>
          <w:tcPr>
            <w:tcW w:w="1767" w:type="dxa"/>
            <w:gridSpan w:val="2"/>
            <w:tcBorders>
              <w:bottom w:val="single" w:sz="4" w:space="0" w:color="auto"/>
            </w:tcBorders>
            <w:vAlign w:val="center"/>
          </w:tcPr>
          <w:p w:rsidR="00D234F2" w:rsidRPr="00A85C65" w:rsidRDefault="00D234F2" w:rsidP="00A85C65">
            <w:pPr>
              <w:ind w:firstLine="0"/>
              <w:jc w:val="center"/>
              <w:rPr>
                <w:color w:val="000000"/>
                <w:sz w:val="22"/>
                <w:szCs w:val="22"/>
              </w:rPr>
            </w:pPr>
            <w:r w:rsidRPr="00A85C65">
              <w:rPr>
                <w:color w:val="000000"/>
                <w:sz w:val="22"/>
                <w:szCs w:val="22"/>
              </w:rPr>
              <w:t>4 чел.</w:t>
            </w:r>
          </w:p>
        </w:tc>
        <w:tc>
          <w:tcPr>
            <w:tcW w:w="1767" w:type="dxa"/>
            <w:tcBorders>
              <w:bottom w:val="single" w:sz="4" w:space="0" w:color="auto"/>
            </w:tcBorders>
            <w:vAlign w:val="center"/>
          </w:tcPr>
          <w:p w:rsidR="00D234F2" w:rsidRPr="00A85C65" w:rsidRDefault="00D234F2" w:rsidP="00A85C65">
            <w:pPr>
              <w:ind w:firstLine="0"/>
              <w:jc w:val="center"/>
              <w:rPr>
                <w:color w:val="000000"/>
                <w:sz w:val="22"/>
                <w:szCs w:val="22"/>
              </w:rPr>
            </w:pPr>
            <w:r w:rsidRPr="00A85C65">
              <w:rPr>
                <w:color w:val="000000"/>
                <w:sz w:val="22"/>
                <w:szCs w:val="22"/>
              </w:rPr>
              <w:t>удовл.</w:t>
            </w:r>
          </w:p>
        </w:tc>
      </w:tr>
      <w:tr w:rsidR="00D234F2" w:rsidRPr="00685AA8" w:rsidTr="00D234F2">
        <w:tc>
          <w:tcPr>
            <w:tcW w:w="15120" w:type="dxa"/>
            <w:gridSpan w:val="11"/>
          </w:tcPr>
          <w:p w:rsidR="00D234F2" w:rsidRPr="00685AA8" w:rsidRDefault="00D234F2" w:rsidP="00D234F2">
            <w:pPr>
              <w:jc w:val="center"/>
              <w:rPr>
                <w:b/>
              </w:rPr>
            </w:pPr>
            <w:r w:rsidRPr="00685AA8">
              <w:rPr>
                <w:b/>
              </w:rPr>
              <w:t>с.Боровка</w:t>
            </w:r>
          </w:p>
        </w:tc>
      </w:tr>
      <w:tr w:rsidR="00D234F2" w:rsidRPr="00685AA8" w:rsidTr="00A85C65">
        <w:tc>
          <w:tcPr>
            <w:tcW w:w="1096" w:type="dxa"/>
          </w:tcPr>
          <w:p w:rsidR="00D234F2" w:rsidRPr="00685AA8" w:rsidRDefault="00D234F2" w:rsidP="00D234F2">
            <w:pPr>
              <w:jc w:val="center"/>
              <w:rPr>
                <w:color w:val="000000"/>
              </w:rPr>
            </w:pPr>
            <w:r w:rsidRPr="00685AA8">
              <w:rPr>
                <w:color w:val="000000"/>
              </w:rPr>
              <w:t>5.8</w:t>
            </w:r>
          </w:p>
        </w:tc>
        <w:tc>
          <w:tcPr>
            <w:tcW w:w="4111" w:type="dxa"/>
            <w:gridSpan w:val="2"/>
            <w:tcBorders>
              <w:bottom w:val="single" w:sz="4" w:space="0" w:color="auto"/>
            </w:tcBorders>
          </w:tcPr>
          <w:p w:rsidR="00D234F2" w:rsidRPr="00685AA8" w:rsidRDefault="00D234F2" w:rsidP="00D234F2">
            <w:pPr>
              <w:ind w:right="-56"/>
            </w:pPr>
            <w:r w:rsidRPr="00685AA8">
              <w:t>ФАП</w:t>
            </w:r>
          </w:p>
        </w:tc>
        <w:tc>
          <w:tcPr>
            <w:tcW w:w="3685" w:type="dxa"/>
            <w:gridSpan w:val="2"/>
            <w:tcBorders>
              <w:bottom w:val="single" w:sz="4" w:space="0" w:color="auto"/>
            </w:tcBorders>
            <w:vAlign w:val="center"/>
          </w:tcPr>
          <w:p w:rsidR="00D234F2" w:rsidRPr="00685AA8" w:rsidRDefault="00D234F2" w:rsidP="00D234F2">
            <w:r w:rsidRPr="00685AA8">
              <w:t>с. Боровка, ул. Юбилейная</w:t>
            </w:r>
          </w:p>
        </w:tc>
        <w:tc>
          <w:tcPr>
            <w:tcW w:w="1276" w:type="dxa"/>
            <w:gridSpan w:val="2"/>
            <w:tcBorders>
              <w:bottom w:val="single" w:sz="4" w:space="0" w:color="auto"/>
            </w:tcBorders>
            <w:vAlign w:val="center"/>
          </w:tcPr>
          <w:p w:rsidR="00D234F2" w:rsidRPr="00685AA8" w:rsidRDefault="00D234F2" w:rsidP="00D234F2">
            <w:pPr>
              <w:jc w:val="center"/>
            </w:pPr>
          </w:p>
        </w:tc>
        <w:tc>
          <w:tcPr>
            <w:tcW w:w="1418" w:type="dxa"/>
            <w:tcBorders>
              <w:bottom w:val="single" w:sz="4" w:space="0" w:color="auto"/>
            </w:tcBorders>
            <w:vAlign w:val="center"/>
          </w:tcPr>
          <w:p w:rsidR="00D234F2" w:rsidRPr="00685AA8" w:rsidRDefault="00D234F2" w:rsidP="00D234F2">
            <w:pPr>
              <w:jc w:val="center"/>
            </w:pPr>
          </w:p>
        </w:tc>
        <w:tc>
          <w:tcPr>
            <w:tcW w:w="1767" w:type="dxa"/>
            <w:gridSpan w:val="2"/>
            <w:tcBorders>
              <w:bottom w:val="single" w:sz="4" w:space="0" w:color="auto"/>
            </w:tcBorders>
            <w:vAlign w:val="center"/>
          </w:tcPr>
          <w:p w:rsidR="00D234F2" w:rsidRPr="00685AA8" w:rsidRDefault="00D234F2" w:rsidP="00D234F2">
            <w:pPr>
              <w:jc w:val="center"/>
            </w:pPr>
          </w:p>
        </w:tc>
        <w:tc>
          <w:tcPr>
            <w:tcW w:w="1767" w:type="dxa"/>
            <w:tcBorders>
              <w:bottom w:val="single" w:sz="4" w:space="0" w:color="auto"/>
            </w:tcBorders>
            <w:vAlign w:val="center"/>
          </w:tcPr>
          <w:p w:rsidR="00D234F2" w:rsidRPr="00685AA8" w:rsidRDefault="00D234F2" w:rsidP="00D234F2">
            <w:pPr>
              <w:jc w:val="center"/>
            </w:pPr>
          </w:p>
        </w:tc>
      </w:tr>
      <w:tr w:rsidR="00D234F2" w:rsidRPr="00685AA8" w:rsidTr="00A85C65">
        <w:trPr>
          <w:trHeight w:val="272"/>
        </w:trPr>
        <w:tc>
          <w:tcPr>
            <w:tcW w:w="1096" w:type="dxa"/>
          </w:tcPr>
          <w:p w:rsidR="00D234F2" w:rsidRPr="00685AA8" w:rsidRDefault="00D234F2" w:rsidP="00D234F2">
            <w:pPr>
              <w:jc w:val="center"/>
              <w:rPr>
                <w:i/>
                <w:color w:val="0000FF"/>
              </w:rPr>
            </w:pPr>
          </w:p>
        </w:tc>
        <w:tc>
          <w:tcPr>
            <w:tcW w:w="14024" w:type="dxa"/>
            <w:gridSpan w:val="10"/>
            <w:vAlign w:val="center"/>
          </w:tcPr>
          <w:p w:rsidR="00D234F2" w:rsidRPr="00685AA8" w:rsidRDefault="00D234F2" w:rsidP="00D234F2">
            <w:pPr>
              <w:jc w:val="center"/>
              <w:rPr>
                <w:b/>
                <w:i/>
                <w:color w:val="000000"/>
              </w:rPr>
            </w:pPr>
            <w:r w:rsidRPr="00685AA8">
              <w:rPr>
                <w:b/>
                <w:i/>
                <w:color w:val="000000"/>
              </w:rPr>
              <w:t>Учреждения  социального  обеспечения</w:t>
            </w:r>
          </w:p>
        </w:tc>
      </w:tr>
      <w:tr w:rsidR="00D234F2" w:rsidRPr="00685AA8" w:rsidTr="00D234F2">
        <w:tc>
          <w:tcPr>
            <w:tcW w:w="15120" w:type="dxa"/>
            <w:gridSpan w:val="11"/>
          </w:tcPr>
          <w:p w:rsidR="00D234F2" w:rsidRPr="00685AA8" w:rsidRDefault="00D234F2" w:rsidP="00D234F2">
            <w:pPr>
              <w:jc w:val="center"/>
              <w:rPr>
                <w:b/>
              </w:rPr>
            </w:pPr>
            <w:r w:rsidRPr="00685AA8">
              <w:rPr>
                <w:b/>
              </w:rPr>
              <w:t>с. Сергиевск</w:t>
            </w:r>
          </w:p>
        </w:tc>
      </w:tr>
      <w:tr w:rsidR="00D234F2" w:rsidRPr="00685AA8" w:rsidTr="00A85C65">
        <w:tc>
          <w:tcPr>
            <w:tcW w:w="1096" w:type="dxa"/>
          </w:tcPr>
          <w:p w:rsidR="00D234F2" w:rsidRPr="00067980" w:rsidRDefault="00D234F2" w:rsidP="00067980">
            <w:pPr>
              <w:ind w:firstLine="0"/>
              <w:jc w:val="center"/>
              <w:rPr>
                <w:color w:val="000000"/>
                <w:sz w:val="22"/>
                <w:szCs w:val="22"/>
              </w:rPr>
            </w:pPr>
            <w:r w:rsidRPr="00067980">
              <w:rPr>
                <w:color w:val="000000"/>
                <w:sz w:val="22"/>
                <w:szCs w:val="22"/>
              </w:rPr>
              <w:t>6.1</w:t>
            </w:r>
          </w:p>
        </w:tc>
        <w:tc>
          <w:tcPr>
            <w:tcW w:w="4124" w:type="dxa"/>
            <w:gridSpan w:val="3"/>
          </w:tcPr>
          <w:p w:rsidR="00D234F2" w:rsidRPr="00067980" w:rsidRDefault="00D234F2" w:rsidP="00067980">
            <w:pPr>
              <w:ind w:firstLine="0"/>
              <w:rPr>
                <w:color w:val="000000"/>
                <w:sz w:val="22"/>
                <w:szCs w:val="22"/>
              </w:rPr>
            </w:pPr>
            <w:r w:rsidRPr="00067980">
              <w:rPr>
                <w:color w:val="000000"/>
                <w:sz w:val="22"/>
                <w:szCs w:val="22"/>
              </w:rPr>
              <w:t>Управление соц. защиты населения</w:t>
            </w:r>
          </w:p>
        </w:tc>
        <w:tc>
          <w:tcPr>
            <w:tcW w:w="3672" w:type="dxa"/>
          </w:tcPr>
          <w:p w:rsidR="00D234F2" w:rsidRPr="00067980" w:rsidRDefault="00D234F2" w:rsidP="00067980">
            <w:pPr>
              <w:ind w:firstLine="0"/>
              <w:rPr>
                <w:color w:val="000000"/>
                <w:sz w:val="22"/>
                <w:szCs w:val="22"/>
              </w:rPr>
            </w:pPr>
            <w:r w:rsidRPr="00067980">
              <w:rPr>
                <w:color w:val="000000"/>
                <w:sz w:val="22"/>
                <w:szCs w:val="22"/>
              </w:rPr>
              <w:t>с. Сергиевск,ул. Советская</w:t>
            </w:r>
          </w:p>
        </w:tc>
        <w:tc>
          <w:tcPr>
            <w:tcW w:w="1188" w:type="dxa"/>
            <w:vAlign w:val="center"/>
          </w:tcPr>
          <w:p w:rsidR="00D234F2" w:rsidRPr="00067980" w:rsidRDefault="00D234F2" w:rsidP="00067980">
            <w:pPr>
              <w:ind w:firstLine="0"/>
              <w:jc w:val="center"/>
              <w:rPr>
                <w:color w:val="000000"/>
                <w:sz w:val="22"/>
                <w:szCs w:val="22"/>
              </w:rPr>
            </w:pPr>
            <w:r w:rsidRPr="00067980">
              <w:rPr>
                <w:color w:val="000000"/>
                <w:sz w:val="22"/>
                <w:szCs w:val="22"/>
              </w:rPr>
              <w:t>50</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2</w:t>
            </w:r>
          </w:p>
        </w:tc>
        <w:tc>
          <w:tcPr>
            <w:tcW w:w="1767"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36</w:t>
            </w:r>
          </w:p>
        </w:tc>
        <w:tc>
          <w:tcPr>
            <w:tcW w:w="1767" w:type="dxa"/>
            <w:vAlign w:val="center"/>
          </w:tcPr>
          <w:p w:rsidR="00D234F2" w:rsidRPr="00067980" w:rsidRDefault="00D234F2" w:rsidP="00067980">
            <w:pPr>
              <w:ind w:firstLine="0"/>
              <w:jc w:val="center"/>
              <w:rPr>
                <w:color w:val="000000"/>
                <w:sz w:val="22"/>
                <w:szCs w:val="22"/>
              </w:rPr>
            </w:pPr>
            <w:r w:rsidRPr="00067980">
              <w:rPr>
                <w:color w:val="000000"/>
                <w:sz w:val="22"/>
                <w:szCs w:val="22"/>
              </w:rPr>
              <w:t>хорошее</w:t>
            </w:r>
          </w:p>
        </w:tc>
      </w:tr>
      <w:tr w:rsidR="00D234F2" w:rsidRPr="00685AA8" w:rsidTr="00A85C65">
        <w:tc>
          <w:tcPr>
            <w:tcW w:w="1096" w:type="dxa"/>
          </w:tcPr>
          <w:p w:rsidR="00D234F2" w:rsidRPr="00067980" w:rsidRDefault="00D234F2" w:rsidP="00067980">
            <w:pPr>
              <w:ind w:firstLine="0"/>
              <w:jc w:val="center"/>
              <w:rPr>
                <w:color w:val="000000"/>
                <w:sz w:val="22"/>
                <w:szCs w:val="22"/>
              </w:rPr>
            </w:pPr>
            <w:r w:rsidRPr="00067980">
              <w:rPr>
                <w:color w:val="000000"/>
                <w:sz w:val="22"/>
                <w:szCs w:val="22"/>
              </w:rPr>
              <w:t>6.2</w:t>
            </w:r>
          </w:p>
        </w:tc>
        <w:tc>
          <w:tcPr>
            <w:tcW w:w="4124" w:type="dxa"/>
            <w:gridSpan w:val="3"/>
          </w:tcPr>
          <w:p w:rsidR="00D234F2" w:rsidRPr="00067980" w:rsidRDefault="00D234F2" w:rsidP="00067980">
            <w:pPr>
              <w:ind w:firstLine="0"/>
              <w:rPr>
                <w:color w:val="000000"/>
                <w:sz w:val="22"/>
                <w:szCs w:val="22"/>
              </w:rPr>
            </w:pPr>
            <w:r w:rsidRPr="00067980">
              <w:rPr>
                <w:color w:val="000000"/>
                <w:sz w:val="22"/>
                <w:szCs w:val="22"/>
              </w:rPr>
              <w:t>ЦСО граждан пожилого возраста и инвалидов</w:t>
            </w:r>
          </w:p>
        </w:tc>
        <w:tc>
          <w:tcPr>
            <w:tcW w:w="3672" w:type="dxa"/>
          </w:tcPr>
          <w:p w:rsidR="00D234F2" w:rsidRPr="00067980" w:rsidRDefault="00D234F2" w:rsidP="00067980">
            <w:pPr>
              <w:ind w:firstLine="0"/>
              <w:rPr>
                <w:color w:val="000000"/>
                <w:sz w:val="22"/>
                <w:szCs w:val="22"/>
              </w:rPr>
            </w:pPr>
            <w:r w:rsidRPr="00067980">
              <w:rPr>
                <w:color w:val="000000"/>
                <w:sz w:val="22"/>
                <w:szCs w:val="22"/>
              </w:rPr>
              <w:t>с. Сергиевск,ул. Советская</w:t>
            </w:r>
          </w:p>
        </w:tc>
        <w:tc>
          <w:tcPr>
            <w:tcW w:w="1188" w:type="dxa"/>
            <w:vAlign w:val="center"/>
          </w:tcPr>
          <w:p w:rsidR="00D234F2" w:rsidRPr="00067980" w:rsidRDefault="00D234F2" w:rsidP="00067980">
            <w:pPr>
              <w:ind w:firstLine="0"/>
              <w:jc w:val="center"/>
              <w:rPr>
                <w:color w:val="000000"/>
                <w:sz w:val="22"/>
                <w:szCs w:val="22"/>
              </w:rPr>
            </w:pPr>
            <w:r w:rsidRPr="00067980">
              <w:rPr>
                <w:color w:val="000000"/>
                <w:sz w:val="22"/>
                <w:szCs w:val="22"/>
              </w:rPr>
              <w:t>50</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2</w:t>
            </w:r>
          </w:p>
        </w:tc>
        <w:tc>
          <w:tcPr>
            <w:tcW w:w="1767"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227</w:t>
            </w:r>
          </w:p>
        </w:tc>
        <w:tc>
          <w:tcPr>
            <w:tcW w:w="1767" w:type="dxa"/>
            <w:vAlign w:val="center"/>
          </w:tcPr>
          <w:p w:rsidR="00D234F2" w:rsidRPr="00067980" w:rsidRDefault="00D234F2" w:rsidP="00067980">
            <w:pPr>
              <w:ind w:firstLine="0"/>
              <w:jc w:val="center"/>
              <w:rPr>
                <w:color w:val="000000"/>
                <w:sz w:val="22"/>
                <w:szCs w:val="22"/>
              </w:rPr>
            </w:pPr>
            <w:r w:rsidRPr="00067980">
              <w:rPr>
                <w:color w:val="000000"/>
                <w:sz w:val="22"/>
                <w:szCs w:val="22"/>
              </w:rPr>
              <w:t>хорошее</w:t>
            </w:r>
          </w:p>
        </w:tc>
      </w:tr>
      <w:tr w:rsidR="00D234F2" w:rsidRPr="00685AA8" w:rsidTr="00D234F2">
        <w:tc>
          <w:tcPr>
            <w:tcW w:w="15120" w:type="dxa"/>
            <w:gridSpan w:val="11"/>
          </w:tcPr>
          <w:p w:rsidR="00D234F2" w:rsidRPr="00685AA8" w:rsidRDefault="00D234F2" w:rsidP="00D234F2">
            <w:pPr>
              <w:jc w:val="center"/>
              <w:rPr>
                <w:b/>
                <w:i/>
                <w:color w:val="000000"/>
              </w:rPr>
            </w:pPr>
            <w:r w:rsidRPr="00685AA8">
              <w:rPr>
                <w:b/>
                <w:i/>
                <w:color w:val="000000"/>
              </w:rPr>
              <w:t>Спортивные и физкультурно-оздоровительные сооружения</w:t>
            </w:r>
          </w:p>
        </w:tc>
      </w:tr>
      <w:tr w:rsidR="00D234F2" w:rsidRPr="00685AA8" w:rsidTr="00D234F2">
        <w:tc>
          <w:tcPr>
            <w:tcW w:w="15120" w:type="dxa"/>
            <w:gridSpan w:val="11"/>
            <w:vAlign w:val="center"/>
          </w:tcPr>
          <w:p w:rsidR="00D234F2" w:rsidRPr="00685AA8" w:rsidRDefault="00D234F2" w:rsidP="00D234F2">
            <w:pPr>
              <w:jc w:val="center"/>
              <w:rPr>
                <w:b/>
              </w:rPr>
            </w:pPr>
            <w:r w:rsidRPr="00685AA8">
              <w:rPr>
                <w:b/>
              </w:rPr>
              <w:t>с. Сергиевск</w:t>
            </w:r>
          </w:p>
        </w:tc>
      </w:tr>
      <w:tr w:rsidR="00D234F2" w:rsidRPr="00685AA8" w:rsidTr="00A85C65">
        <w:tc>
          <w:tcPr>
            <w:tcW w:w="1096" w:type="dxa"/>
            <w:vAlign w:val="center"/>
          </w:tcPr>
          <w:p w:rsidR="00D234F2" w:rsidRPr="00067980" w:rsidRDefault="00D234F2" w:rsidP="00067980">
            <w:pPr>
              <w:ind w:firstLine="0"/>
              <w:jc w:val="center"/>
              <w:rPr>
                <w:color w:val="000000"/>
                <w:sz w:val="22"/>
                <w:szCs w:val="22"/>
              </w:rPr>
            </w:pPr>
            <w:r w:rsidRPr="00067980">
              <w:rPr>
                <w:color w:val="000000"/>
                <w:sz w:val="22"/>
                <w:szCs w:val="22"/>
              </w:rPr>
              <w:t>7.1</w:t>
            </w:r>
          </w:p>
        </w:tc>
        <w:tc>
          <w:tcPr>
            <w:tcW w:w="4124" w:type="dxa"/>
            <w:gridSpan w:val="3"/>
            <w:vAlign w:val="center"/>
          </w:tcPr>
          <w:p w:rsidR="00D234F2" w:rsidRPr="00067980" w:rsidRDefault="00D234F2" w:rsidP="00067980">
            <w:pPr>
              <w:ind w:firstLine="0"/>
              <w:rPr>
                <w:color w:val="000000"/>
                <w:sz w:val="22"/>
                <w:szCs w:val="22"/>
              </w:rPr>
            </w:pPr>
            <w:r w:rsidRPr="00067980">
              <w:rPr>
                <w:color w:val="000000"/>
                <w:sz w:val="22"/>
                <w:szCs w:val="22"/>
              </w:rPr>
              <w:t>Спортивный зал школы Сергиевской СОШ №1</w:t>
            </w:r>
          </w:p>
        </w:tc>
        <w:tc>
          <w:tcPr>
            <w:tcW w:w="3672" w:type="dxa"/>
            <w:vAlign w:val="center"/>
          </w:tcPr>
          <w:p w:rsidR="00D234F2" w:rsidRPr="00067980" w:rsidRDefault="00D234F2" w:rsidP="00067980">
            <w:pPr>
              <w:ind w:firstLine="0"/>
              <w:rPr>
                <w:color w:val="000000"/>
                <w:sz w:val="22"/>
                <w:szCs w:val="22"/>
              </w:rPr>
            </w:pPr>
            <w:r w:rsidRPr="00067980">
              <w:rPr>
                <w:color w:val="000000"/>
                <w:sz w:val="22"/>
                <w:szCs w:val="22"/>
              </w:rPr>
              <w:t>с.Сергиевск, ул.Ленина</w:t>
            </w:r>
          </w:p>
        </w:tc>
        <w:tc>
          <w:tcPr>
            <w:tcW w:w="1188" w:type="dxa"/>
            <w:vAlign w:val="center"/>
          </w:tcPr>
          <w:p w:rsidR="00D234F2" w:rsidRPr="00067980" w:rsidRDefault="00D234F2" w:rsidP="00067980">
            <w:pPr>
              <w:ind w:firstLine="0"/>
              <w:jc w:val="center"/>
              <w:rPr>
                <w:color w:val="000000"/>
                <w:sz w:val="22"/>
                <w:szCs w:val="22"/>
              </w:rPr>
            </w:pPr>
            <w:r w:rsidRPr="00067980">
              <w:rPr>
                <w:color w:val="000000"/>
                <w:sz w:val="22"/>
                <w:szCs w:val="22"/>
              </w:rPr>
              <w:t>66</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67"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150</w:t>
            </w:r>
          </w:p>
        </w:tc>
        <w:tc>
          <w:tcPr>
            <w:tcW w:w="1767" w:type="dxa"/>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Align w:val="center"/>
          </w:tcPr>
          <w:p w:rsidR="00D234F2" w:rsidRPr="00067980" w:rsidRDefault="00D234F2" w:rsidP="00067980">
            <w:pPr>
              <w:ind w:firstLine="0"/>
              <w:jc w:val="center"/>
              <w:rPr>
                <w:color w:val="000000"/>
                <w:sz w:val="22"/>
                <w:szCs w:val="22"/>
              </w:rPr>
            </w:pPr>
            <w:r w:rsidRPr="00067980">
              <w:rPr>
                <w:color w:val="000000"/>
                <w:sz w:val="22"/>
                <w:szCs w:val="22"/>
              </w:rPr>
              <w:t>7.2</w:t>
            </w:r>
          </w:p>
        </w:tc>
        <w:tc>
          <w:tcPr>
            <w:tcW w:w="4124" w:type="dxa"/>
            <w:gridSpan w:val="3"/>
            <w:vAlign w:val="center"/>
          </w:tcPr>
          <w:p w:rsidR="00D234F2" w:rsidRPr="00067980" w:rsidRDefault="00D234F2" w:rsidP="00067980">
            <w:pPr>
              <w:ind w:firstLine="0"/>
              <w:rPr>
                <w:color w:val="000000"/>
                <w:sz w:val="22"/>
                <w:szCs w:val="22"/>
              </w:rPr>
            </w:pPr>
            <w:r w:rsidRPr="00067980">
              <w:rPr>
                <w:color w:val="000000"/>
                <w:sz w:val="22"/>
                <w:szCs w:val="22"/>
              </w:rPr>
              <w:t>Спортивный зал школы Сергиевской СОШ №2</w:t>
            </w:r>
          </w:p>
        </w:tc>
        <w:tc>
          <w:tcPr>
            <w:tcW w:w="3672" w:type="dxa"/>
            <w:vAlign w:val="center"/>
          </w:tcPr>
          <w:p w:rsidR="00D234F2" w:rsidRPr="00067980" w:rsidRDefault="00D234F2" w:rsidP="00067980">
            <w:pPr>
              <w:ind w:firstLine="0"/>
              <w:rPr>
                <w:color w:val="000000"/>
                <w:sz w:val="22"/>
                <w:szCs w:val="22"/>
              </w:rPr>
            </w:pPr>
            <w:r w:rsidRPr="00067980">
              <w:rPr>
                <w:color w:val="000000"/>
                <w:sz w:val="22"/>
                <w:szCs w:val="22"/>
              </w:rPr>
              <w:t>с.Сергиевск, ул.Советская</w:t>
            </w:r>
          </w:p>
        </w:tc>
        <w:tc>
          <w:tcPr>
            <w:tcW w:w="1188" w:type="dxa"/>
            <w:vAlign w:val="center"/>
          </w:tcPr>
          <w:p w:rsidR="00D234F2" w:rsidRPr="00067980" w:rsidRDefault="00D234F2" w:rsidP="00067980">
            <w:pPr>
              <w:ind w:firstLine="0"/>
              <w:jc w:val="center"/>
              <w:rPr>
                <w:color w:val="000000"/>
                <w:sz w:val="22"/>
                <w:szCs w:val="22"/>
              </w:rPr>
            </w:pPr>
            <w:r w:rsidRPr="00067980">
              <w:rPr>
                <w:color w:val="000000"/>
                <w:sz w:val="22"/>
                <w:szCs w:val="22"/>
              </w:rPr>
              <w:t>25</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67"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162</w:t>
            </w:r>
          </w:p>
        </w:tc>
        <w:tc>
          <w:tcPr>
            <w:tcW w:w="1767" w:type="dxa"/>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Align w:val="center"/>
          </w:tcPr>
          <w:p w:rsidR="00D234F2" w:rsidRPr="00067980" w:rsidRDefault="00D234F2" w:rsidP="00067980">
            <w:pPr>
              <w:ind w:firstLine="0"/>
              <w:jc w:val="center"/>
              <w:rPr>
                <w:color w:val="000000"/>
                <w:sz w:val="22"/>
                <w:szCs w:val="22"/>
              </w:rPr>
            </w:pPr>
            <w:r w:rsidRPr="00067980">
              <w:rPr>
                <w:color w:val="000000"/>
                <w:sz w:val="22"/>
                <w:szCs w:val="22"/>
              </w:rPr>
              <w:t>7.3</w:t>
            </w:r>
          </w:p>
        </w:tc>
        <w:tc>
          <w:tcPr>
            <w:tcW w:w="4124" w:type="dxa"/>
            <w:gridSpan w:val="3"/>
            <w:vAlign w:val="center"/>
          </w:tcPr>
          <w:p w:rsidR="00D234F2" w:rsidRPr="00067980" w:rsidRDefault="00D234F2" w:rsidP="00067980">
            <w:pPr>
              <w:ind w:firstLine="0"/>
              <w:rPr>
                <w:color w:val="000000"/>
                <w:sz w:val="22"/>
                <w:szCs w:val="22"/>
              </w:rPr>
            </w:pPr>
            <w:r w:rsidRPr="00067980">
              <w:rPr>
                <w:color w:val="000000"/>
                <w:sz w:val="22"/>
                <w:szCs w:val="22"/>
              </w:rPr>
              <w:t>Спортивный зал Сергиевского губернского техникума</w:t>
            </w:r>
          </w:p>
        </w:tc>
        <w:tc>
          <w:tcPr>
            <w:tcW w:w="3672" w:type="dxa"/>
            <w:vAlign w:val="center"/>
          </w:tcPr>
          <w:p w:rsidR="00D234F2" w:rsidRPr="00067980" w:rsidRDefault="00D234F2" w:rsidP="00067980">
            <w:pPr>
              <w:ind w:firstLine="0"/>
              <w:rPr>
                <w:color w:val="000000"/>
                <w:sz w:val="22"/>
                <w:szCs w:val="22"/>
              </w:rPr>
            </w:pPr>
            <w:r w:rsidRPr="00067980">
              <w:rPr>
                <w:color w:val="000000"/>
                <w:sz w:val="22"/>
                <w:szCs w:val="22"/>
              </w:rPr>
              <w:t>с.Сергиевск, ул.Ленина</w:t>
            </w:r>
          </w:p>
        </w:tc>
        <w:tc>
          <w:tcPr>
            <w:tcW w:w="1188" w:type="dxa"/>
            <w:vAlign w:val="center"/>
          </w:tcPr>
          <w:p w:rsidR="00D234F2" w:rsidRPr="00067980" w:rsidRDefault="00D234F2" w:rsidP="00067980">
            <w:pPr>
              <w:ind w:firstLine="0"/>
              <w:jc w:val="center"/>
              <w:rPr>
                <w:color w:val="000000"/>
                <w:sz w:val="22"/>
                <w:szCs w:val="22"/>
              </w:rPr>
            </w:pPr>
            <w:r w:rsidRPr="00067980">
              <w:rPr>
                <w:color w:val="000000"/>
                <w:sz w:val="22"/>
                <w:szCs w:val="22"/>
              </w:rPr>
              <w:t>15</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2</w:t>
            </w:r>
          </w:p>
        </w:tc>
        <w:tc>
          <w:tcPr>
            <w:tcW w:w="1767"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162</w:t>
            </w:r>
          </w:p>
        </w:tc>
        <w:tc>
          <w:tcPr>
            <w:tcW w:w="1767" w:type="dxa"/>
            <w:vAlign w:val="center"/>
          </w:tcPr>
          <w:p w:rsidR="00D234F2" w:rsidRPr="00067980" w:rsidRDefault="00D234F2" w:rsidP="00067980">
            <w:pPr>
              <w:ind w:firstLine="0"/>
              <w:jc w:val="center"/>
              <w:rPr>
                <w:color w:val="000000"/>
                <w:sz w:val="22"/>
                <w:szCs w:val="22"/>
              </w:rPr>
            </w:pPr>
            <w:r w:rsidRPr="00067980">
              <w:rPr>
                <w:color w:val="000000"/>
                <w:sz w:val="22"/>
                <w:szCs w:val="22"/>
              </w:rPr>
              <w:t>требуется кап.ремонт</w:t>
            </w:r>
          </w:p>
        </w:tc>
      </w:tr>
      <w:tr w:rsidR="00D234F2" w:rsidRPr="00685AA8" w:rsidTr="00A85C65">
        <w:tc>
          <w:tcPr>
            <w:tcW w:w="1096" w:type="dxa"/>
            <w:vAlign w:val="center"/>
          </w:tcPr>
          <w:p w:rsidR="00D234F2" w:rsidRPr="00067980" w:rsidRDefault="00D234F2" w:rsidP="00067980">
            <w:pPr>
              <w:ind w:firstLine="0"/>
              <w:jc w:val="center"/>
              <w:rPr>
                <w:color w:val="000000"/>
                <w:sz w:val="22"/>
                <w:szCs w:val="22"/>
              </w:rPr>
            </w:pPr>
            <w:r w:rsidRPr="00067980">
              <w:rPr>
                <w:color w:val="000000"/>
                <w:sz w:val="22"/>
                <w:szCs w:val="22"/>
              </w:rPr>
              <w:t>7.4</w:t>
            </w:r>
          </w:p>
        </w:tc>
        <w:tc>
          <w:tcPr>
            <w:tcW w:w="4124" w:type="dxa"/>
            <w:gridSpan w:val="3"/>
          </w:tcPr>
          <w:p w:rsidR="00D234F2" w:rsidRPr="00067980" w:rsidRDefault="00D234F2" w:rsidP="00067980">
            <w:pPr>
              <w:ind w:firstLine="0"/>
              <w:jc w:val="center"/>
              <w:rPr>
                <w:color w:val="000000"/>
                <w:sz w:val="22"/>
                <w:szCs w:val="22"/>
              </w:rPr>
            </w:pPr>
            <w:r w:rsidRPr="00067980">
              <w:rPr>
                <w:color w:val="000000"/>
                <w:sz w:val="22"/>
                <w:szCs w:val="22"/>
              </w:rPr>
              <w:t>Спортивный зал «Сергиевский ЗВТ»</w:t>
            </w:r>
          </w:p>
        </w:tc>
        <w:tc>
          <w:tcPr>
            <w:tcW w:w="3672" w:type="dxa"/>
          </w:tcPr>
          <w:p w:rsidR="00D234F2" w:rsidRPr="00067980" w:rsidRDefault="00D234F2" w:rsidP="00067980">
            <w:pPr>
              <w:ind w:firstLine="0"/>
              <w:rPr>
                <w:color w:val="000000"/>
                <w:sz w:val="22"/>
                <w:szCs w:val="22"/>
              </w:rPr>
            </w:pPr>
            <w:r w:rsidRPr="00067980">
              <w:rPr>
                <w:color w:val="000000"/>
                <w:sz w:val="22"/>
                <w:szCs w:val="22"/>
              </w:rPr>
              <w:t>с.Сергиевск, ул. Шоссейная</w:t>
            </w:r>
          </w:p>
        </w:tc>
        <w:tc>
          <w:tcPr>
            <w:tcW w:w="1188" w:type="dxa"/>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67" w:type="dxa"/>
            <w:gridSpan w:val="2"/>
          </w:tcPr>
          <w:p w:rsidR="00D234F2" w:rsidRPr="00067980" w:rsidRDefault="00D234F2" w:rsidP="00067980">
            <w:pPr>
              <w:shd w:val="clear" w:color="auto" w:fill="FFFFFF"/>
              <w:ind w:firstLine="0"/>
              <w:jc w:val="center"/>
              <w:rPr>
                <w:color w:val="000000"/>
                <w:sz w:val="22"/>
                <w:szCs w:val="22"/>
              </w:rPr>
            </w:pPr>
            <w:r w:rsidRPr="00067980">
              <w:rPr>
                <w:color w:val="000000"/>
                <w:sz w:val="22"/>
                <w:szCs w:val="22"/>
              </w:rPr>
              <w:t>162</w:t>
            </w:r>
          </w:p>
        </w:tc>
        <w:tc>
          <w:tcPr>
            <w:tcW w:w="1767" w:type="dxa"/>
          </w:tcPr>
          <w:p w:rsidR="00D234F2" w:rsidRPr="00067980" w:rsidRDefault="00D234F2" w:rsidP="00067980">
            <w:pPr>
              <w:ind w:firstLine="0"/>
              <w:jc w:val="center"/>
              <w:rPr>
                <w:color w:val="000000"/>
                <w:sz w:val="22"/>
                <w:szCs w:val="22"/>
              </w:rPr>
            </w:pPr>
            <w:r w:rsidRPr="00067980">
              <w:rPr>
                <w:color w:val="000000"/>
                <w:sz w:val="22"/>
                <w:szCs w:val="22"/>
              </w:rPr>
              <w:t>требуется кап.ремонт</w:t>
            </w:r>
          </w:p>
        </w:tc>
      </w:tr>
      <w:tr w:rsidR="00D234F2" w:rsidRPr="00685AA8" w:rsidTr="00A85C65">
        <w:tc>
          <w:tcPr>
            <w:tcW w:w="1096" w:type="dxa"/>
            <w:vAlign w:val="center"/>
          </w:tcPr>
          <w:p w:rsidR="00D234F2" w:rsidRPr="00067980" w:rsidRDefault="00D234F2" w:rsidP="00067980">
            <w:pPr>
              <w:ind w:firstLine="0"/>
              <w:jc w:val="center"/>
              <w:rPr>
                <w:color w:val="000000"/>
                <w:sz w:val="22"/>
                <w:szCs w:val="22"/>
              </w:rPr>
            </w:pPr>
            <w:r w:rsidRPr="00067980">
              <w:rPr>
                <w:color w:val="000000"/>
                <w:sz w:val="22"/>
                <w:szCs w:val="22"/>
              </w:rPr>
              <w:t>7.5</w:t>
            </w:r>
          </w:p>
        </w:tc>
        <w:tc>
          <w:tcPr>
            <w:tcW w:w="4124" w:type="dxa"/>
            <w:gridSpan w:val="3"/>
          </w:tcPr>
          <w:p w:rsidR="00D234F2" w:rsidRPr="00067980" w:rsidRDefault="00D234F2" w:rsidP="00067980">
            <w:pPr>
              <w:ind w:firstLine="0"/>
              <w:rPr>
                <w:color w:val="000000"/>
                <w:sz w:val="22"/>
                <w:szCs w:val="22"/>
              </w:rPr>
            </w:pPr>
            <w:r w:rsidRPr="00067980">
              <w:rPr>
                <w:color w:val="000000"/>
                <w:sz w:val="22"/>
                <w:szCs w:val="22"/>
              </w:rPr>
              <w:t>Футбольное поле</w:t>
            </w:r>
          </w:p>
        </w:tc>
        <w:tc>
          <w:tcPr>
            <w:tcW w:w="3672" w:type="dxa"/>
          </w:tcPr>
          <w:p w:rsidR="00D234F2" w:rsidRPr="00067980" w:rsidRDefault="00D234F2" w:rsidP="00067980">
            <w:pPr>
              <w:ind w:firstLine="0"/>
              <w:rPr>
                <w:color w:val="000000"/>
                <w:sz w:val="22"/>
                <w:szCs w:val="22"/>
              </w:rPr>
            </w:pPr>
            <w:r w:rsidRPr="00067980">
              <w:rPr>
                <w:color w:val="000000"/>
                <w:sz w:val="22"/>
                <w:szCs w:val="22"/>
              </w:rPr>
              <w:t>с.Сергиевск, оз. Банное</w:t>
            </w:r>
          </w:p>
        </w:tc>
        <w:tc>
          <w:tcPr>
            <w:tcW w:w="1188" w:type="dxa"/>
          </w:tcPr>
          <w:p w:rsidR="00D234F2" w:rsidRPr="00067980" w:rsidRDefault="00D234F2" w:rsidP="00067980">
            <w:pPr>
              <w:ind w:firstLine="0"/>
              <w:jc w:val="center"/>
              <w:rPr>
                <w:color w:val="000000"/>
                <w:sz w:val="22"/>
                <w:szCs w:val="22"/>
              </w:rPr>
            </w:pPr>
          </w:p>
        </w:tc>
        <w:tc>
          <w:tcPr>
            <w:tcW w:w="1506" w:type="dxa"/>
            <w:gridSpan w:val="2"/>
            <w:vAlign w:val="center"/>
          </w:tcPr>
          <w:p w:rsidR="00D234F2" w:rsidRPr="00067980" w:rsidRDefault="00D234F2" w:rsidP="00067980">
            <w:pPr>
              <w:ind w:firstLine="0"/>
              <w:jc w:val="center"/>
              <w:rPr>
                <w:color w:val="000000"/>
                <w:sz w:val="22"/>
                <w:szCs w:val="22"/>
              </w:rPr>
            </w:pPr>
          </w:p>
        </w:tc>
        <w:tc>
          <w:tcPr>
            <w:tcW w:w="1767" w:type="dxa"/>
            <w:gridSpan w:val="2"/>
          </w:tcPr>
          <w:p w:rsidR="00D234F2" w:rsidRPr="00067980" w:rsidRDefault="00D234F2" w:rsidP="00067980">
            <w:pPr>
              <w:shd w:val="clear" w:color="auto" w:fill="FFFFFF"/>
              <w:ind w:firstLine="0"/>
              <w:jc w:val="center"/>
              <w:rPr>
                <w:color w:val="000000"/>
                <w:sz w:val="22"/>
                <w:szCs w:val="22"/>
              </w:rPr>
            </w:pPr>
            <w:r w:rsidRPr="00067980">
              <w:rPr>
                <w:color w:val="000000"/>
                <w:sz w:val="22"/>
                <w:szCs w:val="22"/>
              </w:rPr>
              <w:t>5400</w:t>
            </w:r>
          </w:p>
        </w:tc>
        <w:tc>
          <w:tcPr>
            <w:tcW w:w="1767" w:type="dxa"/>
          </w:tcPr>
          <w:p w:rsidR="00D234F2" w:rsidRPr="00067980" w:rsidRDefault="00D234F2" w:rsidP="00067980">
            <w:pPr>
              <w:ind w:firstLine="0"/>
              <w:jc w:val="center"/>
              <w:rPr>
                <w:color w:val="000000"/>
                <w:sz w:val="22"/>
                <w:szCs w:val="22"/>
              </w:rPr>
            </w:pPr>
            <w:r w:rsidRPr="00067980">
              <w:rPr>
                <w:color w:val="000000"/>
                <w:sz w:val="22"/>
                <w:szCs w:val="22"/>
              </w:rPr>
              <w:t>удовл.</w:t>
            </w:r>
          </w:p>
          <w:p w:rsidR="00D234F2" w:rsidRPr="00067980" w:rsidRDefault="00D234F2" w:rsidP="00067980">
            <w:pPr>
              <w:ind w:firstLine="0"/>
              <w:jc w:val="center"/>
              <w:rPr>
                <w:color w:val="000000"/>
                <w:sz w:val="22"/>
                <w:szCs w:val="22"/>
              </w:rPr>
            </w:pPr>
          </w:p>
        </w:tc>
      </w:tr>
      <w:tr w:rsidR="00D234F2" w:rsidRPr="00685AA8" w:rsidTr="00A85C65">
        <w:tc>
          <w:tcPr>
            <w:tcW w:w="1096" w:type="dxa"/>
            <w:vAlign w:val="center"/>
          </w:tcPr>
          <w:p w:rsidR="00D234F2" w:rsidRPr="00067980" w:rsidRDefault="00D234F2" w:rsidP="00067980">
            <w:pPr>
              <w:ind w:firstLine="0"/>
              <w:jc w:val="center"/>
              <w:rPr>
                <w:color w:val="000000"/>
                <w:sz w:val="22"/>
                <w:szCs w:val="22"/>
              </w:rPr>
            </w:pPr>
            <w:r w:rsidRPr="00067980">
              <w:rPr>
                <w:color w:val="000000"/>
                <w:sz w:val="22"/>
                <w:szCs w:val="22"/>
              </w:rPr>
              <w:t>7.6</w:t>
            </w:r>
          </w:p>
        </w:tc>
        <w:tc>
          <w:tcPr>
            <w:tcW w:w="4124" w:type="dxa"/>
            <w:gridSpan w:val="3"/>
          </w:tcPr>
          <w:p w:rsidR="00D234F2" w:rsidRPr="00067980" w:rsidRDefault="00D234F2" w:rsidP="00067980">
            <w:pPr>
              <w:ind w:firstLine="0"/>
              <w:rPr>
                <w:color w:val="000000"/>
                <w:sz w:val="22"/>
                <w:szCs w:val="22"/>
              </w:rPr>
            </w:pPr>
            <w:r w:rsidRPr="00067980">
              <w:rPr>
                <w:color w:val="000000"/>
                <w:sz w:val="22"/>
                <w:szCs w:val="22"/>
              </w:rPr>
              <w:t>Футбольное поле  СОШ №1</w:t>
            </w:r>
          </w:p>
        </w:tc>
        <w:tc>
          <w:tcPr>
            <w:tcW w:w="3672" w:type="dxa"/>
          </w:tcPr>
          <w:p w:rsidR="00D234F2" w:rsidRPr="00067980" w:rsidRDefault="00D234F2" w:rsidP="00067980">
            <w:pPr>
              <w:ind w:firstLine="0"/>
              <w:rPr>
                <w:color w:val="000000"/>
                <w:sz w:val="22"/>
                <w:szCs w:val="22"/>
              </w:rPr>
            </w:pPr>
            <w:r w:rsidRPr="00067980">
              <w:rPr>
                <w:color w:val="000000"/>
                <w:sz w:val="22"/>
                <w:szCs w:val="22"/>
              </w:rPr>
              <w:t>с.Сергиевск, ул. Плеханова</w:t>
            </w:r>
          </w:p>
        </w:tc>
        <w:tc>
          <w:tcPr>
            <w:tcW w:w="1188" w:type="dxa"/>
          </w:tcPr>
          <w:p w:rsidR="00D234F2" w:rsidRPr="00067980" w:rsidRDefault="00D234F2" w:rsidP="00067980">
            <w:pPr>
              <w:ind w:firstLine="0"/>
              <w:jc w:val="center"/>
              <w:rPr>
                <w:color w:val="000000"/>
                <w:sz w:val="22"/>
                <w:szCs w:val="22"/>
              </w:rPr>
            </w:pPr>
          </w:p>
        </w:tc>
        <w:tc>
          <w:tcPr>
            <w:tcW w:w="1506" w:type="dxa"/>
            <w:gridSpan w:val="2"/>
            <w:vAlign w:val="center"/>
          </w:tcPr>
          <w:p w:rsidR="00D234F2" w:rsidRPr="00067980" w:rsidRDefault="00D234F2" w:rsidP="00067980">
            <w:pPr>
              <w:ind w:firstLine="0"/>
              <w:jc w:val="center"/>
              <w:rPr>
                <w:color w:val="000000"/>
                <w:sz w:val="22"/>
                <w:szCs w:val="22"/>
              </w:rPr>
            </w:pPr>
          </w:p>
        </w:tc>
        <w:tc>
          <w:tcPr>
            <w:tcW w:w="1767" w:type="dxa"/>
            <w:gridSpan w:val="2"/>
          </w:tcPr>
          <w:p w:rsidR="00D234F2" w:rsidRPr="00067980" w:rsidRDefault="00D234F2" w:rsidP="00067980">
            <w:pPr>
              <w:shd w:val="clear" w:color="auto" w:fill="FFFFFF"/>
              <w:ind w:firstLine="0"/>
              <w:jc w:val="center"/>
              <w:rPr>
                <w:color w:val="000000"/>
                <w:sz w:val="22"/>
                <w:szCs w:val="22"/>
              </w:rPr>
            </w:pPr>
            <w:r w:rsidRPr="00067980">
              <w:rPr>
                <w:color w:val="000000"/>
                <w:sz w:val="22"/>
                <w:szCs w:val="22"/>
              </w:rPr>
              <w:t>3200</w:t>
            </w:r>
          </w:p>
        </w:tc>
        <w:tc>
          <w:tcPr>
            <w:tcW w:w="1767" w:type="dxa"/>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Align w:val="center"/>
          </w:tcPr>
          <w:p w:rsidR="00D234F2" w:rsidRPr="00067980" w:rsidRDefault="00D234F2" w:rsidP="00067980">
            <w:pPr>
              <w:ind w:firstLine="0"/>
              <w:jc w:val="center"/>
              <w:rPr>
                <w:color w:val="000000"/>
                <w:sz w:val="22"/>
                <w:szCs w:val="22"/>
              </w:rPr>
            </w:pPr>
            <w:r w:rsidRPr="00067980">
              <w:rPr>
                <w:color w:val="000000"/>
                <w:sz w:val="22"/>
                <w:szCs w:val="22"/>
              </w:rPr>
              <w:t>7.7</w:t>
            </w:r>
          </w:p>
        </w:tc>
        <w:tc>
          <w:tcPr>
            <w:tcW w:w="4124" w:type="dxa"/>
            <w:gridSpan w:val="3"/>
          </w:tcPr>
          <w:p w:rsidR="00D234F2" w:rsidRPr="00067980" w:rsidRDefault="00D234F2" w:rsidP="00067980">
            <w:pPr>
              <w:ind w:firstLine="0"/>
              <w:rPr>
                <w:color w:val="000000"/>
                <w:sz w:val="22"/>
                <w:szCs w:val="22"/>
              </w:rPr>
            </w:pPr>
            <w:r w:rsidRPr="00067980">
              <w:rPr>
                <w:color w:val="000000"/>
                <w:sz w:val="22"/>
                <w:szCs w:val="22"/>
              </w:rPr>
              <w:t>Площадка для мини-футбола</w:t>
            </w:r>
          </w:p>
        </w:tc>
        <w:tc>
          <w:tcPr>
            <w:tcW w:w="3672" w:type="dxa"/>
          </w:tcPr>
          <w:p w:rsidR="00D234F2" w:rsidRPr="00067980" w:rsidRDefault="00D234F2" w:rsidP="00067980">
            <w:pPr>
              <w:ind w:firstLine="0"/>
              <w:rPr>
                <w:color w:val="000000"/>
                <w:sz w:val="22"/>
                <w:szCs w:val="22"/>
              </w:rPr>
            </w:pPr>
            <w:r w:rsidRPr="00067980">
              <w:rPr>
                <w:color w:val="000000"/>
                <w:sz w:val="22"/>
                <w:szCs w:val="22"/>
              </w:rPr>
              <w:t>с.Сергиевск, ул. Ленина</w:t>
            </w:r>
          </w:p>
        </w:tc>
        <w:tc>
          <w:tcPr>
            <w:tcW w:w="1188" w:type="dxa"/>
          </w:tcPr>
          <w:p w:rsidR="00D234F2" w:rsidRPr="00067980" w:rsidRDefault="00D234F2" w:rsidP="00067980">
            <w:pPr>
              <w:ind w:firstLine="0"/>
              <w:jc w:val="center"/>
              <w:rPr>
                <w:color w:val="000000"/>
                <w:sz w:val="22"/>
                <w:szCs w:val="22"/>
              </w:rPr>
            </w:pPr>
          </w:p>
        </w:tc>
        <w:tc>
          <w:tcPr>
            <w:tcW w:w="1506" w:type="dxa"/>
            <w:gridSpan w:val="2"/>
            <w:vAlign w:val="center"/>
          </w:tcPr>
          <w:p w:rsidR="00D234F2" w:rsidRPr="00067980" w:rsidRDefault="00D234F2" w:rsidP="00067980">
            <w:pPr>
              <w:ind w:firstLine="0"/>
              <w:jc w:val="center"/>
              <w:rPr>
                <w:color w:val="000000"/>
                <w:sz w:val="22"/>
                <w:szCs w:val="22"/>
              </w:rPr>
            </w:pPr>
          </w:p>
        </w:tc>
        <w:tc>
          <w:tcPr>
            <w:tcW w:w="1767" w:type="dxa"/>
            <w:gridSpan w:val="2"/>
          </w:tcPr>
          <w:p w:rsidR="00D234F2" w:rsidRPr="00067980" w:rsidRDefault="00D234F2" w:rsidP="00067980">
            <w:pPr>
              <w:shd w:val="clear" w:color="auto" w:fill="FFFFFF"/>
              <w:ind w:firstLine="0"/>
              <w:jc w:val="center"/>
              <w:rPr>
                <w:color w:val="000000"/>
                <w:sz w:val="22"/>
                <w:szCs w:val="22"/>
              </w:rPr>
            </w:pPr>
            <w:r w:rsidRPr="00067980">
              <w:rPr>
                <w:color w:val="000000"/>
                <w:sz w:val="22"/>
                <w:szCs w:val="22"/>
              </w:rPr>
              <w:t>800</w:t>
            </w:r>
          </w:p>
        </w:tc>
        <w:tc>
          <w:tcPr>
            <w:tcW w:w="1767" w:type="dxa"/>
          </w:tcPr>
          <w:p w:rsidR="00D234F2" w:rsidRPr="00067980" w:rsidRDefault="00D234F2" w:rsidP="00067980">
            <w:pPr>
              <w:ind w:firstLine="0"/>
              <w:jc w:val="center"/>
              <w:rPr>
                <w:color w:val="000000"/>
                <w:sz w:val="22"/>
                <w:szCs w:val="22"/>
              </w:rPr>
            </w:pPr>
            <w:r w:rsidRPr="00067980">
              <w:rPr>
                <w:color w:val="000000"/>
                <w:sz w:val="22"/>
                <w:szCs w:val="22"/>
              </w:rPr>
              <w:t>хорошее</w:t>
            </w:r>
          </w:p>
          <w:p w:rsidR="00D234F2" w:rsidRPr="00067980" w:rsidRDefault="00D234F2" w:rsidP="00067980">
            <w:pPr>
              <w:ind w:firstLine="0"/>
              <w:jc w:val="center"/>
              <w:rPr>
                <w:color w:val="000000"/>
                <w:sz w:val="22"/>
                <w:szCs w:val="22"/>
              </w:rPr>
            </w:pPr>
          </w:p>
        </w:tc>
      </w:tr>
      <w:tr w:rsidR="00D234F2" w:rsidRPr="00685AA8" w:rsidTr="00A85C65">
        <w:tc>
          <w:tcPr>
            <w:tcW w:w="1096" w:type="dxa"/>
            <w:vAlign w:val="center"/>
          </w:tcPr>
          <w:p w:rsidR="00D234F2" w:rsidRPr="00067980" w:rsidRDefault="00D234F2" w:rsidP="00067980">
            <w:pPr>
              <w:ind w:firstLine="0"/>
              <w:jc w:val="center"/>
              <w:rPr>
                <w:color w:val="000000"/>
                <w:sz w:val="22"/>
                <w:szCs w:val="22"/>
              </w:rPr>
            </w:pPr>
            <w:r w:rsidRPr="00067980">
              <w:rPr>
                <w:color w:val="000000"/>
                <w:sz w:val="22"/>
                <w:szCs w:val="22"/>
              </w:rPr>
              <w:t>7.8</w:t>
            </w:r>
          </w:p>
        </w:tc>
        <w:tc>
          <w:tcPr>
            <w:tcW w:w="4124" w:type="dxa"/>
            <w:gridSpan w:val="3"/>
          </w:tcPr>
          <w:p w:rsidR="00D234F2" w:rsidRPr="00067980" w:rsidRDefault="00D234F2" w:rsidP="00067980">
            <w:pPr>
              <w:ind w:firstLine="0"/>
              <w:rPr>
                <w:color w:val="000000"/>
                <w:sz w:val="22"/>
                <w:szCs w:val="22"/>
              </w:rPr>
            </w:pPr>
            <w:r w:rsidRPr="00067980">
              <w:rPr>
                <w:color w:val="000000"/>
                <w:sz w:val="22"/>
                <w:szCs w:val="22"/>
              </w:rPr>
              <w:t>Площадка для мини-футбола</w:t>
            </w:r>
          </w:p>
        </w:tc>
        <w:tc>
          <w:tcPr>
            <w:tcW w:w="3672" w:type="dxa"/>
          </w:tcPr>
          <w:p w:rsidR="00D234F2" w:rsidRPr="00067980" w:rsidRDefault="00D234F2" w:rsidP="00067980">
            <w:pPr>
              <w:ind w:firstLine="0"/>
              <w:rPr>
                <w:color w:val="000000"/>
                <w:sz w:val="22"/>
                <w:szCs w:val="22"/>
              </w:rPr>
            </w:pPr>
            <w:r w:rsidRPr="00067980">
              <w:rPr>
                <w:color w:val="000000"/>
                <w:sz w:val="22"/>
                <w:szCs w:val="22"/>
              </w:rPr>
              <w:t>с.Сергиевск, р-он оз. Банное</w:t>
            </w:r>
          </w:p>
        </w:tc>
        <w:tc>
          <w:tcPr>
            <w:tcW w:w="1188" w:type="dxa"/>
          </w:tcPr>
          <w:p w:rsidR="00D234F2" w:rsidRPr="00067980" w:rsidRDefault="00D234F2" w:rsidP="00067980">
            <w:pPr>
              <w:ind w:firstLine="0"/>
              <w:jc w:val="center"/>
              <w:rPr>
                <w:color w:val="000000"/>
                <w:sz w:val="22"/>
                <w:szCs w:val="22"/>
              </w:rPr>
            </w:pPr>
          </w:p>
        </w:tc>
        <w:tc>
          <w:tcPr>
            <w:tcW w:w="1506" w:type="dxa"/>
            <w:gridSpan w:val="2"/>
            <w:vAlign w:val="center"/>
          </w:tcPr>
          <w:p w:rsidR="00D234F2" w:rsidRPr="00067980" w:rsidRDefault="00D234F2" w:rsidP="00067980">
            <w:pPr>
              <w:ind w:firstLine="0"/>
              <w:jc w:val="center"/>
              <w:rPr>
                <w:color w:val="000000"/>
                <w:sz w:val="22"/>
                <w:szCs w:val="22"/>
              </w:rPr>
            </w:pPr>
          </w:p>
        </w:tc>
        <w:tc>
          <w:tcPr>
            <w:tcW w:w="1767" w:type="dxa"/>
            <w:gridSpan w:val="2"/>
          </w:tcPr>
          <w:p w:rsidR="00D234F2" w:rsidRPr="00067980" w:rsidRDefault="00D234F2" w:rsidP="00067980">
            <w:pPr>
              <w:shd w:val="clear" w:color="auto" w:fill="FFFFFF"/>
              <w:ind w:firstLine="0"/>
              <w:jc w:val="center"/>
              <w:rPr>
                <w:color w:val="000000"/>
                <w:sz w:val="22"/>
                <w:szCs w:val="22"/>
              </w:rPr>
            </w:pPr>
            <w:r w:rsidRPr="00067980">
              <w:rPr>
                <w:color w:val="000000"/>
                <w:sz w:val="22"/>
                <w:szCs w:val="22"/>
              </w:rPr>
              <w:t>800</w:t>
            </w:r>
          </w:p>
        </w:tc>
        <w:tc>
          <w:tcPr>
            <w:tcW w:w="1767" w:type="dxa"/>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Align w:val="center"/>
          </w:tcPr>
          <w:p w:rsidR="00D234F2" w:rsidRPr="00067980" w:rsidRDefault="00D234F2" w:rsidP="00067980">
            <w:pPr>
              <w:ind w:firstLine="0"/>
              <w:jc w:val="center"/>
              <w:rPr>
                <w:color w:val="000000"/>
                <w:sz w:val="22"/>
                <w:szCs w:val="22"/>
              </w:rPr>
            </w:pPr>
            <w:r w:rsidRPr="00067980">
              <w:rPr>
                <w:color w:val="000000"/>
                <w:sz w:val="22"/>
                <w:szCs w:val="22"/>
              </w:rPr>
              <w:t>7.9</w:t>
            </w:r>
          </w:p>
        </w:tc>
        <w:tc>
          <w:tcPr>
            <w:tcW w:w="4124" w:type="dxa"/>
            <w:gridSpan w:val="3"/>
          </w:tcPr>
          <w:p w:rsidR="00D234F2" w:rsidRPr="00067980" w:rsidRDefault="00D234F2" w:rsidP="00067980">
            <w:pPr>
              <w:ind w:firstLine="0"/>
              <w:rPr>
                <w:color w:val="000000"/>
                <w:sz w:val="22"/>
                <w:szCs w:val="22"/>
              </w:rPr>
            </w:pPr>
            <w:r w:rsidRPr="00067980">
              <w:rPr>
                <w:color w:val="000000"/>
                <w:sz w:val="22"/>
                <w:szCs w:val="22"/>
              </w:rPr>
              <w:t>Баскетбольная площадка Сергиевской СОШ №2</w:t>
            </w:r>
          </w:p>
        </w:tc>
        <w:tc>
          <w:tcPr>
            <w:tcW w:w="3672" w:type="dxa"/>
          </w:tcPr>
          <w:p w:rsidR="00D234F2" w:rsidRPr="00067980" w:rsidRDefault="00D234F2" w:rsidP="00067980">
            <w:pPr>
              <w:ind w:firstLine="0"/>
              <w:rPr>
                <w:color w:val="000000"/>
                <w:sz w:val="22"/>
                <w:szCs w:val="22"/>
              </w:rPr>
            </w:pPr>
            <w:r w:rsidRPr="00067980">
              <w:rPr>
                <w:color w:val="000000"/>
                <w:sz w:val="22"/>
                <w:szCs w:val="22"/>
              </w:rPr>
              <w:t>с.Сергиевск, ул. Советская</w:t>
            </w:r>
          </w:p>
        </w:tc>
        <w:tc>
          <w:tcPr>
            <w:tcW w:w="1188" w:type="dxa"/>
          </w:tcPr>
          <w:p w:rsidR="00D234F2" w:rsidRPr="00067980" w:rsidRDefault="00D234F2" w:rsidP="00067980">
            <w:pPr>
              <w:ind w:firstLine="0"/>
              <w:jc w:val="center"/>
              <w:rPr>
                <w:color w:val="000000"/>
                <w:sz w:val="22"/>
                <w:szCs w:val="22"/>
              </w:rPr>
            </w:pPr>
            <w:r w:rsidRPr="00067980">
              <w:rPr>
                <w:color w:val="000000"/>
                <w:sz w:val="22"/>
                <w:szCs w:val="22"/>
              </w:rPr>
              <w:t>25</w:t>
            </w:r>
          </w:p>
        </w:tc>
        <w:tc>
          <w:tcPr>
            <w:tcW w:w="1506" w:type="dxa"/>
            <w:gridSpan w:val="2"/>
            <w:vAlign w:val="center"/>
          </w:tcPr>
          <w:p w:rsidR="00D234F2" w:rsidRPr="00067980" w:rsidRDefault="00D234F2" w:rsidP="00067980">
            <w:pPr>
              <w:ind w:firstLine="0"/>
              <w:jc w:val="center"/>
              <w:rPr>
                <w:color w:val="000000"/>
                <w:sz w:val="22"/>
                <w:szCs w:val="22"/>
              </w:rPr>
            </w:pPr>
          </w:p>
        </w:tc>
        <w:tc>
          <w:tcPr>
            <w:tcW w:w="1767" w:type="dxa"/>
            <w:gridSpan w:val="2"/>
          </w:tcPr>
          <w:p w:rsidR="00D234F2" w:rsidRPr="00067980" w:rsidRDefault="00D234F2" w:rsidP="00067980">
            <w:pPr>
              <w:shd w:val="clear" w:color="auto" w:fill="FFFFFF"/>
              <w:ind w:firstLine="0"/>
              <w:jc w:val="center"/>
              <w:rPr>
                <w:color w:val="000000"/>
                <w:sz w:val="22"/>
                <w:szCs w:val="22"/>
              </w:rPr>
            </w:pPr>
            <w:r w:rsidRPr="00067980">
              <w:rPr>
                <w:color w:val="000000"/>
                <w:sz w:val="22"/>
                <w:szCs w:val="22"/>
              </w:rPr>
              <w:t>364</w:t>
            </w:r>
          </w:p>
        </w:tc>
        <w:tc>
          <w:tcPr>
            <w:tcW w:w="1767" w:type="dxa"/>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Align w:val="center"/>
          </w:tcPr>
          <w:p w:rsidR="00D234F2" w:rsidRPr="00067980" w:rsidRDefault="00D234F2" w:rsidP="00067980">
            <w:pPr>
              <w:ind w:firstLine="0"/>
              <w:jc w:val="center"/>
              <w:rPr>
                <w:color w:val="000000"/>
                <w:sz w:val="22"/>
                <w:szCs w:val="22"/>
              </w:rPr>
            </w:pPr>
            <w:r w:rsidRPr="00067980">
              <w:rPr>
                <w:color w:val="000000"/>
                <w:sz w:val="22"/>
                <w:szCs w:val="22"/>
              </w:rPr>
              <w:t>7.10</w:t>
            </w:r>
          </w:p>
        </w:tc>
        <w:tc>
          <w:tcPr>
            <w:tcW w:w="4124" w:type="dxa"/>
            <w:gridSpan w:val="3"/>
          </w:tcPr>
          <w:p w:rsidR="00D234F2" w:rsidRPr="00067980" w:rsidRDefault="00D234F2" w:rsidP="00067980">
            <w:pPr>
              <w:ind w:firstLine="0"/>
              <w:rPr>
                <w:color w:val="000000"/>
                <w:sz w:val="22"/>
                <w:szCs w:val="22"/>
              </w:rPr>
            </w:pPr>
            <w:r w:rsidRPr="00067980">
              <w:rPr>
                <w:color w:val="000000"/>
                <w:sz w:val="22"/>
                <w:szCs w:val="22"/>
              </w:rPr>
              <w:t>Волейбольная площадка  СГТ</w:t>
            </w:r>
          </w:p>
        </w:tc>
        <w:tc>
          <w:tcPr>
            <w:tcW w:w="3672" w:type="dxa"/>
          </w:tcPr>
          <w:p w:rsidR="00D234F2" w:rsidRPr="00067980" w:rsidRDefault="00D234F2" w:rsidP="00067980">
            <w:pPr>
              <w:ind w:firstLine="0"/>
              <w:rPr>
                <w:color w:val="000000"/>
                <w:sz w:val="22"/>
                <w:szCs w:val="22"/>
              </w:rPr>
            </w:pPr>
            <w:r w:rsidRPr="00067980">
              <w:rPr>
                <w:color w:val="000000"/>
                <w:sz w:val="22"/>
                <w:szCs w:val="22"/>
              </w:rPr>
              <w:t>с.Сергиевск, ул. Плеханова</w:t>
            </w:r>
          </w:p>
        </w:tc>
        <w:tc>
          <w:tcPr>
            <w:tcW w:w="1188" w:type="dxa"/>
          </w:tcPr>
          <w:p w:rsidR="00D234F2" w:rsidRPr="00067980" w:rsidRDefault="00D234F2" w:rsidP="00067980">
            <w:pPr>
              <w:ind w:firstLine="0"/>
              <w:jc w:val="center"/>
              <w:rPr>
                <w:color w:val="000000"/>
                <w:sz w:val="22"/>
                <w:szCs w:val="22"/>
              </w:rPr>
            </w:pPr>
          </w:p>
        </w:tc>
        <w:tc>
          <w:tcPr>
            <w:tcW w:w="1506" w:type="dxa"/>
            <w:gridSpan w:val="2"/>
            <w:vAlign w:val="center"/>
          </w:tcPr>
          <w:p w:rsidR="00D234F2" w:rsidRPr="00067980" w:rsidRDefault="00D234F2" w:rsidP="00067980">
            <w:pPr>
              <w:ind w:firstLine="0"/>
              <w:jc w:val="center"/>
              <w:rPr>
                <w:color w:val="000000"/>
                <w:sz w:val="22"/>
                <w:szCs w:val="22"/>
              </w:rPr>
            </w:pPr>
          </w:p>
        </w:tc>
        <w:tc>
          <w:tcPr>
            <w:tcW w:w="1767" w:type="dxa"/>
            <w:gridSpan w:val="2"/>
          </w:tcPr>
          <w:p w:rsidR="00D234F2" w:rsidRPr="00067980" w:rsidRDefault="00D234F2" w:rsidP="00067980">
            <w:pPr>
              <w:shd w:val="clear" w:color="auto" w:fill="FFFFFF"/>
              <w:ind w:firstLine="0"/>
              <w:jc w:val="center"/>
              <w:rPr>
                <w:color w:val="000000"/>
                <w:sz w:val="22"/>
                <w:szCs w:val="22"/>
              </w:rPr>
            </w:pPr>
            <w:r w:rsidRPr="00067980">
              <w:rPr>
                <w:color w:val="000000"/>
                <w:sz w:val="22"/>
                <w:szCs w:val="22"/>
              </w:rPr>
              <w:t>162</w:t>
            </w:r>
          </w:p>
        </w:tc>
        <w:tc>
          <w:tcPr>
            <w:tcW w:w="1767" w:type="dxa"/>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Align w:val="center"/>
          </w:tcPr>
          <w:p w:rsidR="00D234F2" w:rsidRPr="00067980" w:rsidRDefault="00D234F2" w:rsidP="00067980">
            <w:pPr>
              <w:ind w:firstLine="0"/>
              <w:jc w:val="center"/>
              <w:rPr>
                <w:color w:val="000000"/>
                <w:sz w:val="22"/>
                <w:szCs w:val="22"/>
              </w:rPr>
            </w:pPr>
            <w:r w:rsidRPr="00067980">
              <w:rPr>
                <w:color w:val="000000"/>
                <w:sz w:val="22"/>
                <w:szCs w:val="22"/>
              </w:rPr>
              <w:t>7.11</w:t>
            </w:r>
          </w:p>
        </w:tc>
        <w:tc>
          <w:tcPr>
            <w:tcW w:w="4124" w:type="dxa"/>
            <w:gridSpan w:val="3"/>
          </w:tcPr>
          <w:p w:rsidR="00D234F2" w:rsidRPr="00067980" w:rsidRDefault="00D234F2" w:rsidP="00067980">
            <w:pPr>
              <w:ind w:firstLine="0"/>
              <w:rPr>
                <w:color w:val="000000"/>
                <w:sz w:val="22"/>
                <w:szCs w:val="22"/>
              </w:rPr>
            </w:pPr>
            <w:r w:rsidRPr="00067980">
              <w:rPr>
                <w:color w:val="000000"/>
                <w:sz w:val="22"/>
                <w:szCs w:val="22"/>
              </w:rPr>
              <w:t>Волейбольная площадка Сергиевской СОШ №2</w:t>
            </w:r>
          </w:p>
        </w:tc>
        <w:tc>
          <w:tcPr>
            <w:tcW w:w="3672" w:type="dxa"/>
          </w:tcPr>
          <w:p w:rsidR="00D234F2" w:rsidRPr="00067980" w:rsidRDefault="00D234F2" w:rsidP="00067980">
            <w:pPr>
              <w:ind w:firstLine="0"/>
              <w:rPr>
                <w:color w:val="000000"/>
                <w:sz w:val="22"/>
                <w:szCs w:val="22"/>
              </w:rPr>
            </w:pPr>
            <w:r w:rsidRPr="00067980">
              <w:rPr>
                <w:color w:val="000000"/>
                <w:sz w:val="22"/>
                <w:szCs w:val="22"/>
              </w:rPr>
              <w:t>с.Сергиевск, ул. Советская</w:t>
            </w:r>
          </w:p>
        </w:tc>
        <w:tc>
          <w:tcPr>
            <w:tcW w:w="1188" w:type="dxa"/>
          </w:tcPr>
          <w:p w:rsidR="00D234F2" w:rsidRPr="00067980" w:rsidRDefault="00D234F2" w:rsidP="00067980">
            <w:pPr>
              <w:ind w:firstLine="0"/>
              <w:jc w:val="center"/>
              <w:rPr>
                <w:color w:val="000000"/>
                <w:sz w:val="22"/>
                <w:szCs w:val="22"/>
              </w:rPr>
            </w:pPr>
            <w:r w:rsidRPr="00067980">
              <w:rPr>
                <w:color w:val="000000"/>
                <w:sz w:val="22"/>
                <w:szCs w:val="22"/>
              </w:rPr>
              <w:t>25</w:t>
            </w:r>
          </w:p>
        </w:tc>
        <w:tc>
          <w:tcPr>
            <w:tcW w:w="1506" w:type="dxa"/>
            <w:gridSpan w:val="2"/>
            <w:vAlign w:val="center"/>
          </w:tcPr>
          <w:p w:rsidR="00D234F2" w:rsidRPr="00067980" w:rsidRDefault="00D234F2" w:rsidP="00067980">
            <w:pPr>
              <w:ind w:firstLine="0"/>
              <w:jc w:val="center"/>
              <w:rPr>
                <w:color w:val="000000"/>
                <w:sz w:val="22"/>
                <w:szCs w:val="22"/>
              </w:rPr>
            </w:pPr>
          </w:p>
        </w:tc>
        <w:tc>
          <w:tcPr>
            <w:tcW w:w="1767" w:type="dxa"/>
            <w:gridSpan w:val="2"/>
          </w:tcPr>
          <w:p w:rsidR="00D234F2" w:rsidRPr="00067980" w:rsidRDefault="00D234F2" w:rsidP="00067980">
            <w:pPr>
              <w:shd w:val="clear" w:color="auto" w:fill="FFFFFF"/>
              <w:ind w:firstLine="0"/>
              <w:jc w:val="center"/>
              <w:rPr>
                <w:color w:val="000000"/>
                <w:sz w:val="22"/>
                <w:szCs w:val="22"/>
              </w:rPr>
            </w:pPr>
            <w:r w:rsidRPr="00067980">
              <w:rPr>
                <w:color w:val="000000"/>
                <w:sz w:val="22"/>
                <w:szCs w:val="22"/>
              </w:rPr>
              <w:t>162</w:t>
            </w:r>
          </w:p>
        </w:tc>
        <w:tc>
          <w:tcPr>
            <w:tcW w:w="1767" w:type="dxa"/>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Align w:val="center"/>
          </w:tcPr>
          <w:p w:rsidR="00D234F2" w:rsidRPr="00067980" w:rsidRDefault="00D234F2" w:rsidP="00067980">
            <w:pPr>
              <w:ind w:firstLine="0"/>
              <w:jc w:val="center"/>
              <w:rPr>
                <w:color w:val="000000"/>
                <w:sz w:val="22"/>
                <w:szCs w:val="22"/>
              </w:rPr>
            </w:pPr>
            <w:r w:rsidRPr="00067980">
              <w:rPr>
                <w:color w:val="000000"/>
                <w:sz w:val="22"/>
                <w:szCs w:val="22"/>
              </w:rPr>
              <w:t>7.12</w:t>
            </w:r>
          </w:p>
        </w:tc>
        <w:tc>
          <w:tcPr>
            <w:tcW w:w="4124" w:type="dxa"/>
            <w:gridSpan w:val="3"/>
          </w:tcPr>
          <w:p w:rsidR="00D234F2" w:rsidRPr="00067980" w:rsidRDefault="00D234F2" w:rsidP="00067980">
            <w:pPr>
              <w:ind w:firstLine="0"/>
              <w:rPr>
                <w:color w:val="000000"/>
                <w:sz w:val="22"/>
                <w:szCs w:val="22"/>
              </w:rPr>
            </w:pPr>
            <w:r w:rsidRPr="00067980">
              <w:rPr>
                <w:color w:val="000000"/>
                <w:sz w:val="22"/>
                <w:szCs w:val="22"/>
              </w:rPr>
              <w:t xml:space="preserve">Волейбольная площадка  </w:t>
            </w:r>
          </w:p>
        </w:tc>
        <w:tc>
          <w:tcPr>
            <w:tcW w:w="3672" w:type="dxa"/>
          </w:tcPr>
          <w:p w:rsidR="00D234F2" w:rsidRPr="00067980" w:rsidRDefault="00D234F2" w:rsidP="00067980">
            <w:pPr>
              <w:ind w:firstLine="0"/>
              <w:rPr>
                <w:color w:val="000000"/>
                <w:sz w:val="22"/>
                <w:szCs w:val="22"/>
              </w:rPr>
            </w:pPr>
            <w:r w:rsidRPr="00067980">
              <w:rPr>
                <w:color w:val="000000"/>
                <w:sz w:val="22"/>
                <w:szCs w:val="22"/>
              </w:rPr>
              <w:t>с.Сергиевск, оз. Банное</w:t>
            </w:r>
          </w:p>
        </w:tc>
        <w:tc>
          <w:tcPr>
            <w:tcW w:w="1188" w:type="dxa"/>
          </w:tcPr>
          <w:p w:rsidR="00D234F2" w:rsidRPr="00067980" w:rsidRDefault="00D234F2" w:rsidP="00067980">
            <w:pPr>
              <w:ind w:firstLine="0"/>
              <w:jc w:val="center"/>
              <w:rPr>
                <w:color w:val="000000"/>
                <w:sz w:val="22"/>
                <w:szCs w:val="22"/>
              </w:rPr>
            </w:pPr>
          </w:p>
        </w:tc>
        <w:tc>
          <w:tcPr>
            <w:tcW w:w="1506" w:type="dxa"/>
            <w:gridSpan w:val="2"/>
            <w:vAlign w:val="center"/>
          </w:tcPr>
          <w:p w:rsidR="00D234F2" w:rsidRPr="00067980" w:rsidRDefault="00D234F2" w:rsidP="00067980">
            <w:pPr>
              <w:ind w:firstLine="0"/>
              <w:jc w:val="center"/>
              <w:rPr>
                <w:color w:val="000000"/>
                <w:sz w:val="22"/>
                <w:szCs w:val="22"/>
              </w:rPr>
            </w:pPr>
          </w:p>
        </w:tc>
        <w:tc>
          <w:tcPr>
            <w:tcW w:w="1767" w:type="dxa"/>
            <w:gridSpan w:val="2"/>
          </w:tcPr>
          <w:p w:rsidR="00D234F2" w:rsidRPr="00067980" w:rsidRDefault="00D234F2" w:rsidP="00067980">
            <w:pPr>
              <w:shd w:val="clear" w:color="auto" w:fill="FFFFFF"/>
              <w:ind w:firstLine="0"/>
              <w:jc w:val="center"/>
              <w:rPr>
                <w:color w:val="000000"/>
                <w:sz w:val="22"/>
                <w:szCs w:val="22"/>
              </w:rPr>
            </w:pPr>
            <w:r w:rsidRPr="00067980">
              <w:rPr>
                <w:color w:val="000000"/>
                <w:sz w:val="22"/>
                <w:szCs w:val="22"/>
              </w:rPr>
              <w:t>162</w:t>
            </w:r>
          </w:p>
        </w:tc>
        <w:tc>
          <w:tcPr>
            <w:tcW w:w="1767" w:type="dxa"/>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Align w:val="center"/>
          </w:tcPr>
          <w:p w:rsidR="00D234F2" w:rsidRPr="00067980" w:rsidRDefault="00D234F2" w:rsidP="00067980">
            <w:pPr>
              <w:ind w:firstLine="0"/>
              <w:jc w:val="center"/>
              <w:rPr>
                <w:color w:val="000000"/>
                <w:sz w:val="22"/>
                <w:szCs w:val="22"/>
              </w:rPr>
            </w:pPr>
            <w:r w:rsidRPr="00067980">
              <w:rPr>
                <w:color w:val="000000"/>
                <w:sz w:val="22"/>
                <w:szCs w:val="22"/>
              </w:rPr>
              <w:t>7.13</w:t>
            </w:r>
          </w:p>
        </w:tc>
        <w:tc>
          <w:tcPr>
            <w:tcW w:w="4124" w:type="dxa"/>
            <w:gridSpan w:val="3"/>
          </w:tcPr>
          <w:p w:rsidR="00D234F2" w:rsidRPr="00067980" w:rsidRDefault="00D234F2" w:rsidP="00067980">
            <w:pPr>
              <w:ind w:firstLine="0"/>
              <w:rPr>
                <w:color w:val="000000"/>
                <w:sz w:val="22"/>
                <w:szCs w:val="22"/>
              </w:rPr>
            </w:pPr>
            <w:r w:rsidRPr="00067980">
              <w:rPr>
                <w:color w:val="000000"/>
                <w:sz w:val="22"/>
                <w:szCs w:val="22"/>
              </w:rPr>
              <w:t xml:space="preserve">Волейбольная площадка  </w:t>
            </w:r>
          </w:p>
        </w:tc>
        <w:tc>
          <w:tcPr>
            <w:tcW w:w="3672" w:type="dxa"/>
          </w:tcPr>
          <w:p w:rsidR="00D234F2" w:rsidRPr="00067980" w:rsidRDefault="00D234F2" w:rsidP="00067980">
            <w:pPr>
              <w:ind w:firstLine="0"/>
              <w:rPr>
                <w:color w:val="000000"/>
                <w:sz w:val="22"/>
                <w:szCs w:val="22"/>
              </w:rPr>
            </w:pPr>
            <w:r w:rsidRPr="00067980">
              <w:rPr>
                <w:color w:val="000000"/>
                <w:sz w:val="22"/>
                <w:szCs w:val="22"/>
              </w:rPr>
              <w:t>с.Сергиевск, оз. Банное</w:t>
            </w:r>
          </w:p>
        </w:tc>
        <w:tc>
          <w:tcPr>
            <w:tcW w:w="1188" w:type="dxa"/>
          </w:tcPr>
          <w:p w:rsidR="00D234F2" w:rsidRPr="00067980" w:rsidRDefault="00D234F2" w:rsidP="00067980">
            <w:pPr>
              <w:ind w:firstLine="0"/>
              <w:jc w:val="center"/>
              <w:rPr>
                <w:color w:val="000000"/>
                <w:sz w:val="22"/>
                <w:szCs w:val="22"/>
              </w:rPr>
            </w:pPr>
          </w:p>
        </w:tc>
        <w:tc>
          <w:tcPr>
            <w:tcW w:w="1506" w:type="dxa"/>
            <w:gridSpan w:val="2"/>
            <w:vAlign w:val="center"/>
          </w:tcPr>
          <w:p w:rsidR="00D234F2" w:rsidRPr="00067980" w:rsidRDefault="00D234F2" w:rsidP="00067980">
            <w:pPr>
              <w:ind w:firstLine="0"/>
              <w:jc w:val="center"/>
              <w:rPr>
                <w:color w:val="000000"/>
                <w:sz w:val="22"/>
                <w:szCs w:val="22"/>
              </w:rPr>
            </w:pPr>
          </w:p>
        </w:tc>
        <w:tc>
          <w:tcPr>
            <w:tcW w:w="1767" w:type="dxa"/>
            <w:gridSpan w:val="2"/>
          </w:tcPr>
          <w:p w:rsidR="00D234F2" w:rsidRPr="00067980" w:rsidRDefault="00D234F2" w:rsidP="00067980">
            <w:pPr>
              <w:shd w:val="clear" w:color="auto" w:fill="FFFFFF"/>
              <w:ind w:firstLine="0"/>
              <w:jc w:val="center"/>
              <w:rPr>
                <w:color w:val="000000"/>
                <w:sz w:val="22"/>
                <w:szCs w:val="22"/>
              </w:rPr>
            </w:pPr>
            <w:r w:rsidRPr="00067980">
              <w:rPr>
                <w:color w:val="000000"/>
                <w:sz w:val="22"/>
                <w:szCs w:val="22"/>
              </w:rPr>
              <w:t>162</w:t>
            </w:r>
          </w:p>
        </w:tc>
        <w:tc>
          <w:tcPr>
            <w:tcW w:w="1767" w:type="dxa"/>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Align w:val="center"/>
          </w:tcPr>
          <w:p w:rsidR="00D234F2" w:rsidRPr="00067980" w:rsidRDefault="00D234F2" w:rsidP="00067980">
            <w:pPr>
              <w:ind w:firstLine="0"/>
              <w:jc w:val="center"/>
              <w:rPr>
                <w:color w:val="000000"/>
                <w:sz w:val="22"/>
                <w:szCs w:val="22"/>
              </w:rPr>
            </w:pPr>
            <w:r w:rsidRPr="00067980">
              <w:rPr>
                <w:color w:val="000000"/>
                <w:sz w:val="22"/>
                <w:szCs w:val="22"/>
              </w:rPr>
              <w:t>7.14</w:t>
            </w:r>
          </w:p>
        </w:tc>
        <w:tc>
          <w:tcPr>
            <w:tcW w:w="4124" w:type="dxa"/>
            <w:gridSpan w:val="3"/>
          </w:tcPr>
          <w:p w:rsidR="00D234F2" w:rsidRPr="00067980" w:rsidRDefault="00D234F2" w:rsidP="00067980">
            <w:pPr>
              <w:ind w:firstLine="0"/>
              <w:rPr>
                <w:color w:val="000000"/>
                <w:sz w:val="22"/>
                <w:szCs w:val="22"/>
              </w:rPr>
            </w:pPr>
            <w:r w:rsidRPr="00067980">
              <w:rPr>
                <w:color w:val="000000"/>
                <w:sz w:val="22"/>
                <w:szCs w:val="22"/>
              </w:rPr>
              <w:t>Гимнастический городок СГТ</w:t>
            </w:r>
          </w:p>
        </w:tc>
        <w:tc>
          <w:tcPr>
            <w:tcW w:w="3672" w:type="dxa"/>
          </w:tcPr>
          <w:p w:rsidR="00D234F2" w:rsidRPr="00067980" w:rsidRDefault="00D234F2" w:rsidP="00067980">
            <w:pPr>
              <w:ind w:firstLine="0"/>
              <w:rPr>
                <w:color w:val="000000"/>
                <w:sz w:val="22"/>
                <w:szCs w:val="22"/>
              </w:rPr>
            </w:pPr>
            <w:r w:rsidRPr="00067980">
              <w:rPr>
                <w:color w:val="000000"/>
                <w:sz w:val="22"/>
                <w:szCs w:val="22"/>
              </w:rPr>
              <w:t>с.Сергиевск, ул. Плеханова</w:t>
            </w:r>
          </w:p>
        </w:tc>
        <w:tc>
          <w:tcPr>
            <w:tcW w:w="1188" w:type="dxa"/>
          </w:tcPr>
          <w:p w:rsidR="00D234F2" w:rsidRPr="00067980" w:rsidRDefault="00D234F2" w:rsidP="00067980">
            <w:pPr>
              <w:ind w:firstLine="0"/>
              <w:jc w:val="center"/>
              <w:rPr>
                <w:color w:val="000000"/>
                <w:sz w:val="22"/>
                <w:szCs w:val="22"/>
              </w:rPr>
            </w:pPr>
          </w:p>
        </w:tc>
        <w:tc>
          <w:tcPr>
            <w:tcW w:w="1506" w:type="dxa"/>
            <w:gridSpan w:val="2"/>
            <w:vAlign w:val="center"/>
          </w:tcPr>
          <w:p w:rsidR="00D234F2" w:rsidRPr="00067980" w:rsidRDefault="00D234F2" w:rsidP="00067980">
            <w:pPr>
              <w:ind w:firstLine="0"/>
              <w:jc w:val="center"/>
              <w:rPr>
                <w:color w:val="000000"/>
                <w:sz w:val="22"/>
                <w:szCs w:val="22"/>
              </w:rPr>
            </w:pPr>
          </w:p>
        </w:tc>
        <w:tc>
          <w:tcPr>
            <w:tcW w:w="1767" w:type="dxa"/>
            <w:gridSpan w:val="2"/>
          </w:tcPr>
          <w:p w:rsidR="00D234F2" w:rsidRPr="00067980" w:rsidRDefault="00D234F2" w:rsidP="00067980">
            <w:pPr>
              <w:shd w:val="clear" w:color="auto" w:fill="FFFFFF"/>
              <w:ind w:firstLine="0"/>
              <w:jc w:val="center"/>
              <w:rPr>
                <w:color w:val="000000"/>
                <w:sz w:val="22"/>
                <w:szCs w:val="22"/>
              </w:rPr>
            </w:pPr>
            <w:r w:rsidRPr="00067980">
              <w:rPr>
                <w:color w:val="000000"/>
                <w:sz w:val="22"/>
                <w:szCs w:val="22"/>
              </w:rPr>
              <w:t>100</w:t>
            </w:r>
          </w:p>
        </w:tc>
        <w:tc>
          <w:tcPr>
            <w:tcW w:w="1767" w:type="dxa"/>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Align w:val="center"/>
          </w:tcPr>
          <w:p w:rsidR="00D234F2" w:rsidRPr="00067980" w:rsidRDefault="00D234F2" w:rsidP="00067980">
            <w:pPr>
              <w:ind w:firstLine="0"/>
              <w:jc w:val="center"/>
              <w:rPr>
                <w:color w:val="000000"/>
                <w:sz w:val="22"/>
                <w:szCs w:val="22"/>
              </w:rPr>
            </w:pPr>
            <w:r w:rsidRPr="00067980">
              <w:rPr>
                <w:color w:val="000000"/>
                <w:sz w:val="22"/>
                <w:szCs w:val="22"/>
              </w:rPr>
              <w:t>7.15</w:t>
            </w:r>
          </w:p>
        </w:tc>
        <w:tc>
          <w:tcPr>
            <w:tcW w:w="4124" w:type="dxa"/>
            <w:gridSpan w:val="3"/>
          </w:tcPr>
          <w:p w:rsidR="00D234F2" w:rsidRPr="00067980" w:rsidRDefault="00D234F2" w:rsidP="00067980">
            <w:pPr>
              <w:ind w:firstLine="0"/>
              <w:rPr>
                <w:color w:val="000000"/>
                <w:sz w:val="22"/>
                <w:szCs w:val="22"/>
              </w:rPr>
            </w:pPr>
            <w:r w:rsidRPr="00067980">
              <w:rPr>
                <w:color w:val="000000"/>
                <w:sz w:val="22"/>
                <w:szCs w:val="22"/>
              </w:rPr>
              <w:t>Хоккейная коробка при д/с «Радуга»</w:t>
            </w:r>
          </w:p>
        </w:tc>
        <w:tc>
          <w:tcPr>
            <w:tcW w:w="3672" w:type="dxa"/>
          </w:tcPr>
          <w:p w:rsidR="00D234F2" w:rsidRPr="00067980" w:rsidRDefault="00D234F2" w:rsidP="00067980">
            <w:pPr>
              <w:ind w:firstLine="0"/>
              <w:rPr>
                <w:color w:val="000000"/>
                <w:sz w:val="22"/>
                <w:szCs w:val="22"/>
              </w:rPr>
            </w:pPr>
            <w:r w:rsidRPr="00067980">
              <w:rPr>
                <w:color w:val="000000"/>
                <w:sz w:val="22"/>
                <w:szCs w:val="22"/>
              </w:rPr>
              <w:t>с.Сергиевск, ул. Северная</w:t>
            </w:r>
          </w:p>
        </w:tc>
        <w:tc>
          <w:tcPr>
            <w:tcW w:w="1188" w:type="dxa"/>
          </w:tcPr>
          <w:p w:rsidR="00D234F2" w:rsidRPr="00067980" w:rsidRDefault="00D234F2" w:rsidP="00067980">
            <w:pPr>
              <w:ind w:firstLine="0"/>
              <w:jc w:val="center"/>
              <w:rPr>
                <w:color w:val="000000"/>
                <w:sz w:val="22"/>
                <w:szCs w:val="22"/>
              </w:rPr>
            </w:pPr>
          </w:p>
        </w:tc>
        <w:tc>
          <w:tcPr>
            <w:tcW w:w="1506" w:type="dxa"/>
            <w:gridSpan w:val="2"/>
            <w:vAlign w:val="center"/>
          </w:tcPr>
          <w:p w:rsidR="00D234F2" w:rsidRPr="00067980" w:rsidRDefault="00D234F2" w:rsidP="00067980">
            <w:pPr>
              <w:ind w:firstLine="0"/>
              <w:jc w:val="center"/>
              <w:rPr>
                <w:color w:val="000000"/>
                <w:sz w:val="22"/>
                <w:szCs w:val="22"/>
              </w:rPr>
            </w:pPr>
          </w:p>
        </w:tc>
        <w:tc>
          <w:tcPr>
            <w:tcW w:w="1767" w:type="dxa"/>
            <w:gridSpan w:val="2"/>
          </w:tcPr>
          <w:p w:rsidR="00D234F2" w:rsidRPr="00067980" w:rsidRDefault="00D234F2" w:rsidP="00067980">
            <w:pPr>
              <w:shd w:val="clear" w:color="auto" w:fill="FFFFFF"/>
              <w:ind w:firstLine="0"/>
              <w:jc w:val="center"/>
              <w:rPr>
                <w:color w:val="000000"/>
                <w:sz w:val="22"/>
                <w:szCs w:val="22"/>
              </w:rPr>
            </w:pPr>
            <w:r w:rsidRPr="00067980">
              <w:rPr>
                <w:color w:val="000000"/>
                <w:sz w:val="22"/>
                <w:szCs w:val="22"/>
              </w:rPr>
              <w:t>230</w:t>
            </w:r>
          </w:p>
        </w:tc>
        <w:tc>
          <w:tcPr>
            <w:tcW w:w="1767" w:type="dxa"/>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D234F2">
        <w:tc>
          <w:tcPr>
            <w:tcW w:w="15120" w:type="dxa"/>
            <w:gridSpan w:val="11"/>
            <w:vAlign w:val="center"/>
          </w:tcPr>
          <w:p w:rsidR="00D234F2" w:rsidRPr="00685AA8" w:rsidRDefault="00D234F2" w:rsidP="00D234F2">
            <w:pPr>
              <w:jc w:val="center"/>
              <w:rPr>
                <w:b/>
              </w:rPr>
            </w:pPr>
            <w:r w:rsidRPr="00685AA8">
              <w:rPr>
                <w:b/>
              </w:rPr>
              <w:t>с. Боровка</w:t>
            </w:r>
          </w:p>
        </w:tc>
      </w:tr>
      <w:tr w:rsidR="00D234F2" w:rsidRPr="00685AA8" w:rsidTr="00A85C65">
        <w:tc>
          <w:tcPr>
            <w:tcW w:w="1096" w:type="dxa"/>
            <w:vAlign w:val="center"/>
          </w:tcPr>
          <w:p w:rsidR="00D234F2" w:rsidRPr="00067980" w:rsidRDefault="00D234F2" w:rsidP="00067980">
            <w:pPr>
              <w:ind w:firstLine="0"/>
              <w:jc w:val="center"/>
              <w:rPr>
                <w:color w:val="000000"/>
                <w:sz w:val="22"/>
                <w:szCs w:val="22"/>
              </w:rPr>
            </w:pPr>
            <w:r w:rsidRPr="00067980">
              <w:rPr>
                <w:color w:val="000000"/>
                <w:sz w:val="22"/>
                <w:szCs w:val="22"/>
              </w:rPr>
              <w:t>7.16</w:t>
            </w:r>
          </w:p>
        </w:tc>
        <w:tc>
          <w:tcPr>
            <w:tcW w:w="4124" w:type="dxa"/>
            <w:gridSpan w:val="3"/>
          </w:tcPr>
          <w:p w:rsidR="00D234F2" w:rsidRPr="00067980" w:rsidRDefault="00D234F2" w:rsidP="00067980">
            <w:pPr>
              <w:ind w:firstLine="0"/>
              <w:rPr>
                <w:color w:val="000000"/>
                <w:sz w:val="22"/>
                <w:szCs w:val="22"/>
              </w:rPr>
            </w:pPr>
            <w:r w:rsidRPr="00067980">
              <w:rPr>
                <w:color w:val="000000"/>
                <w:sz w:val="22"/>
                <w:szCs w:val="22"/>
              </w:rPr>
              <w:t>Спортивный зал Боровской ООШ</w:t>
            </w:r>
          </w:p>
        </w:tc>
        <w:tc>
          <w:tcPr>
            <w:tcW w:w="3672" w:type="dxa"/>
          </w:tcPr>
          <w:p w:rsidR="00D234F2" w:rsidRPr="00067980" w:rsidRDefault="00D234F2" w:rsidP="00067980">
            <w:pPr>
              <w:ind w:firstLine="0"/>
              <w:rPr>
                <w:color w:val="000000"/>
                <w:sz w:val="22"/>
                <w:szCs w:val="22"/>
              </w:rPr>
            </w:pPr>
            <w:r w:rsidRPr="00067980">
              <w:rPr>
                <w:color w:val="000000"/>
                <w:sz w:val="22"/>
                <w:szCs w:val="22"/>
              </w:rPr>
              <w:t>с. Боровка, ул. Юбилейная</w:t>
            </w:r>
          </w:p>
        </w:tc>
        <w:tc>
          <w:tcPr>
            <w:tcW w:w="1188" w:type="dxa"/>
          </w:tcPr>
          <w:p w:rsidR="00D234F2" w:rsidRPr="00067980" w:rsidRDefault="00D234F2" w:rsidP="00067980">
            <w:pPr>
              <w:ind w:firstLine="0"/>
              <w:jc w:val="center"/>
              <w:rPr>
                <w:color w:val="000000"/>
                <w:sz w:val="22"/>
                <w:szCs w:val="22"/>
              </w:rPr>
            </w:pPr>
            <w:r w:rsidRPr="00067980">
              <w:rPr>
                <w:color w:val="000000"/>
                <w:sz w:val="22"/>
                <w:szCs w:val="22"/>
              </w:rPr>
              <w:t>5</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67" w:type="dxa"/>
            <w:gridSpan w:val="2"/>
          </w:tcPr>
          <w:p w:rsidR="00D234F2" w:rsidRPr="00067980" w:rsidRDefault="00D234F2" w:rsidP="00067980">
            <w:pPr>
              <w:shd w:val="clear" w:color="auto" w:fill="FFFFFF"/>
              <w:ind w:firstLine="0"/>
              <w:jc w:val="center"/>
              <w:rPr>
                <w:color w:val="000000"/>
                <w:sz w:val="22"/>
                <w:szCs w:val="22"/>
              </w:rPr>
            </w:pPr>
            <w:r w:rsidRPr="00067980">
              <w:rPr>
                <w:color w:val="000000"/>
                <w:sz w:val="22"/>
                <w:szCs w:val="22"/>
              </w:rPr>
              <w:t>98</w:t>
            </w:r>
          </w:p>
        </w:tc>
        <w:tc>
          <w:tcPr>
            <w:tcW w:w="1767" w:type="dxa"/>
          </w:tcPr>
          <w:p w:rsidR="00D234F2" w:rsidRPr="00067980" w:rsidRDefault="00D234F2" w:rsidP="00067980">
            <w:pPr>
              <w:ind w:firstLine="0"/>
              <w:jc w:val="center"/>
              <w:rPr>
                <w:color w:val="000000"/>
                <w:sz w:val="22"/>
                <w:szCs w:val="22"/>
              </w:rPr>
            </w:pPr>
            <w:r w:rsidRPr="00067980">
              <w:rPr>
                <w:color w:val="000000"/>
                <w:sz w:val="22"/>
                <w:szCs w:val="22"/>
              </w:rPr>
              <w:t xml:space="preserve">требуется кап.ремонт </w:t>
            </w:r>
          </w:p>
        </w:tc>
      </w:tr>
      <w:tr w:rsidR="00D234F2" w:rsidRPr="00685AA8" w:rsidTr="00A85C65">
        <w:tc>
          <w:tcPr>
            <w:tcW w:w="1096" w:type="dxa"/>
            <w:vAlign w:val="center"/>
          </w:tcPr>
          <w:p w:rsidR="00D234F2" w:rsidRPr="00067980" w:rsidRDefault="00D234F2" w:rsidP="00067980">
            <w:pPr>
              <w:ind w:firstLine="0"/>
              <w:jc w:val="center"/>
              <w:rPr>
                <w:color w:val="000000"/>
                <w:sz w:val="22"/>
                <w:szCs w:val="22"/>
              </w:rPr>
            </w:pPr>
            <w:r w:rsidRPr="00067980">
              <w:rPr>
                <w:color w:val="000000"/>
                <w:sz w:val="22"/>
                <w:szCs w:val="22"/>
              </w:rPr>
              <w:t>7.17</w:t>
            </w:r>
          </w:p>
        </w:tc>
        <w:tc>
          <w:tcPr>
            <w:tcW w:w="4124" w:type="dxa"/>
            <w:gridSpan w:val="3"/>
          </w:tcPr>
          <w:p w:rsidR="00D234F2" w:rsidRPr="00067980" w:rsidRDefault="00D234F2" w:rsidP="00067980">
            <w:pPr>
              <w:ind w:firstLine="0"/>
              <w:rPr>
                <w:color w:val="000000"/>
                <w:sz w:val="22"/>
                <w:szCs w:val="22"/>
              </w:rPr>
            </w:pPr>
            <w:r w:rsidRPr="00067980">
              <w:rPr>
                <w:color w:val="000000"/>
                <w:sz w:val="22"/>
                <w:szCs w:val="22"/>
              </w:rPr>
              <w:t>Волейбольная площадка Боровской ООШ</w:t>
            </w:r>
          </w:p>
        </w:tc>
        <w:tc>
          <w:tcPr>
            <w:tcW w:w="3672" w:type="dxa"/>
          </w:tcPr>
          <w:p w:rsidR="00D234F2" w:rsidRPr="00067980" w:rsidRDefault="00D234F2" w:rsidP="00067980">
            <w:pPr>
              <w:ind w:firstLine="0"/>
              <w:rPr>
                <w:color w:val="000000"/>
                <w:sz w:val="22"/>
                <w:szCs w:val="22"/>
              </w:rPr>
            </w:pPr>
            <w:r w:rsidRPr="00067980">
              <w:rPr>
                <w:color w:val="000000"/>
                <w:sz w:val="22"/>
                <w:szCs w:val="22"/>
              </w:rPr>
              <w:t>с. Боровка, ул. Юбилейная</w:t>
            </w:r>
          </w:p>
        </w:tc>
        <w:tc>
          <w:tcPr>
            <w:tcW w:w="1188" w:type="dxa"/>
          </w:tcPr>
          <w:p w:rsidR="00D234F2" w:rsidRPr="00067980" w:rsidRDefault="00D234F2" w:rsidP="00067980">
            <w:pPr>
              <w:ind w:firstLine="0"/>
              <w:jc w:val="center"/>
              <w:rPr>
                <w:color w:val="000000"/>
                <w:sz w:val="22"/>
                <w:szCs w:val="22"/>
              </w:rPr>
            </w:pPr>
            <w:r w:rsidRPr="00067980">
              <w:rPr>
                <w:color w:val="000000"/>
                <w:sz w:val="22"/>
                <w:szCs w:val="22"/>
              </w:rPr>
              <w:t>5</w:t>
            </w:r>
          </w:p>
        </w:tc>
        <w:tc>
          <w:tcPr>
            <w:tcW w:w="1506" w:type="dxa"/>
            <w:gridSpan w:val="2"/>
            <w:vAlign w:val="center"/>
          </w:tcPr>
          <w:p w:rsidR="00D234F2" w:rsidRPr="00067980" w:rsidRDefault="00D234F2" w:rsidP="00067980">
            <w:pPr>
              <w:ind w:firstLine="0"/>
              <w:jc w:val="center"/>
              <w:rPr>
                <w:color w:val="000000"/>
                <w:sz w:val="22"/>
                <w:szCs w:val="22"/>
              </w:rPr>
            </w:pPr>
          </w:p>
        </w:tc>
        <w:tc>
          <w:tcPr>
            <w:tcW w:w="1767" w:type="dxa"/>
            <w:gridSpan w:val="2"/>
          </w:tcPr>
          <w:p w:rsidR="00D234F2" w:rsidRPr="00067980" w:rsidRDefault="00D234F2" w:rsidP="00067980">
            <w:pPr>
              <w:shd w:val="clear" w:color="auto" w:fill="FFFFFF"/>
              <w:ind w:firstLine="0"/>
              <w:jc w:val="center"/>
              <w:rPr>
                <w:color w:val="000000"/>
                <w:sz w:val="22"/>
                <w:szCs w:val="22"/>
              </w:rPr>
            </w:pPr>
            <w:r w:rsidRPr="00067980">
              <w:rPr>
                <w:color w:val="000000"/>
                <w:sz w:val="22"/>
                <w:szCs w:val="22"/>
              </w:rPr>
              <w:t>162</w:t>
            </w:r>
          </w:p>
        </w:tc>
        <w:tc>
          <w:tcPr>
            <w:tcW w:w="1767" w:type="dxa"/>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Align w:val="center"/>
          </w:tcPr>
          <w:p w:rsidR="00D234F2" w:rsidRPr="00067980" w:rsidRDefault="00D234F2" w:rsidP="00067980">
            <w:pPr>
              <w:ind w:firstLine="0"/>
              <w:jc w:val="center"/>
              <w:rPr>
                <w:color w:val="000000"/>
                <w:sz w:val="22"/>
                <w:szCs w:val="22"/>
              </w:rPr>
            </w:pPr>
            <w:r w:rsidRPr="00067980">
              <w:rPr>
                <w:color w:val="000000"/>
                <w:sz w:val="22"/>
                <w:szCs w:val="22"/>
              </w:rPr>
              <w:t>7.18</w:t>
            </w:r>
          </w:p>
        </w:tc>
        <w:tc>
          <w:tcPr>
            <w:tcW w:w="4124" w:type="dxa"/>
            <w:gridSpan w:val="3"/>
          </w:tcPr>
          <w:p w:rsidR="00D234F2" w:rsidRPr="00067980" w:rsidRDefault="00D234F2" w:rsidP="00067980">
            <w:pPr>
              <w:ind w:firstLine="0"/>
              <w:rPr>
                <w:color w:val="000000"/>
                <w:sz w:val="22"/>
                <w:szCs w:val="22"/>
              </w:rPr>
            </w:pPr>
            <w:r w:rsidRPr="00067980">
              <w:rPr>
                <w:color w:val="000000"/>
                <w:sz w:val="22"/>
                <w:szCs w:val="22"/>
              </w:rPr>
              <w:t>Площадка для мини-футбола Боровской ООШ</w:t>
            </w:r>
          </w:p>
        </w:tc>
        <w:tc>
          <w:tcPr>
            <w:tcW w:w="3672" w:type="dxa"/>
          </w:tcPr>
          <w:p w:rsidR="00D234F2" w:rsidRPr="00067980" w:rsidRDefault="00D234F2" w:rsidP="00067980">
            <w:pPr>
              <w:ind w:firstLine="0"/>
              <w:rPr>
                <w:color w:val="000000"/>
                <w:sz w:val="22"/>
                <w:szCs w:val="22"/>
              </w:rPr>
            </w:pPr>
            <w:r w:rsidRPr="00067980">
              <w:rPr>
                <w:color w:val="000000"/>
                <w:sz w:val="22"/>
                <w:szCs w:val="22"/>
              </w:rPr>
              <w:t>с. Боровка, ул. Юбилейная</w:t>
            </w:r>
          </w:p>
        </w:tc>
        <w:tc>
          <w:tcPr>
            <w:tcW w:w="1188" w:type="dxa"/>
          </w:tcPr>
          <w:p w:rsidR="00D234F2" w:rsidRPr="00067980" w:rsidRDefault="00D234F2" w:rsidP="00067980">
            <w:pPr>
              <w:ind w:firstLine="0"/>
              <w:jc w:val="center"/>
              <w:rPr>
                <w:color w:val="000000"/>
                <w:sz w:val="22"/>
                <w:szCs w:val="22"/>
              </w:rPr>
            </w:pPr>
            <w:r w:rsidRPr="00067980">
              <w:rPr>
                <w:color w:val="000000"/>
                <w:sz w:val="22"/>
                <w:szCs w:val="22"/>
              </w:rPr>
              <w:t>5</w:t>
            </w:r>
          </w:p>
        </w:tc>
        <w:tc>
          <w:tcPr>
            <w:tcW w:w="1506" w:type="dxa"/>
            <w:gridSpan w:val="2"/>
            <w:vAlign w:val="center"/>
          </w:tcPr>
          <w:p w:rsidR="00D234F2" w:rsidRPr="00067980" w:rsidRDefault="00D234F2" w:rsidP="00067980">
            <w:pPr>
              <w:ind w:firstLine="0"/>
              <w:jc w:val="center"/>
              <w:rPr>
                <w:color w:val="000000"/>
                <w:sz w:val="22"/>
                <w:szCs w:val="22"/>
              </w:rPr>
            </w:pPr>
          </w:p>
        </w:tc>
        <w:tc>
          <w:tcPr>
            <w:tcW w:w="1767" w:type="dxa"/>
            <w:gridSpan w:val="2"/>
          </w:tcPr>
          <w:p w:rsidR="00D234F2" w:rsidRPr="00067980" w:rsidRDefault="00D234F2" w:rsidP="00067980">
            <w:pPr>
              <w:shd w:val="clear" w:color="auto" w:fill="FFFFFF"/>
              <w:ind w:firstLine="0"/>
              <w:jc w:val="center"/>
              <w:rPr>
                <w:color w:val="000000"/>
                <w:sz w:val="22"/>
                <w:szCs w:val="22"/>
              </w:rPr>
            </w:pPr>
            <w:r w:rsidRPr="00067980">
              <w:rPr>
                <w:color w:val="000000"/>
                <w:sz w:val="22"/>
                <w:szCs w:val="22"/>
              </w:rPr>
              <w:t>800</w:t>
            </w:r>
          </w:p>
        </w:tc>
        <w:tc>
          <w:tcPr>
            <w:tcW w:w="1767" w:type="dxa"/>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tcPr>
          <w:p w:rsidR="00D234F2" w:rsidRPr="00685AA8" w:rsidRDefault="00D234F2" w:rsidP="00D234F2">
            <w:pPr>
              <w:jc w:val="center"/>
              <w:rPr>
                <w:bCs/>
                <w:color w:val="000000"/>
              </w:rPr>
            </w:pPr>
          </w:p>
        </w:tc>
        <w:tc>
          <w:tcPr>
            <w:tcW w:w="14024" w:type="dxa"/>
            <w:gridSpan w:val="10"/>
            <w:vAlign w:val="center"/>
          </w:tcPr>
          <w:p w:rsidR="00D234F2" w:rsidRPr="00685AA8" w:rsidRDefault="00D234F2" w:rsidP="00D234F2">
            <w:pPr>
              <w:jc w:val="center"/>
              <w:rPr>
                <w:b/>
                <w:i/>
                <w:color w:val="000000"/>
              </w:rPr>
            </w:pPr>
            <w:r w:rsidRPr="00685AA8">
              <w:rPr>
                <w:b/>
                <w:bCs/>
                <w:i/>
                <w:color w:val="000000"/>
              </w:rPr>
              <w:t>Учреждения  культуры  и  искусства</w:t>
            </w:r>
          </w:p>
        </w:tc>
      </w:tr>
      <w:tr w:rsidR="00D234F2" w:rsidRPr="00685AA8" w:rsidTr="00A85C65">
        <w:tc>
          <w:tcPr>
            <w:tcW w:w="1096" w:type="dxa"/>
          </w:tcPr>
          <w:p w:rsidR="00D234F2" w:rsidRPr="00685AA8" w:rsidRDefault="00D234F2" w:rsidP="00D234F2">
            <w:pPr>
              <w:jc w:val="center"/>
              <w:rPr>
                <w:bCs/>
                <w:color w:val="000000"/>
              </w:rPr>
            </w:pPr>
          </w:p>
        </w:tc>
        <w:tc>
          <w:tcPr>
            <w:tcW w:w="14024" w:type="dxa"/>
            <w:gridSpan w:val="10"/>
            <w:vAlign w:val="center"/>
          </w:tcPr>
          <w:p w:rsidR="00D234F2" w:rsidRPr="00685AA8" w:rsidRDefault="00D234F2" w:rsidP="00D234F2">
            <w:pPr>
              <w:jc w:val="center"/>
              <w:rPr>
                <w:b/>
                <w:bCs/>
                <w:color w:val="000000"/>
              </w:rPr>
            </w:pPr>
            <w:r w:rsidRPr="00685AA8">
              <w:rPr>
                <w:b/>
                <w:bCs/>
                <w:color w:val="000000"/>
              </w:rPr>
              <w:t>с. Сергиевск</w:t>
            </w:r>
          </w:p>
        </w:tc>
      </w:tr>
      <w:tr w:rsidR="00D234F2" w:rsidRPr="00685AA8" w:rsidTr="00A85C65">
        <w:tc>
          <w:tcPr>
            <w:tcW w:w="1096" w:type="dxa"/>
            <w:vAlign w:val="center"/>
          </w:tcPr>
          <w:p w:rsidR="00D234F2" w:rsidRPr="00067980" w:rsidRDefault="00D234F2" w:rsidP="00067980">
            <w:pPr>
              <w:ind w:firstLine="0"/>
              <w:jc w:val="center"/>
              <w:rPr>
                <w:color w:val="000000"/>
                <w:sz w:val="22"/>
                <w:szCs w:val="22"/>
              </w:rPr>
            </w:pPr>
            <w:r w:rsidRPr="00067980">
              <w:rPr>
                <w:color w:val="000000"/>
                <w:sz w:val="22"/>
                <w:szCs w:val="22"/>
              </w:rPr>
              <w:t>8.1</w:t>
            </w:r>
          </w:p>
        </w:tc>
        <w:tc>
          <w:tcPr>
            <w:tcW w:w="4124" w:type="dxa"/>
            <w:gridSpan w:val="3"/>
          </w:tcPr>
          <w:p w:rsidR="00D234F2" w:rsidRPr="00067980" w:rsidRDefault="00D234F2" w:rsidP="00067980">
            <w:pPr>
              <w:ind w:firstLine="0"/>
              <w:rPr>
                <w:color w:val="000000"/>
                <w:sz w:val="22"/>
                <w:szCs w:val="22"/>
              </w:rPr>
            </w:pPr>
            <w:r w:rsidRPr="00067980">
              <w:rPr>
                <w:color w:val="000000"/>
                <w:sz w:val="22"/>
                <w:szCs w:val="22"/>
              </w:rPr>
              <w:t>РДК «Дружба МУК «Межпоселенческий культурно-досуговый центр»</w:t>
            </w:r>
          </w:p>
        </w:tc>
        <w:tc>
          <w:tcPr>
            <w:tcW w:w="3672" w:type="dxa"/>
          </w:tcPr>
          <w:p w:rsidR="00D234F2" w:rsidRPr="00067980" w:rsidRDefault="00D234F2" w:rsidP="00067980">
            <w:pPr>
              <w:ind w:firstLine="0"/>
              <w:rPr>
                <w:color w:val="000000"/>
                <w:sz w:val="22"/>
                <w:szCs w:val="22"/>
              </w:rPr>
            </w:pPr>
            <w:r w:rsidRPr="00067980">
              <w:rPr>
                <w:color w:val="000000"/>
                <w:sz w:val="22"/>
                <w:szCs w:val="22"/>
              </w:rPr>
              <w:t>с. Сергиевск, ул. Советская</w:t>
            </w:r>
          </w:p>
        </w:tc>
        <w:tc>
          <w:tcPr>
            <w:tcW w:w="1188" w:type="dxa"/>
            <w:vAlign w:val="center"/>
          </w:tcPr>
          <w:p w:rsidR="00D234F2" w:rsidRPr="00067980" w:rsidRDefault="00D234F2" w:rsidP="00067980">
            <w:pPr>
              <w:ind w:firstLine="0"/>
              <w:jc w:val="center"/>
              <w:rPr>
                <w:color w:val="000000"/>
                <w:sz w:val="22"/>
                <w:szCs w:val="22"/>
              </w:rPr>
            </w:pPr>
            <w:r w:rsidRPr="00067980">
              <w:rPr>
                <w:color w:val="000000"/>
                <w:sz w:val="22"/>
                <w:szCs w:val="22"/>
              </w:rPr>
              <w:t>66</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2</w:t>
            </w:r>
          </w:p>
        </w:tc>
        <w:tc>
          <w:tcPr>
            <w:tcW w:w="1767"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350 мест</w:t>
            </w:r>
          </w:p>
        </w:tc>
        <w:tc>
          <w:tcPr>
            <w:tcW w:w="1767" w:type="dxa"/>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Align w:val="center"/>
          </w:tcPr>
          <w:p w:rsidR="00D234F2" w:rsidRPr="00067980" w:rsidRDefault="00D234F2" w:rsidP="00067980">
            <w:pPr>
              <w:ind w:firstLine="0"/>
              <w:jc w:val="center"/>
              <w:rPr>
                <w:color w:val="000000"/>
                <w:sz w:val="22"/>
                <w:szCs w:val="22"/>
              </w:rPr>
            </w:pPr>
            <w:r w:rsidRPr="00067980">
              <w:rPr>
                <w:color w:val="000000"/>
                <w:sz w:val="22"/>
                <w:szCs w:val="22"/>
              </w:rPr>
              <w:t>8.2</w:t>
            </w:r>
          </w:p>
        </w:tc>
        <w:tc>
          <w:tcPr>
            <w:tcW w:w="4124" w:type="dxa"/>
            <w:gridSpan w:val="3"/>
          </w:tcPr>
          <w:p w:rsidR="00D234F2" w:rsidRPr="00067980" w:rsidRDefault="00D234F2" w:rsidP="00067980">
            <w:pPr>
              <w:ind w:firstLine="0"/>
              <w:rPr>
                <w:color w:val="000000"/>
                <w:sz w:val="22"/>
                <w:szCs w:val="22"/>
              </w:rPr>
            </w:pPr>
            <w:r w:rsidRPr="00067980">
              <w:rPr>
                <w:color w:val="000000"/>
                <w:sz w:val="22"/>
                <w:szCs w:val="22"/>
              </w:rPr>
              <w:t>МУК «Межпоселенческая центральная библиотека»,  взрослая</w:t>
            </w:r>
          </w:p>
          <w:p w:rsidR="00D234F2" w:rsidRPr="00067980" w:rsidRDefault="00D234F2" w:rsidP="00067980">
            <w:pPr>
              <w:ind w:firstLine="0"/>
              <w:rPr>
                <w:color w:val="000000"/>
                <w:sz w:val="22"/>
                <w:szCs w:val="22"/>
              </w:rPr>
            </w:pPr>
            <w:r w:rsidRPr="00067980">
              <w:rPr>
                <w:color w:val="000000"/>
                <w:sz w:val="22"/>
                <w:szCs w:val="22"/>
              </w:rPr>
              <w:t>детская</w:t>
            </w:r>
          </w:p>
        </w:tc>
        <w:tc>
          <w:tcPr>
            <w:tcW w:w="3672" w:type="dxa"/>
          </w:tcPr>
          <w:p w:rsidR="00D234F2" w:rsidRPr="00067980" w:rsidRDefault="00D234F2" w:rsidP="00067980">
            <w:pPr>
              <w:ind w:firstLine="0"/>
              <w:rPr>
                <w:color w:val="000000"/>
                <w:sz w:val="22"/>
                <w:szCs w:val="22"/>
              </w:rPr>
            </w:pPr>
            <w:r w:rsidRPr="00067980">
              <w:rPr>
                <w:color w:val="000000"/>
                <w:sz w:val="22"/>
                <w:szCs w:val="22"/>
              </w:rPr>
              <w:t>с. Сергиевск, ул. Советская</w:t>
            </w:r>
          </w:p>
        </w:tc>
        <w:tc>
          <w:tcPr>
            <w:tcW w:w="1188" w:type="dxa"/>
            <w:vAlign w:val="center"/>
          </w:tcPr>
          <w:p w:rsidR="00D234F2" w:rsidRPr="00067980" w:rsidRDefault="00D234F2" w:rsidP="00067980">
            <w:pPr>
              <w:ind w:firstLine="0"/>
              <w:jc w:val="center"/>
              <w:rPr>
                <w:color w:val="000000"/>
                <w:sz w:val="22"/>
                <w:szCs w:val="22"/>
              </w:rPr>
            </w:pPr>
            <w:r w:rsidRPr="00067980">
              <w:rPr>
                <w:color w:val="000000"/>
                <w:sz w:val="22"/>
                <w:szCs w:val="22"/>
              </w:rPr>
              <w:t>62</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2</w:t>
            </w:r>
          </w:p>
        </w:tc>
        <w:tc>
          <w:tcPr>
            <w:tcW w:w="1767"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36,5 тыс.ед.</w:t>
            </w:r>
          </w:p>
          <w:p w:rsidR="00D234F2" w:rsidRPr="00067980" w:rsidRDefault="00D234F2" w:rsidP="00067980">
            <w:pPr>
              <w:ind w:firstLine="0"/>
              <w:jc w:val="center"/>
              <w:rPr>
                <w:color w:val="000000"/>
                <w:sz w:val="22"/>
                <w:szCs w:val="22"/>
              </w:rPr>
            </w:pPr>
            <w:r w:rsidRPr="00067980">
              <w:rPr>
                <w:color w:val="000000"/>
                <w:sz w:val="22"/>
                <w:szCs w:val="22"/>
              </w:rPr>
              <w:t>30 мест</w:t>
            </w:r>
          </w:p>
          <w:p w:rsidR="00D234F2" w:rsidRPr="00067980" w:rsidRDefault="00D234F2" w:rsidP="00067980">
            <w:pPr>
              <w:ind w:firstLine="0"/>
              <w:jc w:val="center"/>
              <w:rPr>
                <w:color w:val="000000"/>
                <w:sz w:val="22"/>
                <w:szCs w:val="22"/>
              </w:rPr>
            </w:pPr>
            <w:r w:rsidRPr="00067980">
              <w:rPr>
                <w:color w:val="000000"/>
                <w:sz w:val="22"/>
                <w:szCs w:val="22"/>
              </w:rPr>
              <w:t>27 тыс.ед.</w:t>
            </w:r>
          </w:p>
          <w:p w:rsidR="00D234F2" w:rsidRPr="00067980" w:rsidRDefault="00D234F2" w:rsidP="00067980">
            <w:pPr>
              <w:ind w:firstLine="0"/>
              <w:jc w:val="center"/>
              <w:rPr>
                <w:color w:val="000000"/>
                <w:sz w:val="22"/>
                <w:szCs w:val="22"/>
              </w:rPr>
            </w:pPr>
            <w:r w:rsidRPr="00067980">
              <w:rPr>
                <w:color w:val="000000"/>
                <w:sz w:val="22"/>
                <w:szCs w:val="22"/>
              </w:rPr>
              <w:t>32 места</w:t>
            </w:r>
          </w:p>
        </w:tc>
        <w:tc>
          <w:tcPr>
            <w:tcW w:w="1767" w:type="dxa"/>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Align w:val="center"/>
          </w:tcPr>
          <w:p w:rsidR="00D234F2" w:rsidRPr="00067980" w:rsidRDefault="00D234F2" w:rsidP="00067980">
            <w:pPr>
              <w:ind w:firstLine="0"/>
              <w:jc w:val="center"/>
              <w:rPr>
                <w:color w:val="000000"/>
                <w:sz w:val="22"/>
                <w:szCs w:val="22"/>
              </w:rPr>
            </w:pPr>
            <w:r w:rsidRPr="00067980">
              <w:rPr>
                <w:color w:val="000000"/>
                <w:sz w:val="22"/>
                <w:szCs w:val="22"/>
              </w:rPr>
              <w:t>8.3</w:t>
            </w:r>
          </w:p>
        </w:tc>
        <w:tc>
          <w:tcPr>
            <w:tcW w:w="4124" w:type="dxa"/>
            <w:gridSpan w:val="3"/>
          </w:tcPr>
          <w:p w:rsidR="00D234F2" w:rsidRPr="00067980" w:rsidRDefault="00D234F2" w:rsidP="00067980">
            <w:pPr>
              <w:ind w:firstLine="0"/>
              <w:rPr>
                <w:color w:val="000000"/>
                <w:sz w:val="22"/>
                <w:szCs w:val="22"/>
              </w:rPr>
            </w:pPr>
            <w:r w:rsidRPr="00067980">
              <w:rPr>
                <w:color w:val="000000"/>
                <w:sz w:val="22"/>
                <w:szCs w:val="22"/>
              </w:rPr>
              <w:t>Краеведческий музей</w:t>
            </w:r>
          </w:p>
        </w:tc>
        <w:tc>
          <w:tcPr>
            <w:tcW w:w="3672" w:type="dxa"/>
          </w:tcPr>
          <w:p w:rsidR="00D234F2" w:rsidRPr="00067980" w:rsidRDefault="00D234F2" w:rsidP="00067980">
            <w:pPr>
              <w:ind w:firstLine="0"/>
              <w:rPr>
                <w:color w:val="000000"/>
                <w:sz w:val="22"/>
                <w:szCs w:val="22"/>
              </w:rPr>
            </w:pPr>
            <w:r w:rsidRPr="00067980">
              <w:rPr>
                <w:color w:val="000000"/>
                <w:sz w:val="22"/>
                <w:szCs w:val="22"/>
              </w:rPr>
              <w:t>с. Сергиевск, ул. Советская</w:t>
            </w:r>
          </w:p>
        </w:tc>
        <w:tc>
          <w:tcPr>
            <w:tcW w:w="1188" w:type="dxa"/>
            <w:vAlign w:val="center"/>
          </w:tcPr>
          <w:p w:rsidR="00D234F2" w:rsidRPr="00067980" w:rsidRDefault="00D234F2" w:rsidP="00067980">
            <w:pPr>
              <w:ind w:firstLine="0"/>
              <w:jc w:val="center"/>
              <w:rPr>
                <w:color w:val="000000"/>
                <w:sz w:val="22"/>
                <w:szCs w:val="22"/>
              </w:rPr>
            </w:pPr>
            <w:r w:rsidRPr="00067980">
              <w:rPr>
                <w:color w:val="000000"/>
                <w:sz w:val="22"/>
                <w:szCs w:val="22"/>
              </w:rPr>
              <w:t>45</w:t>
            </w:r>
          </w:p>
        </w:tc>
        <w:tc>
          <w:tcPr>
            <w:tcW w:w="1506" w:type="dxa"/>
            <w:gridSpan w:val="2"/>
            <w:vAlign w:val="center"/>
          </w:tcPr>
          <w:p w:rsidR="00D234F2" w:rsidRPr="00067980" w:rsidRDefault="00D234F2" w:rsidP="00067980">
            <w:pPr>
              <w:ind w:firstLine="0"/>
              <w:jc w:val="center"/>
              <w:rPr>
                <w:color w:val="000000"/>
                <w:sz w:val="22"/>
                <w:szCs w:val="22"/>
              </w:rPr>
            </w:pPr>
          </w:p>
        </w:tc>
        <w:tc>
          <w:tcPr>
            <w:tcW w:w="1767" w:type="dxa"/>
            <w:gridSpan w:val="2"/>
            <w:vAlign w:val="center"/>
          </w:tcPr>
          <w:p w:rsidR="00D234F2" w:rsidRPr="00067980" w:rsidRDefault="00D234F2" w:rsidP="00067980">
            <w:pPr>
              <w:ind w:firstLine="0"/>
              <w:jc w:val="center"/>
              <w:rPr>
                <w:color w:val="000000"/>
                <w:sz w:val="22"/>
                <w:szCs w:val="22"/>
              </w:rPr>
            </w:pPr>
          </w:p>
        </w:tc>
        <w:tc>
          <w:tcPr>
            <w:tcW w:w="1767" w:type="dxa"/>
            <w:vAlign w:val="center"/>
          </w:tcPr>
          <w:p w:rsidR="00D234F2" w:rsidRPr="00067980" w:rsidRDefault="00D234F2" w:rsidP="00067980">
            <w:pPr>
              <w:ind w:firstLine="0"/>
              <w:jc w:val="center"/>
              <w:rPr>
                <w:color w:val="000000"/>
                <w:sz w:val="22"/>
                <w:szCs w:val="22"/>
              </w:rPr>
            </w:pPr>
          </w:p>
        </w:tc>
      </w:tr>
      <w:tr w:rsidR="00D234F2" w:rsidRPr="00685AA8" w:rsidTr="00D234F2">
        <w:tc>
          <w:tcPr>
            <w:tcW w:w="15120" w:type="dxa"/>
            <w:gridSpan w:val="11"/>
            <w:vAlign w:val="center"/>
          </w:tcPr>
          <w:p w:rsidR="00D234F2" w:rsidRPr="00685AA8" w:rsidRDefault="00D234F2" w:rsidP="00D234F2">
            <w:pPr>
              <w:jc w:val="center"/>
              <w:rPr>
                <w:b/>
              </w:rPr>
            </w:pPr>
            <w:r w:rsidRPr="00685AA8">
              <w:rPr>
                <w:b/>
              </w:rPr>
              <w:t>с. Боровка</w:t>
            </w:r>
          </w:p>
        </w:tc>
      </w:tr>
      <w:tr w:rsidR="00D234F2" w:rsidRPr="00685AA8" w:rsidTr="00A85C65">
        <w:tc>
          <w:tcPr>
            <w:tcW w:w="1096" w:type="dxa"/>
            <w:vAlign w:val="center"/>
          </w:tcPr>
          <w:p w:rsidR="00D234F2" w:rsidRPr="00067980" w:rsidRDefault="00D234F2" w:rsidP="00067980">
            <w:pPr>
              <w:ind w:firstLine="0"/>
              <w:jc w:val="center"/>
              <w:rPr>
                <w:color w:val="000000"/>
                <w:sz w:val="22"/>
                <w:szCs w:val="22"/>
              </w:rPr>
            </w:pPr>
            <w:r w:rsidRPr="00067980">
              <w:rPr>
                <w:color w:val="000000"/>
                <w:sz w:val="22"/>
                <w:szCs w:val="22"/>
              </w:rPr>
              <w:t>8.4</w:t>
            </w:r>
          </w:p>
        </w:tc>
        <w:tc>
          <w:tcPr>
            <w:tcW w:w="4124" w:type="dxa"/>
            <w:gridSpan w:val="3"/>
          </w:tcPr>
          <w:p w:rsidR="00D234F2" w:rsidRPr="00067980" w:rsidRDefault="00D234F2" w:rsidP="00067980">
            <w:pPr>
              <w:snapToGrid w:val="0"/>
              <w:ind w:firstLine="0"/>
              <w:rPr>
                <w:color w:val="000000"/>
                <w:sz w:val="22"/>
                <w:szCs w:val="22"/>
              </w:rPr>
            </w:pPr>
            <w:r w:rsidRPr="00067980">
              <w:rPr>
                <w:color w:val="000000"/>
                <w:sz w:val="22"/>
                <w:szCs w:val="22"/>
              </w:rPr>
              <w:t>СДК «Колос»</w:t>
            </w:r>
          </w:p>
        </w:tc>
        <w:tc>
          <w:tcPr>
            <w:tcW w:w="3672" w:type="dxa"/>
          </w:tcPr>
          <w:p w:rsidR="00D234F2" w:rsidRPr="00067980" w:rsidRDefault="00D234F2" w:rsidP="00067980">
            <w:pPr>
              <w:snapToGrid w:val="0"/>
              <w:ind w:firstLine="0"/>
              <w:rPr>
                <w:color w:val="000000"/>
                <w:sz w:val="22"/>
                <w:szCs w:val="22"/>
              </w:rPr>
            </w:pPr>
            <w:r w:rsidRPr="00067980">
              <w:rPr>
                <w:color w:val="000000"/>
                <w:sz w:val="22"/>
                <w:szCs w:val="22"/>
              </w:rPr>
              <w:t>с. Боровка, ул. Юбилейная</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32</w:t>
            </w:r>
          </w:p>
        </w:tc>
        <w:tc>
          <w:tcPr>
            <w:tcW w:w="1506" w:type="dxa"/>
            <w:gridSpan w:val="2"/>
          </w:tcPr>
          <w:p w:rsidR="00D234F2" w:rsidRPr="00067980" w:rsidRDefault="00D234F2" w:rsidP="00067980">
            <w:pPr>
              <w:snapToGrid w:val="0"/>
              <w:ind w:firstLine="0"/>
              <w:jc w:val="center"/>
              <w:rPr>
                <w:color w:val="000000"/>
                <w:sz w:val="22"/>
                <w:szCs w:val="22"/>
              </w:rPr>
            </w:pPr>
            <w:r w:rsidRPr="00067980">
              <w:rPr>
                <w:color w:val="000000"/>
                <w:sz w:val="22"/>
                <w:szCs w:val="22"/>
              </w:rPr>
              <w:t>2</w:t>
            </w:r>
          </w:p>
        </w:tc>
        <w:tc>
          <w:tcPr>
            <w:tcW w:w="1767" w:type="dxa"/>
            <w:gridSpan w:val="2"/>
          </w:tcPr>
          <w:p w:rsidR="00D234F2" w:rsidRPr="00067980" w:rsidRDefault="00D234F2" w:rsidP="00067980">
            <w:pPr>
              <w:snapToGrid w:val="0"/>
              <w:ind w:firstLine="0"/>
              <w:jc w:val="center"/>
              <w:rPr>
                <w:color w:val="000000"/>
                <w:sz w:val="22"/>
                <w:szCs w:val="22"/>
              </w:rPr>
            </w:pPr>
            <w:r w:rsidRPr="00067980">
              <w:rPr>
                <w:color w:val="000000"/>
                <w:sz w:val="22"/>
                <w:szCs w:val="22"/>
              </w:rPr>
              <w:t>150 мест</w:t>
            </w:r>
          </w:p>
        </w:tc>
        <w:tc>
          <w:tcPr>
            <w:tcW w:w="1767" w:type="dxa"/>
          </w:tcPr>
          <w:p w:rsidR="00D234F2" w:rsidRPr="00067980" w:rsidRDefault="00D234F2" w:rsidP="00067980">
            <w:pPr>
              <w:snapToGrid w:val="0"/>
              <w:ind w:firstLine="0"/>
              <w:jc w:val="center"/>
              <w:rPr>
                <w:color w:val="000000"/>
                <w:sz w:val="22"/>
                <w:szCs w:val="22"/>
              </w:rPr>
            </w:pPr>
            <w:r w:rsidRPr="00067980">
              <w:rPr>
                <w:color w:val="000000"/>
                <w:sz w:val="22"/>
                <w:szCs w:val="22"/>
              </w:rPr>
              <w:t>неудовл.</w:t>
            </w:r>
          </w:p>
        </w:tc>
      </w:tr>
      <w:tr w:rsidR="00D234F2" w:rsidRPr="00685AA8" w:rsidTr="00A85C65">
        <w:tc>
          <w:tcPr>
            <w:tcW w:w="1096" w:type="dxa"/>
            <w:vAlign w:val="center"/>
          </w:tcPr>
          <w:p w:rsidR="00D234F2" w:rsidRPr="00067980" w:rsidRDefault="00D234F2" w:rsidP="00067980">
            <w:pPr>
              <w:ind w:firstLine="0"/>
              <w:jc w:val="center"/>
              <w:rPr>
                <w:color w:val="000000"/>
                <w:sz w:val="22"/>
                <w:szCs w:val="22"/>
              </w:rPr>
            </w:pPr>
            <w:r w:rsidRPr="00067980">
              <w:rPr>
                <w:color w:val="000000"/>
                <w:sz w:val="22"/>
                <w:szCs w:val="22"/>
              </w:rPr>
              <w:t>8.5</w:t>
            </w:r>
          </w:p>
        </w:tc>
        <w:tc>
          <w:tcPr>
            <w:tcW w:w="4124" w:type="dxa"/>
            <w:gridSpan w:val="3"/>
          </w:tcPr>
          <w:p w:rsidR="00D234F2" w:rsidRPr="00067980" w:rsidRDefault="00D234F2" w:rsidP="00067980">
            <w:pPr>
              <w:snapToGrid w:val="0"/>
              <w:ind w:firstLine="0"/>
              <w:rPr>
                <w:color w:val="000000"/>
                <w:sz w:val="22"/>
                <w:szCs w:val="22"/>
              </w:rPr>
            </w:pPr>
            <w:r w:rsidRPr="00067980">
              <w:rPr>
                <w:color w:val="000000"/>
                <w:sz w:val="22"/>
                <w:szCs w:val="22"/>
              </w:rPr>
              <w:t>Боровская сельская библиотека (филиал)</w:t>
            </w:r>
          </w:p>
        </w:tc>
        <w:tc>
          <w:tcPr>
            <w:tcW w:w="3672" w:type="dxa"/>
          </w:tcPr>
          <w:p w:rsidR="00D234F2" w:rsidRPr="00067980" w:rsidRDefault="00D234F2" w:rsidP="00067980">
            <w:pPr>
              <w:snapToGrid w:val="0"/>
              <w:ind w:firstLine="0"/>
              <w:rPr>
                <w:color w:val="000000"/>
                <w:sz w:val="22"/>
                <w:szCs w:val="22"/>
              </w:rPr>
            </w:pPr>
            <w:r w:rsidRPr="00067980">
              <w:rPr>
                <w:color w:val="000000"/>
                <w:sz w:val="22"/>
                <w:szCs w:val="22"/>
              </w:rPr>
              <w:t>с. Боровка, ул. Юбилейная</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32</w:t>
            </w:r>
          </w:p>
        </w:tc>
        <w:tc>
          <w:tcPr>
            <w:tcW w:w="1506" w:type="dxa"/>
            <w:gridSpan w:val="2"/>
          </w:tcPr>
          <w:p w:rsidR="00D234F2" w:rsidRPr="00067980" w:rsidRDefault="00D234F2" w:rsidP="00067980">
            <w:pPr>
              <w:snapToGrid w:val="0"/>
              <w:ind w:firstLine="0"/>
              <w:jc w:val="center"/>
              <w:rPr>
                <w:color w:val="000000"/>
                <w:sz w:val="22"/>
                <w:szCs w:val="22"/>
              </w:rPr>
            </w:pPr>
            <w:r w:rsidRPr="00067980">
              <w:rPr>
                <w:color w:val="000000"/>
                <w:sz w:val="22"/>
                <w:szCs w:val="22"/>
              </w:rPr>
              <w:t>2</w:t>
            </w:r>
          </w:p>
        </w:tc>
        <w:tc>
          <w:tcPr>
            <w:tcW w:w="1767" w:type="dxa"/>
            <w:gridSpan w:val="2"/>
          </w:tcPr>
          <w:p w:rsidR="00D234F2" w:rsidRPr="00067980" w:rsidRDefault="00D234F2" w:rsidP="00067980">
            <w:pPr>
              <w:snapToGrid w:val="0"/>
              <w:ind w:firstLine="0"/>
              <w:jc w:val="center"/>
              <w:rPr>
                <w:color w:val="000000"/>
                <w:sz w:val="22"/>
                <w:szCs w:val="22"/>
              </w:rPr>
            </w:pPr>
            <w:r w:rsidRPr="00067980">
              <w:rPr>
                <w:color w:val="000000"/>
                <w:sz w:val="22"/>
                <w:szCs w:val="22"/>
              </w:rPr>
              <w:t>9,1 тыс.един. хранения.</w:t>
            </w:r>
          </w:p>
        </w:tc>
        <w:tc>
          <w:tcPr>
            <w:tcW w:w="1767" w:type="dxa"/>
          </w:tcPr>
          <w:p w:rsidR="00D234F2" w:rsidRPr="00067980" w:rsidRDefault="00D234F2" w:rsidP="00067980">
            <w:pPr>
              <w:snapToGrid w:val="0"/>
              <w:ind w:firstLine="0"/>
              <w:jc w:val="center"/>
              <w:rPr>
                <w:color w:val="000000"/>
                <w:sz w:val="22"/>
                <w:szCs w:val="22"/>
              </w:rPr>
            </w:pPr>
            <w:r w:rsidRPr="00067980">
              <w:rPr>
                <w:color w:val="000000"/>
                <w:sz w:val="22"/>
                <w:szCs w:val="22"/>
              </w:rPr>
              <w:t>неудовл.</w:t>
            </w:r>
          </w:p>
        </w:tc>
      </w:tr>
      <w:tr w:rsidR="00D234F2" w:rsidRPr="00685AA8" w:rsidTr="00D234F2">
        <w:tc>
          <w:tcPr>
            <w:tcW w:w="15120" w:type="dxa"/>
            <w:gridSpan w:val="11"/>
            <w:vAlign w:val="center"/>
          </w:tcPr>
          <w:p w:rsidR="00D234F2" w:rsidRPr="00685AA8" w:rsidRDefault="00D234F2" w:rsidP="00D234F2">
            <w:pPr>
              <w:snapToGrid w:val="0"/>
              <w:jc w:val="center"/>
              <w:rPr>
                <w:b/>
                <w:color w:val="000000"/>
              </w:rPr>
            </w:pPr>
            <w:r w:rsidRPr="00685AA8">
              <w:rPr>
                <w:b/>
                <w:color w:val="000000"/>
              </w:rPr>
              <w:t>с. Успенка</w:t>
            </w:r>
          </w:p>
        </w:tc>
      </w:tr>
      <w:tr w:rsidR="00D234F2" w:rsidRPr="00685AA8" w:rsidTr="00A85C65">
        <w:tc>
          <w:tcPr>
            <w:tcW w:w="1096" w:type="dxa"/>
            <w:vAlign w:val="center"/>
          </w:tcPr>
          <w:p w:rsidR="00D234F2" w:rsidRPr="00067980" w:rsidRDefault="00D234F2" w:rsidP="00067980">
            <w:pPr>
              <w:ind w:firstLine="0"/>
              <w:jc w:val="center"/>
              <w:rPr>
                <w:color w:val="000000"/>
                <w:sz w:val="22"/>
                <w:szCs w:val="22"/>
              </w:rPr>
            </w:pPr>
            <w:r w:rsidRPr="00067980">
              <w:rPr>
                <w:color w:val="000000"/>
                <w:sz w:val="22"/>
                <w:szCs w:val="22"/>
              </w:rPr>
              <w:t>8.6</w:t>
            </w:r>
          </w:p>
        </w:tc>
        <w:tc>
          <w:tcPr>
            <w:tcW w:w="4124" w:type="dxa"/>
            <w:gridSpan w:val="3"/>
          </w:tcPr>
          <w:p w:rsidR="00D234F2" w:rsidRPr="00067980" w:rsidRDefault="00D234F2" w:rsidP="00067980">
            <w:pPr>
              <w:snapToGrid w:val="0"/>
              <w:ind w:firstLine="0"/>
              <w:rPr>
                <w:color w:val="000000"/>
                <w:sz w:val="22"/>
                <w:szCs w:val="22"/>
              </w:rPr>
            </w:pPr>
            <w:r w:rsidRPr="00067980">
              <w:rPr>
                <w:color w:val="000000"/>
                <w:sz w:val="22"/>
                <w:szCs w:val="22"/>
              </w:rPr>
              <w:t>Успенская сельская библиотека (филиал)</w:t>
            </w:r>
          </w:p>
        </w:tc>
        <w:tc>
          <w:tcPr>
            <w:tcW w:w="3672" w:type="dxa"/>
          </w:tcPr>
          <w:p w:rsidR="00D234F2" w:rsidRPr="00067980" w:rsidRDefault="00D234F2" w:rsidP="00067980">
            <w:pPr>
              <w:snapToGrid w:val="0"/>
              <w:ind w:firstLine="0"/>
              <w:rPr>
                <w:color w:val="000000"/>
                <w:sz w:val="22"/>
                <w:szCs w:val="22"/>
              </w:rPr>
            </w:pPr>
            <w:r w:rsidRPr="00067980">
              <w:rPr>
                <w:color w:val="000000"/>
                <w:sz w:val="22"/>
                <w:szCs w:val="22"/>
              </w:rPr>
              <w:t>с. Успенка, ул. Полевая</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39</w:t>
            </w:r>
          </w:p>
        </w:tc>
        <w:tc>
          <w:tcPr>
            <w:tcW w:w="1506" w:type="dxa"/>
            <w:gridSpan w:val="2"/>
          </w:tcPr>
          <w:p w:rsidR="00D234F2" w:rsidRPr="00067980" w:rsidRDefault="00D234F2" w:rsidP="00067980">
            <w:pPr>
              <w:snapToGrid w:val="0"/>
              <w:ind w:firstLine="0"/>
              <w:jc w:val="center"/>
              <w:rPr>
                <w:color w:val="000000"/>
                <w:sz w:val="22"/>
                <w:szCs w:val="22"/>
              </w:rPr>
            </w:pPr>
            <w:r w:rsidRPr="00067980">
              <w:rPr>
                <w:color w:val="000000"/>
                <w:sz w:val="22"/>
                <w:szCs w:val="22"/>
              </w:rPr>
              <w:t>2</w:t>
            </w:r>
          </w:p>
        </w:tc>
        <w:tc>
          <w:tcPr>
            <w:tcW w:w="1767" w:type="dxa"/>
            <w:gridSpan w:val="2"/>
          </w:tcPr>
          <w:p w:rsidR="00D234F2" w:rsidRPr="00067980" w:rsidRDefault="00D234F2" w:rsidP="00067980">
            <w:pPr>
              <w:snapToGrid w:val="0"/>
              <w:ind w:firstLine="0"/>
              <w:jc w:val="center"/>
              <w:rPr>
                <w:color w:val="000000"/>
                <w:sz w:val="22"/>
                <w:szCs w:val="22"/>
              </w:rPr>
            </w:pPr>
            <w:r w:rsidRPr="00067980">
              <w:rPr>
                <w:color w:val="000000"/>
                <w:sz w:val="22"/>
                <w:szCs w:val="22"/>
              </w:rPr>
              <w:t>2,6 тыс.един.хран.</w:t>
            </w:r>
          </w:p>
        </w:tc>
        <w:tc>
          <w:tcPr>
            <w:tcW w:w="1767" w:type="dxa"/>
          </w:tcPr>
          <w:p w:rsidR="00D234F2" w:rsidRPr="00067980" w:rsidRDefault="00D234F2" w:rsidP="00067980">
            <w:pPr>
              <w:snapToGrid w:val="0"/>
              <w:ind w:firstLine="0"/>
              <w:jc w:val="center"/>
              <w:rPr>
                <w:color w:val="000000"/>
                <w:sz w:val="22"/>
                <w:szCs w:val="22"/>
              </w:rPr>
            </w:pPr>
            <w:r w:rsidRPr="00067980">
              <w:rPr>
                <w:color w:val="000000"/>
                <w:sz w:val="22"/>
                <w:szCs w:val="22"/>
              </w:rPr>
              <w:t>удовл.</w:t>
            </w:r>
          </w:p>
        </w:tc>
      </w:tr>
      <w:tr w:rsidR="00D234F2" w:rsidRPr="00685AA8" w:rsidTr="00A85C65">
        <w:tc>
          <w:tcPr>
            <w:tcW w:w="1096" w:type="dxa"/>
          </w:tcPr>
          <w:p w:rsidR="00D234F2" w:rsidRPr="00685AA8" w:rsidRDefault="00D234F2" w:rsidP="00D234F2">
            <w:pPr>
              <w:jc w:val="center"/>
              <w:rPr>
                <w:bCs/>
                <w:color w:val="000000"/>
              </w:rPr>
            </w:pPr>
          </w:p>
        </w:tc>
        <w:tc>
          <w:tcPr>
            <w:tcW w:w="14024" w:type="dxa"/>
            <w:gridSpan w:val="10"/>
          </w:tcPr>
          <w:p w:rsidR="00D234F2" w:rsidRPr="00685AA8" w:rsidRDefault="00D234F2" w:rsidP="00D234F2">
            <w:pPr>
              <w:jc w:val="center"/>
              <w:rPr>
                <w:b/>
                <w:bCs/>
                <w:color w:val="000000"/>
              </w:rPr>
            </w:pPr>
            <w:r w:rsidRPr="00685AA8">
              <w:rPr>
                <w:b/>
                <w:bCs/>
                <w:color w:val="000000"/>
              </w:rPr>
              <w:t>Предприятия торговли, общественного  питания  и  бытового  обслуживания</w:t>
            </w:r>
          </w:p>
          <w:p w:rsidR="00D234F2" w:rsidRPr="00685AA8" w:rsidRDefault="00D234F2" w:rsidP="00D234F2">
            <w:pPr>
              <w:jc w:val="center"/>
              <w:rPr>
                <w:color w:val="0000FF"/>
              </w:rPr>
            </w:pPr>
            <w:r w:rsidRPr="00685AA8">
              <w:rPr>
                <w:b/>
                <w:i/>
                <w:color w:val="000000"/>
              </w:rPr>
              <w:t>Предприятия торговли</w:t>
            </w:r>
          </w:p>
        </w:tc>
      </w:tr>
      <w:tr w:rsidR="00D234F2" w:rsidRPr="00685AA8" w:rsidTr="00D234F2">
        <w:tc>
          <w:tcPr>
            <w:tcW w:w="15120" w:type="dxa"/>
            <w:gridSpan w:val="11"/>
          </w:tcPr>
          <w:p w:rsidR="00D234F2" w:rsidRPr="00685AA8" w:rsidRDefault="00D234F2" w:rsidP="00D234F2">
            <w:pPr>
              <w:jc w:val="center"/>
              <w:rPr>
                <w:b/>
              </w:rPr>
            </w:pPr>
            <w:r w:rsidRPr="00685AA8">
              <w:rPr>
                <w:b/>
              </w:rPr>
              <w:t>с. Сергиевск</w:t>
            </w:r>
          </w:p>
        </w:tc>
      </w:tr>
      <w:tr w:rsidR="00D234F2" w:rsidRPr="00685AA8" w:rsidTr="00A85C65">
        <w:tc>
          <w:tcPr>
            <w:tcW w:w="1096" w:type="dxa"/>
          </w:tcPr>
          <w:p w:rsidR="00D234F2" w:rsidRPr="00067980" w:rsidRDefault="00D234F2" w:rsidP="00067980">
            <w:pPr>
              <w:ind w:firstLine="0"/>
              <w:jc w:val="center"/>
              <w:rPr>
                <w:color w:val="000000"/>
                <w:sz w:val="22"/>
                <w:szCs w:val="22"/>
              </w:rPr>
            </w:pPr>
            <w:r w:rsidRPr="00067980">
              <w:rPr>
                <w:color w:val="000000"/>
                <w:sz w:val="22"/>
                <w:szCs w:val="22"/>
              </w:rPr>
              <w:t>9.1</w:t>
            </w:r>
          </w:p>
        </w:tc>
        <w:tc>
          <w:tcPr>
            <w:tcW w:w="4111" w:type="dxa"/>
            <w:gridSpan w:val="2"/>
          </w:tcPr>
          <w:p w:rsidR="00D234F2" w:rsidRPr="00067980" w:rsidRDefault="00D234F2" w:rsidP="00067980">
            <w:pPr>
              <w:ind w:firstLine="0"/>
              <w:rPr>
                <w:color w:val="000000"/>
                <w:sz w:val="22"/>
                <w:szCs w:val="22"/>
              </w:rPr>
            </w:pPr>
            <w:r w:rsidRPr="00067980">
              <w:rPr>
                <w:color w:val="000000"/>
                <w:sz w:val="22"/>
                <w:szCs w:val="22"/>
              </w:rPr>
              <w:t>Магазин «Гермес» ИП Павлова</w:t>
            </w:r>
          </w:p>
        </w:tc>
        <w:tc>
          <w:tcPr>
            <w:tcW w:w="3685" w:type="dxa"/>
            <w:gridSpan w:val="2"/>
          </w:tcPr>
          <w:p w:rsidR="00D234F2" w:rsidRPr="00067980" w:rsidRDefault="00D234F2" w:rsidP="00067980">
            <w:pPr>
              <w:ind w:firstLine="0"/>
              <w:rPr>
                <w:color w:val="000000"/>
                <w:sz w:val="22"/>
                <w:szCs w:val="22"/>
              </w:rPr>
            </w:pPr>
            <w:r w:rsidRPr="00067980">
              <w:rPr>
                <w:color w:val="000000"/>
                <w:sz w:val="22"/>
                <w:szCs w:val="22"/>
              </w:rPr>
              <w:t>с. Сергиевск, ул. К.Маркса</w:t>
            </w:r>
          </w:p>
        </w:tc>
        <w:tc>
          <w:tcPr>
            <w:tcW w:w="1188" w:type="dxa"/>
            <w:vAlign w:val="center"/>
          </w:tcPr>
          <w:p w:rsidR="00D234F2" w:rsidRPr="00067980" w:rsidRDefault="00D234F2" w:rsidP="00067980">
            <w:pPr>
              <w:ind w:firstLine="0"/>
              <w:jc w:val="center"/>
              <w:rPr>
                <w:color w:val="000000"/>
                <w:sz w:val="22"/>
                <w:szCs w:val="22"/>
              </w:rPr>
            </w:pPr>
            <w:r w:rsidRPr="00067980">
              <w:rPr>
                <w:color w:val="000000"/>
                <w:sz w:val="22"/>
                <w:szCs w:val="22"/>
              </w:rPr>
              <w:t>52</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46,8</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tcPr>
          <w:p w:rsidR="00D234F2" w:rsidRPr="00067980" w:rsidRDefault="00D234F2" w:rsidP="00067980">
            <w:pPr>
              <w:ind w:firstLine="0"/>
              <w:jc w:val="center"/>
              <w:rPr>
                <w:color w:val="000000"/>
                <w:sz w:val="22"/>
                <w:szCs w:val="22"/>
              </w:rPr>
            </w:pPr>
            <w:r w:rsidRPr="00067980">
              <w:rPr>
                <w:color w:val="000000"/>
                <w:sz w:val="22"/>
                <w:szCs w:val="22"/>
              </w:rPr>
              <w:t>9.2</w:t>
            </w:r>
          </w:p>
        </w:tc>
        <w:tc>
          <w:tcPr>
            <w:tcW w:w="4111" w:type="dxa"/>
            <w:gridSpan w:val="2"/>
          </w:tcPr>
          <w:p w:rsidR="00D234F2" w:rsidRPr="00067980" w:rsidRDefault="00D234F2" w:rsidP="00067980">
            <w:pPr>
              <w:ind w:firstLine="0"/>
              <w:rPr>
                <w:color w:val="000000"/>
                <w:sz w:val="22"/>
                <w:szCs w:val="22"/>
              </w:rPr>
            </w:pPr>
            <w:r w:rsidRPr="00067980">
              <w:rPr>
                <w:color w:val="000000"/>
                <w:sz w:val="22"/>
                <w:szCs w:val="22"/>
              </w:rPr>
              <w:t xml:space="preserve">Ларек ИП Аюпов </w:t>
            </w:r>
          </w:p>
        </w:tc>
        <w:tc>
          <w:tcPr>
            <w:tcW w:w="3685" w:type="dxa"/>
            <w:gridSpan w:val="2"/>
          </w:tcPr>
          <w:p w:rsidR="00D234F2" w:rsidRPr="00067980" w:rsidRDefault="00D234F2" w:rsidP="00067980">
            <w:pPr>
              <w:ind w:firstLine="0"/>
              <w:rPr>
                <w:color w:val="000000"/>
                <w:sz w:val="22"/>
                <w:szCs w:val="22"/>
              </w:rPr>
            </w:pPr>
            <w:r w:rsidRPr="00067980">
              <w:rPr>
                <w:color w:val="000000"/>
                <w:sz w:val="22"/>
                <w:szCs w:val="22"/>
              </w:rPr>
              <w:t>с. Сергиевск, ул. Советская (около суда)</w:t>
            </w:r>
          </w:p>
        </w:tc>
        <w:tc>
          <w:tcPr>
            <w:tcW w:w="1188" w:type="dxa"/>
            <w:vAlign w:val="center"/>
          </w:tcPr>
          <w:p w:rsidR="00D234F2" w:rsidRPr="00067980" w:rsidRDefault="00D234F2" w:rsidP="00067980">
            <w:pPr>
              <w:ind w:firstLine="0"/>
              <w:jc w:val="center"/>
              <w:rPr>
                <w:color w:val="000000"/>
                <w:sz w:val="22"/>
                <w:szCs w:val="22"/>
              </w:rPr>
            </w:pP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4,5</w:t>
            </w:r>
          </w:p>
        </w:tc>
        <w:tc>
          <w:tcPr>
            <w:tcW w:w="1800" w:type="dxa"/>
            <w:gridSpan w:val="2"/>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tcPr>
          <w:p w:rsidR="00D234F2" w:rsidRPr="00067980" w:rsidRDefault="00D234F2" w:rsidP="00067980">
            <w:pPr>
              <w:ind w:firstLine="0"/>
              <w:jc w:val="center"/>
              <w:rPr>
                <w:color w:val="000000"/>
                <w:sz w:val="22"/>
                <w:szCs w:val="22"/>
              </w:rPr>
            </w:pPr>
            <w:r w:rsidRPr="00067980">
              <w:rPr>
                <w:color w:val="000000"/>
                <w:sz w:val="22"/>
                <w:szCs w:val="22"/>
              </w:rPr>
              <w:t>9.3</w:t>
            </w:r>
          </w:p>
        </w:tc>
        <w:tc>
          <w:tcPr>
            <w:tcW w:w="4111" w:type="dxa"/>
            <w:gridSpan w:val="2"/>
          </w:tcPr>
          <w:p w:rsidR="00D234F2" w:rsidRPr="00067980" w:rsidRDefault="00D234F2" w:rsidP="00067980">
            <w:pPr>
              <w:ind w:firstLine="0"/>
              <w:rPr>
                <w:color w:val="000000"/>
                <w:sz w:val="22"/>
                <w:szCs w:val="22"/>
              </w:rPr>
            </w:pPr>
            <w:r w:rsidRPr="00067980">
              <w:rPr>
                <w:color w:val="000000"/>
                <w:sz w:val="22"/>
                <w:szCs w:val="22"/>
              </w:rPr>
              <w:t>Магазин «Золотая рыбка» ИП Кутузова</w:t>
            </w:r>
          </w:p>
        </w:tc>
        <w:tc>
          <w:tcPr>
            <w:tcW w:w="3685" w:type="dxa"/>
            <w:gridSpan w:val="2"/>
          </w:tcPr>
          <w:p w:rsidR="00D234F2" w:rsidRPr="00067980" w:rsidRDefault="00D234F2" w:rsidP="00067980">
            <w:pPr>
              <w:ind w:firstLine="0"/>
              <w:rPr>
                <w:color w:val="000000"/>
                <w:sz w:val="22"/>
                <w:szCs w:val="22"/>
              </w:rPr>
            </w:pPr>
            <w:r w:rsidRPr="00067980">
              <w:rPr>
                <w:color w:val="000000"/>
                <w:sz w:val="22"/>
                <w:szCs w:val="22"/>
              </w:rPr>
              <w:t>с. Сергиевск, ул. Н.Краснова</w:t>
            </w:r>
          </w:p>
        </w:tc>
        <w:tc>
          <w:tcPr>
            <w:tcW w:w="1188" w:type="dxa"/>
            <w:vAlign w:val="center"/>
          </w:tcPr>
          <w:p w:rsidR="00D234F2" w:rsidRPr="00067980" w:rsidRDefault="00D234F2" w:rsidP="00067980">
            <w:pPr>
              <w:ind w:firstLine="0"/>
              <w:jc w:val="center"/>
              <w:rPr>
                <w:color w:val="000000"/>
                <w:sz w:val="22"/>
                <w:szCs w:val="22"/>
              </w:rPr>
            </w:pPr>
            <w:r w:rsidRPr="00067980">
              <w:rPr>
                <w:color w:val="000000"/>
                <w:sz w:val="22"/>
                <w:szCs w:val="22"/>
              </w:rPr>
              <w:t>75А</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18</w:t>
            </w:r>
          </w:p>
        </w:tc>
        <w:tc>
          <w:tcPr>
            <w:tcW w:w="1800" w:type="dxa"/>
            <w:gridSpan w:val="2"/>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val="restart"/>
          </w:tcPr>
          <w:p w:rsidR="00D234F2" w:rsidRPr="00067980" w:rsidRDefault="00D234F2" w:rsidP="00067980">
            <w:pPr>
              <w:ind w:firstLine="0"/>
              <w:jc w:val="center"/>
              <w:rPr>
                <w:color w:val="000000"/>
                <w:sz w:val="22"/>
                <w:szCs w:val="22"/>
              </w:rPr>
            </w:pPr>
            <w:r w:rsidRPr="00067980">
              <w:rPr>
                <w:color w:val="000000"/>
                <w:sz w:val="22"/>
                <w:szCs w:val="22"/>
              </w:rPr>
              <w:t>9.4</w:t>
            </w:r>
          </w:p>
        </w:tc>
        <w:tc>
          <w:tcPr>
            <w:tcW w:w="4111" w:type="dxa"/>
            <w:gridSpan w:val="2"/>
          </w:tcPr>
          <w:p w:rsidR="00D234F2" w:rsidRPr="00067980" w:rsidRDefault="00D234F2" w:rsidP="00067980">
            <w:pPr>
              <w:ind w:firstLine="0"/>
              <w:rPr>
                <w:color w:val="000000"/>
                <w:sz w:val="22"/>
                <w:szCs w:val="22"/>
              </w:rPr>
            </w:pPr>
            <w:r w:rsidRPr="00067980">
              <w:rPr>
                <w:color w:val="000000"/>
                <w:sz w:val="22"/>
                <w:szCs w:val="22"/>
              </w:rPr>
              <w:t>Торговый центр:</w:t>
            </w:r>
          </w:p>
          <w:p w:rsidR="00D234F2" w:rsidRPr="00067980" w:rsidRDefault="00D234F2" w:rsidP="00067980">
            <w:pPr>
              <w:ind w:firstLine="0"/>
              <w:rPr>
                <w:color w:val="000000"/>
                <w:sz w:val="22"/>
                <w:szCs w:val="22"/>
              </w:rPr>
            </w:pPr>
            <w:r w:rsidRPr="00067980">
              <w:rPr>
                <w:color w:val="000000"/>
                <w:sz w:val="22"/>
                <w:szCs w:val="22"/>
              </w:rPr>
              <w:t>Магазин «Бытовая техника» ООО «Ладья»</w:t>
            </w:r>
          </w:p>
        </w:tc>
        <w:tc>
          <w:tcPr>
            <w:tcW w:w="3685" w:type="dxa"/>
            <w:gridSpan w:val="2"/>
          </w:tcPr>
          <w:p w:rsidR="00D234F2" w:rsidRPr="00067980" w:rsidRDefault="00D234F2" w:rsidP="00067980">
            <w:pPr>
              <w:ind w:firstLine="0"/>
              <w:rPr>
                <w:color w:val="000000"/>
                <w:sz w:val="22"/>
                <w:szCs w:val="22"/>
              </w:rPr>
            </w:pPr>
          </w:p>
          <w:p w:rsidR="00D234F2" w:rsidRPr="00067980" w:rsidRDefault="00D234F2" w:rsidP="00067980">
            <w:pPr>
              <w:ind w:firstLine="0"/>
              <w:rPr>
                <w:color w:val="000000"/>
                <w:sz w:val="22"/>
                <w:szCs w:val="22"/>
              </w:rPr>
            </w:pPr>
            <w:r w:rsidRPr="00067980">
              <w:rPr>
                <w:color w:val="000000"/>
                <w:sz w:val="22"/>
                <w:szCs w:val="22"/>
              </w:rPr>
              <w:t>с. Сергиевск, ул. Советская</w:t>
            </w:r>
          </w:p>
        </w:tc>
        <w:tc>
          <w:tcPr>
            <w:tcW w:w="1188" w:type="dxa"/>
            <w:vAlign w:val="center"/>
          </w:tcPr>
          <w:p w:rsidR="00D234F2" w:rsidRPr="00067980" w:rsidRDefault="00D234F2" w:rsidP="00067980">
            <w:pPr>
              <w:ind w:firstLine="0"/>
              <w:jc w:val="center"/>
              <w:rPr>
                <w:color w:val="000000"/>
                <w:sz w:val="22"/>
                <w:szCs w:val="22"/>
              </w:rPr>
            </w:pPr>
            <w:r w:rsidRPr="00067980">
              <w:rPr>
                <w:color w:val="000000"/>
                <w:sz w:val="22"/>
                <w:szCs w:val="22"/>
              </w:rPr>
              <w:t>37</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2</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115</w:t>
            </w:r>
          </w:p>
        </w:tc>
        <w:tc>
          <w:tcPr>
            <w:tcW w:w="1800" w:type="dxa"/>
            <w:gridSpan w:val="2"/>
          </w:tcPr>
          <w:p w:rsidR="00D234F2" w:rsidRPr="00067980" w:rsidRDefault="00D234F2" w:rsidP="00067980">
            <w:pPr>
              <w:ind w:firstLine="0"/>
              <w:jc w:val="center"/>
              <w:rPr>
                <w:color w:val="000000"/>
                <w:sz w:val="22"/>
                <w:szCs w:val="22"/>
              </w:rPr>
            </w:pPr>
          </w:p>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ind w:firstLine="0"/>
              <w:rPr>
                <w:color w:val="000000"/>
                <w:sz w:val="22"/>
                <w:szCs w:val="22"/>
              </w:rPr>
            </w:pPr>
            <w:r w:rsidRPr="00067980">
              <w:rPr>
                <w:color w:val="000000"/>
                <w:sz w:val="22"/>
                <w:szCs w:val="22"/>
              </w:rPr>
              <w:t>Магазин « Спектр» ООО «Ладья»</w:t>
            </w:r>
          </w:p>
        </w:tc>
        <w:tc>
          <w:tcPr>
            <w:tcW w:w="3685" w:type="dxa"/>
            <w:gridSpan w:val="2"/>
          </w:tcPr>
          <w:p w:rsidR="00D234F2" w:rsidRPr="00067980" w:rsidRDefault="00D234F2" w:rsidP="00067980">
            <w:pPr>
              <w:ind w:firstLine="0"/>
              <w:rPr>
                <w:color w:val="000000"/>
                <w:sz w:val="22"/>
                <w:szCs w:val="22"/>
              </w:rPr>
            </w:pPr>
            <w:r w:rsidRPr="00067980">
              <w:rPr>
                <w:color w:val="000000"/>
                <w:sz w:val="22"/>
                <w:szCs w:val="22"/>
              </w:rPr>
              <w:t>с. Сергиевск, ул. Советская</w:t>
            </w:r>
          </w:p>
        </w:tc>
        <w:tc>
          <w:tcPr>
            <w:tcW w:w="1188" w:type="dxa"/>
            <w:vAlign w:val="center"/>
          </w:tcPr>
          <w:p w:rsidR="00D234F2" w:rsidRPr="00067980" w:rsidRDefault="00D234F2" w:rsidP="00067980">
            <w:pPr>
              <w:ind w:firstLine="0"/>
              <w:jc w:val="center"/>
              <w:rPr>
                <w:color w:val="000000"/>
                <w:sz w:val="22"/>
                <w:szCs w:val="22"/>
              </w:rPr>
            </w:pPr>
            <w:r w:rsidRPr="00067980">
              <w:rPr>
                <w:color w:val="000000"/>
                <w:sz w:val="22"/>
                <w:szCs w:val="22"/>
              </w:rPr>
              <w:t>37</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2</w:t>
            </w:r>
          </w:p>
        </w:tc>
        <w:tc>
          <w:tcPr>
            <w:tcW w:w="1734" w:type="dxa"/>
            <w:vAlign w:val="center"/>
          </w:tcPr>
          <w:p w:rsidR="00D234F2" w:rsidRPr="00067980" w:rsidRDefault="00D234F2" w:rsidP="00067980">
            <w:pPr>
              <w:ind w:firstLine="0"/>
              <w:jc w:val="center"/>
              <w:rPr>
                <w:color w:val="000000"/>
                <w:sz w:val="22"/>
                <w:szCs w:val="22"/>
              </w:rPr>
            </w:pPr>
          </w:p>
        </w:tc>
        <w:tc>
          <w:tcPr>
            <w:tcW w:w="1800" w:type="dxa"/>
            <w:gridSpan w:val="2"/>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ind w:firstLine="0"/>
              <w:rPr>
                <w:color w:val="000000"/>
                <w:sz w:val="22"/>
                <w:szCs w:val="22"/>
              </w:rPr>
            </w:pPr>
            <w:r w:rsidRPr="00067980">
              <w:rPr>
                <w:color w:val="000000"/>
                <w:sz w:val="22"/>
                <w:szCs w:val="22"/>
              </w:rPr>
              <w:t>Магазин «Ритуал» ООО «Гротекс»</w:t>
            </w:r>
          </w:p>
        </w:tc>
        <w:tc>
          <w:tcPr>
            <w:tcW w:w="3685" w:type="dxa"/>
            <w:gridSpan w:val="2"/>
          </w:tcPr>
          <w:p w:rsidR="00D234F2" w:rsidRPr="00067980" w:rsidRDefault="00D234F2" w:rsidP="00067980">
            <w:pPr>
              <w:ind w:firstLine="0"/>
              <w:rPr>
                <w:color w:val="000000"/>
                <w:sz w:val="22"/>
                <w:szCs w:val="22"/>
              </w:rPr>
            </w:pPr>
            <w:r w:rsidRPr="00067980">
              <w:rPr>
                <w:color w:val="000000"/>
                <w:sz w:val="22"/>
                <w:szCs w:val="22"/>
              </w:rPr>
              <w:t>с. Сергиевск, ул. Советская</w:t>
            </w:r>
          </w:p>
        </w:tc>
        <w:tc>
          <w:tcPr>
            <w:tcW w:w="1188" w:type="dxa"/>
            <w:vAlign w:val="center"/>
          </w:tcPr>
          <w:p w:rsidR="00D234F2" w:rsidRPr="00067980" w:rsidRDefault="00D234F2" w:rsidP="00067980">
            <w:pPr>
              <w:ind w:firstLine="0"/>
              <w:jc w:val="center"/>
              <w:rPr>
                <w:color w:val="000000"/>
                <w:sz w:val="22"/>
                <w:szCs w:val="22"/>
              </w:rPr>
            </w:pPr>
            <w:r w:rsidRPr="00067980">
              <w:rPr>
                <w:color w:val="000000"/>
                <w:sz w:val="22"/>
                <w:szCs w:val="22"/>
              </w:rPr>
              <w:t>37</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2</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102</w:t>
            </w:r>
          </w:p>
        </w:tc>
        <w:tc>
          <w:tcPr>
            <w:tcW w:w="1800" w:type="dxa"/>
            <w:gridSpan w:val="2"/>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ind w:firstLine="0"/>
              <w:rPr>
                <w:color w:val="000000"/>
                <w:sz w:val="22"/>
                <w:szCs w:val="22"/>
              </w:rPr>
            </w:pPr>
            <w:r w:rsidRPr="00067980">
              <w:rPr>
                <w:color w:val="000000"/>
                <w:sz w:val="22"/>
                <w:szCs w:val="22"/>
              </w:rPr>
              <w:t>Магазин «Хоз.товары» ООО «Гротекс»</w:t>
            </w:r>
          </w:p>
        </w:tc>
        <w:tc>
          <w:tcPr>
            <w:tcW w:w="3685" w:type="dxa"/>
            <w:gridSpan w:val="2"/>
          </w:tcPr>
          <w:p w:rsidR="00D234F2" w:rsidRPr="00067980" w:rsidRDefault="00D234F2" w:rsidP="00067980">
            <w:pPr>
              <w:ind w:firstLine="0"/>
              <w:rPr>
                <w:color w:val="000000"/>
                <w:sz w:val="22"/>
                <w:szCs w:val="22"/>
              </w:rPr>
            </w:pPr>
            <w:r w:rsidRPr="00067980">
              <w:rPr>
                <w:color w:val="000000"/>
                <w:sz w:val="22"/>
                <w:szCs w:val="22"/>
              </w:rPr>
              <w:t>с. Сергиевск, ул. Советская</w:t>
            </w:r>
          </w:p>
        </w:tc>
        <w:tc>
          <w:tcPr>
            <w:tcW w:w="1188" w:type="dxa"/>
            <w:vAlign w:val="center"/>
          </w:tcPr>
          <w:p w:rsidR="00D234F2" w:rsidRPr="00067980" w:rsidRDefault="00D234F2" w:rsidP="00067980">
            <w:pPr>
              <w:ind w:firstLine="0"/>
              <w:jc w:val="center"/>
              <w:rPr>
                <w:color w:val="000000"/>
                <w:sz w:val="22"/>
                <w:szCs w:val="22"/>
              </w:rPr>
            </w:pPr>
            <w:r w:rsidRPr="00067980">
              <w:rPr>
                <w:color w:val="000000"/>
                <w:sz w:val="22"/>
                <w:szCs w:val="22"/>
              </w:rPr>
              <w:t>37</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2</w:t>
            </w:r>
          </w:p>
        </w:tc>
        <w:tc>
          <w:tcPr>
            <w:tcW w:w="1734" w:type="dxa"/>
            <w:vAlign w:val="center"/>
          </w:tcPr>
          <w:p w:rsidR="00D234F2" w:rsidRPr="00067980" w:rsidRDefault="00D234F2" w:rsidP="00067980">
            <w:pPr>
              <w:ind w:firstLine="0"/>
              <w:jc w:val="center"/>
              <w:rPr>
                <w:color w:val="000000"/>
                <w:sz w:val="22"/>
                <w:szCs w:val="22"/>
              </w:rPr>
            </w:pPr>
          </w:p>
        </w:tc>
        <w:tc>
          <w:tcPr>
            <w:tcW w:w="1800" w:type="dxa"/>
            <w:gridSpan w:val="2"/>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ind w:firstLine="0"/>
              <w:rPr>
                <w:color w:val="000000"/>
                <w:sz w:val="22"/>
                <w:szCs w:val="22"/>
              </w:rPr>
            </w:pPr>
            <w:r w:rsidRPr="00067980">
              <w:rPr>
                <w:color w:val="000000"/>
                <w:sz w:val="22"/>
                <w:szCs w:val="22"/>
              </w:rPr>
              <w:t>Магазин «Газтехника» ООО «Гротекс»</w:t>
            </w:r>
          </w:p>
        </w:tc>
        <w:tc>
          <w:tcPr>
            <w:tcW w:w="3685" w:type="dxa"/>
            <w:gridSpan w:val="2"/>
          </w:tcPr>
          <w:p w:rsidR="00D234F2" w:rsidRPr="00067980" w:rsidRDefault="00D234F2" w:rsidP="00067980">
            <w:pPr>
              <w:ind w:firstLine="0"/>
              <w:rPr>
                <w:color w:val="000000"/>
                <w:sz w:val="22"/>
                <w:szCs w:val="22"/>
              </w:rPr>
            </w:pPr>
            <w:r w:rsidRPr="00067980">
              <w:rPr>
                <w:color w:val="000000"/>
                <w:sz w:val="22"/>
                <w:szCs w:val="22"/>
              </w:rPr>
              <w:t>с. Сергиевск, ул. Советская</w:t>
            </w:r>
          </w:p>
        </w:tc>
        <w:tc>
          <w:tcPr>
            <w:tcW w:w="1188" w:type="dxa"/>
            <w:vAlign w:val="center"/>
          </w:tcPr>
          <w:p w:rsidR="00D234F2" w:rsidRPr="00067980" w:rsidRDefault="00D234F2" w:rsidP="00067980">
            <w:pPr>
              <w:ind w:firstLine="0"/>
              <w:jc w:val="center"/>
              <w:rPr>
                <w:color w:val="000000"/>
                <w:sz w:val="22"/>
                <w:szCs w:val="22"/>
              </w:rPr>
            </w:pPr>
            <w:r w:rsidRPr="00067980">
              <w:rPr>
                <w:color w:val="000000"/>
                <w:sz w:val="22"/>
                <w:szCs w:val="22"/>
              </w:rPr>
              <w:t>37</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2</w:t>
            </w:r>
          </w:p>
        </w:tc>
        <w:tc>
          <w:tcPr>
            <w:tcW w:w="1734" w:type="dxa"/>
            <w:vAlign w:val="center"/>
          </w:tcPr>
          <w:p w:rsidR="00D234F2" w:rsidRPr="00067980" w:rsidRDefault="00D234F2" w:rsidP="00067980">
            <w:pPr>
              <w:ind w:firstLine="0"/>
              <w:jc w:val="center"/>
              <w:rPr>
                <w:color w:val="000000"/>
                <w:sz w:val="22"/>
                <w:szCs w:val="22"/>
              </w:rPr>
            </w:pPr>
          </w:p>
        </w:tc>
        <w:tc>
          <w:tcPr>
            <w:tcW w:w="1800" w:type="dxa"/>
            <w:gridSpan w:val="2"/>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ind w:firstLine="0"/>
              <w:rPr>
                <w:color w:val="000000"/>
                <w:sz w:val="22"/>
                <w:szCs w:val="22"/>
              </w:rPr>
            </w:pPr>
            <w:r w:rsidRPr="00067980">
              <w:rPr>
                <w:color w:val="000000"/>
                <w:sz w:val="22"/>
                <w:szCs w:val="22"/>
              </w:rPr>
              <w:t>Магазин «Серж» ООО «Мирэлла»</w:t>
            </w:r>
          </w:p>
        </w:tc>
        <w:tc>
          <w:tcPr>
            <w:tcW w:w="3685" w:type="dxa"/>
            <w:gridSpan w:val="2"/>
          </w:tcPr>
          <w:p w:rsidR="00D234F2" w:rsidRPr="00067980" w:rsidRDefault="00D234F2" w:rsidP="00067980">
            <w:pPr>
              <w:ind w:firstLine="0"/>
              <w:rPr>
                <w:color w:val="000000"/>
                <w:sz w:val="22"/>
                <w:szCs w:val="22"/>
              </w:rPr>
            </w:pPr>
            <w:r w:rsidRPr="00067980">
              <w:rPr>
                <w:color w:val="000000"/>
                <w:sz w:val="22"/>
                <w:szCs w:val="22"/>
              </w:rPr>
              <w:t>с. Сергиевск, ул. Советская</w:t>
            </w:r>
          </w:p>
        </w:tc>
        <w:tc>
          <w:tcPr>
            <w:tcW w:w="1188" w:type="dxa"/>
            <w:vAlign w:val="center"/>
          </w:tcPr>
          <w:p w:rsidR="00D234F2" w:rsidRPr="00067980" w:rsidRDefault="00D234F2" w:rsidP="00067980">
            <w:pPr>
              <w:ind w:firstLine="0"/>
              <w:jc w:val="center"/>
              <w:rPr>
                <w:color w:val="000000"/>
                <w:sz w:val="22"/>
                <w:szCs w:val="22"/>
              </w:rPr>
            </w:pPr>
            <w:r w:rsidRPr="00067980">
              <w:rPr>
                <w:color w:val="000000"/>
                <w:sz w:val="22"/>
                <w:szCs w:val="22"/>
              </w:rPr>
              <w:t>37</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2</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139</w:t>
            </w:r>
          </w:p>
        </w:tc>
        <w:tc>
          <w:tcPr>
            <w:tcW w:w="1800" w:type="dxa"/>
            <w:gridSpan w:val="2"/>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ind w:firstLine="0"/>
              <w:rPr>
                <w:color w:val="000000"/>
                <w:sz w:val="22"/>
                <w:szCs w:val="22"/>
              </w:rPr>
            </w:pPr>
            <w:r w:rsidRPr="00067980">
              <w:rPr>
                <w:color w:val="000000"/>
                <w:sz w:val="22"/>
                <w:szCs w:val="22"/>
              </w:rPr>
              <w:t>Магазин «Химия» ООО «Мирэлла»</w:t>
            </w:r>
          </w:p>
        </w:tc>
        <w:tc>
          <w:tcPr>
            <w:tcW w:w="3685" w:type="dxa"/>
            <w:gridSpan w:val="2"/>
          </w:tcPr>
          <w:p w:rsidR="00D234F2" w:rsidRPr="00067980" w:rsidRDefault="00D234F2" w:rsidP="00067980">
            <w:pPr>
              <w:ind w:firstLine="0"/>
              <w:rPr>
                <w:color w:val="000000"/>
                <w:sz w:val="22"/>
                <w:szCs w:val="22"/>
              </w:rPr>
            </w:pPr>
            <w:r w:rsidRPr="00067980">
              <w:rPr>
                <w:color w:val="000000"/>
                <w:sz w:val="22"/>
                <w:szCs w:val="22"/>
              </w:rPr>
              <w:t>с. Сергиевск, ул. Советская</w:t>
            </w:r>
          </w:p>
        </w:tc>
        <w:tc>
          <w:tcPr>
            <w:tcW w:w="1188" w:type="dxa"/>
            <w:vAlign w:val="center"/>
          </w:tcPr>
          <w:p w:rsidR="00D234F2" w:rsidRPr="00067980" w:rsidRDefault="00D234F2" w:rsidP="00067980">
            <w:pPr>
              <w:ind w:firstLine="0"/>
              <w:jc w:val="center"/>
              <w:rPr>
                <w:color w:val="000000"/>
                <w:sz w:val="22"/>
                <w:szCs w:val="22"/>
              </w:rPr>
            </w:pPr>
            <w:r w:rsidRPr="00067980">
              <w:rPr>
                <w:color w:val="000000"/>
                <w:sz w:val="22"/>
                <w:szCs w:val="22"/>
              </w:rPr>
              <w:t>37</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2</w:t>
            </w:r>
          </w:p>
        </w:tc>
        <w:tc>
          <w:tcPr>
            <w:tcW w:w="1734" w:type="dxa"/>
            <w:vAlign w:val="center"/>
          </w:tcPr>
          <w:p w:rsidR="00D234F2" w:rsidRPr="00067980" w:rsidRDefault="00D234F2" w:rsidP="00067980">
            <w:pPr>
              <w:ind w:firstLine="0"/>
              <w:jc w:val="center"/>
              <w:rPr>
                <w:color w:val="000000"/>
                <w:sz w:val="22"/>
                <w:szCs w:val="22"/>
              </w:rPr>
            </w:pPr>
          </w:p>
        </w:tc>
        <w:tc>
          <w:tcPr>
            <w:tcW w:w="1800" w:type="dxa"/>
            <w:gridSpan w:val="2"/>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ind w:firstLine="0"/>
              <w:rPr>
                <w:color w:val="000000"/>
                <w:sz w:val="22"/>
                <w:szCs w:val="22"/>
              </w:rPr>
            </w:pPr>
            <w:r w:rsidRPr="00067980">
              <w:rPr>
                <w:color w:val="000000"/>
                <w:sz w:val="22"/>
                <w:szCs w:val="22"/>
              </w:rPr>
              <w:t>Магазин «Эл.инструменты» ООО «Мирэлла»</w:t>
            </w:r>
          </w:p>
        </w:tc>
        <w:tc>
          <w:tcPr>
            <w:tcW w:w="3685" w:type="dxa"/>
            <w:gridSpan w:val="2"/>
          </w:tcPr>
          <w:p w:rsidR="00D234F2" w:rsidRPr="00067980" w:rsidRDefault="00D234F2" w:rsidP="00067980">
            <w:pPr>
              <w:ind w:firstLine="0"/>
              <w:rPr>
                <w:color w:val="000000"/>
                <w:sz w:val="22"/>
                <w:szCs w:val="22"/>
              </w:rPr>
            </w:pPr>
            <w:r w:rsidRPr="00067980">
              <w:rPr>
                <w:color w:val="000000"/>
                <w:sz w:val="22"/>
                <w:szCs w:val="22"/>
              </w:rPr>
              <w:t>с. Сергиевск, ул. Советская</w:t>
            </w:r>
          </w:p>
        </w:tc>
        <w:tc>
          <w:tcPr>
            <w:tcW w:w="1188" w:type="dxa"/>
            <w:vAlign w:val="center"/>
          </w:tcPr>
          <w:p w:rsidR="00D234F2" w:rsidRPr="00067980" w:rsidRDefault="00D234F2" w:rsidP="00067980">
            <w:pPr>
              <w:ind w:firstLine="0"/>
              <w:jc w:val="center"/>
              <w:rPr>
                <w:color w:val="000000"/>
                <w:sz w:val="22"/>
                <w:szCs w:val="22"/>
              </w:rPr>
            </w:pPr>
            <w:r w:rsidRPr="00067980">
              <w:rPr>
                <w:color w:val="000000"/>
                <w:sz w:val="22"/>
                <w:szCs w:val="22"/>
              </w:rPr>
              <w:t>37</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2</w:t>
            </w:r>
          </w:p>
        </w:tc>
        <w:tc>
          <w:tcPr>
            <w:tcW w:w="1734" w:type="dxa"/>
            <w:vAlign w:val="center"/>
          </w:tcPr>
          <w:p w:rsidR="00D234F2" w:rsidRPr="00067980" w:rsidRDefault="00D234F2" w:rsidP="00067980">
            <w:pPr>
              <w:ind w:firstLine="0"/>
              <w:jc w:val="center"/>
              <w:rPr>
                <w:color w:val="000000"/>
                <w:sz w:val="22"/>
                <w:szCs w:val="22"/>
              </w:rPr>
            </w:pPr>
          </w:p>
        </w:tc>
        <w:tc>
          <w:tcPr>
            <w:tcW w:w="1800" w:type="dxa"/>
            <w:gridSpan w:val="2"/>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ind w:firstLine="0"/>
              <w:rPr>
                <w:color w:val="000000"/>
                <w:sz w:val="22"/>
                <w:szCs w:val="22"/>
              </w:rPr>
            </w:pPr>
            <w:r w:rsidRPr="00067980">
              <w:rPr>
                <w:color w:val="000000"/>
                <w:sz w:val="22"/>
                <w:szCs w:val="22"/>
              </w:rPr>
              <w:t>Магазин ООО «Дельта»</w:t>
            </w:r>
          </w:p>
        </w:tc>
        <w:tc>
          <w:tcPr>
            <w:tcW w:w="3685" w:type="dxa"/>
            <w:gridSpan w:val="2"/>
          </w:tcPr>
          <w:p w:rsidR="00D234F2" w:rsidRPr="00067980" w:rsidRDefault="00D234F2" w:rsidP="00067980">
            <w:pPr>
              <w:ind w:firstLine="0"/>
              <w:rPr>
                <w:color w:val="000000"/>
                <w:sz w:val="22"/>
                <w:szCs w:val="22"/>
              </w:rPr>
            </w:pPr>
            <w:r w:rsidRPr="00067980">
              <w:rPr>
                <w:color w:val="000000"/>
                <w:sz w:val="22"/>
                <w:szCs w:val="22"/>
              </w:rPr>
              <w:t>с. Сергиевск, ул. Советская</w:t>
            </w:r>
          </w:p>
        </w:tc>
        <w:tc>
          <w:tcPr>
            <w:tcW w:w="1188" w:type="dxa"/>
            <w:vAlign w:val="center"/>
          </w:tcPr>
          <w:p w:rsidR="00D234F2" w:rsidRPr="00067980" w:rsidRDefault="00D234F2" w:rsidP="00067980">
            <w:pPr>
              <w:ind w:firstLine="0"/>
              <w:jc w:val="center"/>
              <w:rPr>
                <w:color w:val="000000"/>
                <w:sz w:val="22"/>
                <w:szCs w:val="22"/>
              </w:rPr>
            </w:pPr>
            <w:r w:rsidRPr="00067980">
              <w:rPr>
                <w:color w:val="000000"/>
                <w:sz w:val="22"/>
                <w:szCs w:val="22"/>
              </w:rPr>
              <w:t>37</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2</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21</w:t>
            </w:r>
          </w:p>
        </w:tc>
        <w:tc>
          <w:tcPr>
            <w:tcW w:w="1800" w:type="dxa"/>
            <w:gridSpan w:val="2"/>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val="restart"/>
          </w:tcPr>
          <w:p w:rsidR="00D234F2" w:rsidRPr="00067980" w:rsidRDefault="00D234F2" w:rsidP="00067980">
            <w:pPr>
              <w:ind w:firstLine="0"/>
              <w:jc w:val="center"/>
              <w:rPr>
                <w:color w:val="000000"/>
                <w:sz w:val="22"/>
                <w:szCs w:val="22"/>
              </w:rPr>
            </w:pPr>
            <w:r w:rsidRPr="00067980">
              <w:rPr>
                <w:color w:val="000000"/>
                <w:sz w:val="22"/>
                <w:szCs w:val="22"/>
              </w:rPr>
              <w:t>9.5</w:t>
            </w:r>
          </w:p>
          <w:p w:rsidR="00D234F2" w:rsidRPr="00067980" w:rsidRDefault="00D234F2" w:rsidP="00067980">
            <w:pPr>
              <w:ind w:firstLine="0"/>
              <w:jc w:val="center"/>
              <w:rPr>
                <w:color w:val="000000"/>
                <w:sz w:val="22"/>
                <w:szCs w:val="22"/>
              </w:rPr>
            </w:pPr>
          </w:p>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ind w:firstLine="0"/>
              <w:rPr>
                <w:color w:val="000000"/>
                <w:sz w:val="22"/>
                <w:szCs w:val="22"/>
              </w:rPr>
            </w:pPr>
            <w:r w:rsidRPr="00067980">
              <w:rPr>
                <w:color w:val="000000"/>
                <w:sz w:val="22"/>
                <w:szCs w:val="22"/>
              </w:rPr>
              <w:t>Сергиевский рынок:</w:t>
            </w:r>
          </w:p>
          <w:p w:rsidR="00D234F2" w:rsidRPr="00067980" w:rsidRDefault="00D234F2" w:rsidP="00067980">
            <w:pPr>
              <w:ind w:firstLine="0"/>
              <w:rPr>
                <w:color w:val="000000"/>
                <w:sz w:val="22"/>
                <w:szCs w:val="22"/>
              </w:rPr>
            </w:pPr>
            <w:r w:rsidRPr="00067980">
              <w:rPr>
                <w:color w:val="000000"/>
                <w:sz w:val="22"/>
                <w:szCs w:val="22"/>
              </w:rPr>
              <w:t>Магазин «Продукты» ИП Волынцева Т.М.</w:t>
            </w:r>
          </w:p>
        </w:tc>
        <w:tc>
          <w:tcPr>
            <w:tcW w:w="3685" w:type="dxa"/>
            <w:gridSpan w:val="2"/>
          </w:tcPr>
          <w:p w:rsidR="00D234F2" w:rsidRPr="00067980" w:rsidRDefault="00D234F2" w:rsidP="00067980">
            <w:pPr>
              <w:ind w:firstLine="0"/>
              <w:rPr>
                <w:color w:val="000000"/>
                <w:sz w:val="22"/>
                <w:szCs w:val="22"/>
              </w:rPr>
            </w:pPr>
          </w:p>
          <w:p w:rsidR="00D234F2" w:rsidRPr="00067980" w:rsidRDefault="00D234F2" w:rsidP="00067980">
            <w:pPr>
              <w:ind w:firstLine="0"/>
              <w:rPr>
                <w:color w:val="000000"/>
                <w:sz w:val="22"/>
                <w:szCs w:val="22"/>
              </w:rPr>
            </w:pPr>
            <w:r w:rsidRPr="00067980">
              <w:rPr>
                <w:color w:val="000000"/>
                <w:sz w:val="22"/>
                <w:szCs w:val="22"/>
              </w:rPr>
              <w:t xml:space="preserve">с. Сергиевск, ул. Ленина </w:t>
            </w:r>
          </w:p>
        </w:tc>
        <w:tc>
          <w:tcPr>
            <w:tcW w:w="1188" w:type="dxa"/>
            <w:vAlign w:val="center"/>
          </w:tcPr>
          <w:p w:rsidR="00D234F2" w:rsidRPr="00067980" w:rsidRDefault="00D234F2" w:rsidP="00067980">
            <w:pPr>
              <w:ind w:firstLine="0"/>
              <w:jc w:val="center"/>
              <w:rPr>
                <w:color w:val="000000"/>
                <w:sz w:val="22"/>
                <w:szCs w:val="22"/>
              </w:rPr>
            </w:pP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15</w:t>
            </w:r>
          </w:p>
        </w:tc>
        <w:tc>
          <w:tcPr>
            <w:tcW w:w="1800" w:type="dxa"/>
            <w:gridSpan w:val="2"/>
          </w:tcPr>
          <w:p w:rsidR="00D234F2" w:rsidRPr="00067980" w:rsidRDefault="00D234F2" w:rsidP="00067980">
            <w:pPr>
              <w:ind w:firstLine="0"/>
              <w:jc w:val="center"/>
              <w:rPr>
                <w:color w:val="000000"/>
                <w:sz w:val="22"/>
                <w:szCs w:val="22"/>
              </w:rPr>
            </w:pPr>
          </w:p>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ind w:firstLine="0"/>
              <w:rPr>
                <w:color w:val="000000"/>
                <w:sz w:val="22"/>
                <w:szCs w:val="22"/>
              </w:rPr>
            </w:pPr>
            <w:r w:rsidRPr="00067980">
              <w:rPr>
                <w:color w:val="000000"/>
                <w:sz w:val="22"/>
                <w:szCs w:val="22"/>
              </w:rPr>
              <w:t>Магазин «Сластена» ИП Волынцева Т. М.</w:t>
            </w:r>
          </w:p>
        </w:tc>
        <w:tc>
          <w:tcPr>
            <w:tcW w:w="3685" w:type="dxa"/>
            <w:gridSpan w:val="2"/>
          </w:tcPr>
          <w:p w:rsidR="00D234F2" w:rsidRPr="00067980" w:rsidRDefault="00D234F2" w:rsidP="00067980">
            <w:pPr>
              <w:ind w:firstLine="0"/>
              <w:rPr>
                <w:color w:val="000000"/>
                <w:sz w:val="22"/>
                <w:szCs w:val="22"/>
              </w:rPr>
            </w:pPr>
            <w:r w:rsidRPr="00067980">
              <w:rPr>
                <w:color w:val="000000"/>
                <w:sz w:val="22"/>
                <w:szCs w:val="22"/>
              </w:rPr>
              <w:t xml:space="preserve">с.Сергиевск, ул Ленина </w:t>
            </w:r>
          </w:p>
        </w:tc>
        <w:tc>
          <w:tcPr>
            <w:tcW w:w="1188" w:type="dxa"/>
            <w:vAlign w:val="center"/>
          </w:tcPr>
          <w:p w:rsidR="00D234F2" w:rsidRPr="00067980" w:rsidRDefault="00D234F2" w:rsidP="00067980">
            <w:pPr>
              <w:ind w:firstLine="0"/>
              <w:jc w:val="center"/>
              <w:rPr>
                <w:color w:val="000000"/>
                <w:sz w:val="22"/>
                <w:szCs w:val="22"/>
              </w:rPr>
            </w:pP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24</w:t>
            </w:r>
          </w:p>
        </w:tc>
        <w:tc>
          <w:tcPr>
            <w:tcW w:w="1800" w:type="dxa"/>
            <w:gridSpan w:val="2"/>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ind w:firstLine="0"/>
              <w:rPr>
                <w:color w:val="000000"/>
                <w:sz w:val="22"/>
                <w:szCs w:val="22"/>
              </w:rPr>
            </w:pPr>
            <w:r w:rsidRPr="00067980">
              <w:rPr>
                <w:color w:val="000000"/>
                <w:sz w:val="22"/>
                <w:szCs w:val="22"/>
              </w:rPr>
              <w:t>Магазин ИП Астафьева Л.И.</w:t>
            </w:r>
          </w:p>
        </w:tc>
        <w:tc>
          <w:tcPr>
            <w:tcW w:w="3685" w:type="dxa"/>
            <w:gridSpan w:val="2"/>
          </w:tcPr>
          <w:p w:rsidR="00D234F2" w:rsidRPr="00067980" w:rsidRDefault="00D234F2" w:rsidP="00067980">
            <w:pPr>
              <w:ind w:firstLine="0"/>
              <w:rPr>
                <w:color w:val="000000"/>
                <w:sz w:val="22"/>
                <w:szCs w:val="22"/>
              </w:rPr>
            </w:pPr>
            <w:r w:rsidRPr="00067980">
              <w:rPr>
                <w:color w:val="000000"/>
                <w:sz w:val="22"/>
                <w:szCs w:val="22"/>
              </w:rPr>
              <w:t xml:space="preserve">с. Сергиевск, ул. Ленина </w:t>
            </w:r>
          </w:p>
        </w:tc>
        <w:tc>
          <w:tcPr>
            <w:tcW w:w="1188" w:type="dxa"/>
            <w:vAlign w:val="center"/>
          </w:tcPr>
          <w:p w:rsidR="00D234F2" w:rsidRPr="00067980" w:rsidRDefault="00D234F2" w:rsidP="00067980">
            <w:pPr>
              <w:ind w:firstLine="0"/>
              <w:jc w:val="center"/>
              <w:rPr>
                <w:color w:val="000000"/>
                <w:sz w:val="22"/>
                <w:szCs w:val="22"/>
              </w:rPr>
            </w:pP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8</w:t>
            </w:r>
          </w:p>
        </w:tc>
        <w:tc>
          <w:tcPr>
            <w:tcW w:w="1800" w:type="dxa"/>
            <w:gridSpan w:val="2"/>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ИП Сигаров А.Ю.</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К.Маркса</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45</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14</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Магазин «Елена» ИП Сигаров</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 xml:space="preserve">с. Сергиевск, ул. К.Маркса </w:t>
            </w:r>
          </w:p>
        </w:tc>
        <w:tc>
          <w:tcPr>
            <w:tcW w:w="1188" w:type="dxa"/>
          </w:tcPr>
          <w:p w:rsidR="00D234F2" w:rsidRPr="00067980" w:rsidRDefault="00D234F2" w:rsidP="00067980">
            <w:pPr>
              <w:snapToGrid w:val="0"/>
              <w:ind w:firstLine="0"/>
              <w:jc w:val="center"/>
              <w:rPr>
                <w:color w:val="000000"/>
                <w:sz w:val="22"/>
                <w:szCs w:val="22"/>
              </w:rPr>
            </w:pP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18</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Ларек «Овощи и фрукты» ИП Шамсудинов Т.С.</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К.Маркса (территория рынка)</w:t>
            </w:r>
          </w:p>
        </w:tc>
        <w:tc>
          <w:tcPr>
            <w:tcW w:w="1188" w:type="dxa"/>
          </w:tcPr>
          <w:p w:rsidR="00D234F2" w:rsidRPr="00067980" w:rsidRDefault="00D234F2" w:rsidP="00067980">
            <w:pPr>
              <w:snapToGrid w:val="0"/>
              <w:ind w:firstLine="0"/>
              <w:jc w:val="center"/>
              <w:rPr>
                <w:color w:val="000000"/>
                <w:sz w:val="22"/>
                <w:szCs w:val="22"/>
              </w:rPr>
            </w:pP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5</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Магазин «Фонтан» ИП Однороженко Е.В.</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К. Маркса</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45</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Магазин «Цветы» ИП Морозова</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К.Маркса</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45</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3,5</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tcPr>
          <w:p w:rsidR="00D234F2" w:rsidRPr="00067980" w:rsidRDefault="00D234F2" w:rsidP="00067980">
            <w:pPr>
              <w:ind w:firstLine="0"/>
              <w:jc w:val="center"/>
              <w:rPr>
                <w:color w:val="000000"/>
                <w:sz w:val="22"/>
                <w:szCs w:val="22"/>
              </w:rPr>
            </w:pPr>
            <w:r w:rsidRPr="00067980">
              <w:rPr>
                <w:color w:val="000000"/>
                <w:sz w:val="22"/>
                <w:szCs w:val="22"/>
              </w:rPr>
              <w:t>9.6</w:t>
            </w:r>
          </w:p>
        </w:tc>
        <w:tc>
          <w:tcPr>
            <w:tcW w:w="4111" w:type="dxa"/>
            <w:gridSpan w:val="2"/>
          </w:tcPr>
          <w:p w:rsidR="00D234F2" w:rsidRPr="00067980" w:rsidRDefault="00D234F2" w:rsidP="00067980">
            <w:pPr>
              <w:ind w:firstLine="0"/>
              <w:rPr>
                <w:color w:val="000000"/>
                <w:sz w:val="22"/>
                <w:szCs w:val="22"/>
              </w:rPr>
            </w:pPr>
            <w:r w:rsidRPr="00067980">
              <w:rPr>
                <w:color w:val="000000"/>
                <w:sz w:val="22"/>
                <w:szCs w:val="22"/>
              </w:rPr>
              <w:t>Магазин «Перекресток» ИП Волынцева Т.М.</w:t>
            </w:r>
          </w:p>
        </w:tc>
        <w:tc>
          <w:tcPr>
            <w:tcW w:w="3685" w:type="dxa"/>
            <w:gridSpan w:val="2"/>
          </w:tcPr>
          <w:p w:rsidR="00D234F2" w:rsidRPr="00067980" w:rsidRDefault="00D234F2" w:rsidP="00067980">
            <w:pPr>
              <w:ind w:firstLine="0"/>
              <w:rPr>
                <w:color w:val="000000"/>
                <w:sz w:val="22"/>
                <w:szCs w:val="22"/>
              </w:rPr>
            </w:pPr>
            <w:r w:rsidRPr="00067980">
              <w:rPr>
                <w:color w:val="000000"/>
                <w:sz w:val="22"/>
                <w:szCs w:val="22"/>
              </w:rPr>
              <w:t>с. Сергиевск, ул. Советская</w:t>
            </w:r>
          </w:p>
        </w:tc>
        <w:tc>
          <w:tcPr>
            <w:tcW w:w="1188" w:type="dxa"/>
            <w:vAlign w:val="center"/>
          </w:tcPr>
          <w:p w:rsidR="00D234F2" w:rsidRPr="00067980" w:rsidRDefault="00D234F2" w:rsidP="00067980">
            <w:pPr>
              <w:ind w:firstLine="0"/>
              <w:jc w:val="center"/>
              <w:rPr>
                <w:color w:val="000000"/>
                <w:sz w:val="22"/>
                <w:szCs w:val="22"/>
              </w:rPr>
            </w:pPr>
            <w:r w:rsidRPr="00067980">
              <w:rPr>
                <w:color w:val="000000"/>
                <w:sz w:val="22"/>
                <w:szCs w:val="22"/>
              </w:rPr>
              <w:t>79А</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12</w:t>
            </w:r>
          </w:p>
        </w:tc>
        <w:tc>
          <w:tcPr>
            <w:tcW w:w="1800" w:type="dxa"/>
            <w:gridSpan w:val="2"/>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tcPr>
          <w:p w:rsidR="00D234F2" w:rsidRPr="00067980" w:rsidRDefault="00D234F2" w:rsidP="00067980">
            <w:pPr>
              <w:ind w:firstLine="0"/>
              <w:jc w:val="center"/>
              <w:rPr>
                <w:color w:val="000000"/>
                <w:sz w:val="22"/>
                <w:szCs w:val="22"/>
              </w:rPr>
            </w:pPr>
            <w:r w:rsidRPr="00067980">
              <w:rPr>
                <w:color w:val="000000"/>
                <w:sz w:val="22"/>
                <w:szCs w:val="22"/>
              </w:rPr>
              <w:t>9.7</w:t>
            </w:r>
          </w:p>
        </w:tc>
        <w:tc>
          <w:tcPr>
            <w:tcW w:w="4111" w:type="dxa"/>
            <w:gridSpan w:val="2"/>
          </w:tcPr>
          <w:p w:rsidR="00D234F2" w:rsidRPr="00067980" w:rsidRDefault="00D234F2" w:rsidP="00067980">
            <w:pPr>
              <w:ind w:firstLine="0"/>
              <w:rPr>
                <w:color w:val="000000"/>
                <w:sz w:val="22"/>
                <w:szCs w:val="22"/>
              </w:rPr>
            </w:pPr>
            <w:r w:rsidRPr="00067980">
              <w:rPr>
                <w:color w:val="000000"/>
                <w:sz w:val="22"/>
                <w:szCs w:val="22"/>
              </w:rPr>
              <w:t>Магазин «Алиса» ИП Астафьева Л.И.</w:t>
            </w:r>
          </w:p>
        </w:tc>
        <w:tc>
          <w:tcPr>
            <w:tcW w:w="3685" w:type="dxa"/>
            <w:gridSpan w:val="2"/>
          </w:tcPr>
          <w:p w:rsidR="00D234F2" w:rsidRPr="00067980" w:rsidRDefault="00D234F2" w:rsidP="00067980">
            <w:pPr>
              <w:ind w:firstLine="0"/>
              <w:rPr>
                <w:color w:val="000000"/>
                <w:sz w:val="22"/>
                <w:szCs w:val="22"/>
              </w:rPr>
            </w:pPr>
            <w:r w:rsidRPr="00067980">
              <w:rPr>
                <w:color w:val="000000"/>
                <w:sz w:val="22"/>
                <w:szCs w:val="22"/>
              </w:rPr>
              <w:t>с. Сергиевск, ул. Ленина, павильон, район ЦРБ</w:t>
            </w:r>
          </w:p>
        </w:tc>
        <w:tc>
          <w:tcPr>
            <w:tcW w:w="1188" w:type="dxa"/>
            <w:vAlign w:val="center"/>
          </w:tcPr>
          <w:p w:rsidR="00D234F2" w:rsidRPr="00067980" w:rsidRDefault="00D234F2" w:rsidP="00067980">
            <w:pPr>
              <w:ind w:firstLine="0"/>
              <w:jc w:val="center"/>
              <w:rPr>
                <w:color w:val="000000"/>
                <w:sz w:val="22"/>
                <w:szCs w:val="22"/>
              </w:rPr>
            </w:pP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24</w:t>
            </w:r>
          </w:p>
        </w:tc>
        <w:tc>
          <w:tcPr>
            <w:tcW w:w="1800" w:type="dxa"/>
            <w:gridSpan w:val="2"/>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tcPr>
          <w:p w:rsidR="00D234F2" w:rsidRPr="00067980" w:rsidRDefault="00D234F2" w:rsidP="00067980">
            <w:pPr>
              <w:ind w:firstLine="0"/>
              <w:jc w:val="center"/>
              <w:rPr>
                <w:color w:val="000000"/>
                <w:sz w:val="22"/>
                <w:szCs w:val="22"/>
              </w:rPr>
            </w:pPr>
            <w:r w:rsidRPr="00067980">
              <w:rPr>
                <w:color w:val="000000"/>
                <w:sz w:val="22"/>
                <w:szCs w:val="22"/>
              </w:rPr>
              <w:t>9.8</w:t>
            </w:r>
          </w:p>
        </w:tc>
        <w:tc>
          <w:tcPr>
            <w:tcW w:w="4111" w:type="dxa"/>
            <w:gridSpan w:val="2"/>
          </w:tcPr>
          <w:p w:rsidR="00D234F2" w:rsidRPr="00067980" w:rsidRDefault="00D234F2" w:rsidP="00067980">
            <w:pPr>
              <w:ind w:firstLine="0"/>
              <w:rPr>
                <w:color w:val="000000"/>
                <w:sz w:val="22"/>
                <w:szCs w:val="22"/>
              </w:rPr>
            </w:pPr>
            <w:r w:rsidRPr="00067980">
              <w:rPr>
                <w:color w:val="000000"/>
                <w:sz w:val="22"/>
                <w:szCs w:val="22"/>
              </w:rPr>
              <w:t>Магазин «Сок» ООО «Топаз»</w:t>
            </w:r>
          </w:p>
        </w:tc>
        <w:tc>
          <w:tcPr>
            <w:tcW w:w="3685" w:type="dxa"/>
            <w:gridSpan w:val="2"/>
          </w:tcPr>
          <w:p w:rsidR="00D234F2" w:rsidRPr="00067980" w:rsidRDefault="00D234F2" w:rsidP="00067980">
            <w:pPr>
              <w:ind w:firstLine="0"/>
              <w:rPr>
                <w:color w:val="000000"/>
                <w:sz w:val="22"/>
                <w:szCs w:val="22"/>
              </w:rPr>
            </w:pPr>
            <w:r w:rsidRPr="00067980">
              <w:rPr>
                <w:color w:val="000000"/>
                <w:sz w:val="22"/>
                <w:szCs w:val="22"/>
              </w:rPr>
              <w:t>с. Сергиевск, угол Н.Краснова и Гагарина</w:t>
            </w:r>
          </w:p>
        </w:tc>
        <w:tc>
          <w:tcPr>
            <w:tcW w:w="1188" w:type="dxa"/>
            <w:vAlign w:val="center"/>
          </w:tcPr>
          <w:p w:rsidR="00D234F2" w:rsidRPr="00067980" w:rsidRDefault="00D234F2" w:rsidP="00067980">
            <w:pPr>
              <w:ind w:firstLine="0"/>
              <w:jc w:val="center"/>
              <w:rPr>
                <w:color w:val="000000"/>
                <w:sz w:val="22"/>
                <w:szCs w:val="22"/>
              </w:rPr>
            </w:pP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25,7</w:t>
            </w:r>
          </w:p>
        </w:tc>
        <w:tc>
          <w:tcPr>
            <w:tcW w:w="1800" w:type="dxa"/>
            <w:gridSpan w:val="2"/>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tcPr>
          <w:p w:rsidR="00D234F2" w:rsidRPr="00067980" w:rsidRDefault="00D234F2" w:rsidP="00067980">
            <w:pPr>
              <w:ind w:firstLine="0"/>
              <w:jc w:val="center"/>
              <w:rPr>
                <w:color w:val="000000"/>
                <w:sz w:val="22"/>
                <w:szCs w:val="22"/>
              </w:rPr>
            </w:pPr>
            <w:r w:rsidRPr="00067980">
              <w:rPr>
                <w:color w:val="000000"/>
                <w:sz w:val="22"/>
                <w:szCs w:val="22"/>
              </w:rPr>
              <w:t>9.9</w:t>
            </w:r>
          </w:p>
        </w:tc>
        <w:tc>
          <w:tcPr>
            <w:tcW w:w="4111" w:type="dxa"/>
            <w:gridSpan w:val="2"/>
          </w:tcPr>
          <w:p w:rsidR="00D234F2" w:rsidRPr="00067980" w:rsidRDefault="00D234F2" w:rsidP="00067980">
            <w:pPr>
              <w:ind w:firstLine="0"/>
              <w:rPr>
                <w:color w:val="000000"/>
                <w:sz w:val="22"/>
                <w:szCs w:val="22"/>
              </w:rPr>
            </w:pPr>
            <w:r w:rsidRPr="00067980">
              <w:rPr>
                <w:color w:val="000000"/>
                <w:sz w:val="22"/>
                <w:szCs w:val="22"/>
              </w:rPr>
              <w:t>Магазин «Веха-регион» ООО «Веха-регион»</w:t>
            </w:r>
          </w:p>
        </w:tc>
        <w:tc>
          <w:tcPr>
            <w:tcW w:w="3685" w:type="dxa"/>
            <w:gridSpan w:val="2"/>
          </w:tcPr>
          <w:p w:rsidR="00D234F2" w:rsidRPr="00067980" w:rsidRDefault="00D234F2" w:rsidP="00067980">
            <w:pPr>
              <w:ind w:firstLine="0"/>
              <w:rPr>
                <w:color w:val="000000"/>
                <w:sz w:val="22"/>
                <w:szCs w:val="22"/>
              </w:rPr>
            </w:pPr>
            <w:r w:rsidRPr="00067980">
              <w:rPr>
                <w:color w:val="000000"/>
                <w:sz w:val="22"/>
                <w:szCs w:val="22"/>
              </w:rPr>
              <w:t>с. Сергиевск, ул. Ленина</w:t>
            </w:r>
          </w:p>
        </w:tc>
        <w:tc>
          <w:tcPr>
            <w:tcW w:w="1188" w:type="dxa"/>
            <w:vAlign w:val="center"/>
          </w:tcPr>
          <w:p w:rsidR="00D234F2" w:rsidRPr="00067980" w:rsidRDefault="00D234F2" w:rsidP="00067980">
            <w:pPr>
              <w:ind w:firstLine="0"/>
              <w:jc w:val="center"/>
              <w:rPr>
                <w:color w:val="000000"/>
                <w:sz w:val="22"/>
                <w:szCs w:val="22"/>
              </w:rPr>
            </w:pPr>
            <w:r w:rsidRPr="00067980">
              <w:rPr>
                <w:color w:val="000000"/>
                <w:sz w:val="22"/>
                <w:szCs w:val="22"/>
              </w:rPr>
              <w:t>93</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2</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45</w:t>
            </w:r>
          </w:p>
        </w:tc>
        <w:tc>
          <w:tcPr>
            <w:tcW w:w="1800" w:type="dxa"/>
            <w:gridSpan w:val="2"/>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tcPr>
          <w:p w:rsidR="00D234F2" w:rsidRPr="00067980" w:rsidRDefault="00D234F2" w:rsidP="00067980">
            <w:pPr>
              <w:ind w:firstLine="0"/>
              <w:jc w:val="center"/>
              <w:rPr>
                <w:color w:val="000000"/>
                <w:sz w:val="22"/>
                <w:szCs w:val="22"/>
              </w:rPr>
            </w:pPr>
            <w:r w:rsidRPr="00067980">
              <w:rPr>
                <w:color w:val="000000"/>
                <w:sz w:val="22"/>
                <w:szCs w:val="22"/>
              </w:rPr>
              <w:t>9.10</w:t>
            </w: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Магазин «Пиво» ИП Холуянова О.О.</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Н. Краснова</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84А</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5</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tcPr>
          <w:p w:rsidR="00D234F2" w:rsidRPr="00067980" w:rsidRDefault="00D234F2" w:rsidP="00067980">
            <w:pPr>
              <w:ind w:firstLine="0"/>
              <w:jc w:val="center"/>
              <w:rPr>
                <w:color w:val="000000"/>
                <w:sz w:val="22"/>
                <w:szCs w:val="22"/>
              </w:rPr>
            </w:pPr>
            <w:r w:rsidRPr="00067980">
              <w:rPr>
                <w:color w:val="000000"/>
                <w:sz w:val="22"/>
                <w:szCs w:val="22"/>
              </w:rPr>
              <w:t>9.11</w:t>
            </w: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Магазин «Автозапчасти» ИП Бочкарев</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Ленина (конечная остановка)</w:t>
            </w:r>
          </w:p>
        </w:tc>
        <w:tc>
          <w:tcPr>
            <w:tcW w:w="1188" w:type="dxa"/>
          </w:tcPr>
          <w:p w:rsidR="00D234F2" w:rsidRPr="00067980" w:rsidRDefault="00D234F2" w:rsidP="00067980">
            <w:pPr>
              <w:snapToGrid w:val="0"/>
              <w:ind w:firstLine="0"/>
              <w:jc w:val="center"/>
              <w:rPr>
                <w:color w:val="000000"/>
                <w:sz w:val="22"/>
                <w:szCs w:val="22"/>
              </w:rPr>
            </w:pP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46,3</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tcPr>
          <w:p w:rsidR="00D234F2" w:rsidRPr="00067980" w:rsidRDefault="00D234F2" w:rsidP="00067980">
            <w:pPr>
              <w:ind w:firstLine="0"/>
              <w:jc w:val="center"/>
              <w:rPr>
                <w:color w:val="000000"/>
                <w:sz w:val="22"/>
                <w:szCs w:val="22"/>
              </w:rPr>
            </w:pPr>
            <w:r w:rsidRPr="00067980">
              <w:rPr>
                <w:color w:val="000000"/>
                <w:sz w:val="22"/>
                <w:szCs w:val="22"/>
              </w:rPr>
              <w:t>9.12</w:t>
            </w: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Торговый центр «Радуга» ИП Астапов А.Г.</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Н.Краснова</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82В</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2</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23,5</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snapToGrid w:val="0"/>
              <w:ind w:firstLine="0"/>
              <w:rPr>
                <w:color w:val="000000"/>
                <w:sz w:val="22"/>
                <w:szCs w:val="22"/>
              </w:rPr>
            </w:pPr>
          </w:p>
        </w:tc>
        <w:tc>
          <w:tcPr>
            <w:tcW w:w="3685" w:type="dxa"/>
            <w:gridSpan w:val="2"/>
          </w:tcPr>
          <w:p w:rsidR="00D234F2" w:rsidRPr="00067980" w:rsidRDefault="00D234F2" w:rsidP="00067980">
            <w:pPr>
              <w:snapToGrid w:val="0"/>
              <w:ind w:firstLine="0"/>
              <w:rPr>
                <w:color w:val="000000"/>
                <w:sz w:val="22"/>
                <w:szCs w:val="22"/>
              </w:rPr>
            </w:pPr>
          </w:p>
        </w:tc>
        <w:tc>
          <w:tcPr>
            <w:tcW w:w="1188" w:type="dxa"/>
          </w:tcPr>
          <w:p w:rsidR="00D234F2" w:rsidRPr="00067980" w:rsidRDefault="00D234F2" w:rsidP="00067980">
            <w:pPr>
              <w:snapToGrid w:val="0"/>
              <w:ind w:firstLine="0"/>
              <w:jc w:val="center"/>
              <w:rPr>
                <w:color w:val="000000"/>
                <w:sz w:val="22"/>
                <w:szCs w:val="22"/>
              </w:rPr>
            </w:pPr>
          </w:p>
        </w:tc>
        <w:tc>
          <w:tcPr>
            <w:tcW w:w="1506" w:type="dxa"/>
            <w:gridSpan w:val="2"/>
            <w:vAlign w:val="center"/>
          </w:tcPr>
          <w:p w:rsidR="00D234F2" w:rsidRPr="00067980" w:rsidRDefault="00D234F2" w:rsidP="00067980">
            <w:pPr>
              <w:ind w:firstLine="0"/>
              <w:jc w:val="center"/>
              <w:rPr>
                <w:color w:val="000000"/>
                <w:sz w:val="22"/>
                <w:szCs w:val="22"/>
              </w:rPr>
            </w:pPr>
          </w:p>
        </w:tc>
        <w:tc>
          <w:tcPr>
            <w:tcW w:w="1734" w:type="dxa"/>
            <w:vAlign w:val="center"/>
          </w:tcPr>
          <w:p w:rsidR="00D234F2" w:rsidRPr="00067980" w:rsidRDefault="00D234F2" w:rsidP="00067980">
            <w:pPr>
              <w:ind w:firstLine="0"/>
              <w:jc w:val="center"/>
              <w:rPr>
                <w:color w:val="000000"/>
                <w:sz w:val="22"/>
                <w:szCs w:val="22"/>
              </w:rPr>
            </w:pPr>
          </w:p>
        </w:tc>
        <w:tc>
          <w:tcPr>
            <w:tcW w:w="1800" w:type="dxa"/>
            <w:gridSpan w:val="2"/>
            <w:vAlign w:val="center"/>
          </w:tcPr>
          <w:p w:rsidR="00D234F2" w:rsidRPr="00067980" w:rsidRDefault="00D234F2" w:rsidP="00067980">
            <w:pPr>
              <w:ind w:firstLine="0"/>
              <w:jc w:val="center"/>
              <w:rPr>
                <w:color w:val="000000"/>
                <w:sz w:val="22"/>
                <w:szCs w:val="22"/>
              </w:rPr>
            </w:pPr>
          </w:p>
        </w:tc>
      </w:tr>
      <w:tr w:rsidR="00D234F2" w:rsidRPr="00685AA8" w:rsidTr="00A85C65">
        <w:tc>
          <w:tcPr>
            <w:tcW w:w="1096" w:type="dxa"/>
          </w:tcPr>
          <w:p w:rsidR="00D234F2" w:rsidRPr="00067980" w:rsidRDefault="00D234F2" w:rsidP="00067980">
            <w:pPr>
              <w:ind w:firstLine="0"/>
              <w:jc w:val="center"/>
              <w:rPr>
                <w:color w:val="000000"/>
                <w:sz w:val="22"/>
                <w:szCs w:val="22"/>
              </w:rPr>
            </w:pPr>
            <w:r w:rsidRPr="00067980">
              <w:rPr>
                <w:color w:val="000000"/>
                <w:sz w:val="22"/>
                <w:szCs w:val="22"/>
              </w:rPr>
              <w:t>9.13</w:t>
            </w: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Магазин «Сударушка» ИП Медведева</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Ленина (конечная остановка)</w:t>
            </w:r>
          </w:p>
        </w:tc>
        <w:tc>
          <w:tcPr>
            <w:tcW w:w="1188" w:type="dxa"/>
          </w:tcPr>
          <w:p w:rsidR="00D234F2" w:rsidRPr="00067980" w:rsidRDefault="00D234F2" w:rsidP="00067980">
            <w:pPr>
              <w:snapToGrid w:val="0"/>
              <w:ind w:firstLine="0"/>
              <w:jc w:val="center"/>
              <w:rPr>
                <w:color w:val="000000"/>
                <w:sz w:val="22"/>
                <w:szCs w:val="22"/>
              </w:rPr>
            </w:pP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24</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tcPr>
          <w:p w:rsidR="00D234F2" w:rsidRPr="00067980" w:rsidRDefault="00D234F2" w:rsidP="00067980">
            <w:pPr>
              <w:ind w:firstLine="0"/>
              <w:jc w:val="center"/>
              <w:rPr>
                <w:color w:val="000000"/>
                <w:sz w:val="22"/>
                <w:szCs w:val="22"/>
              </w:rPr>
            </w:pPr>
            <w:r w:rsidRPr="00067980">
              <w:rPr>
                <w:color w:val="000000"/>
                <w:sz w:val="22"/>
                <w:szCs w:val="22"/>
              </w:rPr>
              <w:t>9.14</w:t>
            </w: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Магазин «Пчелка» ООО «Медведь»</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Советская</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47</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37</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tcPr>
          <w:p w:rsidR="00D234F2" w:rsidRPr="00067980" w:rsidRDefault="00D234F2" w:rsidP="00067980">
            <w:pPr>
              <w:ind w:firstLine="0"/>
              <w:jc w:val="center"/>
              <w:rPr>
                <w:color w:val="000000"/>
                <w:sz w:val="22"/>
                <w:szCs w:val="22"/>
              </w:rPr>
            </w:pPr>
            <w:r w:rsidRPr="00067980">
              <w:rPr>
                <w:color w:val="000000"/>
                <w:sz w:val="22"/>
                <w:szCs w:val="22"/>
              </w:rPr>
              <w:t>9.15</w:t>
            </w: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Магазин «Гагаринский» ИП Баранов</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угол ул. Плеханова и Гагарина</w:t>
            </w:r>
          </w:p>
        </w:tc>
        <w:tc>
          <w:tcPr>
            <w:tcW w:w="1188" w:type="dxa"/>
          </w:tcPr>
          <w:p w:rsidR="00D234F2" w:rsidRPr="00067980" w:rsidRDefault="00D234F2" w:rsidP="00067980">
            <w:pPr>
              <w:snapToGrid w:val="0"/>
              <w:ind w:firstLine="0"/>
              <w:jc w:val="center"/>
              <w:rPr>
                <w:color w:val="000000"/>
                <w:sz w:val="22"/>
                <w:szCs w:val="22"/>
              </w:rPr>
            </w:pP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28</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tcPr>
          <w:p w:rsidR="00D234F2" w:rsidRPr="00067980" w:rsidRDefault="00D234F2" w:rsidP="00067980">
            <w:pPr>
              <w:ind w:firstLine="0"/>
              <w:jc w:val="center"/>
              <w:rPr>
                <w:color w:val="000000"/>
                <w:sz w:val="22"/>
                <w:szCs w:val="22"/>
              </w:rPr>
            </w:pPr>
            <w:r w:rsidRPr="00067980">
              <w:rPr>
                <w:color w:val="000000"/>
                <w:sz w:val="22"/>
                <w:szCs w:val="22"/>
              </w:rPr>
              <w:t>9.16</w:t>
            </w: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Магазин «Ветаптека» ООО «Ветзоосервис»</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Советская</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43А</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24</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tcPr>
          <w:p w:rsidR="00D234F2" w:rsidRPr="00067980" w:rsidRDefault="00D234F2" w:rsidP="00067980">
            <w:pPr>
              <w:ind w:firstLine="0"/>
              <w:jc w:val="center"/>
              <w:rPr>
                <w:color w:val="000000"/>
                <w:sz w:val="22"/>
                <w:szCs w:val="22"/>
              </w:rPr>
            </w:pPr>
            <w:r w:rsidRPr="00067980">
              <w:rPr>
                <w:color w:val="000000"/>
                <w:sz w:val="22"/>
                <w:szCs w:val="22"/>
              </w:rPr>
              <w:t>9.17</w:t>
            </w: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Магазин «Дымок» ООО «Альянс»</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Ленина (остановка)</w:t>
            </w:r>
          </w:p>
        </w:tc>
        <w:tc>
          <w:tcPr>
            <w:tcW w:w="1188" w:type="dxa"/>
          </w:tcPr>
          <w:p w:rsidR="00D234F2" w:rsidRPr="00067980" w:rsidRDefault="00D234F2" w:rsidP="00067980">
            <w:pPr>
              <w:snapToGrid w:val="0"/>
              <w:ind w:firstLine="0"/>
              <w:jc w:val="center"/>
              <w:rPr>
                <w:color w:val="000000"/>
                <w:sz w:val="22"/>
                <w:szCs w:val="22"/>
              </w:rPr>
            </w:pP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4</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tcPr>
          <w:p w:rsidR="00D234F2" w:rsidRPr="00067980" w:rsidRDefault="00D234F2" w:rsidP="00067980">
            <w:pPr>
              <w:ind w:firstLine="0"/>
              <w:jc w:val="center"/>
              <w:rPr>
                <w:color w:val="000000"/>
                <w:sz w:val="22"/>
                <w:szCs w:val="22"/>
              </w:rPr>
            </w:pPr>
            <w:r w:rsidRPr="00067980">
              <w:rPr>
                <w:color w:val="000000"/>
                <w:sz w:val="22"/>
                <w:szCs w:val="22"/>
              </w:rPr>
              <w:t>9.18</w:t>
            </w: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Магазин «Дымок» ООО «Альянс»</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К.Маркса (остановка)</w:t>
            </w:r>
          </w:p>
        </w:tc>
        <w:tc>
          <w:tcPr>
            <w:tcW w:w="1188" w:type="dxa"/>
          </w:tcPr>
          <w:p w:rsidR="00D234F2" w:rsidRPr="00067980" w:rsidRDefault="00D234F2" w:rsidP="00067980">
            <w:pPr>
              <w:snapToGrid w:val="0"/>
              <w:ind w:firstLine="0"/>
              <w:jc w:val="center"/>
              <w:rPr>
                <w:color w:val="000000"/>
                <w:sz w:val="22"/>
                <w:szCs w:val="22"/>
              </w:rPr>
            </w:pP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4</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tcPr>
          <w:p w:rsidR="00D234F2" w:rsidRPr="00067980" w:rsidRDefault="00D234F2" w:rsidP="00067980">
            <w:pPr>
              <w:ind w:firstLine="0"/>
              <w:jc w:val="center"/>
              <w:rPr>
                <w:color w:val="000000"/>
                <w:sz w:val="22"/>
                <w:szCs w:val="22"/>
              </w:rPr>
            </w:pPr>
            <w:r w:rsidRPr="00067980">
              <w:rPr>
                <w:color w:val="000000"/>
                <w:sz w:val="22"/>
                <w:szCs w:val="22"/>
              </w:rPr>
              <w:t>9.19</w:t>
            </w: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Магазин «Надежда» ИП Янзытов</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Ленина</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26</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2</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154,5</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хорошее</w:t>
            </w:r>
          </w:p>
        </w:tc>
      </w:tr>
      <w:tr w:rsidR="00D234F2" w:rsidRPr="00685AA8" w:rsidTr="00A85C65">
        <w:tc>
          <w:tcPr>
            <w:tcW w:w="1096" w:type="dxa"/>
          </w:tcPr>
          <w:p w:rsidR="00D234F2" w:rsidRPr="00067980" w:rsidRDefault="00D234F2" w:rsidP="00067980">
            <w:pPr>
              <w:ind w:firstLine="0"/>
              <w:jc w:val="center"/>
              <w:rPr>
                <w:color w:val="000000"/>
                <w:sz w:val="22"/>
                <w:szCs w:val="22"/>
              </w:rPr>
            </w:pPr>
            <w:r w:rsidRPr="00067980">
              <w:rPr>
                <w:color w:val="000000"/>
                <w:sz w:val="22"/>
                <w:szCs w:val="22"/>
              </w:rPr>
              <w:t>9.20</w:t>
            </w: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Ларек «Канцтовары» ИП Бадина</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Ленина (ЦРБ)</w:t>
            </w:r>
          </w:p>
        </w:tc>
        <w:tc>
          <w:tcPr>
            <w:tcW w:w="1188" w:type="dxa"/>
          </w:tcPr>
          <w:p w:rsidR="00D234F2" w:rsidRPr="00067980" w:rsidRDefault="00D234F2" w:rsidP="00067980">
            <w:pPr>
              <w:snapToGrid w:val="0"/>
              <w:ind w:firstLine="0"/>
              <w:jc w:val="center"/>
              <w:rPr>
                <w:color w:val="000000"/>
                <w:sz w:val="22"/>
                <w:szCs w:val="22"/>
              </w:rPr>
            </w:pP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6</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tcPr>
          <w:p w:rsidR="00D234F2" w:rsidRPr="00067980" w:rsidRDefault="00D234F2" w:rsidP="00067980">
            <w:pPr>
              <w:ind w:firstLine="0"/>
              <w:jc w:val="center"/>
              <w:rPr>
                <w:color w:val="000000"/>
                <w:sz w:val="22"/>
                <w:szCs w:val="22"/>
              </w:rPr>
            </w:pPr>
            <w:r w:rsidRPr="00067980">
              <w:rPr>
                <w:color w:val="000000"/>
                <w:sz w:val="22"/>
                <w:szCs w:val="22"/>
              </w:rPr>
              <w:t>9.21</w:t>
            </w: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Магазин «Продукты» ИП Мушенков В.В.</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 xml:space="preserve">с. Сергиевск, ул. Ленина </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104</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50</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tcPr>
          <w:p w:rsidR="00D234F2" w:rsidRPr="00067980" w:rsidRDefault="00D234F2" w:rsidP="00067980">
            <w:pPr>
              <w:ind w:firstLine="0"/>
              <w:jc w:val="center"/>
              <w:rPr>
                <w:color w:val="000000"/>
                <w:sz w:val="22"/>
                <w:szCs w:val="22"/>
              </w:rPr>
            </w:pPr>
            <w:r w:rsidRPr="00067980">
              <w:rPr>
                <w:color w:val="000000"/>
                <w:sz w:val="22"/>
                <w:szCs w:val="22"/>
              </w:rPr>
              <w:t>9.22</w:t>
            </w: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Магазин «Муравейник» ИП Бадина</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Ленина</w:t>
            </w:r>
          </w:p>
        </w:tc>
        <w:tc>
          <w:tcPr>
            <w:tcW w:w="1188" w:type="dxa"/>
          </w:tcPr>
          <w:p w:rsidR="00D234F2" w:rsidRPr="00067980" w:rsidRDefault="00D234F2" w:rsidP="00067980">
            <w:pPr>
              <w:snapToGrid w:val="0"/>
              <w:ind w:firstLine="0"/>
              <w:jc w:val="center"/>
              <w:rPr>
                <w:color w:val="000000"/>
                <w:sz w:val="22"/>
                <w:szCs w:val="22"/>
              </w:rPr>
            </w:pP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32</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tcPr>
          <w:p w:rsidR="00D234F2" w:rsidRPr="00067980" w:rsidRDefault="00D234F2" w:rsidP="00067980">
            <w:pPr>
              <w:ind w:firstLine="0"/>
              <w:jc w:val="center"/>
              <w:rPr>
                <w:color w:val="000000"/>
                <w:sz w:val="22"/>
                <w:szCs w:val="22"/>
              </w:rPr>
            </w:pPr>
            <w:r w:rsidRPr="00067980">
              <w:rPr>
                <w:color w:val="000000"/>
                <w:sz w:val="22"/>
                <w:szCs w:val="22"/>
              </w:rPr>
              <w:t>9.23</w:t>
            </w: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Магазин «Продукты» ИП Мушенков В.В.</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Г. Михайловского</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49</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30</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tcPr>
          <w:p w:rsidR="00D234F2" w:rsidRPr="00067980" w:rsidRDefault="00D234F2" w:rsidP="00067980">
            <w:pPr>
              <w:ind w:firstLine="0"/>
              <w:jc w:val="center"/>
              <w:rPr>
                <w:color w:val="000000"/>
                <w:sz w:val="22"/>
                <w:szCs w:val="22"/>
              </w:rPr>
            </w:pPr>
            <w:r w:rsidRPr="00067980">
              <w:rPr>
                <w:color w:val="000000"/>
                <w:sz w:val="22"/>
                <w:szCs w:val="22"/>
              </w:rPr>
              <w:t>9.24</w:t>
            </w: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Магазин «Еврострой» ИП Трофименкова О.В.</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Ленина</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93</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2</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251,2</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хорошеее</w:t>
            </w:r>
          </w:p>
        </w:tc>
      </w:tr>
      <w:tr w:rsidR="00D234F2" w:rsidRPr="00685AA8" w:rsidTr="00A85C65">
        <w:tc>
          <w:tcPr>
            <w:tcW w:w="1096" w:type="dxa"/>
          </w:tcPr>
          <w:p w:rsidR="00D234F2" w:rsidRPr="00067980" w:rsidRDefault="00D234F2" w:rsidP="00067980">
            <w:pPr>
              <w:ind w:firstLine="0"/>
              <w:jc w:val="center"/>
              <w:rPr>
                <w:color w:val="000000"/>
                <w:sz w:val="22"/>
                <w:szCs w:val="22"/>
              </w:rPr>
            </w:pPr>
            <w:r w:rsidRPr="00067980">
              <w:rPr>
                <w:color w:val="000000"/>
                <w:sz w:val="22"/>
                <w:szCs w:val="22"/>
              </w:rPr>
              <w:t>9.25</w:t>
            </w: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Магазин «Хороший» ИП Морозов</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Ленина</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77</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60</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tcPr>
          <w:p w:rsidR="00D234F2" w:rsidRPr="00067980" w:rsidRDefault="00D234F2" w:rsidP="00067980">
            <w:pPr>
              <w:ind w:firstLine="0"/>
              <w:jc w:val="center"/>
              <w:rPr>
                <w:color w:val="000000"/>
                <w:sz w:val="22"/>
                <w:szCs w:val="22"/>
              </w:rPr>
            </w:pPr>
            <w:r w:rsidRPr="00067980">
              <w:rPr>
                <w:color w:val="000000"/>
                <w:sz w:val="22"/>
                <w:szCs w:val="22"/>
              </w:rPr>
              <w:t>9.26</w:t>
            </w: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Магазин Автозапчасти ООО «Лига-сервис»</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Ленина</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77Б</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30</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tcPr>
          <w:p w:rsidR="00D234F2" w:rsidRPr="00067980" w:rsidRDefault="00D234F2" w:rsidP="00067980">
            <w:pPr>
              <w:ind w:firstLine="0"/>
              <w:jc w:val="center"/>
              <w:rPr>
                <w:color w:val="000000"/>
                <w:sz w:val="22"/>
                <w:szCs w:val="22"/>
              </w:rPr>
            </w:pPr>
            <w:r w:rsidRPr="00067980">
              <w:rPr>
                <w:color w:val="000000"/>
                <w:sz w:val="22"/>
                <w:szCs w:val="22"/>
              </w:rPr>
              <w:t>9.27</w:t>
            </w: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Магазин «Газтехника» ООО «Газтехника»</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Ленина</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95</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30</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tcPr>
          <w:p w:rsidR="00D234F2" w:rsidRPr="00067980" w:rsidRDefault="00D234F2" w:rsidP="00067980">
            <w:pPr>
              <w:ind w:firstLine="0"/>
              <w:jc w:val="center"/>
              <w:rPr>
                <w:color w:val="000000"/>
                <w:sz w:val="22"/>
                <w:szCs w:val="22"/>
              </w:rPr>
            </w:pPr>
            <w:r w:rsidRPr="00067980">
              <w:rPr>
                <w:color w:val="000000"/>
                <w:sz w:val="22"/>
                <w:szCs w:val="22"/>
              </w:rPr>
              <w:t>9.28</w:t>
            </w: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Магазин «Автозапчасти»  ООО «Гарант»</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Ленина, павильон ЦРБ</w:t>
            </w:r>
          </w:p>
        </w:tc>
        <w:tc>
          <w:tcPr>
            <w:tcW w:w="1188" w:type="dxa"/>
          </w:tcPr>
          <w:p w:rsidR="00D234F2" w:rsidRPr="00067980" w:rsidRDefault="00D234F2" w:rsidP="00067980">
            <w:pPr>
              <w:snapToGrid w:val="0"/>
              <w:ind w:firstLine="0"/>
              <w:jc w:val="center"/>
              <w:rPr>
                <w:color w:val="000000"/>
                <w:sz w:val="22"/>
                <w:szCs w:val="22"/>
              </w:rPr>
            </w:pP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24</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tcPr>
          <w:p w:rsidR="00D234F2" w:rsidRPr="00067980" w:rsidRDefault="00D234F2" w:rsidP="00067980">
            <w:pPr>
              <w:ind w:firstLine="0"/>
              <w:jc w:val="center"/>
              <w:rPr>
                <w:color w:val="000000"/>
                <w:sz w:val="22"/>
                <w:szCs w:val="22"/>
              </w:rPr>
            </w:pPr>
            <w:r w:rsidRPr="00067980">
              <w:rPr>
                <w:color w:val="000000"/>
                <w:sz w:val="22"/>
                <w:szCs w:val="22"/>
              </w:rPr>
              <w:t>9.29</w:t>
            </w: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Магазин «Продукты» ИП Баликоева Н.В.</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Ленина (за автовокзалом)</w:t>
            </w:r>
          </w:p>
        </w:tc>
        <w:tc>
          <w:tcPr>
            <w:tcW w:w="1188" w:type="dxa"/>
          </w:tcPr>
          <w:p w:rsidR="00D234F2" w:rsidRPr="00067980" w:rsidRDefault="00D234F2" w:rsidP="00067980">
            <w:pPr>
              <w:snapToGrid w:val="0"/>
              <w:ind w:firstLine="0"/>
              <w:jc w:val="center"/>
              <w:rPr>
                <w:color w:val="000000"/>
                <w:sz w:val="22"/>
                <w:szCs w:val="22"/>
              </w:rPr>
            </w:pP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18</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tcPr>
          <w:p w:rsidR="00D234F2" w:rsidRPr="00067980" w:rsidRDefault="00D234F2" w:rsidP="00067980">
            <w:pPr>
              <w:ind w:firstLine="0"/>
              <w:jc w:val="center"/>
              <w:rPr>
                <w:color w:val="000000"/>
                <w:sz w:val="22"/>
                <w:szCs w:val="22"/>
              </w:rPr>
            </w:pPr>
            <w:r w:rsidRPr="00067980">
              <w:rPr>
                <w:color w:val="000000"/>
                <w:sz w:val="22"/>
                <w:szCs w:val="22"/>
              </w:rPr>
              <w:t>9.30</w:t>
            </w: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Магазин «Рябинушка» ИП Баликоева Н.В.</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Ленина (за автовокзалом)</w:t>
            </w:r>
          </w:p>
        </w:tc>
        <w:tc>
          <w:tcPr>
            <w:tcW w:w="1188" w:type="dxa"/>
          </w:tcPr>
          <w:p w:rsidR="00D234F2" w:rsidRPr="00067980" w:rsidRDefault="00D234F2" w:rsidP="00067980">
            <w:pPr>
              <w:snapToGrid w:val="0"/>
              <w:ind w:firstLine="0"/>
              <w:jc w:val="center"/>
              <w:rPr>
                <w:color w:val="000000"/>
                <w:sz w:val="22"/>
                <w:szCs w:val="22"/>
              </w:rPr>
            </w:pP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tcPr>
          <w:p w:rsidR="00D234F2" w:rsidRPr="00067980" w:rsidRDefault="00D234F2" w:rsidP="00067980">
            <w:pPr>
              <w:ind w:firstLine="0"/>
              <w:jc w:val="center"/>
              <w:rPr>
                <w:color w:val="000000"/>
                <w:sz w:val="22"/>
                <w:szCs w:val="22"/>
              </w:rPr>
            </w:pPr>
            <w:r w:rsidRPr="00067980">
              <w:rPr>
                <w:color w:val="000000"/>
                <w:sz w:val="22"/>
                <w:szCs w:val="22"/>
              </w:rPr>
              <w:t>9.30а</w:t>
            </w: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Магазин «Продукты» ИП Емельянов А.М.</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Ленина (1школа)</w:t>
            </w:r>
          </w:p>
        </w:tc>
        <w:tc>
          <w:tcPr>
            <w:tcW w:w="1188" w:type="dxa"/>
          </w:tcPr>
          <w:p w:rsidR="00D234F2" w:rsidRPr="00067980" w:rsidRDefault="00D234F2" w:rsidP="00067980">
            <w:pPr>
              <w:snapToGrid w:val="0"/>
              <w:ind w:firstLine="0"/>
              <w:jc w:val="center"/>
              <w:rPr>
                <w:color w:val="000000"/>
                <w:sz w:val="22"/>
                <w:szCs w:val="22"/>
              </w:rPr>
            </w:pP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20</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tcPr>
          <w:p w:rsidR="00D234F2" w:rsidRPr="00067980" w:rsidRDefault="00D234F2" w:rsidP="00067980">
            <w:pPr>
              <w:ind w:firstLine="0"/>
              <w:jc w:val="center"/>
              <w:rPr>
                <w:color w:val="000000"/>
                <w:sz w:val="22"/>
                <w:szCs w:val="22"/>
              </w:rPr>
            </w:pPr>
            <w:r w:rsidRPr="00067980">
              <w:rPr>
                <w:color w:val="000000"/>
                <w:sz w:val="22"/>
                <w:szCs w:val="22"/>
              </w:rPr>
              <w:t>9.31</w:t>
            </w: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Магазин «Евгения» ИП Мокряк А.А.</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Н. Краснова</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43</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5</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tcPr>
          <w:p w:rsidR="00D234F2" w:rsidRPr="00067980" w:rsidRDefault="00D234F2" w:rsidP="00067980">
            <w:pPr>
              <w:ind w:firstLine="0"/>
              <w:jc w:val="center"/>
              <w:rPr>
                <w:color w:val="000000"/>
                <w:sz w:val="22"/>
                <w:szCs w:val="22"/>
              </w:rPr>
            </w:pPr>
            <w:r w:rsidRPr="00067980">
              <w:rPr>
                <w:color w:val="000000"/>
                <w:sz w:val="22"/>
                <w:szCs w:val="22"/>
              </w:rPr>
              <w:t>9.32</w:t>
            </w: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Магазин «Московская ярмарка» ИП Мамедов Д.О.</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Ленина</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77А</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70</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tcPr>
          <w:p w:rsidR="00D234F2" w:rsidRPr="00067980" w:rsidRDefault="00D234F2" w:rsidP="00067980">
            <w:pPr>
              <w:ind w:firstLine="0"/>
              <w:jc w:val="center"/>
              <w:rPr>
                <w:color w:val="000000"/>
                <w:sz w:val="22"/>
                <w:szCs w:val="22"/>
              </w:rPr>
            </w:pPr>
            <w:r w:rsidRPr="00067980">
              <w:rPr>
                <w:color w:val="000000"/>
                <w:sz w:val="22"/>
                <w:szCs w:val="22"/>
              </w:rPr>
              <w:t>9.33</w:t>
            </w: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Магазин «Стелька» ИП Петряхин Д.М.</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перекр. ул.Ленина и Крупской</w:t>
            </w:r>
          </w:p>
        </w:tc>
        <w:tc>
          <w:tcPr>
            <w:tcW w:w="1188" w:type="dxa"/>
          </w:tcPr>
          <w:p w:rsidR="00D234F2" w:rsidRPr="00067980" w:rsidRDefault="00D234F2" w:rsidP="00067980">
            <w:pPr>
              <w:snapToGrid w:val="0"/>
              <w:ind w:firstLine="0"/>
              <w:jc w:val="center"/>
              <w:rPr>
                <w:color w:val="000000"/>
                <w:sz w:val="22"/>
                <w:szCs w:val="22"/>
              </w:rPr>
            </w:pP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10</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tcPr>
          <w:p w:rsidR="00D234F2" w:rsidRPr="00067980" w:rsidRDefault="00D234F2" w:rsidP="00067980">
            <w:pPr>
              <w:ind w:firstLine="0"/>
              <w:jc w:val="center"/>
              <w:rPr>
                <w:color w:val="000000"/>
                <w:sz w:val="22"/>
                <w:szCs w:val="22"/>
              </w:rPr>
            </w:pPr>
            <w:r w:rsidRPr="00067980">
              <w:rPr>
                <w:color w:val="000000"/>
                <w:sz w:val="22"/>
                <w:szCs w:val="22"/>
              </w:rPr>
              <w:t>9.34</w:t>
            </w: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Магазин «Мебель» ИП Ишкулов</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К. Маркса</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33</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22</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tcPr>
          <w:p w:rsidR="00D234F2" w:rsidRPr="00067980" w:rsidRDefault="00D234F2" w:rsidP="00067980">
            <w:pPr>
              <w:ind w:firstLine="0"/>
              <w:jc w:val="center"/>
              <w:rPr>
                <w:color w:val="000000"/>
                <w:sz w:val="22"/>
                <w:szCs w:val="22"/>
              </w:rPr>
            </w:pPr>
            <w:r w:rsidRPr="00067980">
              <w:rPr>
                <w:color w:val="000000"/>
                <w:sz w:val="22"/>
                <w:szCs w:val="22"/>
              </w:rPr>
              <w:t>9.35</w:t>
            </w: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Магазин «Встреча» Сергиевское РайПО</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ул.К.Маркса (около фонтана)</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58</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val="restart"/>
          </w:tcPr>
          <w:p w:rsidR="00D234F2" w:rsidRPr="00067980" w:rsidRDefault="00D234F2" w:rsidP="00067980">
            <w:pPr>
              <w:ind w:firstLine="0"/>
              <w:jc w:val="center"/>
              <w:rPr>
                <w:color w:val="000000"/>
                <w:sz w:val="22"/>
                <w:szCs w:val="22"/>
              </w:rPr>
            </w:pPr>
            <w:r w:rsidRPr="00067980">
              <w:rPr>
                <w:color w:val="000000"/>
                <w:sz w:val="22"/>
                <w:szCs w:val="22"/>
              </w:rPr>
              <w:t>9.36</w:t>
            </w: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Магазин «Универмаг» Сергиевское РайПО</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Советская</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64</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2</w:t>
            </w:r>
          </w:p>
        </w:tc>
        <w:tc>
          <w:tcPr>
            <w:tcW w:w="1734" w:type="dxa"/>
            <w:vAlign w:val="center"/>
          </w:tcPr>
          <w:p w:rsidR="00D234F2" w:rsidRPr="00067980" w:rsidRDefault="00D234F2" w:rsidP="00067980">
            <w:pPr>
              <w:ind w:firstLine="0"/>
              <w:jc w:val="center"/>
              <w:rPr>
                <w:color w:val="000000"/>
                <w:sz w:val="22"/>
                <w:szCs w:val="22"/>
              </w:rPr>
            </w:pP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Отдел сотовой связи ИП Гак И.А.</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Советская</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64</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2</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14</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ИП Черных Н.В.</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Советская</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64</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2</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12</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ИП Митрясова Е.А.</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Советская</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64</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2</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79</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ИП Крылова А.Г.</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 xml:space="preserve">с. Сергиевск, ул. Советская </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64</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2</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15</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Магазин «1000 мелочей» ИП Бастина Г.Н.</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Советская</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64</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2</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43,36</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ИП Герасимова Е.И.</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Советская</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64</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2</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12,7</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ИП Деменина В.В.</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Советская</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64</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2</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17,5</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ИП Колокольникова С.В.</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Советская</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64</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2</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36</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ИП Туркина О.В.</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Советская</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64</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2</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9</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ИП Исаева М.В.</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Советская</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64</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2</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24,72</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ИП Клячева Т.А.</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Советская</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64</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2</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11</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ИП Шарова В.М.</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Советская</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64</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2</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14,8</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ИП Федосеева О.П.</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Советская</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64</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2</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9,68</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ИП Эгнатосян В.М.</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Советская</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64</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2</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2,1</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Магазин «Людмила» ИП Антонова Л.В.</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Советская</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64</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2</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28</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ИП Зобова И.В.</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Советская</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64</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2</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8,19</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Магазин «Оазис» ИП Рузанова Н.В.</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Советская</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64</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2</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10</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ИП Старикова Л.П.</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Советская</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64</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2</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23,64</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ООО «Унистрой»</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Советская</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64</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2</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23,3</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ИП Фрейлих С.Н.</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 xml:space="preserve">с. Сергиевск, ул. Советская </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64</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2</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17</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ИП Бастина Л.В.</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Советская</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64</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2</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10</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ИП Хусаинова Е.Н.</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Советская</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64</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2</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20</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Магазин «Текстиль» ИП Крапивко М.В.</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Советская</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64</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2</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16</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ИП Горшенина Н.А.</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Советская</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64</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2</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45</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val="restart"/>
          </w:tcPr>
          <w:p w:rsidR="00D234F2" w:rsidRPr="00067980" w:rsidRDefault="00D234F2" w:rsidP="00067980">
            <w:pPr>
              <w:ind w:firstLine="0"/>
              <w:jc w:val="center"/>
              <w:rPr>
                <w:color w:val="000000"/>
                <w:sz w:val="22"/>
                <w:szCs w:val="22"/>
              </w:rPr>
            </w:pPr>
            <w:r w:rsidRPr="00067980">
              <w:rPr>
                <w:color w:val="000000"/>
                <w:sz w:val="22"/>
                <w:szCs w:val="22"/>
              </w:rPr>
              <w:t>9.37</w:t>
            </w: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Магазин «Гастроном» Сергиевское РайПО</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Советская</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43</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2</w:t>
            </w:r>
          </w:p>
        </w:tc>
        <w:tc>
          <w:tcPr>
            <w:tcW w:w="1734" w:type="dxa"/>
            <w:vAlign w:val="center"/>
          </w:tcPr>
          <w:p w:rsidR="00D234F2" w:rsidRPr="00067980" w:rsidRDefault="00D234F2" w:rsidP="00067980">
            <w:pPr>
              <w:ind w:firstLine="0"/>
              <w:jc w:val="center"/>
              <w:rPr>
                <w:color w:val="000000"/>
                <w:sz w:val="22"/>
                <w:szCs w:val="22"/>
              </w:rPr>
            </w:pP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Сергиевское ПО</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Советская</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43</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2</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66,3</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Магазин «Виктория» ИП Шамсудинов Т.С.</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Советская</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43</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2</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251,2</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val="restart"/>
          </w:tcPr>
          <w:p w:rsidR="00D234F2" w:rsidRPr="00067980" w:rsidRDefault="00D234F2" w:rsidP="00067980">
            <w:pPr>
              <w:ind w:firstLine="0"/>
              <w:jc w:val="center"/>
              <w:rPr>
                <w:color w:val="000000"/>
                <w:sz w:val="22"/>
                <w:szCs w:val="22"/>
              </w:rPr>
            </w:pPr>
            <w:r w:rsidRPr="00067980">
              <w:rPr>
                <w:color w:val="000000"/>
                <w:sz w:val="22"/>
                <w:szCs w:val="22"/>
              </w:rPr>
              <w:t>9.38</w:t>
            </w: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Магазин «Техника-книги» Сергиевское РайПО</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Ленина</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28</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ИП Федосеева О.П.</w:t>
            </w:r>
          </w:p>
        </w:tc>
        <w:tc>
          <w:tcPr>
            <w:tcW w:w="3685" w:type="dxa"/>
            <w:gridSpan w:val="2"/>
            <w:tcBorders>
              <w:bottom w:val="single" w:sz="4" w:space="0" w:color="auto"/>
            </w:tcBorders>
          </w:tcPr>
          <w:p w:rsidR="00D234F2" w:rsidRPr="00067980" w:rsidRDefault="00D234F2" w:rsidP="00067980">
            <w:pPr>
              <w:snapToGrid w:val="0"/>
              <w:ind w:firstLine="0"/>
              <w:rPr>
                <w:color w:val="000000"/>
                <w:sz w:val="22"/>
                <w:szCs w:val="22"/>
              </w:rPr>
            </w:pPr>
            <w:r w:rsidRPr="00067980">
              <w:rPr>
                <w:color w:val="000000"/>
                <w:sz w:val="22"/>
                <w:szCs w:val="22"/>
              </w:rPr>
              <w:t xml:space="preserve">с. Сергиевск, ул. Ленина </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28</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16</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ИП Хамидулова Т.Ю.</w:t>
            </w:r>
          </w:p>
        </w:tc>
        <w:tc>
          <w:tcPr>
            <w:tcW w:w="3685" w:type="dxa"/>
            <w:gridSpan w:val="2"/>
            <w:tcBorders>
              <w:top w:val="single" w:sz="4" w:space="0" w:color="auto"/>
            </w:tcBorders>
          </w:tcPr>
          <w:p w:rsidR="00D234F2" w:rsidRPr="00067980" w:rsidRDefault="00D234F2" w:rsidP="00067980">
            <w:pPr>
              <w:snapToGrid w:val="0"/>
              <w:ind w:firstLine="0"/>
              <w:rPr>
                <w:color w:val="000000"/>
                <w:sz w:val="22"/>
                <w:szCs w:val="22"/>
              </w:rPr>
            </w:pPr>
            <w:r w:rsidRPr="00067980">
              <w:rPr>
                <w:color w:val="000000"/>
                <w:sz w:val="22"/>
                <w:szCs w:val="22"/>
              </w:rPr>
              <w:t>с. Сергиевск, ул. Ленина</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28</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3</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ИП Иванова О.В.</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 xml:space="preserve">с. Сергиевск, ул. Ленина </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28</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6</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ИП Подгорная М.Г.</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Ленина</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28</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6,8</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ИП Подгорная М.Н.</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 xml:space="preserve">с. Сергиевск, ул. Ленина </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28</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27</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Магазин «Горилка» ООО «Горилка-область»</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Ленина</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28</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97,4</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Магазин «Семь+Я» ИП Неменов В.Б.</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Ленина</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28</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86</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vMerge/>
          </w:tcPr>
          <w:p w:rsidR="00D234F2" w:rsidRPr="00067980" w:rsidRDefault="00D234F2" w:rsidP="00067980">
            <w:pPr>
              <w:ind w:firstLine="0"/>
              <w:jc w:val="center"/>
              <w:rPr>
                <w:color w:val="000000"/>
                <w:sz w:val="22"/>
                <w:szCs w:val="22"/>
              </w:rPr>
            </w:pP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Магазин «Строймастер» ИП Бадина</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Ленина</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28</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40</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tcPr>
          <w:p w:rsidR="00D234F2" w:rsidRPr="00067980" w:rsidRDefault="00D234F2" w:rsidP="00067980">
            <w:pPr>
              <w:ind w:firstLine="0"/>
              <w:jc w:val="center"/>
              <w:rPr>
                <w:color w:val="000000"/>
                <w:sz w:val="22"/>
                <w:szCs w:val="22"/>
              </w:rPr>
            </w:pPr>
            <w:r w:rsidRPr="00067980">
              <w:rPr>
                <w:color w:val="000000"/>
                <w:sz w:val="22"/>
                <w:szCs w:val="22"/>
              </w:rPr>
              <w:t>9.39</w:t>
            </w: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Магазин «Солнышко» ИП Фалько Е.В.</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К.Маркса</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50</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41,3</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tcPr>
          <w:p w:rsidR="00D234F2" w:rsidRPr="00067980" w:rsidRDefault="00D234F2" w:rsidP="00067980">
            <w:pPr>
              <w:ind w:firstLine="0"/>
              <w:jc w:val="center"/>
              <w:rPr>
                <w:color w:val="000000"/>
                <w:sz w:val="22"/>
                <w:szCs w:val="22"/>
              </w:rPr>
            </w:pPr>
            <w:r w:rsidRPr="00067980">
              <w:rPr>
                <w:color w:val="000000"/>
                <w:sz w:val="22"/>
                <w:szCs w:val="22"/>
              </w:rPr>
              <w:t>9.40</w:t>
            </w: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Магазин «Продукты» Сергиевское РайПО</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Ленина</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77А</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339,8</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tcPr>
          <w:p w:rsidR="00D234F2" w:rsidRPr="00067980" w:rsidRDefault="00D234F2" w:rsidP="00067980">
            <w:pPr>
              <w:ind w:firstLine="0"/>
              <w:jc w:val="center"/>
              <w:rPr>
                <w:color w:val="000000"/>
                <w:sz w:val="22"/>
                <w:szCs w:val="22"/>
              </w:rPr>
            </w:pPr>
            <w:r w:rsidRPr="00067980">
              <w:rPr>
                <w:color w:val="000000"/>
                <w:sz w:val="22"/>
                <w:szCs w:val="22"/>
              </w:rPr>
              <w:t>9.41</w:t>
            </w: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Магазин «Продукты» Сергиевское РайПО</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Комарова</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18</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68,9</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tcPr>
          <w:p w:rsidR="00D234F2" w:rsidRPr="00067980" w:rsidRDefault="00D234F2" w:rsidP="00067980">
            <w:pPr>
              <w:ind w:firstLine="0"/>
              <w:jc w:val="center"/>
              <w:rPr>
                <w:color w:val="000000"/>
                <w:sz w:val="22"/>
                <w:szCs w:val="22"/>
              </w:rPr>
            </w:pPr>
            <w:r w:rsidRPr="00067980">
              <w:rPr>
                <w:color w:val="000000"/>
                <w:sz w:val="22"/>
                <w:szCs w:val="22"/>
              </w:rPr>
              <w:t>9.42</w:t>
            </w: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Магазин «Продукты» ИП Шишова Н.Н.</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А. Галяшина</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12А</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21</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tcPr>
          <w:p w:rsidR="00D234F2" w:rsidRPr="00067980" w:rsidRDefault="00D234F2" w:rsidP="00067980">
            <w:pPr>
              <w:ind w:firstLine="0"/>
              <w:jc w:val="center"/>
              <w:rPr>
                <w:color w:val="000000"/>
                <w:sz w:val="22"/>
                <w:szCs w:val="22"/>
              </w:rPr>
            </w:pPr>
            <w:r w:rsidRPr="00067980">
              <w:rPr>
                <w:color w:val="000000"/>
                <w:sz w:val="22"/>
                <w:szCs w:val="22"/>
              </w:rPr>
              <w:t>9.43</w:t>
            </w: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Магазин «Продукты» ИП Красильников О.А.</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Северная</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63А</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23</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tcPr>
          <w:p w:rsidR="00D234F2" w:rsidRPr="00067980" w:rsidRDefault="00D234F2" w:rsidP="00067980">
            <w:pPr>
              <w:ind w:firstLine="0"/>
              <w:jc w:val="center"/>
              <w:rPr>
                <w:color w:val="000000"/>
                <w:sz w:val="22"/>
                <w:szCs w:val="22"/>
              </w:rPr>
            </w:pPr>
            <w:r w:rsidRPr="00067980">
              <w:rPr>
                <w:color w:val="000000"/>
                <w:sz w:val="22"/>
                <w:szCs w:val="22"/>
              </w:rPr>
              <w:t>9.44</w:t>
            </w: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Магазин «Продукты» ИП Козлова И.М.</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Парковая</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6-2</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22</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tcPr>
          <w:p w:rsidR="00D234F2" w:rsidRPr="00067980" w:rsidRDefault="00D234F2" w:rsidP="00067980">
            <w:pPr>
              <w:ind w:firstLine="0"/>
              <w:jc w:val="center"/>
              <w:rPr>
                <w:color w:val="000000"/>
                <w:sz w:val="22"/>
                <w:szCs w:val="22"/>
              </w:rPr>
            </w:pPr>
            <w:r w:rsidRPr="00067980">
              <w:rPr>
                <w:color w:val="000000"/>
                <w:sz w:val="22"/>
                <w:szCs w:val="22"/>
              </w:rPr>
              <w:t>9.45</w:t>
            </w: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Магазин «Мебель» Сергиевское РайПО</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 xml:space="preserve">с. Сергиевск, ул. Ленина </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77Б</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309,5</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A85C65">
        <w:tc>
          <w:tcPr>
            <w:tcW w:w="1096" w:type="dxa"/>
          </w:tcPr>
          <w:p w:rsidR="00D234F2" w:rsidRPr="00067980" w:rsidRDefault="00D234F2" w:rsidP="00067980">
            <w:pPr>
              <w:ind w:firstLine="0"/>
              <w:jc w:val="center"/>
              <w:rPr>
                <w:color w:val="000000"/>
                <w:sz w:val="22"/>
                <w:szCs w:val="22"/>
              </w:rPr>
            </w:pPr>
            <w:r w:rsidRPr="00067980">
              <w:rPr>
                <w:color w:val="000000"/>
                <w:sz w:val="22"/>
                <w:szCs w:val="22"/>
              </w:rPr>
              <w:t>9.46</w:t>
            </w:r>
          </w:p>
        </w:tc>
        <w:tc>
          <w:tcPr>
            <w:tcW w:w="4111" w:type="dxa"/>
            <w:gridSpan w:val="2"/>
          </w:tcPr>
          <w:p w:rsidR="00D234F2" w:rsidRPr="00067980" w:rsidRDefault="00D234F2" w:rsidP="00067980">
            <w:pPr>
              <w:snapToGrid w:val="0"/>
              <w:ind w:firstLine="0"/>
              <w:rPr>
                <w:color w:val="000000"/>
                <w:sz w:val="22"/>
                <w:szCs w:val="22"/>
              </w:rPr>
            </w:pPr>
            <w:r w:rsidRPr="00067980">
              <w:rPr>
                <w:color w:val="000000"/>
                <w:sz w:val="22"/>
                <w:szCs w:val="22"/>
              </w:rPr>
              <w:t>Магазин «Двери от Надежды»</w:t>
            </w:r>
          </w:p>
        </w:tc>
        <w:tc>
          <w:tcPr>
            <w:tcW w:w="3685" w:type="dxa"/>
            <w:gridSpan w:val="2"/>
          </w:tcPr>
          <w:p w:rsidR="00D234F2" w:rsidRPr="00067980" w:rsidRDefault="00D234F2" w:rsidP="00067980">
            <w:pPr>
              <w:snapToGrid w:val="0"/>
              <w:ind w:firstLine="0"/>
              <w:rPr>
                <w:color w:val="000000"/>
                <w:sz w:val="22"/>
                <w:szCs w:val="22"/>
              </w:rPr>
            </w:pPr>
            <w:r w:rsidRPr="00067980">
              <w:rPr>
                <w:color w:val="000000"/>
                <w:sz w:val="22"/>
                <w:szCs w:val="22"/>
              </w:rPr>
              <w:t>с. Сергиевск, ул. Крупской</w:t>
            </w:r>
          </w:p>
        </w:tc>
        <w:tc>
          <w:tcPr>
            <w:tcW w:w="1188" w:type="dxa"/>
          </w:tcPr>
          <w:p w:rsidR="00D234F2" w:rsidRPr="00067980" w:rsidRDefault="00D234F2" w:rsidP="00067980">
            <w:pPr>
              <w:snapToGrid w:val="0"/>
              <w:ind w:firstLine="0"/>
              <w:jc w:val="center"/>
              <w:rPr>
                <w:color w:val="000000"/>
                <w:sz w:val="22"/>
                <w:szCs w:val="22"/>
              </w:rPr>
            </w:pPr>
            <w:r w:rsidRPr="00067980">
              <w:rPr>
                <w:color w:val="000000"/>
                <w:sz w:val="22"/>
                <w:szCs w:val="22"/>
              </w:rPr>
              <w:t>28</w:t>
            </w:r>
          </w:p>
        </w:tc>
        <w:tc>
          <w:tcPr>
            <w:tcW w:w="1506"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1</w:t>
            </w:r>
          </w:p>
        </w:tc>
        <w:tc>
          <w:tcPr>
            <w:tcW w:w="1734" w:type="dxa"/>
            <w:vAlign w:val="center"/>
          </w:tcPr>
          <w:p w:rsidR="00D234F2" w:rsidRPr="00067980" w:rsidRDefault="00D234F2" w:rsidP="00067980">
            <w:pPr>
              <w:ind w:firstLine="0"/>
              <w:jc w:val="center"/>
              <w:rPr>
                <w:color w:val="000000"/>
                <w:sz w:val="22"/>
                <w:szCs w:val="22"/>
              </w:rPr>
            </w:pPr>
            <w:r w:rsidRPr="00067980">
              <w:rPr>
                <w:color w:val="000000"/>
                <w:sz w:val="22"/>
                <w:szCs w:val="22"/>
              </w:rPr>
              <w:t>16</w:t>
            </w:r>
          </w:p>
        </w:tc>
        <w:tc>
          <w:tcPr>
            <w:tcW w:w="1800" w:type="dxa"/>
            <w:gridSpan w:val="2"/>
            <w:vAlign w:val="center"/>
          </w:tcPr>
          <w:p w:rsidR="00D234F2" w:rsidRPr="00067980" w:rsidRDefault="00D234F2" w:rsidP="00067980">
            <w:pPr>
              <w:ind w:firstLine="0"/>
              <w:jc w:val="center"/>
              <w:rPr>
                <w:color w:val="000000"/>
                <w:sz w:val="22"/>
                <w:szCs w:val="22"/>
              </w:rPr>
            </w:pPr>
            <w:r w:rsidRPr="00067980">
              <w:rPr>
                <w:color w:val="000000"/>
                <w:sz w:val="22"/>
                <w:szCs w:val="22"/>
              </w:rPr>
              <w:t>удовл.</w:t>
            </w:r>
          </w:p>
        </w:tc>
      </w:tr>
      <w:tr w:rsidR="00D234F2" w:rsidRPr="00685AA8" w:rsidTr="00D234F2">
        <w:tc>
          <w:tcPr>
            <w:tcW w:w="15120" w:type="dxa"/>
            <w:gridSpan w:val="11"/>
          </w:tcPr>
          <w:p w:rsidR="00D234F2" w:rsidRPr="00685AA8" w:rsidRDefault="00D234F2" w:rsidP="00D234F2">
            <w:pPr>
              <w:jc w:val="center"/>
              <w:rPr>
                <w:b/>
              </w:rPr>
            </w:pPr>
            <w:r w:rsidRPr="00685AA8">
              <w:rPr>
                <w:b/>
              </w:rPr>
              <w:t>с. Боровка</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9.47</w:t>
            </w:r>
          </w:p>
        </w:tc>
        <w:tc>
          <w:tcPr>
            <w:tcW w:w="4111" w:type="dxa"/>
            <w:gridSpan w:val="2"/>
          </w:tcPr>
          <w:p w:rsidR="00D234F2" w:rsidRPr="00A269AF" w:rsidRDefault="00D234F2" w:rsidP="00A269AF">
            <w:pPr>
              <w:snapToGrid w:val="0"/>
              <w:ind w:firstLine="0"/>
              <w:rPr>
                <w:color w:val="000000"/>
                <w:sz w:val="22"/>
                <w:szCs w:val="22"/>
              </w:rPr>
            </w:pPr>
            <w:r w:rsidRPr="00A269AF">
              <w:rPr>
                <w:color w:val="000000"/>
                <w:sz w:val="22"/>
                <w:szCs w:val="22"/>
              </w:rPr>
              <w:t>Магазин «Продукты» Сергиевское РайПО</w:t>
            </w:r>
          </w:p>
        </w:tc>
        <w:tc>
          <w:tcPr>
            <w:tcW w:w="3685" w:type="dxa"/>
            <w:gridSpan w:val="2"/>
          </w:tcPr>
          <w:p w:rsidR="00D234F2" w:rsidRPr="00A269AF" w:rsidRDefault="00D234F2" w:rsidP="00A269AF">
            <w:pPr>
              <w:snapToGrid w:val="0"/>
              <w:ind w:firstLine="0"/>
              <w:rPr>
                <w:color w:val="000000"/>
                <w:sz w:val="22"/>
                <w:szCs w:val="22"/>
              </w:rPr>
            </w:pPr>
            <w:r w:rsidRPr="00A269AF">
              <w:rPr>
                <w:color w:val="000000"/>
                <w:sz w:val="22"/>
                <w:szCs w:val="22"/>
              </w:rPr>
              <w:t>с. Боровка, ул. Юбилейная</w:t>
            </w:r>
          </w:p>
        </w:tc>
        <w:tc>
          <w:tcPr>
            <w:tcW w:w="1188" w:type="dxa"/>
          </w:tcPr>
          <w:p w:rsidR="00D234F2" w:rsidRPr="00A269AF" w:rsidRDefault="00D234F2" w:rsidP="00A269AF">
            <w:pPr>
              <w:snapToGrid w:val="0"/>
              <w:ind w:firstLine="0"/>
              <w:jc w:val="center"/>
              <w:rPr>
                <w:color w:val="000000"/>
                <w:sz w:val="22"/>
                <w:szCs w:val="22"/>
              </w:rPr>
            </w:pPr>
            <w:r w:rsidRPr="00A269AF">
              <w:rPr>
                <w:color w:val="000000"/>
                <w:sz w:val="22"/>
                <w:szCs w:val="22"/>
              </w:rPr>
              <w:t>36</w:t>
            </w:r>
          </w:p>
        </w:tc>
        <w:tc>
          <w:tcPr>
            <w:tcW w:w="1506"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1</w:t>
            </w:r>
          </w:p>
        </w:tc>
        <w:tc>
          <w:tcPr>
            <w:tcW w:w="1734" w:type="dxa"/>
            <w:vAlign w:val="center"/>
          </w:tcPr>
          <w:p w:rsidR="00D234F2" w:rsidRPr="00A269AF" w:rsidRDefault="00D234F2" w:rsidP="00A269AF">
            <w:pPr>
              <w:ind w:firstLine="0"/>
              <w:jc w:val="center"/>
              <w:rPr>
                <w:color w:val="000000"/>
                <w:sz w:val="22"/>
                <w:szCs w:val="22"/>
              </w:rPr>
            </w:pPr>
            <w:r w:rsidRPr="00A269AF">
              <w:rPr>
                <w:color w:val="000000"/>
                <w:sz w:val="22"/>
                <w:szCs w:val="22"/>
              </w:rPr>
              <w:t>61</w:t>
            </w:r>
          </w:p>
        </w:tc>
        <w:tc>
          <w:tcPr>
            <w:tcW w:w="1800"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удовл.</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9.48</w:t>
            </w:r>
          </w:p>
        </w:tc>
        <w:tc>
          <w:tcPr>
            <w:tcW w:w="4111" w:type="dxa"/>
            <w:gridSpan w:val="2"/>
          </w:tcPr>
          <w:p w:rsidR="00D234F2" w:rsidRPr="00A269AF" w:rsidRDefault="00D234F2" w:rsidP="00A269AF">
            <w:pPr>
              <w:snapToGrid w:val="0"/>
              <w:ind w:firstLine="0"/>
              <w:rPr>
                <w:color w:val="000000"/>
                <w:sz w:val="22"/>
                <w:szCs w:val="22"/>
              </w:rPr>
            </w:pPr>
            <w:r w:rsidRPr="00A269AF">
              <w:rPr>
                <w:color w:val="000000"/>
                <w:sz w:val="22"/>
                <w:szCs w:val="22"/>
              </w:rPr>
              <w:t>Магазин «Гномик» Мозалева Г.Ф.</w:t>
            </w:r>
          </w:p>
        </w:tc>
        <w:tc>
          <w:tcPr>
            <w:tcW w:w="3685" w:type="dxa"/>
            <w:gridSpan w:val="2"/>
          </w:tcPr>
          <w:p w:rsidR="00D234F2" w:rsidRPr="00A269AF" w:rsidRDefault="00D234F2" w:rsidP="00A269AF">
            <w:pPr>
              <w:snapToGrid w:val="0"/>
              <w:ind w:firstLine="0"/>
              <w:rPr>
                <w:color w:val="000000"/>
                <w:sz w:val="22"/>
                <w:szCs w:val="22"/>
              </w:rPr>
            </w:pPr>
            <w:r w:rsidRPr="00A269AF">
              <w:rPr>
                <w:color w:val="000000"/>
                <w:sz w:val="22"/>
                <w:szCs w:val="22"/>
              </w:rPr>
              <w:t>с. Боровка, пер. Молодежный</w:t>
            </w:r>
          </w:p>
        </w:tc>
        <w:tc>
          <w:tcPr>
            <w:tcW w:w="1188" w:type="dxa"/>
          </w:tcPr>
          <w:p w:rsidR="00D234F2" w:rsidRPr="00A269AF" w:rsidRDefault="00D234F2" w:rsidP="00A269AF">
            <w:pPr>
              <w:snapToGrid w:val="0"/>
              <w:ind w:firstLine="0"/>
              <w:jc w:val="center"/>
              <w:rPr>
                <w:color w:val="000000"/>
                <w:sz w:val="22"/>
                <w:szCs w:val="22"/>
              </w:rPr>
            </w:pPr>
            <w:r w:rsidRPr="00A269AF">
              <w:rPr>
                <w:color w:val="000000"/>
                <w:sz w:val="22"/>
                <w:szCs w:val="22"/>
              </w:rPr>
              <w:t>2А</w:t>
            </w:r>
          </w:p>
        </w:tc>
        <w:tc>
          <w:tcPr>
            <w:tcW w:w="1506"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1</w:t>
            </w:r>
          </w:p>
        </w:tc>
        <w:tc>
          <w:tcPr>
            <w:tcW w:w="1734" w:type="dxa"/>
            <w:vAlign w:val="center"/>
          </w:tcPr>
          <w:p w:rsidR="00D234F2" w:rsidRPr="00A269AF" w:rsidRDefault="00D234F2" w:rsidP="00A269AF">
            <w:pPr>
              <w:ind w:firstLine="0"/>
              <w:jc w:val="center"/>
              <w:rPr>
                <w:color w:val="000000"/>
                <w:sz w:val="22"/>
                <w:szCs w:val="22"/>
              </w:rPr>
            </w:pPr>
            <w:r w:rsidRPr="00A269AF">
              <w:rPr>
                <w:color w:val="000000"/>
                <w:sz w:val="22"/>
                <w:szCs w:val="22"/>
              </w:rPr>
              <w:t>28</w:t>
            </w:r>
          </w:p>
        </w:tc>
        <w:tc>
          <w:tcPr>
            <w:tcW w:w="1800"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удовл.</w:t>
            </w:r>
          </w:p>
        </w:tc>
      </w:tr>
      <w:tr w:rsidR="00D234F2" w:rsidRPr="00685AA8" w:rsidTr="00D234F2">
        <w:tc>
          <w:tcPr>
            <w:tcW w:w="15120" w:type="dxa"/>
            <w:gridSpan w:val="11"/>
          </w:tcPr>
          <w:p w:rsidR="00D234F2" w:rsidRPr="00685AA8" w:rsidRDefault="00D234F2" w:rsidP="00D234F2">
            <w:pPr>
              <w:jc w:val="center"/>
              <w:rPr>
                <w:b/>
              </w:rPr>
            </w:pPr>
            <w:r w:rsidRPr="00685AA8">
              <w:rPr>
                <w:b/>
              </w:rPr>
              <w:t>с. Успенка</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9.49</w:t>
            </w:r>
          </w:p>
        </w:tc>
        <w:tc>
          <w:tcPr>
            <w:tcW w:w="4111" w:type="dxa"/>
            <w:gridSpan w:val="2"/>
          </w:tcPr>
          <w:p w:rsidR="00D234F2" w:rsidRPr="00A269AF" w:rsidRDefault="00D234F2" w:rsidP="00A269AF">
            <w:pPr>
              <w:snapToGrid w:val="0"/>
              <w:ind w:firstLine="0"/>
              <w:rPr>
                <w:color w:val="000000"/>
                <w:sz w:val="22"/>
                <w:szCs w:val="22"/>
              </w:rPr>
            </w:pPr>
            <w:r w:rsidRPr="00A269AF">
              <w:rPr>
                <w:color w:val="000000"/>
                <w:sz w:val="22"/>
                <w:szCs w:val="22"/>
              </w:rPr>
              <w:t>Магазин «Продукты» Сергиевское РайПО</w:t>
            </w:r>
          </w:p>
        </w:tc>
        <w:tc>
          <w:tcPr>
            <w:tcW w:w="3685" w:type="dxa"/>
            <w:gridSpan w:val="2"/>
          </w:tcPr>
          <w:p w:rsidR="00D234F2" w:rsidRPr="00A269AF" w:rsidRDefault="00D234F2" w:rsidP="00A269AF">
            <w:pPr>
              <w:snapToGrid w:val="0"/>
              <w:ind w:firstLine="0"/>
              <w:rPr>
                <w:color w:val="000000"/>
                <w:sz w:val="22"/>
                <w:szCs w:val="22"/>
              </w:rPr>
            </w:pPr>
            <w:r w:rsidRPr="00A269AF">
              <w:rPr>
                <w:color w:val="000000"/>
                <w:sz w:val="22"/>
                <w:szCs w:val="22"/>
              </w:rPr>
              <w:t>с. Успенка, ул. Полевая</w:t>
            </w:r>
          </w:p>
        </w:tc>
        <w:tc>
          <w:tcPr>
            <w:tcW w:w="1188" w:type="dxa"/>
          </w:tcPr>
          <w:p w:rsidR="00D234F2" w:rsidRPr="00A269AF" w:rsidRDefault="00D234F2" w:rsidP="00A269AF">
            <w:pPr>
              <w:snapToGrid w:val="0"/>
              <w:ind w:firstLine="0"/>
              <w:jc w:val="center"/>
              <w:rPr>
                <w:color w:val="000000"/>
                <w:sz w:val="22"/>
                <w:szCs w:val="22"/>
              </w:rPr>
            </w:pPr>
            <w:r w:rsidRPr="00A269AF">
              <w:rPr>
                <w:color w:val="000000"/>
                <w:sz w:val="22"/>
                <w:szCs w:val="22"/>
              </w:rPr>
              <w:t>37</w:t>
            </w:r>
          </w:p>
        </w:tc>
        <w:tc>
          <w:tcPr>
            <w:tcW w:w="1506"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1</w:t>
            </w:r>
          </w:p>
        </w:tc>
        <w:tc>
          <w:tcPr>
            <w:tcW w:w="1734" w:type="dxa"/>
            <w:vAlign w:val="center"/>
          </w:tcPr>
          <w:p w:rsidR="00D234F2" w:rsidRPr="00A269AF" w:rsidRDefault="00D234F2" w:rsidP="00A269AF">
            <w:pPr>
              <w:ind w:firstLine="0"/>
              <w:jc w:val="center"/>
              <w:rPr>
                <w:color w:val="000000"/>
                <w:sz w:val="22"/>
                <w:szCs w:val="22"/>
              </w:rPr>
            </w:pPr>
            <w:r w:rsidRPr="00A269AF">
              <w:rPr>
                <w:color w:val="000000"/>
                <w:sz w:val="22"/>
                <w:szCs w:val="22"/>
              </w:rPr>
              <w:t>44,3</w:t>
            </w:r>
          </w:p>
        </w:tc>
        <w:tc>
          <w:tcPr>
            <w:tcW w:w="1800"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удовл.</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9.50</w:t>
            </w:r>
          </w:p>
        </w:tc>
        <w:tc>
          <w:tcPr>
            <w:tcW w:w="4111" w:type="dxa"/>
            <w:gridSpan w:val="2"/>
          </w:tcPr>
          <w:p w:rsidR="00D234F2" w:rsidRPr="00A269AF" w:rsidRDefault="00D234F2" w:rsidP="00A269AF">
            <w:pPr>
              <w:snapToGrid w:val="0"/>
              <w:ind w:firstLine="0"/>
              <w:rPr>
                <w:color w:val="000000"/>
                <w:sz w:val="22"/>
                <w:szCs w:val="22"/>
              </w:rPr>
            </w:pPr>
            <w:r w:rsidRPr="00A269AF">
              <w:rPr>
                <w:color w:val="000000"/>
                <w:sz w:val="22"/>
                <w:szCs w:val="22"/>
              </w:rPr>
              <w:t>Магазин «Продукты» ЧП Курамшин Р.А.</w:t>
            </w:r>
          </w:p>
        </w:tc>
        <w:tc>
          <w:tcPr>
            <w:tcW w:w="3685" w:type="dxa"/>
            <w:gridSpan w:val="2"/>
          </w:tcPr>
          <w:p w:rsidR="00D234F2" w:rsidRPr="00A269AF" w:rsidRDefault="00D234F2" w:rsidP="00A269AF">
            <w:pPr>
              <w:snapToGrid w:val="0"/>
              <w:ind w:firstLine="0"/>
              <w:rPr>
                <w:color w:val="000000"/>
                <w:sz w:val="22"/>
                <w:szCs w:val="22"/>
              </w:rPr>
            </w:pPr>
            <w:r w:rsidRPr="00A269AF">
              <w:rPr>
                <w:color w:val="000000"/>
                <w:sz w:val="22"/>
                <w:szCs w:val="22"/>
              </w:rPr>
              <w:t>с. Успенка, ул. Лесная</w:t>
            </w:r>
          </w:p>
        </w:tc>
        <w:tc>
          <w:tcPr>
            <w:tcW w:w="1188" w:type="dxa"/>
          </w:tcPr>
          <w:p w:rsidR="00D234F2" w:rsidRPr="00A269AF" w:rsidRDefault="00D234F2" w:rsidP="00A269AF">
            <w:pPr>
              <w:snapToGrid w:val="0"/>
              <w:ind w:firstLine="0"/>
              <w:jc w:val="center"/>
              <w:rPr>
                <w:color w:val="000000"/>
                <w:sz w:val="22"/>
                <w:szCs w:val="22"/>
              </w:rPr>
            </w:pPr>
            <w:r w:rsidRPr="00A269AF">
              <w:rPr>
                <w:color w:val="000000"/>
                <w:sz w:val="22"/>
                <w:szCs w:val="22"/>
              </w:rPr>
              <w:t>35</w:t>
            </w:r>
          </w:p>
        </w:tc>
        <w:tc>
          <w:tcPr>
            <w:tcW w:w="1506"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1</w:t>
            </w:r>
          </w:p>
        </w:tc>
        <w:tc>
          <w:tcPr>
            <w:tcW w:w="1734" w:type="dxa"/>
            <w:vAlign w:val="center"/>
          </w:tcPr>
          <w:p w:rsidR="00D234F2" w:rsidRPr="00A269AF" w:rsidRDefault="00D234F2" w:rsidP="00A269AF">
            <w:pPr>
              <w:ind w:firstLine="0"/>
              <w:jc w:val="center"/>
              <w:rPr>
                <w:color w:val="000000"/>
                <w:sz w:val="22"/>
                <w:szCs w:val="22"/>
              </w:rPr>
            </w:pPr>
            <w:r w:rsidRPr="00A269AF">
              <w:rPr>
                <w:color w:val="000000"/>
                <w:sz w:val="22"/>
                <w:szCs w:val="22"/>
              </w:rPr>
              <w:t>15</w:t>
            </w:r>
          </w:p>
        </w:tc>
        <w:tc>
          <w:tcPr>
            <w:tcW w:w="1800"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удовл.</w:t>
            </w:r>
          </w:p>
        </w:tc>
      </w:tr>
      <w:tr w:rsidR="00D234F2" w:rsidRPr="00685AA8" w:rsidTr="00D234F2">
        <w:tc>
          <w:tcPr>
            <w:tcW w:w="15120" w:type="dxa"/>
            <w:gridSpan w:val="11"/>
          </w:tcPr>
          <w:p w:rsidR="00D234F2" w:rsidRPr="00685AA8" w:rsidRDefault="00D234F2" w:rsidP="00D234F2">
            <w:pPr>
              <w:jc w:val="center"/>
            </w:pPr>
            <w:r w:rsidRPr="00685AA8">
              <w:rPr>
                <w:b/>
              </w:rPr>
              <w:t>с. Сергиевск</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9.51</w:t>
            </w:r>
          </w:p>
        </w:tc>
        <w:tc>
          <w:tcPr>
            <w:tcW w:w="4111" w:type="dxa"/>
            <w:gridSpan w:val="2"/>
          </w:tcPr>
          <w:p w:rsidR="00D234F2" w:rsidRPr="00A269AF" w:rsidRDefault="00D234F2" w:rsidP="00A269AF">
            <w:pPr>
              <w:ind w:firstLine="0"/>
              <w:rPr>
                <w:color w:val="000000"/>
                <w:sz w:val="22"/>
                <w:szCs w:val="22"/>
              </w:rPr>
            </w:pPr>
            <w:r w:rsidRPr="00A269AF">
              <w:rPr>
                <w:color w:val="000000"/>
                <w:sz w:val="22"/>
                <w:szCs w:val="22"/>
              </w:rPr>
              <w:t>Магазин «Стройматериалы»</w:t>
            </w:r>
          </w:p>
        </w:tc>
        <w:tc>
          <w:tcPr>
            <w:tcW w:w="3685" w:type="dxa"/>
            <w:gridSpan w:val="2"/>
          </w:tcPr>
          <w:p w:rsidR="00D234F2" w:rsidRPr="00A269AF" w:rsidRDefault="00D234F2" w:rsidP="00A269AF">
            <w:pPr>
              <w:ind w:firstLine="0"/>
              <w:rPr>
                <w:color w:val="000000"/>
                <w:sz w:val="22"/>
                <w:szCs w:val="22"/>
              </w:rPr>
            </w:pPr>
            <w:r w:rsidRPr="00A269AF">
              <w:rPr>
                <w:color w:val="000000"/>
                <w:sz w:val="22"/>
                <w:szCs w:val="22"/>
              </w:rPr>
              <w:t>с. Сергиевск, ул. К.Маркса</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33</w:t>
            </w:r>
          </w:p>
        </w:tc>
        <w:tc>
          <w:tcPr>
            <w:tcW w:w="1506" w:type="dxa"/>
            <w:gridSpan w:val="2"/>
            <w:vAlign w:val="center"/>
          </w:tcPr>
          <w:p w:rsidR="00D234F2" w:rsidRPr="00A269AF" w:rsidRDefault="00D234F2" w:rsidP="00A269AF">
            <w:pPr>
              <w:ind w:firstLine="0"/>
              <w:jc w:val="center"/>
              <w:rPr>
                <w:color w:val="000000"/>
                <w:sz w:val="22"/>
                <w:szCs w:val="22"/>
              </w:rPr>
            </w:pPr>
          </w:p>
        </w:tc>
        <w:tc>
          <w:tcPr>
            <w:tcW w:w="1734" w:type="dxa"/>
            <w:vAlign w:val="center"/>
          </w:tcPr>
          <w:p w:rsidR="00D234F2" w:rsidRPr="00A269AF" w:rsidRDefault="00D234F2" w:rsidP="00A269AF">
            <w:pPr>
              <w:ind w:firstLine="0"/>
              <w:jc w:val="center"/>
              <w:rPr>
                <w:color w:val="000000"/>
                <w:sz w:val="22"/>
                <w:szCs w:val="22"/>
              </w:rPr>
            </w:pPr>
            <w:r w:rsidRPr="00A269AF">
              <w:rPr>
                <w:color w:val="000000"/>
                <w:sz w:val="22"/>
                <w:szCs w:val="22"/>
              </w:rPr>
              <w:t>24</w:t>
            </w:r>
          </w:p>
        </w:tc>
        <w:tc>
          <w:tcPr>
            <w:tcW w:w="1800" w:type="dxa"/>
            <w:gridSpan w:val="2"/>
          </w:tcPr>
          <w:p w:rsidR="00D234F2" w:rsidRPr="00A269AF" w:rsidRDefault="00D234F2" w:rsidP="00A269AF">
            <w:pPr>
              <w:ind w:firstLine="0"/>
              <w:jc w:val="center"/>
              <w:rPr>
                <w:color w:val="000000"/>
                <w:sz w:val="22"/>
                <w:szCs w:val="22"/>
              </w:rPr>
            </w:pP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9.52</w:t>
            </w:r>
          </w:p>
        </w:tc>
        <w:tc>
          <w:tcPr>
            <w:tcW w:w="4111" w:type="dxa"/>
            <w:gridSpan w:val="2"/>
          </w:tcPr>
          <w:p w:rsidR="00D234F2" w:rsidRPr="00A269AF" w:rsidRDefault="00D234F2" w:rsidP="00A269AF">
            <w:pPr>
              <w:snapToGrid w:val="0"/>
              <w:ind w:firstLine="0"/>
              <w:rPr>
                <w:color w:val="000000"/>
                <w:sz w:val="22"/>
                <w:szCs w:val="22"/>
              </w:rPr>
            </w:pPr>
            <w:r w:rsidRPr="00A269AF">
              <w:rPr>
                <w:color w:val="000000"/>
                <w:sz w:val="22"/>
                <w:szCs w:val="22"/>
              </w:rPr>
              <w:t>Магазин «Газтехника»</w:t>
            </w:r>
          </w:p>
        </w:tc>
        <w:tc>
          <w:tcPr>
            <w:tcW w:w="3685" w:type="dxa"/>
            <w:gridSpan w:val="2"/>
          </w:tcPr>
          <w:p w:rsidR="00D234F2" w:rsidRPr="00A269AF" w:rsidRDefault="00D234F2" w:rsidP="00A269AF">
            <w:pPr>
              <w:snapToGrid w:val="0"/>
              <w:ind w:firstLine="0"/>
              <w:rPr>
                <w:color w:val="000000"/>
                <w:sz w:val="22"/>
                <w:szCs w:val="22"/>
              </w:rPr>
            </w:pPr>
            <w:r w:rsidRPr="00A269AF">
              <w:rPr>
                <w:color w:val="000000"/>
                <w:sz w:val="22"/>
                <w:szCs w:val="22"/>
              </w:rPr>
              <w:t>с. Сергиевск, ул. Ленина, Торговый ряд</w:t>
            </w:r>
          </w:p>
        </w:tc>
        <w:tc>
          <w:tcPr>
            <w:tcW w:w="1188" w:type="dxa"/>
            <w:vAlign w:val="center"/>
          </w:tcPr>
          <w:p w:rsidR="00D234F2" w:rsidRPr="00A269AF" w:rsidRDefault="00D234F2" w:rsidP="00A269AF">
            <w:pPr>
              <w:ind w:firstLine="0"/>
              <w:jc w:val="center"/>
              <w:rPr>
                <w:color w:val="000000"/>
                <w:sz w:val="22"/>
                <w:szCs w:val="22"/>
              </w:rPr>
            </w:pPr>
          </w:p>
        </w:tc>
        <w:tc>
          <w:tcPr>
            <w:tcW w:w="1506" w:type="dxa"/>
            <w:gridSpan w:val="2"/>
            <w:vAlign w:val="center"/>
          </w:tcPr>
          <w:p w:rsidR="00D234F2" w:rsidRPr="00A269AF" w:rsidRDefault="00D234F2" w:rsidP="00A269AF">
            <w:pPr>
              <w:ind w:firstLine="0"/>
              <w:jc w:val="center"/>
              <w:rPr>
                <w:color w:val="000000"/>
                <w:sz w:val="22"/>
                <w:szCs w:val="22"/>
              </w:rPr>
            </w:pPr>
          </w:p>
        </w:tc>
        <w:tc>
          <w:tcPr>
            <w:tcW w:w="1734" w:type="dxa"/>
            <w:vAlign w:val="center"/>
          </w:tcPr>
          <w:p w:rsidR="00D234F2" w:rsidRPr="00A269AF" w:rsidRDefault="00D234F2" w:rsidP="00A269AF">
            <w:pPr>
              <w:ind w:firstLine="0"/>
              <w:jc w:val="center"/>
              <w:rPr>
                <w:color w:val="000000"/>
                <w:sz w:val="22"/>
                <w:szCs w:val="22"/>
              </w:rPr>
            </w:pPr>
          </w:p>
        </w:tc>
        <w:tc>
          <w:tcPr>
            <w:tcW w:w="1800" w:type="dxa"/>
            <w:gridSpan w:val="2"/>
          </w:tcPr>
          <w:p w:rsidR="00D234F2" w:rsidRPr="00A269AF" w:rsidRDefault="00D234F2" w:rsidP="00A269AF">
            <w:pPr>
              <w:ind w:firstLine="0"/>
              <w:jc w:val="center"/>
              <w:rPr>
                <w:color w:val="000000"/>
                <w:sz w:val="22"/>
                <w:szCs w:val="22"/>
              </w:rPr>
            </w:pP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9.53</w:t>
            </w:r>
          </w:p>
        </w:tc>
        <w:tc>
          <w:tcPr>
            <w:tcW w:w="4111" w:type="dxa"/>
            <w:gridSpan w:val="2"/>
          </w:tcPr>
          <w:p w:rsidR="00D234F2" w:rsidRPr="00A269AF" w:rsidRDefault="00D234F2" w:rsidP="00A269AF">
            <w:pPr>
              <w:snapToGrid w:val="0"/>
              <w:ind w:firstLine="0"/>
              <w:rPr>
                <w:color w:val="000000"/>
                <w:sz w:val="22"/>
                <w:szCs w:val="22"/>
              </w:rPr>
            </w:pPr>
            <w:r w:rsidRPr="00A269AF">
              <w:rPr>
                <w:color w:val="000000"/>
                <w:sz w:val="22"/>
                <w:szCs w:val="22"/>
              </w:rPr>
              <w:t>Магазин «Обои» ЧП Фирсова</w:t>
            </w:r>
          </w:p>
        </w:tc>
        <w:tc>
          <w:tcPr>
            <w:tcW w:w="3685" w:type="dxa"/>
            <w:gridSpan w:val="2"/>
          </w:tcPr>
          <w:p w:rsidR="00D234F2" w:rsidRPr="00A269AF" w:rsidRDefault="00D234F2" w:rsidP="00A269AF">
            <w:pPr>
              <w:snapToGrid w:val="0"/>
              <w:ind w:firstLine="0"/>
              <w:rPr>
                <w:color w:val="000000"/>
                <w:sz w:val="22"/>
                <w:szCs w:val="22"/>
              </w:rPr>
            </w:pPr>
            <w:r w:rsidRPr="00A269AF">
              <w:rPr>
                <w:color w:val="000000"/>
                <w:sz w:val="22"/>
                <w:szCs w:val="22"/>
              </w:rPr>
              <w:t xml:space="preserve">с. Сергиевск, ул. Ленина </w:t>
            </w:r>
          </w:p>
        </w:tc>
        <w:tc>
          <w:tcPr>
            <w:tcW w:w="1188" w:type="dxa"/>
          </w:tcPr>
          <w:p w:rsidR="00D234F2" w:rsidRPr="00A269AF" w:rsidRDefault="00D234F2" w:rsidP="00A269AF">
            <w:pPr>
              <w:snapToGrid w:val="0"/>
              <w:ind w:firstLine="0"/>
              <w:jc w:val="center"/>
              <w:rPr>
                <w:color w:val="000000"/>
                <w:sz w:val="22"/>
                <w:szCs w:val="22"/>
              </w:rPr>
            </w:pPr>
          </w:p>
        </w:tc>
        <w:tc>
          <w:tcPr>
            <w:tcW w:w="1506" w:type="dxa"/>
            <w:gridSpan w:val="2"/>
            <w:vAlign w:val="center"/>
          </w:tcPr>
          <w:p w:rsidR="00D234F2" w:rsidRPr="00A269AF" w:rsidRDefault="00D234F2" w:rsidP="00A269AF">
            <w:pPr>
              <w:ind w:firstLine="0"/>
              <w:jc w:val="center"/>
              <w:rPr>
                <w:color w:val="000000"/>
                <w:sz w:val="22"/>
                <w:szCs w:val="22"/>
              </w:rPr>
            </w:pPr>
          </w:p>
        </w:tc>
        <w:tc>
          <w:tcPr>
            <w:tcW w:w="1734" w:type="dxa"/>
            <w:vAlign w:val="center"/>
          </w:tcPr>
          <w:p w:rsidR="00D234F2" w:rsidRPr="00A269AF" w:rsidRDefault="00D234F2" w:rsidP="00A269AF">
            <w:pPr>
              <w:ind w:firstLine="0"/>
              <w:jc w:val="center"/>
              <w:rPr>
                <w:color w:val="000000"/>
                <w:sz w:val="22"/>
                <w:szCs w:val="22"/>
              </w:rPr>
            </w:pPr>
          </w:p>
        </w:tc>
        <w:tc>
          <w:tcPr>
            <w:tcW w:w="1800" w:type="dxa"/>
            <w:gridSpan w:val="2"/>
            <w:vAlign w:val="center"/>
          </w:tcPr>
          <w:p w:rsidR="00D234F2" w:rsidRPr="00A269AF" w:rsidRDefault="00D234F2" w:rsidP="00A269AF">
            <w:pPr>
              <w:ind w:firstLine="0"/>
              <w:jc w:val="center"/>
              <w:rPr>
                <w:color w:val="000000"/>
                <w:sz w:val="22"/>
                <w:szCs w:val="22"/>
              </w:rPr>
            </w:pP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9.54</w:t>
            </w:r>
          </w:p>
        </w:tc>
        <w:tc>
          <w:tcPr>
            <w:tcW w:w="4111" w:type="dxa"/>
            <w:gridSpan w:val="2"/>
          </w:tcPr>
          <w:p w:rsidR="00D234F2" w:rsidRPr="00A269AF" w:rsidRDefault="00D234F2" w:rsidP="00A269AF">
            <w:pPr>
              <w:snapToGrid w:val="0"/>
              <w:ind w:firstLine="0"/>
              <w:rPr>
                <w:color w:val="000000"/>
                <w:sz w:val="22"/>
                <w:szCs w:val="22"/>
              </w:rPr>
            </w:pPr>
            <w:r w:rsidRPr="00A269AF">
              <w:rPr>
                <w:color w:val="000000"/>
                <w:sz w:val="22"/>
                <w:szCs w:val="22"/>
              </w:rPr>
              <w:t>Магазин «Молоко»</w:t>
            </w:r>
          </w:p>
        </w:tc>
        <w:tc>
          <w:tcPr>
            <w:tcW w:w="3685" w:type="dxa"/>
            <w:gridSpan w:val="2"/>
          </w:tcPr>
          <w:p w:rsidR="00D234F2" w:rsidRPr="00A269AF" w:rsidRDefault="00D234F2" w:rsidP="00A269AF">
            <w:pPr>
              <w:snapToGrid w:val="0"/>
              <w:ind w:firstLine="0"/>
              <w:rPr>
                <w:color w:val="000000"/>
                <w:sz w:val="22"/>
                <w:szCs w:val="22"/>
              </w:rPr>
            </w:pPr>
            <w:r w:rsidRPr="00A269AF">
              <w:rPr>
                <w:color w:val="000000"/>
                <w:sz w:val="22"/>
                <w:szCs w:val="22"/>
              </w:rPr>
              <w:t xml:space="preserve">с. Сергиевск, ул. Ленина </w:t>
            </w:r>
          </w:p>
        </w:tc>
        <w:tc>
          <w:tcPr>
            <w:tcW w:w="1188" w:type="dxa"/>
          </w:tcPr>
          <w:p w:rsidR="00D234F2" w:rsidRPr="00A269AF" w:rsidRDefault="00D234F2" w:rsidP="00A269AF">
            <w:pPr>
              <w:snapToGrid w:val="0"/>
              <w:ind w:firstLine="0"/>
              <w:jc w:val="center"/>
              <w:rPr>
                <w:color w:val="000000"/>
                <w:sz w:val="22"/>
                <w:szCs w:val="22"/>
              </w:rPr>
            </w:pPr>
          </w:p>
        </w:tc>
        <w:tc>
          <w:tcPr>
            <w:tcW w:w="1506" w:type="dxa"/>
            <w:gridSpan w:val="2"/>
            <w:vAlign w:val="center"/>
          </w:tcPr>
          <w:p w:rsidR="00D234F2" w:rsidRPr="00A269AF" w:rsidRDefault="00D234F2" w:rsidP="00A269AF">
            <w:pPr>
              <w:ind w:firstLine="0"/>
              <w:jc w:val="center"/>
              <w:rPr>
                <w:color w:val="000000"/>
                <w:sz w:val="22"/>
                <w:szCs w:val="22"/>
              </w:rPr>
            </w:pPr>
          </w:p>
        </w:tc>
        <w:tc>
          <w:tcPr>
            <w:tcW w:w="1734" w:type="dxa"/>
            <w:vAlign w:val="center"/>
          </w:tcPr>
          <w:p w:rsidR="00D234F2" w:rsidRPr="00A269AF" w:rsidRDefault="00D234F2" w:rsidP="00A269AF">
            <w:pPr>
              <w:ind w:firstLine="0"/>
              <w:jc w:val="center"/>
              <w:rPr>
                <w:color w:val="000000"/>
                <w:sz w:val="22"/>
                <w:szCs w:val="22"/>
              </w:rPr>
            </w:pPr>
          </w:p>
        </w:tc>
        <w:tc>
          <w:tcPr>
            <w:tcW w:w="1800" w:type="dxa"/>
            <w:gridSpan w:val="2"/>
            <w:vAlign w:val="center"/>
          </w:tcPr>
          <w:p w:rsidR="00D234F2" w:rsidRPr="00A269AF" w:rsidRDefault="00D234F2" w:rsidP="00A269AF">
            <w:pPr>
              <w:ind w:firstLine="0"/>
              <w:jc w:val="center"/>
              <w:rPr>
                <w:color w:val="000000"/>
                <w:sz w:val="22"/>
                <w:szCs w:val="22"/>
              </w:rPr>
            </w:pP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9.55</w:t>
            </w:r>
          </w:p>
        </w:tc>
        <w:tc>
          <w:tcPr>
            <w:tcW w:w="4111" w:type="dxa"/>
            <w:gridSpan w:val="2"/>
          </w:tcPr>
          <w:p w:rsidR="00D234F2" w:rsidRPr="00A269AF" w:rsidRDefault="00D234F2" w:rsidP="00A269AF">
            <w:pPr>
              <w:snapToGrid w:val="0"/>
              <w:ind w:firstLine="0"/>
              <w:rPr>
                <w:color w:val="000000"/>
                <w:sz w:val="22"/>
                <w:szCs w:val="22"/>
              </w:rPr>
            </w:pPr>
            <w:r w:rsidRPr="00A269AF">
              <w:rPr>
                <w:color w:val="000000"/>
                <w:sz w:val="22"/>
                <w:szCs w:val="22"/>
              </w:rPr>
              <w:t>Магазин «Очкарик»</w:t>
            </w:r>
          </w:p>
        </w:tc>
        <w:tc>
          <w:tcPr>
            <w:tcW w:w="3685" w:type="dxa"/>
            <w:gridSpan w:val="2"/>
          </w:tcPr>
          <w:p w:rsidR="00D234F2" w:rsidRPr="00A269AF" w:rsidRDefault="00D234F2" w:rsidP="00A269AF">
            <w:pPr>
              <w:snapToGrid w:val="0"/>
              <w:ind w:firstLine="0"/>
              <w:rPr>
                <w:color w:val="000000"/>
                <w:sz w:val="22"/>
                <w:szCs w:val="22"/>
              </w:rPr>
            </w:pPr>
            <w:r w:rsidRPr="00A269AF">
              <w:rPr>
                <w:color w:val="000000"/>
                <w:sz w:val="22"/>
                <w:szCs w:val="22"/>
              </w:rPr>
              <w:t xml:space="preserve">с. Сергиевск, ул. Ленина </w:t>
            </w:r>
          </w:p>
        </w:tc>
        <w:tc>
          <w:tcPr>
            <w:tcW w:w="1188" w:type="dxa"/>
          </w:tcPr>
          <w:p w:rsidR="00D234F2" w:rsidRPr="00A269AF" w:rsidRDefault="00D234F2" w:rsidP="00A269AF">
            <w:pPr>
              <w:snapToGrid w:val="0"/>
              <w:ind w:firstLine="0"/>
              <w:jc w:val="center"/>
              <w:rPr>
                <w:color w:val="000000"/>
                <w:sz w:val="22"/>
                <w:szCs w:val="22"/>
              </w:rPr>
            </w:pPr>
          </w:p>
        </w:tc>
        <w:tc>
          <w:tcPr>
            <w:tcW w:w="1506" w:type="dxa"/>
            <w:gridSpan w:val="2"/>
            <w:vAlign w:val="center"/>
          </w:tcPr>
          <w:p w:rsidR="00D234F2" w:rsidRPr="00A269AF" w:rsidRDefault="00D234F2" w:rsidP="00A269AF">
            <w:pPr>
              <w:ind w:firstLine="0"/>
              <w:jc w:val="center"/>
              <w:rPr>
                <w:color w:val="000000"/>
                <w:sz w:val="22"/>
                <w:szCs w:val="22"/>
              </w:rPr>
            </w:pPr>
          </w:p>
        </w:tc>
        <w:tc>
          <w:tcPr>
            <w:tcW w:w="1734" w:type="dxa"/>
            <w:vAlign w:val="center"/>
          </w:tcPr>
          <w:p w:rsidR="00D234F2" w:rsidRPr="00A269AF" w:rsidRDefault="00D234F2" w:rsidP="00A269AF">
            <w:pPr>
              <w:ind w:firstLine="0"/>
              <w:jc w:val="center"/>
              <w:rPr>
                <w:color w:val="000000"/>
                <w:sz w:val="22"/>
                <w:szCs w:val="22"/>
              </w:rPr>
            </w:pPr>
          </w:p>
        </w:tc>
        <w:tc>
          <w:tcPr>
            <w:tcW w:w="1800" w:type="dxa"/>
            <w:gridSpan w:val="2"/>
            <w:vAlign w:val="center"/>
          </w:tcPr>
          <w:p w:rsidR="00D234F2" w:rsidRPr="00A269AF" w:rsidRDefault="00D234F2" w:rsidP="00A269AF">
            <w:pPr>
              <w:ind w:firstLine="0"/>
              <w:jc w:val="center"/>
              <w:rPr>
                <w:color w:val="000000"/>
                <w:sz w:val="22"/>
                <w:szCs w:val="22"/>
              </w:rPr>
            </w:pP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9.56</w:t>
            </w:r>
          </w:p>
        </w:tc>
        <w:tc>
          <w:tcPr>
            <w:tcW w:w="4111" w:type="dxa"/>
            <w:gridSpan w:val="2"/>
          </w:tcPr>
          <w:p w:rsidR="00D234F2" w:rsidRPr="00A269AF" w:rsidRDefault="00D234F2" w:rsidP="00A269AF">
            <w:pPr>
              <w:snapToGrid w:val="0"/>
              <w:ind w:firstLine="0"/>
              <w:rPr>
                <w:color w:val="000000"/>
                <w:sz w:val="22"/>
                <w:szCs w:val="22"/>
              </w:rPr>
            </w:pPr>
            <w:r w:rsidRPr="00A269AF">
              <w:rPr>
                <w:color w:val="000000"/>
                <w:sz w:val="22"/>
                <w:szCs w:val="22"/>
              </w:rPr>
              <w:t>Магазин «Продукты»</w:t>
            </w:r>
          </w:p>
        </w:tc>
        <w:tc>
          <w:tcPr>
            <w:tcW w:w="3685" w:type="dxa"/>
            <w:gridSpan w:val="2"/>
          </w:tcPr>
          <w:p w:rsidR="00D234F2" w:rsidRPr="00A269AF" w:rsidRDefault="00D234F2" w:rsidP="00A269AF">
            <w:pPr>
              <w:snapToGrid w:val="0"/>
              <w:ind w:firstLine="0"/>
              <w:rPr>
                <w:color w:val="000000"/>
                <w:sz w:val="22"/>
                <w:szCs w:val="22"/>
              </w:rPr>
            </w:pPr>
            <w:r w:rsidRPr="00A269AF">
              <w:rPr>
                <w:color w:val="000000"/>
                <w:sz w:val="22"/>
                <w:szCs w:val="22"/>
              </w:rPr>
              <w:t xml:space="preserve">с. Сергиевск, ул. Ленина </w:t>
            </w:r>
          </w:p>
        </w:tc>
        <w:tc>
          <w:tcPr>
            <w:tcW w:w="1188" w:type="dxa"/>
          </w:tcPr>
          <w:p w:rsidR="00D234F2" w:rsidRPr="00A269AF" w:rsidRDefault="00D234F2" w:rsidP="00A269AF">
            <w:pPr>
              <w:snapToGrid w:val="0"/>
              <w:ind w:firstLine="0"/>
              <w:jc w:val="center"/>
              <w:rPr>
                <w:color w:val="000000"/>
                <w:sz w:val="22"/>
                <w:szCs w:val="22"/>
              </w:rPr>
            </w:pPr>
          </w:p>
        </w:tc>
        <w:tc>
          <w:tcPr>
            <w:tcW w:w="1506" w:type="dxa"/>
            <w:gridSpan w:val="2"/>
            <w:vAlign w:val="center"/>
          </w:tcPr>
          <w:p w:rsidR="00D234F2" w:rsidRPr="00A269AF" w:rsidRDefault="00D234F2" w:rsidP="00A269AF">
            <w:pPr>
              <w:ind w:firstLine="0"/>
              <w:jc w:val="center"/>
              <w:rPr>
                <w:color w:val="000000"/>
                <w:sz w:val="22"/>
                <w:szCs w:val="22"/>
              </w:rPr>
            </w:pPr>
          </w:p>
        </w:tc>
        <w:tc>
          <w:tcPr>
            <w:tcW w:w="1734" w:type="dxa"/>
            <w:vAlign w:val="center"/>
          </w:tcPr>
          <w:p w:rsidR="00D234F2" w:rsidRPr="00A269AF" w:rsidRDefault="00D234F2" w:rsidP="00A269AF">
            <w:pPr>
              <w:ind w:firstLine="0"/>
              <w:jc w:val="center"/>
              <w:rPr>
                <w:color w:val="000000"/>
                <w:sz w:val="22"/>
                <w:szCs w:val="22"/>
              </w:rPr>
            </w:pPr>
          </w:p>
        </w:tc>
        <w:tc>
          <w:tcPr>
            <w:tcW w:w="1800" w:type="dxa"/>
            <w:gridSpan w:val="2"/>
            <w:vAlign w:val="center"/>
          </w:tcPr>
          <w:p w:rsidR="00D234F2" w:rsidRPr="00A269AF" w:rsidRDefault="00D234F2" w:rsidP="00A269AF">
            <w:pPr>
              <w:ind w:firstLine="0"/>
              <w:jc w:val="center"/>
              <w:rPr>
                <w:color w:val="000000"/>
                <w:sz w:val="22"/>
                <w:szCs w:val="22"/>
              </w:rPr>
            </w:pP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9.57</w:t>
            </w:r>
          </w:p>
        </w:tc>
        <w:tc>
          <w:tcPr>
            <w:tcW w:w="4111" w:type="dxa"/>
            <w:gridSpan w:val="2"/>
          </w:tcPr>
          <w:p w:rsidR="00D234F2" w:rsidRPr="00A269AF" w:rsidRDefault="00D234F2" w:rsidP="00A269AF">
            <w:pPr>
              <w:snapToGrid w:val="0"/>
              <w:ind w:firstLine="0"/>
              <w:rPr>
                <w:color w:val="000000"/>
                <w:sz w:val="22"/>
                <w:szCs w:val="22"/>
              </w:rPr>
            </w:pPr>
            <w:r w:rsidRPr="00A269AF">
              <w:rPr>
                <w:color w:val="000000"/>
                <w:sz w:val="22"/>
                <w:szCs w:val="22"/>
              </w:rPr>
              <w:t>Магазин ЧП Астафьева</w:t>
            </w:r>
          </w:p>
        </w:tc>
        <w:tc>
          <w:tcPr>
            <w:tcW w:w="3685" w:type="dxa"/>
            <w:gridSpan w:val="2"/>
          </w:tcPr>
          <w:p w:rsidR="00D234F2" w:rsidRPr="00A269AF" w:rsidRDefault="00D234F2" w:rsidP="00A269AF">
            <w:pPr>
              <w:snapToGrid w:val="0"/>
              <w:ind w:firstLine="0"/>
              <w:rPr>
                <w:color w:val="000000"/>
                <w:sz w:val="22"/>
                <w:szCs w:val="22"/>
              </w:rPr>
            </w:pPr>
            <w:r w:rsidRPr="00A269AF">
              <w:rPr>
                <w:color w:val="000000"/>
                <w:sz w:val="22"/>
                <w:szCs w:val="22"/>
              </w:rPr>
              <w:t xml:space="preserve">с. Сергиевск, ул. Ленина </w:t>
            </w:r>
          </w:p>
        </w:tc>
        <w:tc>
          <w:tcPr>
            <w:tcW w:w="1188" w:type="dxa"/>
          </w:tcPr>
          <w:p w:rsidR="00D234F2" w:rsidRPr="00A269AF" w:rsidRDefault="00D234F2" w:rsidP="00A269AF">
            <w:pPr>
              <w:snapToGrid w:val="0"/>
              <w:ind w:firstLine="0"/>
              <w:jc w:val="center"/>
              <w:rPr>
                <w:color w:val="000000"/>
                <w:sz w:val="22"/>
                <w:szCs w:val="22"/>
              </w:rPr>
            </w:pPr>
          </w:p>
        </w:tc>
        <w:tc>
          <w:tcPr>
            <w:tcW w:w="1506" w:type="dxa"/>
            <w:gridSpan w:val="2"/>
            <w:vAlign w:val="center"/>
          </w:tcPr>
          <w:p w:rsidR="00D234F2" w:rsidRPr="00A269AF" w:rsidRDefault="00D234F2" w:rsidP="00A269AF">
            <w:pPr>
              <w:ind w:firstLine="0"/>
              <w:jc w:val="center"/>
              <w:rPr>
                <w:color w:val="000000"/>
                <w:sz w:val="22"/>
                <w:szCs w:val="22"/>
              </w:rPr>
            </w:pPr>
          </w:p>
        </w:tc>
        <w:tc>
          <w:tcPr>
            <w:tcW w:w="1734" w:type="dxa"/>
            <w:vAlign w:val="center"/>
          </w:tcPr>
          <w:p w:rsidR="00D234F2" w:rsidRPr="00A269AF" w:rsidRDefault="00D234F2" w:rsidP="00A269AF">
            <w:pPr>
              <w:ind w:firstLine="0"/>
              <w:jc w:val="center"/>
              <w:rPr>
                <w:color w:val="000000"/>
                <w:sz w:val="22"/>
                <w:szCs w:val="22"/>
              </w:rPr>
            </w:pPr>
          </w:p>
        </w:tc>
        <w:tc>
          <w:tcPr>
            <w:tcW w:w="1800" w:type="dxa"/>
            <w:gridSpan w:val="2"/>
            <w:vAlign w:val="center"/>
          </w:tcPr>
          <w:p w:rsidR="00D234F2" w:rsidRPr="00A269AF" w:rsidRDefault="00D234F2" w:rsidP="00A269AF">
            <w:pPr>
              <w:ind w:firstLine="0"/>
              <w:jc w:val="center"/>
              <w:rPr>
                <w:color w:val="000000"/>
                <w:sz w:val="22"/>
                <w:szCs w:val="22"/>
              </w:rPr>
            </w:pP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9.58</w:t>
            </w:r>
          </w:p>
        </w:tc>
        <w:tc>
          <w:tcPr>
            <w:tcW w:w="4111" w:type="dxa"/>
            <w:gridSpan w:val="2"/>
          </w:tcPr>
          <w:p w:rsidR="00D234F2" w:rsidRPr="00A269AF" w:rsidRDefault="00D234F2" w:rsidP="00A269AF">
            <w:pPr>
              <w:snapToGrid w:val="0"/>
              <w:ind w:firstLine="0"/>
              <w:rPr>
                <w:color w:val="000000"/>
                <w:sz w:val="22"/>
                <w:szCs w:val="22"/>
              </w:rPr>
            </w:pPr>
            <w:r w:rsidRPr="00A269AF">
              <w:rPr>
                <w:color w:val="000000"/>
                <w:sz w:val="22"/>
                <w:szCs w:val="22"/>
              </w:rPr>
              <w:t>Магазин «Гала»</w:t>
            </w:r>
          </w:p>
        </w:tc>
        <w:tc>
          <w:tcPr>
            <w:tcW w:w="3685" w:type="dxa"/>
            <w:gridSpan w:val="2"/>
          </w:tcPr>
          <w:p w:rsidR="00D234F2" w:rsidRPr="00A269AF" w:rsidRDefault="00D234F2" w:rsidP="00A269AF">
            <w:pPr>
              <w:snapToGrid w:val="0"/>
              <w:ind w:firstLine="0"/>
              <w:rPr>
                <w:color w:val="000000"/>
                <w:sz w:val="22"/>
                <w:szCs w:val="22"/>
              </w:rPr>
            </w:pPr>
            <w:r w:rsidRPr="00A269AF">
              <w:rPr>
                <w:color w:val="000000"/>
                <w:sz w:val="22"/>
                <w:szCs w:val="22"/>
              </w:rPr>
              <w:t xml:space="preserve">с. Сергиевск, ул. Н.Краснова </w:t>
            </w:r>
          </w:p>
        </w:tc>
        <w:tc>
          <w:tcPr>
            <w:tcW w:w="1188" w:type="dxa"/>
          </w:tcPr>
          <w:p w:rsidR="00D234F2" w:rsidRPr="00A269AF" w:rsidRDefault="00D234F2" w:rsidP="00A269AF">
            <w:pPr>
              <w:snapToGrid w:val="0"/>
              <w:ind w:firstLine="0"/>
              <w:jc w:val="center"/>
              <w:rPr>
                <w:color w:val="000000"/>
                <w:sz w:val="22"/>
                <w:szCs w:val="22"/>
              </w:rPr>
            </w:pPr>
            <w:r w:rsidRPr="00A269AF">
              <w:rPr>
                <w:color w:val="000000"/>
                <w:sz w:val="22"/>
                <w:szCs w:val="22"/>
              </w:rPr>
              <w:t>57</w:t>
            </w:r>
          </w:p>
        </w:tc>
        <w:tc>
          <w:tcPr>
            <w:tcW w:w="1506" w:type="dxa"/>
            <w:gridSpan w:val="2"/>
            <w:vAlign w:val="center"/>
          </w:tcPr>
          <w:p w:rsidR="00D234F2" w:rsidRPr="00A269AF" w:rsidRDefault="00D234F2" w:rsidP="00A269AF">
            <w:pPr>
              <w:ind w:firstLine="0"/>
              <w:jc w:val="center"/>
              <w:rPr>
                <w:color w:val="000000"/>
                <w:sz w:val="22"/>
                <w:szCs w:val="22"/>
              </w:rPr>
            </w:pPr>
          </w:p>
        </w:tc>
        <w:tc>
          <w:tcPr>
            <w:tcW w:w="1734" w:type="dxa"/>
            <w:vAlign w:val="center"/>
          </w:tcPr>
          <w:p w:rsidR="00D234F2" w:rsidRPr="00A269AF" w:rsidRDefault="00D234F2" w:rsidP="00A269AF">
            <w:pPr>
              <w:ind w:firstLine="0"/>
              <w:jc w:val="center"/>
              <w:rPr>
                <w:color w:val="000000"/>
                <w:sz w:val="22"/>
                <w:szCs w:val="22"/>
              </w:rPr>
            </w:pPr>
            <w:r w:rsidRPr="00A269AF">
              <w:rPr>
                <w:color w:val="000000"/>
                <w:sz w:val="22"/>
                <w:szCs w:val="22"/>
              </w:rPr>
              <w:t>15</w:t>
            </w:r>
          </w:p>
        </w:tc>
        <w:tc>
          <w:tcPr>
            <w:tcW w:w="1800" w:type="dxa"/>
            <w:gridSpan w:val="2"/>
            <w:vAlign w:val="center"/>
          </w:tcPr>
          <w:p w:rsidR="00D234F2" w:rsidRPr="00A269AF" w:rsidRDefault="00D234F2" w:rsidP="00A269AF">
            <w:pPr>
              <w:ind w:firstLine="0"/>
              <w:jc w:val="center"/>
              <w:rPr>
                <w:color w:val="000000"/>
                <w:sz w:val="22"/>
                <w:szCs w:val="22"/>
              </w:rPr>
            </w:pP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9.59</w:t>
            </w:r>
          </w:p>
        </w:tc>
        <w:tc>
          <w:tcPr>
            <w:tcW w:w="4111" w:type="dxa"/>
            <w:gridSpan w:val="2"/>
          </w:tcPr>
          <w:p w:rsidR="00D234F2" w:rsidRPr="00A269AF" w:rsidRDefault="00D234F2" w:rsidP="00A269AF">
            <w:pPr>
              <w:snapToGrid w:val="0"/>
              <w:ind w:firstLine="0"/>
              <w:rPr>
                <w:color w:val="000000"/>
                <w:sz w:val="22"/>
                <w:szCs w:val="22"/>
              </w:rPr>
            </w:pPr>
            <w:r w:rsidRPr="00A269AF">
              <w:rPr>
                <w:color w:val="000000"/>
                <w:sz w:val="22"/>
                <w:szCs w:val="22"/>
              </w:rPr>
              <w:t>Магазин «Горячий хлеб»</w:t>
            </w:r>
          </w:p>
        </w:tc>
        <w:tc>
          <w:tcPr>
            <w:tcW w:w="3685" w:type="dxa"/>
            <w:gridSpan w:val="2"/>
          </w:tcPr>
          <w:p w:rsidR="00D234F2" w:rsidRPr="00A269AF" w:rsidRDefault="00D234F2" w:rsidP="00A269AF">
            <w:pPr>
              <w:snapToGrid w:val="0"/>
              <w:ind w:firstLine="0"/>
              <w:rPr>
                <w:color w:val="000000"/>
                <w:sz w:val="22"/>
                <w:szCs w:val="22"/>
              </w:rPr>
            </w:pPr>
            <w:r w:rsidRPr="00A269AF">
              <w:rPr>
                <w:color w:val="000000"/>
                <w:sz w:val="22"/>
                <w:szCs w:val="22"/>
              </w:rPr>
              <w:t>с. Сергиевск, ул. К.Маркса</w:t>
            </w:r>
          </w:p>
        </w:tc>
        <w:tc>
          <w:tcPr>
            <w:tcW w:w="1188" w:type="dxa"/>
          </w:tcPr>
          <w:p w:rsidR="00D234F2" w:rsidRPr="00A269AF" w:rsidRDefault="00D234F2" w:rsidP="00A269AF">
            <w:pPr>
              <w:snapToGrid w:val="0"/>
              <w:ind w:firstLine="0"/>
              <w:jc w:val="center"/>
              <w:rPr>
                <w:color w:val="000000"/>
                <w:sz w:val="22"/>
                <w:szCs w:val="22"/>
              </w:rPr>
            </w:pPr>
            <w:r w:rsidRPr="00A269AF">
              <w:rPr>
                <w:color w:val="000000"/>
                <w:sz w:val="22"/>
                <w:szCs w:val="22"/>
              </w:rPr>
              <w:t>50</w:t>
            </w:r>
          </w:p>
        </w:tc>
        <w:tc>
          <w:tcPr>
            <w:tcW w:w="1506" w:type="dxa"/>
            <w:gridSpan w:val="2"/>
            <w:vAlign w:val="center"/>
          </w:tcPr>
          <w:p w:rsidR="00D234F2" w:rsidRPr="00A269AF" w:rsidRDefault="00D234F2" w:rsidP="00A269AF">
            <w:pPr>
              <w:ind w:firstLine="0"/>
              <w:jc w:val="center"/>
              <w:rPr>
                <w:color w:val="000000"/>
                <w:sz w:val="22"/>
                <w:szCs w:val="22"/>
              </w:rPr>
            </w:pPr>
          </w:p>
        </w:tc>
        <w:tc>
          <w:tcPr>
            <w:tcW w:w="1734" w:type="dxa"/>
            <w:vAlign w:val="center"/>
          </w:tcPr>
          <w:p w:rsidR="00D234F2" w:rsidRPr="00A269AF" w:rsidRDefault="00D234F2" w:rsidP="00A269AF">
            <w:pPr>
              <w:ind w:firstLine="0"/>
              <w:jc w:val="center"/>
              <w:rPr>
                <w:color w:val="000000"/>
                <w:sz w:val="22"/>
                <w:szCs w:val="22"/>
              </w:rPr>
            </w:pPr>
          </w:p>
        </w:tc>
        <w:tc>
          <w:tcPr>
            <w:tcW w:w="1800" w:type="dxa"/>
            <w:gridSpan w:val="2"/>
            <w:vAlign w:val="center"/>
          </w:tcPr>
          <w:p w:rsidR="00D234F2" w:rsidRPr="00A269AF" w:rsidRDefault="00D234F2" w:rsidP="00A269AF">
            <w:pPr>
              <w:ind w:firstLine="0"/>
              <w:jc w:val="center"/>
              <w:rPr>
                <w:color w:val="000000"/>
                <w:sz w:val="22"/>
                <w:szCs w:val="22"/>
              </w:rPr>
            </w:pP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9.60</w:t>
            </w:r>
          </w:p>
        </w:tc>
        <w:tc>
          <w:tcPr>
            <w:tcW w:w="4111" w:type="dxa"/>
            <w:gridSpan w:val="2"/>
          </w:tcPr>
          <w:p w:rsidR="00D234F2" w:rsidRPr="00A269AF" w:rsidRDefault="00D234F2" w:rsidP="00A269AF">
            <w:pPr>
              <w:snapToGrid w:val="0"/>
              <w:ind w:firstLine="0"/>
              <w:rPr>
                <w:color w:val="000000"/>
                <w:sz w:val="22"/>
                <w:szCs w:val="22"/>
              </w:rPr>
            </w:pPr>
            <w:r w:rsidRPr="00A269AF">
              <w:rPr>
                <w:color w:val="000000"/>
                <w:sz w:val="22"/>
                <w:szCs w:val="22"/>
              </w:rPr>
              <w:t>Магазин «Цветы» ЧП Фальков</w:t>
            </w:r>
          </w:p>
        </w:tc>
        <w:tc>
          <w:tcPr>
            <w:tcW w:w="3685" w:type="dxa"/>
            <w:gridSpan w:val="2"/>
          </w:tcPr>
          <w:p w:rsidR="00D234F2" w:rsidRPr="00A269AF" w:rsidRDefault="00D234F2" w:rsidP="00A269AF">
            <w:pPr>
              <w:snapToGrid w:val="0"/>
              <w:ind w:firstLine="0"/>
              <w:rPr>
                <w:color w:val="000000"/>
                <w:sz w:val="22"/>
                <w:szCs w:val="22"/>
              </w:rPr>
            </w:pPr>
            <w:r w:rsidRPr="00A269AF">
              <w:rPr>
                <w:color w:val="000000"/>
                <w:sz w:val="22"/>
                <w:szCs w:val="22"/>
              </w:rPr>
              <w:t>с. Сергиевск, ул. К.Маркса</w:t>
            </w:r>
          </w:p>
        </w:tc>
        <w:tc>
          <w:tcPr>
            <w:tcW w:w="1188" w:type="dxa"/>
          </w:tcPr>
          <w:p w:rsidR="00D234F2" w:rsidRPr="00A269AF" w:rsidRDefault="00D234F2" w:rsidP="00A269AF">
            <w:pPr>
              <w:snapToGrid w:val="0"/>
              <w:ind w:firstLine="0"/>
              <w:jc w:val="center"/>
              <w:rPr>
                <w:color w:val="000000"/>
                <w:sz w:val="22"/>
                <w:szCs w:val="22"/>
              </w:rPr>
            </w:pPr>
            <w:r w:rsidRPr="00A269AF">
              <w:rPr>
                <w:color w:val="000000"/>
                <w:sz w:val="22"/>
                <w:szCs w:val="22"/>
              </w:rPr>
              <w:t>46</w:t>
            </w:r>
          </w:p>
        </w:tc>
        <w:tc>
          <w:tcPr>
            <w:tcW w:w="1506" w:type="dxa"/>
            <w:gridSpan w:val="2"/>
            <w:vAlign w:val="center"/>
          </w:tcPr>
          <w:p w:rsidR="00D234F2" w:rsidRPr="00A269AF" w:rsidRDefault="00D234F2" w:rsidP="00A269AF">
            <w:pPr>
              <w:ind w:firstLine="0"/>
              <w:jc w:val="center"/>
              <w:rPr>
                <w:color w:val="000000"/>
                <w:sz w:val="22"/>
                <w:szCs w:val="22"/>
              </w:rPr>
            </w:pPr>
          </w:p>
        </w:tc>
        <w:tc>
          <w:tcPr>
            <w:tcW w:w="1734" w:type="dxa"/>
            <w:vAlign w:val="center"/>
          </w:tcPr>
          <w:p w:rsidR="00D234F2" w:rsidRPr="00A269AF" w:rsidRDefault="00D234F2" w:rsidP="00A269AF">
            <w:pPr>
              <w:ind w:firstLine="0"/>
              <w:jc w:val="center"/>
              <w:rPr>
                <w:color w:val="000000"/>
                <w:sz w:val="22"/>
                <w:szCs w:val="22"/>
              </w:rPr>
            </w:pPr>
            <w:r w:rsidRPr="00A269AF">
              <w:rPr>
                <w:color w:val="000000"/>
                <w:sz w:val="22"/>
                <w:szCs w:val="22"/>
              </w:rPr>
              <w:t>5</w:t>
            </w:r>
          </w:p>
        </w:tc>
        <w:tc>
          <w:tcPr>
            <w:tcW w:w="1800" w:type="dxa"/>
            <w:gridSpan w:val="2"/>
            <w:vAlign w:val="center"/>
          </w:tcPr>
          <w:p w:rsidR="00D234F2" w:rsidRPr="00A269AF" w:rsidRDefault="00D234F2" w:rsidP="00A269AF">
            <w:pPr>
              <w:ind w:firstLine="0"/>
              <w:jc w:val="center"/>
              <w:rPr>
                <w:color w:val="000000"/>
                <w:sz w:val="22"/>
                <w:szCs w:val="22"/>
              </w:rPr>
            </w:pP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9.61</w:t>
            </w:r>
          </w:p>
        </w:tc>
        <w:tc>
          <w:tcPr>
            <w:tcW w:w="4111" w:type="dxa"/>
            <w:gridSpan w:val="2"/>
          </w:tcPr>
          <w:p w:rsidR="00D234F2" w:rsidRPr="00A269AF" w:rsidRDefault="00D234F2" w:rsidP="00A269AF">
            <w:pPr>
              <w:snapToGrid w:val="0"/>
              <w:ind w:firstLine="0"/>
              <w:rPr>
                <w:color w:val="000000"/>
                <w:sz w:val="22"/>
                <w:szCs w:val="22"/>
              </w:rPr>
            </w:pPr>
            <w:r w:rsidRPr="00A269AF">
              <w:rPr>
                <w:color w:val="000000"/>
                <w:sz w:val="22"/>
                <w:szCs w:val="22"/>
              </w:rPr>
              <w:t>Магазин «Фонтан»</w:t>
            </w:r>
          </w:p>
        </w:tc>
        <w:tc>
          <w:tcPr>
            <w:tcW w:w="3685" w:type="dxa"/>
            <w:gridSpan w:val="2"/>
          </w:tcPr>
          <w:p w:rsidR="00D234F2" w:rsidRPr="00A269AF" w:rsidRDefault="00D234F2" w:rsidP="00A269AF">
            <w:pPr>
              <w:snapToGrid w:val="0"/>
              <w:ind w:firstLine="0"/>
              <w:rPr>
                <w:color w:val="000000"/>
                <w:sz w:val="22"/>
                <w:szCs w:val="22"/>
              </w:rPr>
            </w:pPr>
            <w:r w:rsidRPr="00A269AF">
              <w:rPr>
                <w:color w:val="000000"/>
                <w:sz w:val="22"/>
                <w:szCs w:val="22"/>
              </w:rPr>
              <w:t>с. Сергиевск, ул. К.Маркса</w:t>
            </w:r>
          </w:p>
        </w:tc>
        <w:tc>
          <w:tcPr>
            <w:tcW w:w="1188" w:type="dxa"/>
          </w:tcPr>
          <w:p w:rsidR="00D234F2" w:rsidRPr="00A269AF" w:rsidRDefault="00D234F2" w:rsidP="00A269AF">
            <w:pPr>
              <w:snapToGrid w:val="0"/>
              <w:ind w:firstLine="0"/>
              <w:jc w:val="center"/>
              <w:rPr>
                <w:color w:val="000000"/>
                <w:sz w:val="22"/>
                <w:szCs w:val="22"/>
              </w:rPr>
            </w:pPr>
            <w:r w:rsidRPr="00A269AF">
              <w:rPr>
                <w:color w:val="000000"/>
                <w:sz w:val="22"/>
                <w:szCs w:val="22"/>
              </w:rPr>
              <w:t>43б</w:t>
            </w:r>
          </w:p>
        </w:tc>
        <w:tc>
          <w:tcPr>
            <w:tcW w:w="1506" w:type="dxa"/>
            <w:gridSpan w:val="2"/>
            <w:vAlign w:val="center"/>
          </w:tcPr>
          <w:p w:rsidR="00D234F2" w:rsidRPr="00A269AF" w:rsidRDefault="00D234F2" w:rsidP="00A269AF">
            <w:pPr>
              <w:ind w:firstLine="0"/>
              <w:jc w:val="center"/>
              <w:rPr>
                <w:color w:val="000000"/>
                <w:sz w:val="22"/>
                <w:szCs w:val="22"/>
              </w:rPr>
            </w:pPr>
          </w:p>
        </w:tc>
        <w:tc>
          <w:tcPr>
            <w:tcW w:w="1734" w:type="dxa"/>
            <w:vAlign w:val="center"/>
          </w:tcPr>
          <w:p w:rsidR="00D234F2" w:rsidRPr="00A269AF" w:rsidRDefault="00D234F2" w:rsidP="00A269AF">
            <w:pPr>
              <w:ind w:firstLine="0"/>
              <w:jc w:val="center"/>
              <w:rPr>
                <w:color w:val="000000"/>
                <w:sz w:val="22"/>
                <w:szCs w:val="22"/>
              </w:rPr>
            </w:pPr>
            <w:r w:rsidRPr="00A269AF">
              <w:rPr>
                <w:color w:val="000000"/>
                <w:sz w:val="22"/>
                <w:szCs w:val="22"/>
              </w:rPr>
              <w:t>38</w:t>
            </w:r>
          </w:p>
        </w:tc>
        <w:tc>
          <w:tcPr>
            <w:tcW w:w="1800" w:type="dxa"/>
            <w:gridSpan w:val="2"/>
            <w:vAlign w:val="center"/>
          </w:tcPr>
          <w:p w:rsidR="00D234F2" w:rsidRPr="00A269AF" w:rsidRDefault="00D234F2" w:rsidP="00A269AF">
            <w:pPr>
              <w:ind w:firstLine="0"/>
              <w:jc w:val="center"/>
              <w:rPr>
                <w:color w:val="000000"/>
                <w:sz w:val="22"/>
                <w:szCs w:val="22"/>
              </w:rPr>
            </w:pP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9.62</w:t>
            </w:r>
          </w:p>
        </w:tc>
        <w:tc>
          <w:tcPr>
            <w:tcW w:w="4111" w:type="dxa"/>
            <w:gridSpan w:val="2"/>
          </w:tcPr>
          <w:p w:rsidR="00D234F2" w:rsidRPr="00A269AF" w:rsidRDefault="00D234F2" w:rsidP="00A269AF">
            <w:pPr>
              <w:snapToGrid w:val="0"/>
              <w:ind w:firstLine="0"/>
              <w:rPr>
                <w:color w:val="000000"/>
                <w:sz w:val="22"/>
                <w:szCs w:val="22"/>
              </w:rPr>
            </w:pPr>
            <w:r w:rsidRPr="00A269AF">
              <w:rPr>
                <w:color w:val="000000"/>
                <w:sz w:val="22"/>
                <w:szCs w:val="22"/>
              </w:rPr>
              <w:t>Магазин «Сотовая связь»</w:t>
            </w:r>
          </w:p>
        </w:tc>
        <w:tc>
          <w:tcPr>
            <w:tcW w:w="3685" w:type="dxa"/>
            <w:gridSpan w:val="2"/>
          </w:tcPr>
          <w:p w:rsidR="00D234F2" w:rsidRPr="00A269AF" w:rsidRDefault="00D234F2" w:rsidP="00A269AF">
            <w:pPr>
              <w:snapToGrid w:val="0"/>
              <w:ind w:firstLine="0"/>
              <w:rPr>
                <w:color w:val="000000"/>
                <w:sz w:val="22"/>
                <w:szCs w:val="22"/>
              </w:rPr>
            </w:pPr>
            <w:r w:rsidRPr="00A269AF">
              <w:rPr>
                <w:color w:val="000000"/>
                <w:sz w:val="22"/>
                <w:szCs w:val="22"/>
              </w:rPr>
              <w:t>с. Сергиевск, ул. К.Маркса</w:t>
            </w:r>
          </w:p>
        </w:tc>
        <w:tc>
          <w:tcPr>
            <w:tcW w:w="1188" w:type="dxa"/>
          </w:tcPr>
          <w:p w:rsidR="00D234F2" w:rsidRPr="00A269AF" w:rsidRDefault="00D234F2" w:rsidP="00A269AF">
            <w:pPr>
              <w:snapToGrid w:val="0"/>
              <w:ind w:firstLine="0"/>
              <w:jc w:val="center"/>
              <w:rPr>
                <w:color w:val="000000"/>
                <w:sz w:val="22"/>
                <w:szCs w:val="22"/>
              </w:rPr>
            </w:pPr>
            <w:r w:rsidRPr="00A269AF">
              <w:rPr>
                <w:color w:val="000000"/>
                <w:sz w:val="22"/>
                <w:szCs w:val="22"/>
              </w:rPr>
              <w:t>43а</w:t>
            </w:r>
          </w:p>
        </w:tc>
        <w:tc>
          <w:tcPr>
            <w:tcW w:w="1506" w:type="dxa"/>
            <w:gridSpan w:val="2"/>
            <w:vAlign w:val="center"/>
          </w:tcPr>
          <w:p w:rsidR="00D234F2" w:rsidRPr="00A269AF" w:rsidRDefault="00D234F2" w:rsidP="00A269AF">
            <w:pPr>
              <w:ind w:firstLine="0"/>
              <w:jc w:val="center"/>
              <w:rPr>
                <w:color w:val="000000"/>
                <w:sz w:val="22"/>
                <w:szCs w:val="22"/>
              </w:rPr>
            </w:pPr>
          </w:p>
        </w:tc>
        <w:tc>
          <w:tcPr>
            <w:tcW w:w="1734" w:type="dxa"/>
            <w:vAlign w:val="center"/>
          </w:tcPr>
          <w:p w:rsidR="00D234F2" w:rsidRPr="00A269AF" w:rsidRDefault="00D234F2" w:rsidP="00A269AF">
            <w:pPr>
              <w:ind w:firstLine="0"/>
              <w:jc w:val="center"/>
              <w:rPr>
                <w:color w:val="000000"/>
                <w:sz w:val="22"/>
                <w:szCs w:val="22"/>
              </w:rPr>
            </w:pPr>
            <w:r w:rsidRPr="00A269AF">
              <w:rPr>
                <w:color w:val="000000"/>
                <w:sz w:val="22"/>
                <w:szCs w:val="22"/>
              </w:rPr>
              <w:t>38</w:t>
            </w:r>
          </w:p>
        </w:tc>
        <w:tc>
          <w:tcPr>
            <w:tcW w:w="1800" w:type="dxa"/>
            <w:gridSpan w:val="2"/>
            <w:vAlign w:val="center"/>
          </w:tcPr>
          <w:p w:rsidR="00D234F2" w:rsidRPr="00A269AF" w:rsidRDefault="00D234F2" w:rsidP="00A269AF">
            <w:pPr>
              <w:ind w:firstLine="0"/>
              <w:jc w:val="center"/>
              <w:rPr>
                <w:color w:val="000000"/>
                <w:sz w:val="22"/>
                <w:szCs w:val="22"/>
              </w:rPr>
            </w:pP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9.63</w:t>
            </w:r>
          </w:p>
        </w:tc>
        <w:tc>
          <w:tcPr>
            <w:tcW w:w="4111" w:type="dxa"/>
            <w:gridSpan w:val="2"/>
          </w:tcPr>
          <w:p w:rsidR="00D234F2" w:rsidRPr="00A269AF" w:rsidRDefault="00D234F2" w:rsidP="00A269AF">
            <w:pPr>
              <w:snapToGrid w:val="0"/>
              <w:ind w:firstLine="0"/>
              <w:rPr>
                <w:color w:val="000000"/>
                <w:sz w:val="22"/>
                <w:szCs w:val="22"/>
              </w:rPr>
            </w:pPr>
            <w:r w:rsidRPr="00A269AF">
              <w:rPr>
                <w:color w:val="000000"/>
                <w:sz w:val="22"/>
                <w:szCs w:val="22"/>
              </w:rPr>
              <w:t>РайПО</w:t>
            </w:r>
          </w:p>
        </w:tc>
        <w:tc>
          <w:tcPr>
            <w:tcW w:w="3685" w:type="dxa"/>
            <w:gridSpan w:val="2"/>
          </w:tcPr>
          <w:p w:rsidR="00D234F2" w:rsidRPr="00A269AF" w:rsidRDefault="00D234F2" w:rsidP="00A269AF">
            <w:pPr>
              <w:snapToGrid w:val="0"/>
              <w:ind w:firstLine="0"/>
              <w:rPr>
                <w:color w:val="000000"/>
                <w:sz w:val="22"/>
                <w:szCs w:val="22"/>
              </w:rPr>
            </w:pPr>
            <w:r w:rsidRPr="00A269AF">
              <w:rPr>
                <w:color w:val="000000"/>
                <w:sz w:val="22"/>
                <w:szCs w:val="22"/>
              </w:rPr>
              <w:t>с. Сергиевск, ул. К.Маркса</w:t>
            </w:r>
          </w:p>
        </w:tc>
        <w:tc>
          <w:tcPr>
            <w:tcW w:w="1188" w:type="dxa"/>
          </w:tcPr>
          <w:p w:rsidR="00D234F2" w:rsidRPr="00A269AF" w:rsidRDefault="00D234F2" w:rsidP="00A269AF">
            <w:pPr>
              <w:snapToGrid w:val="0"/>
              <w:ind w:firstLine="0"/>
              <w:jc w:val="center"/>
              <w:rPr>
                <w:color w:val="000000"/>
                <w:sz w:val="22"/>
                <w:szCs w:val="22"/>
              </w:rPr>
            </w:pPr>
            <w:r w:rsidRPr="00A269AF">
              <w:rPr>
                <w:color w:val="000000"/>
                <w:sz w:val="22"/>
                <w:szCs w:val="22"/>
              </w:rPr>
              <w:t>58</w:t>
            </w:r>
          </w:p>
        </w:tc>
        <w:tc>
          <w:tcPr>
            <w:tcW w:w="1506" w:type="dxa"/>
            <w:gridSpan w:val="2"/>
            <w:vAlign w:val="center"/>
          </w:tcPr>
          <w:p w:rsidR="00D234F2" w:rsidRPr="00A269AF" w:rsidRDefault="00D234F2" w:rsidP="00A269AF">
            <w:pPr>
              <w:ind w:firstLine="0"/>
              <w:jc w:val="center"/>
              <w:rPr>
                <w:color w:val="000000"/>
                <w:sz w:val="22"/>
                <w:szCs w:val="22"/>
              </w:rPr>
            </w:pPr>
          </w:p>
        </w:tc>
        <w:tc>
          <w:tcPr>
            <w:tcW w:w="1734" w:type="dxa"/>
            <w:vAlign w:val="center"/>
          </w:tcPr>
          <w:p w:rsidR="00D234F2" w:rsidRPr="00A269AF" w:rsidRDefault="00D234F2" w:rsidP="00A269AF">
            <w:pPr>
              <w:ind w:firstLine="0"/>
              <w:jc w:val="center"/>
              <w:rPr>
                <w:color w:val="000000"/>
                <w:sz w:val="22"/>
                <w:szCs w:val="22"/>
              </w:rPr>
            </w:pPr>
          </w:p>
        </w:tc>
        <w:tc>
          <w:tcPr>
            <w:tcW w:w="1800" w:type="dxa"/>
            <w:gridSpan w:val="2"/>
            <w:vAlign w:val="center"/>
          </w:tcPr>
          <w:p w:rsidR="00D234F2" w:rsidRPr="00A269AF" w:rsidRDefault="00D234F2" w:rsidP="00A269AF">
            <w:pPr>
              <w:ind w:firstLine="0"/>
              <w:jc w:val="center"/>
              <w:rPr>
                <w:color w:val="000000"/>
                <w:sz w:val="22"/>
                <w:szCs w:val="22"/>
              </w:rPr>
            </w:pP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9.64</w:t>
            </w:r>
          </w:p>
        </w:tc>
        <w:tc>
          <w:tcPr>
            <w:tcW w:w="4111" w:type="dxa"/>
            <w:gridSpan w:val="2"/>
          </w:tcPr>
          <w:p w:rsidR="00D234F2" w:rsidRPr="00A269AF" w:rsidRDefault="00D234F2" w:rsidP="00A269AF">
            <w:pPr>
              <w:snapToGrid w:val="0"/>
              <w:ind w:firstLine="0"/>
              <w:rPr>
                <w:color w:val="000000"/>
                <w:sz w:val="22"/>
                <w:szCs w:val="22"/>
              </w:rPr>
            </w:pPr>
            <w:r w:rsidRPr="00A269AF">
              <w:rPr>
                <w:color w:val="000000"/>
                <w:sz w:val="22"/>
                <w:szCs w:val="22"/>
              </w:rPr>
              <w:t>Магазин «Надежда»</w:t>
            </w:r>
          </w:p>
        </w:tc>
        <w:tc>
          <w:tcPr>
            <w:tcW w:w="3685" w:type="dxa"/>
            <w:gridSpan w:val="2"/>
          </w:tcPr>
          <w:p w:rsidR="00D234F2" w:rsidRPr="00A269AF" w:rsidRDefault="00D234F2" w:rsidP="00A269AF">
            <w:pPr>
              <w:snapToGrid w:val="0"/>
              <w:ind w:firstLine="0"/>
              <w:rPr>
                <w:color w:val="000000"/>
                <w:sz w:val="22"/>
                <w:szCs w:val="22"/>
              </w:rPr>
            </w:pPr>
            <w:r w:rsidRPr="00A269AF">
              <w:rPr>
                <w:color w:val="000000"/>
                <w:sz w:val="22"/>
                <w:szCs w:val="22"/>
              </w:rPr>
              <w:t>с. Сергиевск, ул. Советская</w:t>
            </w:r>
          </w:p>
        </w:tc>
        <w:tc>
          <w:tcPr>
            <w:tcW w:w="1188" w:type="dxa"/>
          </w:tcPr>
          <w:p w:rsidR="00D234F2" w:rsidRPr="00A269AF" w:rsidRDefault="00D234F2" w:rsidP="00A269AF">
            <w:pPr>
              <w:snapToGrid w:val="0"/>
              <w:ind w:firstLine="0"/>
              <w:jc w:val="center"/>
              <w:rPr>
                <w:color w:val="000000"/>
                <w:sz w:val="22"/>
                <w:szCs w:val="22"/>
              </w:rPr>
            </w:pPr>
            <w:r w:rsidRPr="00A269AF">
              <w:rPr>
                <w:color w:val="000000"/>
                <w:sz w:val="22"/>
                <w:szCs w:val="22"/>
              </w:rPr>
              <w:t>26</w:t>
            </w:r>
          </w:p>
        </w:tc>
        <w:tc>
          <w:tcPr>
            <w:tcW w:w="1506" w:type="dxa"/>
            <w:gridSpan w:val="2"/>
            <w:vAlign w:val="center"/>
          </w:tcPr>
          <w:p w:rsidR="00D234F2" w:rsidRPr="00A269AF" w:rsidRDefault="00D234F2" w:rsidP="00A269AF">
            <w:pPr>
              <w:ind w:firstLine="0"/>
              <w:jc w:val="center"/>
              <w:rPr>
                <w:color w:val="000000"/>
                <w:sz w:val="22"/>
                <w:szCs w:val="22"/>
              </w:rPr>
            </w:pPr>
          </w:p>
        </w:tc>
        <w:tc>
          <w:tcPr>
            <w:tcW w:w="1734" w:type="dxa"/>
            <w:vAlign w:val="center"/>
          </w:tcPr>
          <w:p w:rsidR="00D234F2" w:rsidRPr="00A269AF" w:rsidRDefault="00D234F2" w:rsidP="00A269AF">
            <w:pPr>
              <w:ind w:firstLine="0"/>
              <w:jc w:val="center"/>
              <w:rPr>
                <w:color w:val="000000"/>
                <w:sz w:val="22"/>
                <w:szCs w:val="22"/>
              </w:rPr>
            </w:pPr>
            <w:r w:rsidRPr="00A269AF">
              <w:rPr>
                <w:color w:val="000000"/>
                <w:sz w:val="22"/>
                <w:szCs w:val="22"/>
              </w:rPr>
              <w:t>154,5</w:t>
            </w:r>
          </w:p>
        </w:tc>
        <w:tc>
          <w:tcPr>
            <w:tcW w:w="1800" w:type="dxa"/>
            <w:gridSpan w:val="2"/>
            <w:vAlign w:val="center"/>
          </w:tcPr>
          <w:p w:rsidR="00D234F2" w:rsidRPr="00A269AF" w:rsidRDefault="00D234F2" w:rsidP="00A269AF">
            <w:pPr>
              <w:ind w:firstLine="0"/>
              <w:jc w:val="center"/>
              <w:rPr>
                <w:color w:val="000000"/>
                <w:sz w:val="22"/>
                <w:szCs w:val="22"/>
              </w:rPr>
            </w:pPr>
          </w:p>
        </w:tc>
      </w:tr>
      <w:tr w:rsidR="00D234F2" w:rsidRPr="00685AA8" w:rsidTr="00A85C65">
        <w:tc>
          <w:tcPr>
            <w:tcW w:w="1096" w:type="dxa"/>
          </w:tcPr>
          <w:p w:rsidR="00D234F2" w:rsidRPr="00685AA8" w:rsidRDefault="00D234F2" w:rsidP="00D234F2">
            <w:pPr>
              <w:jc w:val="center"/>
              <w:rPr>
                <w:i/>
                <w:color w:val="000000"/>
              </w:rPr>
            </w:pPr>
          </w:p>
        </w:tc>
        <w:tc>
          <w:tcPr>
            <w:tcW w:w="14024" w:type="dxa"/>
            <w:gridSpan w:val="10"/>
          </w:tcPr>
          <w:p w:rsidR="00D234F2" w:rsidRPr="00685AA8" w:rsidRDefault="00D234F2" w:rsidP="00D234F2">
            <w:pPr>
              <w:jc w:val="center"/>
              <w:rPr>
                <w:b/>
                <w:i/>
                <w:color w:val="000000"/>
              </w:rPr>
            </w:pPr>
            <w:r w:rsidRPr="00685AA8">
              <w:rPr>
                <w:b/>
                <w:i/>
                <w:color w:val="000000"/>
              </w:rPr>
              <w:t>Предприятия бытового обслуживания</w:t>
            </w:r>
          </w:p>
        </w:tc>
      </w:tr>
      <w:tr w:rsidR="00D234F2" w:rsidRPr="00685AA8" w:rsidTr="00D234F2">
        <w:tc>
          <w:tcPr>
            <w:tcW w:w="15120" w:type="dxa"/>
            <w:gridSpan w:val="11"/>
          </w:tcPr>
          <w:p w:rsidR="00D234F2" w:rsidRPr="00685AA8" w:rsidRDefault="00D234F2" w:rsidP="00D234F2">
            <w:pPr>
              <w:jc w:val="center"/>
              <w:rPr>
                <w:b/>
              </w:rPr>
            </w:pPr>
            <w:r w:rsidRPr="00685AA8">
              <w:rPr>
                <w:b/>
              </w:rPr>
              <w:t>с. Сергиевск</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11.1</w:t>
            </w:r>
          </w:p>
        </w:tc>
        <w:tc>
          <w:tcPr>
            <w:tcW w:w="4111" w:type="dxa"/>
            <w:gridSpan w:val="2"/>
          </w:tcPr>
          <w:p w:rsidR="00D234F2" w:rsidRPr="00A269AF" w:rsidRDefault="00D234F2" w:rsidP="00A269AF">
            <w:pPr>
              <w:ind w:firstLine="0"/>
              <w:rPr>
                <w:color w:val="000000"/>
                <w:sz w:val="22"/>
                <w:szCs w:val="22"/>
              </w:rPr>
            </w:pPr>
            <w:r w:rsidRPr="00A269AF">
              <w:rPr>
                <w:color w:val="000000"/>
                <w:sz w:val="22"/>
                <w:szCs w:val="22"/>
              </w:rPr>
              <w:t>Ателье по пошиву одежды</w:t>
            </w:r>
          </w:p>
        </w:tc>
        <w:tc>
          <w:tcPr>
            <w:tcW w:w="3685" w:type="dxa"/>
            <w:gridSpan w:val="2"/>
          </w:tcPr>
          <w:p w:rsidR="00D234F2" w:rsidRPr="00A269AF" w:rsidRDefault="00D234F2" w:rsidP="00A269AF">
            <w:pPr>
              <w:ind w:firstLine="0"/>
              <w:rPr>
                <w:color w:val="000000"/>
                <w:sz w:val="22"/>
                <w:szCs w:val="22"/>
              </w:rPr>
            </w:pPr>
            <w:r w:rsidRPr="00A269AF">
              <w:rPr>
                <w:color w:val="000000"/>
                <w:sz w:val="22"/>
                <w:szCs w:val="22"/>
              </w:rPr>
              <w:t>с. Сергиевск, ул. Советская</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37</w:t>
            </w:r>
          </w:p>
        </w:tc>
        <w:tc>
          <w:tcPr>
            <w:tcW w:w="1506"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2</w:t>
            </w:r>
          </w:p>
        </w:tc>
        <w:tc>
          <w:tcPr>
            <w:tcW w:w="1734" w:type="dxa"/>
            <w:vAlign w:val="center"/>
          </w:tcPr>
          <w:p w:rsidR="00D234F2" w:rsidRPr="00A269AF" w:rsidRDefault="00D234F2" w:rsidP="00A269AF">
            <w:pPr>
              <w:ind w:firstLine="0"/>
              <w:jc w:val="center"/>
              <w:rPr>
                <w:color w:val="000000"/>
                <w:sz w:val="22"/>
                <w:szCs w:val="22"/>
              </w:rPr>
            </w:pPr>
            <w:r w:rsidRPr="00A269AF">
              <w:rPr>
                <w:color w:val="000000"/>
                <w:sz w:val="22"/>
                <w:szCs w:val="22"/>
              </w:rPr>
              <w:t>3 раб.места</w:t>
            </w:r>
          </w:p>
        </w:tc>
        <w:tc>
          <w:tcPr>
            <w:tcW w:w="1800" w:type="dxa"/>
            <w:gridSpan w:val="2"/>
          </w:tcPr>
          <w:p w:rsidR="00D234F2" w:rsidRPr="00A269AF" w:rsidRDefault="00D234F2" w:rsidP="00A269AF">
            <w:pPr>
              <w:ind w:firstLine="0"/>
              <w:jc w:val="center"/>
              <w:rPr>
                <w:color w:val="000000"/>
                <w:sz w:val="22"/>
                <w:szCs w:val="22"/>
              </w:rPr>
            </w:pPr>
            <w:r w:rsidRPr="00A269AF">
              <w:rPr>
                <w:color w:val="000000"/>
                <w:sz w:val="22"/>
                <w:szCs w:val="22"/>
              </w:rPr>
              <w:t>удовл.</w:t>
            </w:r>
          </w:p>
        </w:tc>
      </w:tr>
      <w:tr w:rsidR="00D234F2" w:rsidRPr="00685AA8" w:rsidTr="00A85C65">
        <w:tc>
          <w:tcPr>
            <w:tcW w:w="1096" w:type="dxa"/>
          </w:tcPr>
          <w:p w:rsidR="00D234F2" w:rsidRPr="00685AA8" w:rsidRDefault="00D234F2" w:rsidP="00D234F2">
            <w:pPr>
              <w:jc w:val="center"/>
              <w:rPr>
                <w:i/>
                <w:color w:val="000000"/>
              </w:rPr>
            </w:pPr>
          </w:p>
        </w:tc>
        <w:tc>
          <w:tcPr>
            <w:tcW w:w="14024" w:type="dxa"/>
            <w:gridSpan w:val="10"/>
          </w:tcPr>
          <w:p w:rsidR="00D234F2" w:rsidRPr="00685AA8" w:rsidRDefault="00D234F2" w:rsidP="00D234F2">
            <w:pPr>
              <w:jc w:val="center"/>
              <w:rPr>
                <w:b/>
                <w:i/>
                <w:color w:val="000000"/>
              </w:rPr>
            </w:pPr>
            <w:r w:rsidRPr="00685AA8">
              <w:rPr>
                <w:b/>
                <w:i/>
                <w:color w:val="000000"/>
              </w:rPr>
              <w:t>Предприятия коммунального обслуживания</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12.1</w:t>
            </w:r>
          </w:p>
        </w:tc>
        <w:tc>
          <w:tcPr>
            <w:tcW w:w="4111" w:type="dxa"/>
            <w:gridSpan w:val="2"/>
          </w:tcPr>
          <w:p w:rsidR="00D234F2" w:rsidRPr="00A269AF" w:rsidRDefault="00D234F2" w:rsidP="00A269AF">
            <w:pPr>
              <w:ind w:firstLine="0"/>
              <w:rPr>
                <w:color w:val="000000"/>
                <w:sz w:val="22"/>
                <w:szCs w:val="22"/>
              </w:rPr>
            </w:pPr>
            <w:r w:rsidRPr="00A269AF">
              <w:rPr>
                <w:color w:val="000000"/>
                <w:sz w:val="22"/>
                <w:szCs w:val="22"/>
              </w:rPr>
              <w:t>Баня</w:t>
            </w:r>
          </w:p>
        </w:tc>
        <w:tc>
          <w:tcPr>
            <w:tcW w:w="3685" w:type="dxa"/>
            <w:gridSpan w:val="2"/>
          </w:tcPr>
          <w:p w:rsidR="00D234F2" w:rsidRPr="00A269AF" w:rsidRDefault="00D234F2" w:rsidP="00A269AF">
            <w:pPr>
              <w:ind w:firstLine="0"/>
              <w:rPr>
                <w:color w:val="000000"/>
                <w:sz w:val="22"/>
                <w:szCs w:val="22"/>
              </w:rPr>
            </w:pPr>
            <w:r w:rsidRPr="00A269AF">
              <w:rPr>
                <w:color w:val="000000"/>
                <w:sz w:val="22"/>
                <w:szCs w:val="22"/>
              </w:rPr>
              <w:t>с. Сергиевск,ул. Г.Михайловского</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32</w:t>
            </w:r>
          </w:p>
        </w:tc>
        <w:tc>
          <w:tcPr>
            <w:tcW w:w="1506"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2</w:t>
            </w:r>
          </w:p>
        </w:tc>
        <w:tc>
          <w:tcPr>
            <w:tcW w:w="1734" w:type="dxa"/>
            <w:vAlign w:val="center"/>
          </w:tcPr>
          <w:p w:rsidR="00D234F2" w:rsidRPr="00A269AF" w:rsidRDefault="00D234F2" w:rsidP="00A269AF">
            <w:pPr>
              <w:ind w:firstLine="0"/>
              <w:jc w:val="center"/>
              <w:rPr>
                <w:color w:val="000000"/>
                <w:sz w:val="22"/>
                <w:szCs w:val="22"/>
              </w:rPr>
            </w:pPr>
            <w:r w:rsidRPr="00A269AF">
              <w:rPr>
                <w:color w:val="000000"/>
                <w:sz w:val="22"/>
                <w:szCs w:val="22"/>
              </w:rPr>
              <w:t>50 мест</w:t>
            </w:r>
          </w:p>
        </w:tc>
        <w:tc>
          <w:tcPr>
            <w:tcW w:w="1800"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удовл.</w:t>
            </w:r>
          </w:p>
        </w:tc>
      </w:tr>
      <w:tr w:rsidR="00D234F2" w:rsidRPr="00685AA8" w:rsidTr="00A85C65">
        <w:tc>
          <w:tcPr>
            <w:tcW w:w="1096" w:type="dxa"/>
          </w:tcPr>
          <w:p w:rsidR="00D234F2" w:rsidRPr="00685AA8" w:rsidRDefault="00D234F2" w:rsidP="00D234F2">
            <w:pPr>
              <w:jc w:val="center"/>
              <w:rPr>
                <w:i/>
                <w:color w:val="000000"/>
              </w:rPr>
            </w:pPr>
          </w:p>
        </w:tc>
        <w:tc>
          <w:tcPr>
            <w:tcW w:w="14024" w:type="dxa"/>
            <w:gridSpan w:val="10"/>
            <w:vAlign w:val="center"/>
          </w:tcPr>
          <w:p w:rsidR="00D234F2" w:rsidRPr="00685AA8" w:rsidRDefault="00D234F2" w:rsidP="00D234F2">
            <w:pPr>
              <w:jc w:val="center"/>
              <w:rPr>
                <w:b/>
                <w:i/>
                <w:color w:val="000000"/>
              </w:rPr>
            </w:pPr>
            <w:r w:rsidRPr="00685AA8">
              <w:rPr>
                <w:b/>
                <w:i/>
                <w:color w:val="000000"/>
              </w:rPr>
              <w:t>Предприятия общественного питания</w:t>
            </w:r>
          </w:p>
        </w:tc>
      </w:tr>
      <w:tr w:rsidR="00D234F2" w:rsidRPr="00685AA8" w:rsidTr="00A85C65">
        <w:tc>
          <w:tcPr>
            <w:tcW w:w="1096" w:type="dxa"/>
          </w:tcPr>
          <w:p w:rsidR="00D234F2" w:rsidRPr="00685AA8" w:rsidRDefault="00D234F2" w:rsidP="00D234F2">
            <w:pPr>
              <w:jc w:val="center"/>
              <w:rPr>
                <w:b/>
                <w:color w:val="000000"/>
              </w:rPr>
            </w:pPr>
          </w:p>
        </w:tc>
        <w:tc>
          <w:tcPr>
            <w:tcW w:w="14024" w:type="dxa"/>
            <w:gridSpan w:val="10"/>
            <w:vAlign w:val="center"/>
          </w:tcPr>
          <w:p w:rsidR="00D234F2" w:rsidRPr="00685AA8" w:rsidRDefault="00D234F2" w:rsidP="00D234F2">
            <w:pPr>
              <w:jc w:val="center"/>
              <w:rPr>
                <w:b/>
                <w:color w:val="000000"/>
              </w:rPr>
            </w:pPr>
            <w:r w:rsidRPr="00685AA8">
              <w:rPr>
                <w:b/>
                <w:color w:val="000000"/>
              </w:rPr>
              <w:t>с. Сергиевск</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10.1</w:t>
            </w:r>
          </w:p>
        </w:tc>
        <w:tc>
          <w:tcPr>
            <w:tcW w:w="4111" w:type="dxa"/>
            <w:gridSpan w:val="2"/>
          </w:tcPr>
          <w:p w:rsidR="00D234F2" w:rsidRPr="00A269AF" w:rsidRDefault="00D234F2" w:rsidP="00A269AF">
            <w:pPr>
              <w:ind w:firstLine="0"/>
              <w:rPr>
                <w:color w:val="000000"/>
                <w:sz w:val="22"/>
                <w:szCs w:val="22"/>
              </w:rPr>
            </w:pPr>
            <w:r w:rsidRPr="00A269AF">
              <w:rPr>
                <w:color w:val="000000"/>
                <w:sz w:val="22"/>
                <w:szCs w:val="22"/>
              </w:rPr>
              <w:t>Кафе «Визит»</w:t>
            </w:r>
          </w:p>
        </w:tc>
        <w:tc>
          <w:tcPr>
            <w:tcW w:w="3685" w:type="dxa"/>
            <w:gridSpan w:val="2"/>
          </w:tcPr>
          <w:p w:rsidR="00D234F2" w:rsidRPr="00A269AF" w:rsidRDefault="00D234F2" w:rsidP="00A269AF">
            <w:pPr>
              <w:ind w:firstLine="0"/>
              <w:rPr>
                <w:color w:val="000000"/>
                <w:sz w:val="22"/>
                <w:szCs w:val="22"/>
              </w:rPr>
            </w:pPr>
            <w:r w:rsidRPr="00A269AF">
              <w:rPr>
                <w:color w:val="000000"/>
                <w:sz w:val="22"/>
                <w:szCs w:val="22"/>
              </w:rPr>
              <w:t>с. Сергиевск, ул. К.Маркса</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58</w:t>
            </w:r>
          </w:p>
        </w:tc>
        <w:tc>
          <w:tcPr>
            <w:tcW w:w="1506"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1</w:t>
            </w:r>
          </w:p>
        </w:tc>
        <w:tc>
          <w:tcPr>
            <w:tcW w:w="1734" w:type="dxa"/>
            <w:vAlign w:val="center"/>
          </w:tcPr>
          <w:p w:rsidR="00D234F2" w:rsidRPr="00A269AF" w:rsidRDefault="00D234F2" w:rsidP="00A269AF">
            <w:pPr>
              <w:ind w:firstLine="0"/>
              <w:jc w:val="center"/>
              <w:rPr>
                <w:color w:val="000000"/>
                <w:sz w:val="22"/>
                <w:szCs w:val="22"/>
              </w:rPr>
            </w:pPr>
            <w:r w:rsidRPr="00A269AF">
              <w:rPr>
                <w:color w:val="000000"/>
                <w:sz w:val="22"/>
                <w:szCs w:val="22"/>
              </w:rPr>
              <w:t>187</w:t>
            </w:r>
          </w:p>
        </w:tc>
        <w:tc>
          <w:tcPr>
            <w:tcW w:w="1800"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хорошее</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10.2</w:t>
            </w:r>
          </w:p>
        </w:tc>
        <w:tc>
          <w:tcPr>
            <w:tcW w:w="4111" w:type="dxa"/>
            <w:gridSpan w:val="2"/>
          </w:tcPr>
          <w:p w:rsidR="00D234F2" w:rsidRPr="00A269AF" w:rsidRDefault="00D234F2" w:rsidP="00A269AF">
            <w:pPr>
              <w:ind w:firstLine="0"/>
              <w:rPr>
                <w:color w:val="000000"/>
                <w:sz w:val="22"/>
                <w:szCs w:val="22"/>
              </w:rPr>
            </w:pPr>
            <w:r w:rsidRPr="00A269AF">
              <w:rPr>
                <w:color w:val="000000"/>
                <w:sz w:val="22"/>
                <w:szCs w:val="22"/>
              </w:rPr>
              <w:t>Кафе «Росинка»</w:t>
            </w:r>
          </w:p>
        </w:tc>
        <w:tc>
          <w:tcPr>
            <w:tcW w:w="3685" w:type="dxa"/>
            <w:gridSpan w:val="2"/>
          </w:tcPr>
          <w:p w:rsidR="00D234F2" w:rsidRPr="00A269AF" w:rsidRDefault="00D234F2" w:rsidP="00A269AF">
            <w:pPr>
              <w:ind w:firstLine="0"/>
              <w:rPr>
                <w:color w:val="000000"/>
                <w:sz w:val="22"/>
                <w:szCs w:val="22"/>
              </w:rPr>
            </w:pPr>
            <w:r w:rsidRPr="00A269AF">
              <w:rPr>
                <w:color w:val="000000"/>
                <w:sz w:val="22"/>
                <w:szCs w:val="22"/>
              </w:rPr>
              <w:t>с. Сергиевск, ул. Советская</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58</w:t>
            </w:r>
          </w:p>
        </w:tc>
        <w:tc>
          <w:tcPr>
            <w:tcW w:w="1506"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1</w:t>
            </w:r>
          </w:p>
        </w:tc>
        <w:tc>
          <w:tcPr>
            <w:tcW w:w="1734" w:type="dxa"/>
            <w:vAlign w:val="center"/>
          </w:tcPr>
          <w:p w:rsidR="00D234F2" w:rsidRPr="00A269AF" w:rsidRDefault="00D234F2" w:rsidP="00A269AF">
            <w:pPr>
              <w:ind w:firstLine="0"/>
              <w:jc w:val="center"/>
              <w:rPr>
                <w:color w:val="000000"/>
                <w:sz w:val="22"/>
                <w:szCs w:val="22"/>
              </w:rPr>
            </w:pPr>
            <w:r w:rsidRPr="00A269AF">
              <w:rPr>
                <w:color w:val="000000"/>
                <w:sz w:val="22"/>
                <w:szCs w:val="22"/>
              </w:rPr>
              <w:t>72</w:t>
            </w:r>
          </w:p>
        </w:tc>
        <w:tc>
          <w:tcPr>
            <w:tcW w:w="1800"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хорошее</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10.3</w:t>
            </w:r>
          </w:p>
        </w:tc>
        <w:tc>
          <w:tcPr>
            <w:tcW w:w="4111" w:type="dxa"/>
            <w:gridSpan w:val="2"/>
          </w:tcPr>
          <w:p w:rsidR="00D234F2" w:rsidRPr="00A269AF" w:rsidRDefault="00D234F2" w:rsidP="00A269AF">
            <w:pPr>
              <w:ind w:firstLine="0"/>
              <w:rPr>
                <w:color w:val="000000"/>
                <w:sz w:val="22"/>
                <w:szCs w:val="22"/>
              </w:rPr>
            </w:pPr>
            <w:r w:rsidRPr="00A269AF">
              <w:rPr>
                <w:color w:val="000000"/>
                <w:sz w:val="22"/>
                <w:szCs w:val="22"/>
              </w:rPr>
              <w:t>Кафе «Дельфин»</w:t>
            </w:r>
          </w:p>
        </w:tc>
        <w:tc>
          <w:tcPr>
            <w:tcW w:w="3685" w:type="dxa"/>
            <w:gridSpan w:val="2"/>
          </w:tcPr>
          <w:p w:rsidR="00D234F2" w:rsidRPr="00A269AF" w:rsidRDefault="00D234F2" w:rsidP="00A269AF">
            <w:pPr>
              <w:ind w:firstLine="0"/>
              <w:rPr>
                <w:color w:val="000000"/>
                <w:sz w:val="22"/>
                <w:szCs w:val="22"/>
              </w:rPr>
            </w:pPr>
            <w:r w:rsidRPr="00A269AF">
              <w:rPr>
                <w:color w:val="000000"/>
                <w:sz w:val="22"/>
                <w:szCs w:val="22"/>
              </w:rPr>
              <w:t>с. Сергиевск, ул. Набережная</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67А</w:t>
            </w:r>
          </w:p>
        </w:tc>
        <w:tc>
          <w:tcPr>
            <w:tcW w:w="1506"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1</w:t>
            </w:r>
          </w:p>
        </w:tc>
        <w:tc>
          <w:tcPr>
            <w:tcW w:w="1734" w:type="dxa"/>
            <w:vAlign w:val="center"/>
          </w:tcPr>
          <w:p w:rsidR="00D234F2" w:rsidRPr="00A269AF" w:rsidRDefault="00D234F2" w:rsidP="00A269AF">
            <w:pPr>
              <w:ind w:firstLine="0"/>
              <w:jc w:val="center"/>
              <w:rPr>
                <w:color w:val="000000"/>
                <w:sz w:val="22"/>
                <w:szCs w:val="22"/>
              </w:rPr>
            </w:pPr>
            <w:r w:rsidRPr="00A269AF">
              <w:rPr>
                <w:color w:val="000000"/>
                <w:sz w:val="22"/>
                <w:szCs w:val="22"/>
              </w:rPr>
              <w:t>50</w:t>
            </w:r>
          </w:p>
        </w:tc>
        <w:tc>
          <w:tcPr>
            <w:tcW w:w="1800"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хорошее</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10.4</w:t>
            </w:r>
          </w:p>
        </w:tc>
        <w:tc>
          <w:tcPr>
            <w:tcW w:w="4111" w:type="dxa"/>
            <w:gridSpan w:val="2"/>
          </w:tcPr>
          <w:p w:rsidR="00D234F2" w:rsidRPr="00A269AF" w:rsidRDefault="00D234F2" w:rsidP="00A269AF">
            <w:pPr>
              <w:ind w:firstLine="0"/>
              <w:rPr>
                <w:color w:val="000000"/>
                <w:sz w:val="22"/>
                <w:szCs w:val="22"/>
              </w:rPr>
            </w:pPr>
            <w:r w:rsidRPr="00A269AF">
              <w:rPr>
                <w:color w:val="000000"/>
                <w:sz w:val="22"/>
                <w:szCs w:val="22"/>
              </w:rPr>
              <w:t>Кафе «Кристалл»</w:t>
            </w:r>
          </w:p>
        </w:tc>
        <w:tc>
          <w:tcPr>
            <w:tcW w:w="3685" w:type="dxa"/>
            <w:gridSpan w:val="2"/>
          </w:tcPr>
          <w:p w:rsidR="00D234F2" w:rsidRPr="00A269AF" w:rsidRDefault="00D234F2" w:rsidP="00A269AF">
            <w:pPr>
              <w:ind w:firstLine="0"/>
              <w:rPr>
                <w:color w:val="000000"/>
                <w:sz w:val="22"/>
                <w:szCs w:val="22"/>
              </w:rPr>
            </w:pPr>
            <w:r w:rsidRPr="00A269AF">
              <w:rPr>
                <w:color w:val="000000"/>
                <w:sz w:val="22"/>
                <w:szCs w:val="22"/>
              </w:rPr>
              <w:t>с. Сергиевск, ул. Ленина, торговый ряд</w:t>
            </w:r>
          </w:p>
        </w:tc>
        <w:tc>
          <w:tcPr>
            <w:tcW w:w="1188" w:type="dxa"/>
            <w:vAlign w:val="center"/>
          </w:tcPr>
          <w:p w:rsidR="00D234F2" w:rsidRPr="00A269AF" w:rsidRDefault="00D234F2" w:rsidP="00A269AF">
            <w:pPr>
              <w:ind w:firstLine="0"/>
              <w:jc w:val="center"/>
              <w:rPr>
                <w:color w:val="000000"/>
                <w:sz w:val="22"/>
                <w:szCs w:val="22"/>
              </w:rPr>
            </w:pPr>
          </w:p>
        </w:tc>
        <w:tc>
          <w:tcPr>
            <w:tcW w:w="1506"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1</w:t>
            </w:r>
          </w:p>
        </w:tc>
        <w:tc>
          <w:tcPr>
            <w:tcW w:w="1734" w:type="dxa"/>
            <w:vAlign w:val="center"/>
          </w:tcPr>
          <w:p w:rsidR="00D234F2" w:rsidRPr="00A269AF" w:rsidRDefault="00D234F2" w:rsidP="00A269AF">
            <w:pPr>
              <w:ind w:firstLine="0"/>
              <w:jc w:val="center"/>
              <w:rPr>
                <w:color w:val="000000"/>
                <w:sz w:val="22"/>
                <w:szCs w:val="22"/>
              </w:rPr>
            </w:pPr>
            <w:r w:rsidRPr="00A269AF">
              <w:rPr>
                <w:color w:val="000000"/>
                <w:sz w:val="22"/>
                <w:szCs w:val="22"/>
              </w:rPr>
              <w:t>30</w:t>
            </w:r>
          </w:p>
        </w:tc>
        <w:tc>
          <w:tcPr>
            <w:tcW w:w="1800"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хорошее</w:t>
            </w:r>
          </w:p>
        </w:tc>
      </w:tr>
      <w:tr w:rsidR="00D234F2" w:rsidRPr="00685AA8" w:rsidTr="00A85C65">
        <w:tc>
          <w:tcPr>
            <w:tcW w:w="1096" w:type="dxa"/>
          </w:tcPr>
          <w:p w:rsidR="00D234F2" w:rsidRPr="00685AA8" w:rsidRDefault="00D234F2" w:rsidP="00D234F2">
            <w:pPr>
              <w:jc w:val="center"/>
              <w:rPr>
                <w:color w:val="000000"/>
              </w:rPr>
            </w:pPr>
          </w:p>
        </w:tc>
        <w:tc>
          <w:tcPr>
            <w:tcW w:w="14024" w:type="dxa"/>
            <w:gridSpan w:val="10"/>
          </w:tcPr>
          <w:p w:rsidR="00D234F2" w:rsidRPr="00685AA8" w:rsidRDefault="00D234F2" w:rsidP="00D234F2">
            <w:pPr>
              <w:jc w:val="center"/>
              <w:rPr>
                <w:b/>
              </w:rPr>
            </w:pPr>
            <w:r w:rsidRPr="00685AA8">
              <w:rPr>
                <w:b/>
              </w:rPr>
              <w:t>с. Боровка</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10.5</w:t>
            </w:r>
          </w:p>
        </w:tc>
        <w:tc>
          <w:tcPr>
            <w:tcW w:w="4111" w:type="dxa"/>
            <w:gridSpan w:val="2"/>
          </w:tcPr>
          <w:p w:rsidR="00D234F2" w:rsidRPr="00A269AF" w:rsidRDefault="00D234F2" w:rsidP="00A269AF">
            <w:pPr>
              <w:ind w:firstLine="0"/>
              <w:rPr>
                <w:color w:val="000000"/>
                <w:sz w:val="22"/>
                <w:szCs w:val="22"/>
              </w:rPr>
            </w:pPr>
            <w:r w:rsidRPr="00A269AF">
              <w:rPr>
                <w:color w:val="000000"/>
                <w:sz w:val="22"/>
                <w:szCs w:val="22"/>
              </w:rPr>
              <w:t>Столовая</w:t>
            </w:r>
          </w:p>
        </w:tc>
        <w:tc>
          <w:tcPr>
            <w:tcW w:w="3685" w:type="dxa"/>
            <w:gridSpan w:val="2"/>
          </w:tcPr>
          <w:p w:rsidR="00D234F2" w:rsidRPr="00A269AF" w:rsidRDefault="00D234F2" w:rsidP="00A269AF">
            <w:pPr>
              <w:ind w:firstLine="0"/>
              <w:rPr>
                <w:color w:val="000000"/>
                <w:sz w:val="22"/>
                <w:szCs w:val="22"/>
              </w:rPr>
            </w:pPr>
            <w:r w:rsidRPr="00A269AF">
              <w:rPr>
                <w:color w:val="000000"/>
                <w:sz w:val="22"/>
                <w:szCs w:val="22"/>
              </w:rPr>
              <w:t>с. Боровка, ул. Юбилейная</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9</w:t>
            </w:r>
          </w:p>
        </w:tc>
        <w:tc>
          <w:tcPr>
            <w:tcW w:w="1506" w:type="dxa"/>
            <w:gridSpan w:val="2"/>
            <w:vAlign w:val="center"/>
          </w:tcPr>
          <w:p w:rsidR="00D234F2" w:rsidRPr="00A269AF" w:rsidRDefault="00D234F2" w:rsidP="00A269AF">
            <w:pPr>
              <w:ind w:firstLine="0"/>
              <w:jc w:val="center"/>
              <w:rPr>
                <w:color w:val="000000"/>
                <w:sz w:val="22"/>
                <w:szCs w:val="22"/>
              </w:rPr>
            </w:pPr>
          </w:p>
        </w:tc>
        <w:tc>
          <w:tcPr>
            <w:tcW w:w="1734" w:type="dxa"/>
            <w:vAlign w:val="center"/>
          </w:tcPr>
          <w:p w:rsidR="00D234F2" w:rsidRPr="00A269AF" w:rsidRDefault="00D234F2" w:rsidP="00A269AF">
            <w:pPr>
              <w:ind w:firstLine="0"/>
              <w:jc w:val="center"/>
              <w:rPr>
                <w:color w:val="000000"/>
                <w:sz w:val="22"/>
                <w:szCs w:val="22"/>
              </w:rPr>
            </w:pPr>
          </w:p>
        </w:tc>
        <w:tc>
          <w:tcPr>
            <w:tcW w:w="1800"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удовл.</w:t>
            </w:r>
          </w:p>
        </w:tc>
      </w:tr>
      <w:tr w:rsidR="00D234F2" w:rsidRPr="00685AA8" w:rsidTr="00A85C65">
        <w:tc>
          <w:tcPr>
            <w:tcW w:w="1096" w:type="dxa"/>
          </w:tcPr>
          <w:p w:rsidR="00D234F2" w:rsidRPr="00685AA8" w:rsidRDefault="00D234F2" w:rsidP="00D234F2">
            <w:pPr>
              <w:jc w:val="center"/>
              <w:rPr>
                <w:color w:val="000000"/>
              </w:rPr>
            </w:pPr>
          </w:p>
        </w:tc>
        <w:tc>
          <w:tcPr>
            <w:tcW w:w="4111" w:type="dxa"/>
            <w:gridSpan w:val="2"/>
          </w:tcPr>
          <w:p w:rsidR="00D234F2" w:rsidRPr="00685AA8" w:rsidRDefault="00D234F2" w:rsidP="00D234F2"/>
        </w:tc>
        <w:tc>
          <w:tcPr>
            <w:tcW w:w="3685" w:type="dxa"/>
            <w:gridSpan w:val="2"/>
          </w:tcPr>
          <w:p w:rsidR="00D234F2" w:rsidRPr="00685AA8" w:rsidRDefault="00D234F2" w:rsidP="00D234F2"/>
        </w:tc>
        <w:tc>
          <w:tcPr>
            <w:tcW w:w="1188" w:type="dxa"/>
            <w:vAlign w:val="center"/>
          </w:tcPr>
          <w:p w:rsidR="00D234F2" w:rsidRPr="00685AA8" w:rsidRDefault="00D234F2" w:rsidP="00D234F2">
            <w:pPr>
              <w:jc w:val="center"/>
            </w:pPr>
          </w:p>
        </w:tc>
        <w:tc>
          <w:tcPr>
            <w:tcW w:w="1506" w:type="dxa"/>
            <w:gridSpan w:val="2"/>
            <w:vAlign w:val="center"/>
          </w:tcPr>
          <w:p w:rsidR="00D234F2" w:rsidRPr="00685AA8" w:rsidRDefault="00D234F2" w:rsidP="00D234F2">
            <w:pPr>
              <w:jc w:val="center"/>
            </w:pPr>
          </w:p>
        </w:tc>
        <w:tc>
          <w:tcPr>
            <w:tcW w:w="1734" w:type="dxa"/>
            <w:vAlign w:val="center"/>
          </w:tcPr>
          <w:p w:rsidR="00D234F2" w:rsidRPr="00685AA8" w:rsidRDefault="00D234F2" w:rsidP="00D234F2">
            <w:pPr>
              <w:jc w:val="center"/>
            </w:pPr>
          </w:p>
        </w:tc>
        <w:tc>
          <w:tcPr>
            <w:tcW w:w="1800" w:type="dxa"/>
            <w:gridSpan w:val="2"/>
            <w:vAlign w:val="center"/>
          </w:tcPr>
          <w:p w:rsidR="00D234F2" w:rsidRPr="00685AA8" w:rsidRDefault="00D234F2" w:rsidP="00D234F2">
            <w:pPr>
              <w:jc w:val="center"/>
            </w:pPr>
          </w:p>
        </w:tc>
      </w:tr>
      <w:tr w:rsidR="00D234F2" w:rsidRPr="00685AA8" w:rsidTr="00A85C65">
        <w:tc>
          <w:tcPr>
            <w:tcW w:w="1096" w:type="dxa"/>
          </w:tcPr>
          <w:p w:rsidR="00D234F2" w:rsidRPr="00685AA8" w:rsidRDefault="00D234F2" w:rsidP="00D234F2">
            <w:pPr>
              <w:jc w:val="center"/>
              <w:rPr>
                <w:bCs/>
                <w:color w:val="000000"/>
              </w:rPr>
            </w:pPr>
          </w:p>
        </w:tc>
        <w:tc>
          <w:tcPr>
            <w:tcW w:w="14024" w:type="dxa"/>
            <w:gridSpan w:val="10"/>
          </w:tcPr>
          <w:p w:rsidR="00D234F2" w:rsidRPr="00685AA8" w:rsidRDefault="00D234F2" w:rsidP="00D234F2">
            <w:pPr>
              <w:jc w:val="center"/>
              <w:rPr>
                <w:b/>
                <w:bCs/>
                <w:color w:val="000000"/>
              </w:rPr>
            </w:pPr>
            <w:r w:rsidRPr="00685AA8">
              <w:rPr>
                <w:b/>
                <w:bCs/>
                <w:color w:val="000000"/>
              </w:rPr>
              <w:t>Организации и   учреждения управления, проектные организации, кредитно-финансовые учреждения и предприятия связи</w:t>
            </w:r>
          </w:p>
          <w:p w:rsidR="00D234F2" w:rsidRPr="00685AA8" w:rsidRDefault="00D234F2" w:rsidP="00D234F2">
            <w:pPr>
              <w:jc w:val="center"/>
              <w:rPr>
                <w:i/>
                <w:color w:val="0000FF"/>
              </w:rPr>
            </w:pPr>
            <w:r w:rsidRPr="00685AA8">
              <w:rPr>
                <w:b/>
                <w:bCs/>
                <w:i/>
                <w:color w:val="000000"/>
              </w:rPr>
              <w:t>Организации и   учреждения управления</w:t>
            </w:r>
          </w:p>
        </w:tc>
      </w:tr>
      <w:tr w:rsidR="00D234F2" w:rsidRPr="00685AA8" w:rsidTr="00D234F2">
        <w:tc>
          <w:tcPr>
            <w:tcW w:w="15120" w:type="dxa"/>
            <w:gridSpan w:val="11"/>
            <w:vAlign w:val="center"/>
          </w:tcPr>
          <w:p w:rsidR="00D234F2" w:rsidRPr="00685AA8" w:rsidRDefault="00D234F2" w:rsidP="00D234F2">
            <w:pPr>
              <w:jc w:val="center"/>
              <w:rPr>
                <w:b/>
              </w:rPr>
            </w:pPr>
            <w:r w:rsidRPr="00685AA8">
              <w:rPr>
                <w:b/>
              </w:rPr>
              <w:t>с. Сергиевск</w:t>
            </w:r>
          </w:p>
        </w:tc>
      </w:tr>
      <w:tr w:rsidR="00D234F2" w:rsidRPr="00685AA8" w:rsidTr="00A85C65">
        <w:tc>
          <w:tcPr>
            <w:tcW w:w="1096" w:type="dxa"/>
            <w:vAlign w:val="center"/>
          </w:tcPr>
          <w:p w:rsidR="00D234F2" w:rsidRPr="00A269AF" w:rsidRDefault="00D234F2" w:rsidP="00A269AF">
            <w:pPr>
              <w:ind w:firstLine="0"/>
              <w:jc w:val="center"/>
              <w:rPr>
                <w:color w:val="000000"/>
                <w:sz w:val="22"/>
                <w:szCs w:val="22"/>
              </w:rPr>
            </w:pPr>
            <w:r w:rsidRPr="00A269AF">
              <w:rPr>
                <w:color w:val="000000"/>
                <w:sz w:val="22"/>
                <w:szCs w:val="22"/>
              </w:rPr>
              <w:t>13.1</w:t>
            </w:r>
          </w:p>
        </w:tc>
        <w:tc>
          <w:tcPr>
            <w:tcW w:w="3969" w:type="dxa"/>
          </w:tcPr>
          <w:p w:rsidR="00D234F2" w:rsidRPr="00A269AF" w:rsidRDefault="00D234F2" w:rsidP="00A269AF">
            <w:pPr>
              <w:ind w:firstLine="0"/>
              <w:rPr>
                <w:color w:val="000000"/>
                <w:sz w:val="22"/>
                <w:szCs w:val="22"/>
              </w:rPr>
            </w:pPr>
            <w:r w:rsidRPr="00A269AF">
              <w:rPr>
                <w:color w:val="000000"/>
                <w:sz w:val="22"/>
                <w:szCs w:val="22"/>
              </w:rPr>
              <w:t>Администрация муниципального района Сергиевский</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Ленина</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22</w:t>
            </w:r>
          </w:p>
        </w:tc>
        <w:tc>
          <w:tcPr>
            <w:tcW w:w="1506"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2</w:t>
            </w:r>
          </w:p>
        </w:tc>
        <w:tc>
          <w:tcPr>
            <w:tcW w:w="1734" w:type="dxa"/>
            <w:vAlign w:val="center"/>
          </w:tcPr>
          <w:p w:rsidR="00D234F2" w:rsidRPr="00A269AF" w:rsidRDefault="00D234F2" w:rsidP="00A269AF">
            <w:pPr>
              <w:ind w:firstLine="0"/>
              <w:jc w:val="center"/>
              <w:rPr>
                <w:color w:val="000000"/>
                <w:sz w:val="22"/>
                <w:szCs w:val="22"/>
              </w:rPr>
            </w:pPr>
            <w:r w:rsidRPr="00A269AF">
              <w:rPr>
                <w:color w:val="000000"/>
                <w:sz w:val="22"/>
                <w:szCs w:val="22"/>
              </w:rPr>
              <w:t>34 р/м</w:t>
            </w:r>
          </w:p>
        </w:tc>
        <w:tc>
          <w:tcPr>
            <w:tcW w:w="1800"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хорошее</w:t>
            </w:r>
          </w:p>
        </w:tc>
      </w:tr>
      <w:tr w:rsidR="00D234F2" w:rsidRPr="00685AA8" w:rsidTr="00A85C65">
        <w:tc>
          <w:tcPr>
            <w:tcW w:w="1096" w:type="dxa"/>
            <w:vAlign w:val="center"/>
          </w:tcPr>
          <w:p w:rsidR="00D234F2" w:rsidRPr="00A269AF" w:rsidRDefault="00D234F2" w:rsidP="00A269AF">
            <w:pPr>
              <w:ind w:firstLine="0"/>
              <w:jc w:val="center"/>
              <w:rPr>
                <w:color w:val="000000"/>
                <w:sz w:val="22"/>
                <w:szCs w:val="22"/>
              </w:rPr>
            </w:pPr>
            <w:r w:rsidRPr="00A269AF">
              <w:rPr>
                <w:color w:val="000000"/>
                <w:sz w:val="22"/>
                <w:szCs w:val="22"/>
              </w:rPr>
              <w:t>13.2</w:t>
            </w:r>
          </w:p>
        </w:tc>
        <w:tc>
          <w:tcPr>
            <w:tcW w:w="3969" w:type="dxa"/>
          </w:tcPr>
          <w:p w:rsidR="00D234F2" w:rsidRPr="00A269AF" w:rsidRDefault="00D234F2" w:rsidP="00A269AF">
            <w:pPr>
              <w:ind w:firstLine="0"/>
              <w:rPr>
                <w:color w:val="000000"/>
                <w:sz w:val="22"/>
                <w:szCs w:val="22"/>
              </w:rPr>
            </w:pPr>
            <w:r w:rsidRPr="00A269AF">
              <w:rPr>
                <w:color w:val="000000"/>
                <w:sz w:val="22"/>
                <w:szCs w:val="22"/>
              </w:rPr>
              <w:t>Собрание представителей муниципального района Сергиевский</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К.Маркса</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41</w:t>
            </w:r>
          </w:p>
        </w:tc>
        <w:tc>
          <w:tcPr>
            <w:tcW w:w="1506" w:type="dxa"/>
            <w:gridSpan w:val="2"/>
          </w:tcPr>
          <w:p w:rsidR="00D234F2" w:rsidRPr="00A269AF" w:rsidRDefault="00D234F2" w:rsidP="00A269AF">
            <w:pPr>
              <w:ind w:firstLine="0"/>
              <w:jc w:val="center"/>
              <w:rPr>
                <w:color w:val="000000"/>
                <w:sz w:val="22"/>
                <w:szCs w:val="22"/>
              </w:rPr>
            </w:pPr>
            <w:r w:rsidRPr="00A269AF">
              <w:rPr>
                <w:color w:val="000000"/>
                <w:sz w:val="22"/>
                <w:szCs w:val="22"/>
              </w:rPr>
              <w:t>2</w:t>
            </w:r>
          </w:p>
        </w:tc>
        <w:tc>
          <w:tcPr>
            <w:tcW w:w="1734" w:type="dxa"/>
          </w:tcPr>
          <w:p w:rsidR="00D234F2" w:rsidRPr="00A269AF" w:rsidRDefault="00D234F2" w:rsidP="00A269AF">
            <w:pPr>
              <w:ind w:firstLine="0"/>
              <w:jc w:val="center"/>
              <w:rPr>
                <w:color w:val="000000"/>
                <w:sz w:val="22"/>
                <w:szCs w:val="22"/>
              </w:rPr>
            </w:pPr>
            <w:r w:rsidRPr="00A269AF">
              <w:rPr>
                <w:color w:val="000000"/>
                <w:sz w:val="22"/>
                <w:szCs w:val="22"/>
              </w:rPr>
              <w:t>6 раб. мест</w:t>
            </w:r>
          </w:p>
        </w:tc>
        <w:tc>
          <w:tcPr>
            <w:tcW w:w="1800" w:type="dxa"/>
            <w:gridSpan w:val="2"/>
          </w:tcPr>
          <w:p w:rsidR="00D234F2" w:rsidRPr="00A269AF" w:rsidRDefault="00D234F2" w:rsidP="00A269AF">
            <w:pPr>
              <w:ind w:firstLine="0"/>
              <w:jc w:val="center"/>
              <w:rPr>
                <w:color w:val="000000"/>
                <w:sz w:val="22"/>
                <w:szCs w:val="22"/>
              </w:rPr>
            </w:pPr>
            <w:r w:rsidRPr="00A269AF">
              <w:rPr>
                <w:color w:val="000000"/>
                <w:sz w:val="22"/>
                <w:szCs w:val="22"/>
              </w:rPr>
              <w:t>хор.</w:t>
            </w:r>
          </w:p>
        </w:tc>
      </w:tr>
      <w:tr w:rsidR="00D234F2" w:rsidRPr="00685AA8" w:rsidTr="00A85C65">
        <w:tc>
          <w:tcPr>
            <w:tcW w:w="1096" w:type="dxa"/>
            <w:vAlign w:val="center"/>
          </w:tcPr>
          <w:p w:rsidR="00D234F2" w:rsidRPr="00A269AF" w:rsidRDefault="00D234F2" w:rsidP="00A269AF">
            <w:pPr>
              <w:ind w:firstLine="0"/>
              <w:jc w:val="center"/>
              <w:rPr>
                <w:color w:val="000000"/>
                <w:sz w:val="22"/>
                <w:szCs w:val="22"/>
              </w:rPr>
            </w:pPr>
            <w:r w:rsidRPr="00A269AF">
              <w:rPr>
                <w:color w:val="000000"/>
                <w:sz w:val="22"/>
                <w:szCs w:val="22"/>
              </w:rPr>
              <w:t>13.3</w:t>
            </w:r>
          </w:p>
        </w:tc>
        <w:tc>
          <w:tcPr>
            <w:tcW w:w="3969" w:type="dxa"/>
          </w:tcPr>
          <w:p w:rsidR="00D234F2" w:rsidRPr="00A269AF" w:rsidRDefault="00D234F2" w:rsidP="00A269AF">
            <w:pPr>
              <w:ind w:firstLine="0"/>
              <w:rPr>
                <w:color w:val="000000"/>
                <w:sz w:val="22"/>
                <w:szCs w:val="22"/>
              </w:rPr>
            </w:pPr>
            <w:r w:rsidRPr="00A269AF">
              <w:rPr>
                <w:color w:val="000000"/>
                <w:sz w:val="22"/>
                <w:szCs w:val="22"/>
              </w:rPr>
              <w:t>Администрация с.п. Сергиевск</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Г.Михайловского</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27</w:t>
            </w:r>
          </w:p>
        </w:tc>
        <w:tc>
          <w:tcPr>
            <w:tcW w:w="1506" w:type="dxa"/>
            <w:gridSpan w:val="2"/>
          </w:tcPr>
          <w:p w:rsidR="00D234F2" w:rsidRPr="00A269AF" w:rsidRDefault="00D234F2" w:rsidP="00A269AF">
            <w:pPr>
              <w:ind w:firstLine="0"/>
              <w:jc w:val="center"/>
              <w:rPr>
                <w:color w:val="000000"/>
                <w:sz w:val="22"/>
                <w:szCs w:val="22"/>
              </w:rPr>
            </w:pPr>
            <w:r w:rsidRPr="00A269AF">
              <w:rPr>
                <w:color w:val="000000"/>
                <w:sz w:val="22"/>
                <w:szCs w:val="22"/>
              </w:rPr>
              <w:t>1</w:t>
            </w:r>
          </w:p>
        </w:tc>
        <w:tc>
          <w:tcPr>
            <w:tcW w:w="1734" w:type="dxa"/>
          </w:tcPr>
          <w:p w:rsidR="00D234F2" w:rsidRPr="00A269AF" w:rsidRDefault="00D234F2" w:rsidP="00A269AF">
            <w:pPr>
              <w:ind w:firstLine="0"/>
              <w:jc w:val="center"/>
              <w:rPr>
                <w:color w:val="000000"/>
                <w:sz w:val="22"/>
                <w:szCs w:val="22"/>
              </w:rPr>
            </w:pPr>
            <w:r w:rsidRPr="00A269AF">
              <w:rPr>
                <w:color w:val="000000"/>
                <w:sz w:val="22"/>
                <w:szCs w:val="22"/>
              </w:rPr>
              <w:t>10 раб. мест</w:t>
            </w:r>
          </w:p>
        </w:tc>
        <w:tc>
          <w:tcPr>
            <w:tcW w:w="1800" w:type="dxa"/>
            <w:gridSpan w:val="2"/>
          </w:tcPr>
          <w:p w:rsidR="00D234F2" w:rsidRPr="00A269AF" w:rsidRDefault="00D234F2" w:rsidP="00A269AF">
            <w:pPr>
              <w:ind w:firstLine="0"/>
              <w:jc w:val="center"/>
              <w:rPr>
                <w:color w:val="000000"/>
                <w:sz w:val="22"/>
                <w:szCs w:val="22"/>
              </w:rPr>
            </w:pPr>
            <w:r w:rsidRPr="00A269AF">
              <w:rPr>
                <w:color w:val="000000"/>
                <w:sz w:val="22"/>
                <w:szCs w:val="22"/>
              </w:rPr>
              <w:t>хор.</w:t>
            </w:r>
          </w:p>
        </w:tc>
      </w:tr>
      <w:tr w:rsidR="00D234F2" w:rsidRPr="00685AA8" w:rsidTr="00A85C65">
        <w:tc>
          <w:tcPr>
            <w:tcW w:w="1096" w:type="dxa"/>
            <w:vAlign w:val="center"/>
          </w:tcPr>
          <w:p w:rsidR="00D234F2" w:rsidRPr="00A269AF" w:rsidRDefault="00D234F2" w:rsidP="00A269AF">
            <w:pPr>
              <w:ind w:firstLine="0"/>
              <w:jc w:val="center"/>
              <w:rPr>
                <w:color w:val="000000"/>
                <w:sz w:val="22"/>
                <w:szCs w:val="22"/>
              </w:rPr>
            </w:pPr>
            <w:r w:rsidRPr="00A269AF">
              <w:rPr>
                <w:color w:val="000000"/>
                <w:sz w:val="22"/>
                <w:szCs w:val="22"/>
              </w:rPr>
              <w:t>13.4</w:t>
            </w:r>
          </w:p>
        </w:tc>
        <w:tc>
          <w:tcPr>
            <w:tcW w:w="3969" w:type="dxa"/>
          </w:tcPr>
          <w:p w:rsidR="00D234F2" w:rsidRPr="00A269AF" w:rsidRDefault="00D234F2" w:rsidP="00A269AF">
            <w:pPr>
              <w:ind w:firstLine="0"/>
              <w:rPr>
                <w:color w:val="000000"/>
                <w:sz w:val="22"/>
                <w:szCs w:val="22"/>
              </w:rPr>
            </w:pPr>
            <w:r w:rsidRPr="00A269AF">
              <w:rPr>
                <w:color w:val="000000"/>
                <w:sz w:val="22"/>
                <w:szCs w:val="22"/>
              </w:rPr>
              <w:t>Сергиевский отдел статистики</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Г.Михайловского</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22А</w:t>
            </w:r>
          </w:p>
        </w:tc>
        <w:tc>
          <w:tcPr>
            <w:tcW w:w="1506" w:type="dxa"/>
            <w:gridSpan w:val="2"/>
          </w:tcPr>
          <w:p w:rsidR="00D234F2" w:rsidRPr="00A269AF" w:rsidRDefault="00D234F2" w:rsidP="00A269AF">
            <w:pPr>
              <w:ind w:firstLine="0"/>
              <w:jc w:val="center"/>
              <w:rPr>
                <w:color w:val="000000"/>
                <w:sz w:val="22"/>
                <w:szCs w:val="22"/>
              </w:rPr>
            </w:pPr>
            <w:r w:rsidRPr="00A269AF">
              <w:rPr>
                <w:color w:val="000000"/>
                <w:sz w:val="22"/>
                <w:szCs w:val="22"/>
              </w:rPr>
              <w:t>1</w:t>
            </w:r>
          </w:p>
        </w:tc>
        <w:tc>
          <w:tcPr>
            <w:tcW w:w="1734" w:type="dxa"/>
          </w:tcPr>
          <w:p w:rsidR="00D234F2" w:rsidRPr="00A269AF" w:rsidRDefault="00D234F2" w:rsidP="00A269AF">
            <w:pPr>
              <w:ind w:firstLine="0"/>
              <w:jc w:val="center"/>
              <w:rPr>
                <w:color w:val="000000"/>
                <w:sz w:val="22"/>
                <w:szCs w:val="22"/>
              </w:rPr>
            </w:pPr>
            <w:r w:rsidRPr="00A269AF">
              <w:rPr>
                <w:color w:val="000000"/>
                <w:sz w:val="22"/>
                <w:szCs w:val="22"/>
              </w:rPr>
              <w:t>4 раб. мест</w:t>
            </w:r>
          </w:p>
        </w:tc>
        <w:tc>
          <w:tcPr>
            <w:tcW w:w="1800" w:type="dxa"/>
            <w:gridSpan w:val="2"/>
          </w:tcPr>
          <w:p w:rsidR="00D234F2" w:rsidRPr="00A269AF" w:rsidRDefault="00D234F2" w:rsidP="00A269AF">
            <w:pPr>
              <w:ind w:firstLine="0"/>
              <w:jc w:val="center"/>
              <w:rPr>
                <w:color w:val="000000"/>
                <w:sz w:val="22"/>
                <w:szCs w:val="22"/>
              </w:rPr>
            </w:pPr>
            <w:r w:rsidRPr="00A269AF">
              <w:rPr>
                <w:color w:val="000000"/>
                <w:sz w:val="22"/>
                <w:szCs w:val="22"/>
              </w:rPr>
              <w:t>удовл.</w:t>
            </w:r>
          </w:p>
        </w:tc>
      </w:tr>
      <w:tr w:rsidR="00D234F2" w:rsidRPr="00685AA8" w:rsidTr="00A85C65">
        <w:tc>
          <w:tcPr>
            <w:tcW w:w="1096" w:type="dxa"/>
            <w:vAlign w:val="center"/>
          </w:tcPr>
          <w:p w:rsidR="00D234F2" w:rsidRPr="00A269AF" w:rsidRDefault="00D234F2" w:rsidP="00A269AF">
            <w:pPr>
              <w:ind w:firstLine="0"/>
              <w:jc w:val="center"/>
              <w:rPr>
                <w:color w:val="000000"/>
                <w:sz w:val="22"/>
                <w:szCs w:val="22"/>
              </w:rPr>
            </w:pPr>
            <w:r w:rsidRPr="00A269AF">
              <w:rPr>
                <w:color w:val="000000"/>
                <w:sz w:val="22"/>
                <w:szCs w:val="22"/>
              </w:rPr>
              <w:t>13.5</w:t>
            </w:r>
          </w:p>
        </w:tc>
        <w:tc>
          <w:tcPr>
            <w:tcW w:w="3969" w:type="dxa"/>
          </w:tcPr>
          <w:p w:rsidR="00D234F2" w:rsidRPr="00A269AF" w:rsidRDefault="00D234F2" w:rsidP="00A269AF">
            <w:pPr>
              <w:ind w:firstLine="0"/>
              <w:rPr>
                <w:color w:val="000000"/>
                <w:sz w:val="22"/>
                <w:szCs w:val="22"/>
              </w:rPr>
            </w:pPr>
            <w:r w:rsidRPr="00A269AF">
              <w:rPr>
                <w:color w:val="000000"/>
                <w:sz w:val="22"/>
                <w:szCs w:val="22"/>
              </w:rPr>
              <w:t>Отделение фонда социального страхования №19</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Советская</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49</w:t>
            </w:r>
          </w:p>
        </w:tc>
        <w:tc>
          <w:tcPr>
            <w:tcW w:w="1506" w:type="dxa"/>
            <w:gridSpan w:val="2"/>
          </w:tcPr>
          <w:p w:rsidR="00D234F2" w:rsidRPr="00A269AF" w:rsidRDefault="00D234F2" w:rsidP="00A269AF">
            <w:pPr>
              <w:ind w:firstLine="0"/>
              <w:jc w:val="center"/>
              <w:rPr>
                <w:color w:val="000000"/>
                <w:sz w:val="22"/>
                <w:szCs w:val="22"/>
              </w:rPr>
            </w:pPr>
            <w:r w:rsidRPr="00A269AF">
              <w:rPr>
                <w:color w:val="000000"/>
                <w:sz w:val="22"/>
                <w:szCs w:val="22"/>
              </w:rPr>
              <w:t>2</w:t>
            </w:r>
          </w:p>
        </w:tc>
        <w:tc>
          <w:tcPr>
            <w:tcW w:w="1734" w:type="dxa"/>
          </w:tcPr>
          <w:p w:rsidR="00D234F2" w:rsidRPr="00A269AF" w:rsidRDefault="00D234F2" w:rsidP="00A269AF">
            <w:pPr>
              <w:ind w:firstLine="0"/>
              <w:jc w:val="center"/>
              <w:rPr>
                <w:color w:val="000000"/>
                <w:sz w:val="22"/>
                <w:szCs w:val="22"/>
              </w:rPr>
            </w:pPr>
            <w:r w:rsidRPr="00A269AF">
              <w:rPr>
                <w:color w:val="000000"/>
                <w:sz w:val="22"/>
                <w:szCs w:val="22"/>
              </w:rPr>
              <w:t>17 раб. мест</w:t>
            </w:r>
          </w:p>
        </w:tc>
        <w:tc>
          <w:tcPr>
            <w:tcW w:w="1800" w:type="dxa"/>
            <w:gridSpan w:val="2"/>
          </w:tcPr>
          <w:p w:rsidR="00D234F2" w:rsidRPr="00A269AF" w:rsidRDefault="00D234F2" w:rsidP="00A269AF">
            <w:pPr>
              <w:ind w:firstLine="0"/>
              <w:jc w:val="center"/>
              <w:rPr>
                <w:color w:val="000000"/>
                <w:sz w:val="22"/>
                <w:szCs w:val="22"/>
              </w:rPr>
            </w:pPr>
            <w:r w:rsidRPr="00A269AF">
              <w:rPr>
                <w:color w:val="000000"/>
                <w:sz w:val="22"/>
                <w:szCs w:val="22"/>
              </w:rPr>
              <w:t>хор.</w:t>
            </w:r>
          </w:p>
        </w:tc>
      </w:tr>
      <w:tr w:rsidR="00D234F2" w:rsidRPr="00685AA8" w:rsidTr="00A85C65">
        <w:tc>
          <w:tcPr>
            <w:tcW w:w="1096" w:type="dxa"/>
            <w:vAlign w:val="center"/>
          </w:tcPr>
          <w:p w:rsidR="00D234F2" w:rsidRPr="00A269AF" w:rsidRDefault="00D234F2" w:rsidP="00A269AF">
            <w:pPr>
              <w:ind w:firstLine="0"/>
              <w:jc w:val="center"/>
              <w:rPr>
                <w:color w:val="000000"/>
                <w:sz w:val="22"/>
                <w:szCs w:val="22"/>
              </w:rPr>
            </w:pPr>
            <w:r w:rsidRPr="00A269AF">
              <w:rPr>
                <w:color w:val="000000"/>
                <w:sz w:val="22"/>
                <w:szCs w:val="22"/>
              </w:rPr>
              <w:t>13.6</w:t>
            </w:r>
          </w:p>
        </w:tc>
        <w:tc>
          <w:tcPr>
            <w:tcW w:w="3969" w:type="dxa"/>
          </w:tcPr>
          <w:p w:rsidR="00D234F2" w:rsidRPr="00A269AF" w:rsidRDefault="00D234F2" w:rsidP="00A269AF">
            <w:pPr>
              <w:ind w:firstLine="0"/>
              <w:rPr>
                <w:color w:val="000000"/>
                <w:sz w:val="22"/>
                <w:szCs w:val="22"/>
              </w:rPr>
            </w:pPr>
            <w:r w:rsidRPr="00A269AF">
              <w:rPr>
                <w:color w:val="000000"/>
                <w:sz w:val="22"/>
                <w:szCs w:val="22"/>
              </w:rPr>
              <w:t>Сергиевский филиал территориального фонда обязательного медицинского страхования</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 xml:space="preserve">с. Сергиевск, </w:t>
            </w:r>
          </w:p>
          <w:p w:rsidR="00D234F2" w:rsidRPr="00A269AF" w:rsidRDefault="00D234F2" w:rsidP="00A269AF">
            <w:pPr>
              <w:ind w:firstLine="0"/>
              <w:rPr>
                <w:color w:val="000000"/>
                <w:sz w:val="22"/>
                <w:szCs w:val="22"/>
              </w:rPr>
            </w:pPr>
            <w:r w:rsidRPr="00A269AF">
              <w:rPr>
                <w:color w:val="000000"/>
                <w:sz w:val="22"/>
                <w:szCs w:val="22"/>
              </w:rPr>
              <w:t>ул. Советская</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43</w:t>
            </w:r>
          </w:p>
        </w:tc>
        <w:tc>
          <w:tcPr>
            <w:tcW w:w="1506" w:type="dxa"/>
            <w:gridSpan w:val="2"/>
          </w:tcPr>
          <w:p w:rsidR="00D234F2" w:rsidRPr="00A269AF" w:rsidRDefault="00D234F2" w:rsidP="00A269AF">
            <w:pPr>
              <w:ind w:firstLine="0"/>
              <w:jc w:val="center"/>
              <w:rPr>
                <w:color w:val="000000"/>
                <w:sz w:val="22"/>
                <w:szCs w:val="22"/>
              </w:rPr>
            </w:pPr>
          </w:p>
          <w:p w:rsidR="00D234F2" w:rsidRPr="00A269AF" w:rsidRDefault="00D234F2" w:rsidP="00A269AF">
            <w:pPr>
              <w:ind w:firstLine="0"/>
              <w:jc w:val="center"/>
              <w:rPr>
                <w:color w:val="000000"/>
                <w:sz w:val="22"/>
                <w:szCs w:val="22"/>
              </w:rPr>
            </w:pPr>
            <w:r w:rsidRPr="00A269AF">
              <w:rPr>
                <w:color w:val="000000"/>
                <w:sz w:val="22"/>
                <w:szCs w:val="22"/>
              </w:rPr>
              <w:t>2</w:t>
            </w:r>
          </w:p>
        </w:tc>
        <w:tc>
          <w:tcPr>
            <w:tcW w:w="1734" w:type="dxa"/>
          </w:tcPr>
          <w:p w:rsidR="00D234F2" w:rsidRPr="00A269AF" w:rsidRDefault="00D234F2" w:rsidP="00A269AF">
            <w:pPr>
              <w:ind w:firstLine="0"/>
              <w:jc w:val="center"/>
              <w:rPr>
                <w:color w:val="000000"/>
                <w:sz w:val="22"/>
                <w:szCs w:val="22"/>
              </w:rPr>
            </w:pPr>
          </w:p>
          <w:p w:rsidR="00D234F2" w:rsidRPr="00A269AF" w:rsidRDefault="00D234F2" w:rsidP="00A269AF">
            <w:pPr>
              <w:ind w:firstLine="0"/>
              <w:jc w:val="center"/>
              <w:rPr>
                <w:color w:val="000000"/>
                <w:sz w:val="22"/>
                <w:szCs w:val="22"/>
              </w:rPr>
            </w:pPr>
            <w:r w:rsidRPr="00A269AF">
              <w:rPr>
                <w:color w:val="000000"/>
                <w:sz w:val="22"/>
                <w:szCs w:val="22"/>
              </w:rPr>
              <w:t>13 раб. мест</w:t>
            </w:r>
          </w:p>
        </w:tc>
        <w:tc>
          <w:tcPr>
            <w:tcW w:w="1800" w:type="dxa"/>
            <w:gridSpan w:val="2"/>
          </w:tcPr>
          <w:p w:rsidR="00D234F2" w:rsidRPr="00A269AF" w:rsidRDefault="00D234F2" w:rsidP="00A269AF">
            <w:pPr>
              <w:ind w:firstLine="0"/>
              <w:jc w:val="center"/>
              <w:rPr>
                <w:color w:val="000000"/>
                <w:sz w:val="22"/>
                <w:szCs w:val="22"/>
              </w:rPr>
            </w:pPr>
          </w:p>
          <w:p w:rsidR="00D234F2" w:rsidRPr="00A269AF" w:rsidRDefault="00D234F2" w:rsidP="00A269AF">
            <w:pPr>
              <w:ind w:firstLine="0"/>
              <w:jc w:val="center"/>
              <w:rPr>
                <w:color w:val="000000"/>
                <w:sz w:val="22"/>
                <w:szCs w:val="22"/>
              </w:rPr>
            </w:pPr>
            <w:r w:rsidRPr="00A269AF">
              <w:rPr>
                <w:color w:val="000000"/>
                <w:sz w:val="22"/>
                <w:szCs w:val="22"/>
              </w:rPr>
              <w:t>удовл.</w:t>
            </w:r>
          </w:p>
        </w:tc>
      </w:tr>
      <w:tr w:rsidR="00D234F2" w:rsidRPr="00685AA8" w:rsidTr="00A85C65">
        <w:tc>
          <w:tcPr>
            <w:tcW w:w="1096" w:type="dxa"/>
            <w:vAlign w:val="center"/>
          </w:tcPr>
          <w:p w:rsidR="00D234F2" w:rsidRPr="00A269AF" w:rsidRDefault="00D234F2" w:rsidP="00A269AF">
            <w:pPr>
              <w:ind w:firstLine="0"/>
              <w:jc w:val="center"/>
              <w:rPr>
                <w:color w:val="000000"/>
                <w:sz w:val="22"/>
                <w:szCs w:val="22"/>
              </w:rPr>
            </w:pPr>
            <w:r w:rsidRPr="00A269AF">
              <w:rPr>
                <w:color w:val="000000"/>
                <w:sz w:val="22"/>
                <w:szCs w:val="22"/>
              </w:rPr>
              <w:t>13.7</w:t>
            </w:r>
          </w:p>
        </w:tc>
        <w:tc>
          <w:tcPr>
            <w:tcW w:w="3969" w:type="dxa"/>
          </w:tcPr>
          <w:p w:rsidR="00D234F2" w:rsidRPr="00A269AF" w:rsidRDefault="00D234F2" w:rsidP="00A269AF">
            <w:pPr>
              <w:ind w:firstLine="0"/>
              <w:rPr>
                <w:color w:val="000000"/>
                <w:sz w:val="22"/>
                <w:szCs w:val="22"/>
              </w:rPr>
            </w:pPr>
            <w:r w:rsidRPr="00A269AF">
              <w:rPr>
                <w:color w:val="000000"/>
                <w:sz w:val="22"/>
                <w:szCs w:val="22"/>
              </w:rPr>
              <w:t>Управление пенсионного фонда РФ</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Советская</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50</w:t>
            </w:r>
          </w:p>
        </w:tc>
        <w:tc>
          <w:tcPr>
            <w:tcW w:w="1506" w:type="dxa"/>
            <w:gridSpan w:val="2"/>
          </w:tcPr>
          <w:p w:rsidR="00D234F2" w:rsidRPr="00A269AF" w:rsidRDefault="00D234F2" w:rsidP="00A269AF">
            <w:pPr>
              <w:ind w:firstLine="0"/>
              <w:jc w:val="center"/>
              <w:rPr>
                <w:color w:val="000000"/>
                <w:sz w:val="22"/>
                <w:szCs w:val="22"/>
              </w:rPr>
            </w:pPr>
            <w:r w:rsidRPr="00A269AF">
              <w:rPr>
                <w:color w:val="000000"/>
                <w:sz w:val="22"/>
                <w:szCs w:val="22"/>
              </w:rPr>
              <w:t>2</w:t>
            </w:r>
          </w:p>
        </w:tc>
        <w:tc>
          <w:tcPr>
            <w:tcW w:w="1734" w:type="dxa"/>
          </w:tcPr>
          <w:p w:rsidR="00D234F2" w:rsidRPr="00A269AF" w:rsidRDefault="00D234F2" w:rsidP="00A269AF">
            <w:pPr>
              <w:ind w:firstLine="0"/>
              <w:jc w:val="center"/>
              <w:rPr>
                <w:color w:val="000000"/>
                <w:sz w:val="22"/>
                <w:szCs w:val="22"/>
              </w:rPr>
            </w:pPr>
            <w:r w:rsidRPr="00A269AF">
              <w:rPr>
                <w:color w:val="000000"/>
                <w:sz w:val="22"/>
                <w:szCs w:val="22"/>
              </w:rPr>
              <w:t>37 раб. мест</w:t>
            </w:r>
          </w:p>
        </w:tc>
        <w:tc>
          <w:tcPr>
            <w:tcW w:w="1800" w:type="dxa"/>
            <w:gridSpan w:val="2"/>
          </w:tcPr>
          <w:p w:rsidR="00D234F2" w:rsidRPr="00A269AF" w:rsidRDefault="00D234F2" w:rsidP="00A269AF">
            <w:pPr>
              <w:ind w:firstLine="0"/>
              <w:jc w:val="center"/>
              <w:rPr>
                <w:color w:val="000000"/>
                <w:sz w:val="22"/>
                <w:szCs w:val="22"/>
              </w:rPr>
            </w:pPr>
            <w:r w:rsidRPr="00A269AF">
              <w:rPr>
                <w:color w:val="000000"/>
                <w:sz w:val="22"/>
                <w:szCs w:val="22"/>
              </w:rPr>
              <w:t>хор.</w:t>
            </w:r>
          </w:p>
        </w:tc>
      </w:tr>
      <w:tr w:rsidR="00D234F2" w:rsidRPr="00685AA8" w:rsidTr="00A85C65">
        <w:tc>
          <w:tcPr>
            <w:tcW w:w="1096" w:type="dxa"/>
            <w:vAlign w:val="center"/>
          </w:tcPr>
          <w:p w:rsidR="00D234F2" w:rsidRPr="00A269AF" w:rsidRDefault="00D234F2" w:rsidP="00A269AF">
            <w:pPr>
              <w:ind w:firstLine="0"/>
              <w:jc w:val="center"/>
              <w:rPr>
                <w:color w:val="000000"/>
                <w:sz w:val="22"/>
                <w:szCs w:val="22"/>
              </w:rPr>
            </w:pPr>
            <w:r w:rsidRPr="00A269AF">
              <w:rPr>
                <w:color w:val="000000"/>
                <w:sz w:val="22"/>
                <w:szCs w:val="22"/>
              </w:rPr>
              <w:t>13.8</w:t>
            </w:r>
          </w:p>
        </w:tc>
        <w:tc>
          <w:tcPr>
            <w:tcW w:w="3969" w:type="dxa"/>
          </w:tcPr>
          <w:p w:rsidR="00D234F2" w:rsidRPr="00A269AF" w:rsidRDefault="00D234F2" w:rsidP="00A269AF">
            <w:pPr>
              <w:ind w:firstLine="0"/>
              <w:rPr>
                <w:color w:val="000000"/>
                <w:sz w:val="22"/>
                <w:szCs w:val="22"/>
              </w:rPr>
            </w:pPr>
            <w:r w:rsidRPr="00A269AF">
              <w:rPr>
                <w:color w:val="000000"/>
                <w:sz w:val="22"/>
                <w:szCs w:val="22"/>
              </w:rPr>
              <w:t>Управление социальной защиты населения</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Советская,</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50</w:t>
            </w:r>
          </w:p>
        </w:tc>
        <w:tc>
          <w:tcPr>
            <w:tcW w:w="1506" w:type="dxa"/>
            <w:gridSpan w:val="2"/>
          </w:tcPr>
          <w:p w:rsidR="00D234F2" w:rsidRPr="00A269AF" w:rsidRDefault="00D234F2" w:rsidP="00A269AF">
            <w:pPr>
              <w:ind w:firstLine="0"/>
              <w:jc w:val="center"/>
              <w:rPr>
                <w:color w:val="000000"/>
                <w:sz w:val="22"/>
                <w:szCs w:val="22"/>
              </w:rPr>
            </w:pPr>
          </w:p>
        </w:tc>
        <w:tc>
          <w:tcPr>
            <w:tcW w:w="1734" w:type="dxa"/>
          </w:tcPr>
          <w:p w:rsidR="00D234F2" w:rsidRPr="00A269AF" w:rsidRDefault="00D234F2" w:rsidP="00A269AF">
            <w:pPr>
              <w:ind w:firstLine="0"/>
              <w:jc w:val="center"/>
              <w:rPr>
                <w:color w:val="000000"/>
                <w:sz w:val="22"/>
                <w:szCs w:val="22"/>
              </w:rPr>
            </w:pPr>
          </w:p>
        </w:tc>
        <w:tc>
          <w:tcPr>
            <w:tcW w:w="1800" w:type="dxa"/>
            <w:gridSpan w:val="2"/>
          </w:tcPr>
          <w:p w:rsidR="00D234F2" w:rsidRPr="00A269AF" w:rsidRDefault="00D234F2" w:rsidP="00A269AF">
            <w:pPr>
              <w:ind w:firstLine="0"/>
              <w:jc w:val="center"/>
              <w:rPr>
                <w:color w:val="000000"/>
                <w:sz w:val="22"/>
                <w:szCs w:val="22"/>
              </w:rPr>
            </w:pPr>
          </w:p>
        </w:tc>
      </w:tr>
      <w:tr w:rsidR="00D234F2" w:rsidRPr="00685AA8" w:rsidTr="00A85C65">
        <w:tc>
          <w:tcPr>
            <w:tcW w:w="1096" w:type="dxa"/>
            <w:vAlign w:val="center"/>
          </w:tcPr>
          <w:p w:rsidR="00D234F2" w:rsidRPr="00A269AF" w:rsidRDefault="00D234F2" w:rsidP="00A269AF">
            <w:pPr>
              <w:ind w:firstLine="0"/>
              <w:jc w:val="center"/>
              <w:rPr>
                <w:color w:val="000000"/>
                <w:sz w:val="22"/>
                <w:szCs w:val="22"/>
              </w:rPr>
            </w:pPr>
            <w:r w:rsidRPr="00A269AF">
              <w:rPr>
                <w:color w:val="000000"/>
                <w:sz w:val="22"/>
                <w:szCs w:val="22"/>
              </w:rPr>
              <w:t>13.9</w:t>
            </w:r>
          </w:p>
        </w:tc>
        <w:tc>
          <w:tcPr>
            <w:tcW w:w="3969" w:type="dxa"/>
          </w:tcPr>
          <w:p w:rsidR="00D234F2" w:rsidRPr="00A269AF" w:rsidRDefault="00D234F2" w:rsidP="00A269AF">
            <w:pPr>
              <w:ind w:firstLine="0"/>
              <w:rPr>
                <w:color w:val="000000"/>
                <w:sz w:val="22"/>
                <w:szCs w:val="22"/>
              </w:rPr>
            </w:pPr>
            <w:r w:rsidRPr="00A269AF">
              <w:rPr>
                <w:color w:val="000000"/>
                <w:sz w:val="22"/>
                <w:szCs w:val="22"/>
              </w:rPr>
              <w:t>ГУ центр занятости населения</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Н.Краснова</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40</w:t>
            </w:r>
          </w:p>
        </w:tc>
        <w:tc>
          <w:tcPr>
            <w:tcW w:w="1506" w:type="dxa"/>
            <w:gridSpan w:val="2"/>
          </w:tcPr>
          <w:p w:rsidR="00D234F2" w:rsidRPr="00A269AF" w:rsidRDefault="00D234F2" w:rsidP="00A269AF">
            <w:pPr>
              <w:ind w:firstLine="0"/>
              <w:jc w:val="center"/>
              <w:rPr>
                <w:color w:val="000000"/>
                <w:sz w:val="22"/>
                <w:szCs w:val="22"/>
              </w:rPr>
            </w:pPr>
            <w:r w:rsidRPr="00A269AF">
              <w:rPr>
                <w:color w:val="000000"/>
                <w:sz w:val="22"/>
                <w:szCs w:val="22"/>
              </w:rPr>
              <w:t>5</w:t>
            </w:r>
          </w:p>
        </w:tc>
        <w:tc>
          <w:tcPr>
            <w:tcW w:w="1734" w:type="dxa"/>
          </w:tcPr>
          <w:p w:rsidR="00D234F2" w:rsidRPr="00A269AF" w:rsidRDefault="00D234F2" w:rsidP="00A269AF">
            <w:pPr>
              <w:ind w:firstLine="0"/>
              <w:jc w:val="center"/>
              <w:rPr>
                <w:color w:val="000000"/>
                <w:sz w:val="22"/>
                <w:szCs w:val="22"/>
              </w:rPr>
            </w:pPr>
            <w:r w:rsidRPr="00A269AF">
              <w:rPr>
                <w:color w:val="000000"/>
                <w:sz w:val="22"/>
                <w:szCs w:val="22"/>
              </w:rPr>
              <w:t>12,5</w:t>
            </w:r>
          </w:p>
        </w:tc>
        <w:tc>
          <w:tcPr>
            <w:tcW w:w="1800" w:type="dxa"/>
            <w:gridSpan w:val="2"/>
          </w:tcPr>
          <w:p w:rsidR="00D234F2" w:rsidRPr="00A269AF" w:rsidRDefault="00D234F2" w:rsidP="00A269AF">
            <w:pPr>
              <w:ind w:firstLine="0"/>
              <w:jc w:val="center"/>
              <w:rPr>
                <w:color w:val="000000"/>
                <w:sz w:val="22"/>
                <w:szCs w:val="22"/>
              </w:rPr>
            </w:pPr>
            <w:r w:rsidRPr="00A269AF">
              <w:rPr>
                <w:color w:val="000000"/>
                <w:sz w:val="22"/>
                <w:szCs w:val="22"/>
              </w:rPr>
              <w:t>хор.</w:t>
            </w:r>
          </w:p>
        </w:tc>
      </w:tr>
      <w:tr w:rsidR="00D234F2" w:rsidRPr="00685AA8" w:rsidTr="00A85C65">
        <w:tc>
          <w:tcPr>
            <w:tcW w:w="1096" w:type="dxa"/>
            <w:vAlign w:val="center"/>
          </w:tcPr>
          <w:p w:rsidR="00D234F2" w:rsidRPr="00A269AF" w:rsidRDefault="00D234F2" w:rsidP="00A269AF">
            <w:pPr>
              <w:ind w:firstLine="0"/>
              <w:jc w:val="center"/>
              <w:rPr>
                <w:color w:val="000000"/>
                <w:sz w:val="22"/>
                <w:szCs w:val="22"/>
              </w:rPr>
            </w:pPr>
            <w:r w:rsidRPr="00A269AF">
              <w:rPr>
                <w:color w:val="000000"/>
                <w:sz w:val="22"/>
                <w:szCs w:val="22"/>
              </w:rPr>
              <w:t>13.10</w:t>
            </w:r>
          </w:p>
        </w:tc>
        <w:tc>
          <w:tcPr>
            <w:tcW w:w="3969" w:type="dxa"/>
          </w:tcPr>
          <w:p w:rsidR="00D234F2" w:rsidRPr="00A269AF" w:rsidRDefault="00D234F2" w:rsidP="00A269AF">
            <w:pPr>
              <w:ind w:firstLine="0"/>
              <w:rPr>
                <w:color w:val="000000"/>
                <w:sz w:val="22"/>
                <w:szCs w:val="22"/>
              </w:rPr>
            </w:pPr>
            <w:r w:rsidRPr="00A269AF">
              <w:rPr>
                <w:color w:val="000000"/>
                <w:sz w:val="22"/>
                <w:szCs w:val="22"/>
              </w:rPr>
              <w:t>ГУП СО «Центр технической инвентаризации»</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Советская</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65</w:t>
            </w:r>
          </w:p>
        </w:tc>
        <w:tc>
          <w:tcPr>
            <w:tcW w:w="1506" w:type="dxa"/>
            <w:gridSpan w:val="2"/>
          </w:tcPr>
          <w:p w:rsidR="00D234F2" w:rsidRPr="00A269AF" w:rsidRDefault="00D234F2" w:rsidP="00A269AF">
            <w:pPr>
              <w:ind w:firstLine="0"/>
              <w:jc w:val="center"/>
              <w:rPr>
                <w:color w:val="000000"/>
                <w:sz w:val="22"/>
                <w:szCs w:val="22"/>
              </w:rPr>
            </w:pPr>
            <w:r w:rsidRPr="00A269AF">
              <w:rPr>
                <w:color w:val="000000"/>
                <w:sz w:val="22"/>
                <w:szCs w:val="22"/>
              </w:rPr>
              <w:t>2</w:t>
            </w:r>
          </w:p>
        </w:tc>
        <w:tc>
          <w:tcPr>
            <w:tcW w:w="1734" w:type="dxa"/>
          </w:tcPr>
          <w:p w:rsidR="00D234F2" w:rsidRPr="00A269AF" w:rsidRDefault="00D234F2" w:rsidP="00A269AF">
            <w:pPr>
              <w:ind w:firstLine="0"/>
              <w:jc w:val="center"/>
              <w:rPr>
                <w:color w:val="000000"/>
                <w:sz w:val="22"/>
                <w:szCs w:val="22"/>
              </w:rPr>
            </w:pPr>
            <w:r w:rsidRPr="00A269AF">
              <w:rPr>
                <w:color w:val="000000"/>
                <w:sz w:val="22"/>
                <w:szCs w:val="22"/>
              </w:rPr>
              <w:t>25 раб. мест</w:t>
            </w:r>
          </w:p>
        </w:tc>
        <w:tc>
          <w:tcPr>
            <w:tcW w:w="1800" w:type="dxa"/>
            <w:gridSpan w:val="2"/>
          </w:tcPr>
          <w:p w:rsidR="00D234F2" w:rsidRPr="00A269AF" w:rsidRDefault="00D234F2" w:rsidP="00A269AF">
            <w:pPr>
              <w:ind w:firstLine="0"/>
              <w:jc w:val="center"/>
              <w:rPr>
                <w:color w:val="000000"/>
                <w:sz w:val="22"/>
                <w:szCs w:val="22"/>
              </w:rPr>
            </w:pPr>
            <w:r w:rsidRPr="00A269AF">
              <w:rPr>
                <w:color w:val="000000"/>
                <w:sz w:val="22"/>
                <w:szCs w:val="22"/>
              </w:rPr>
              <w:t>удовл.</w:t>
            </w:r>
          </w:p>
        </w:tc>
      </w:tr>
      <w:tr w:rsidR="00D234F2" w:rsidRPr="00685AA8" w:rsidTr="00A85C65">
        <w:tc>
          <w:tcPr>
            <w:tcW w:w="1096" w:type="dxa"/>
            <w:vAlign w:val="center"/>
          </w:tcPr>
          <w:p w:rsidR="00D234F2" w:rsidRPr="00A269AF" w:rsidRDefault="00D234F2" w:rsidP="00A269AF">
            <w:pPr>
              <w:ind w:firstLine="0"/>
              <w:jc w:val="center"/>
              <w:rPr>
                <w:color w:val="000000"/>
                <w:sz w:val="22"/>
                <w:szCs w:val="22"/>
              </w:rPr>
            </w:pPr>
            <w:r w:rsidRPr="00A269AF">
              <w:rPr>
                <w:color w:val="000000"/>
                <w:sz w:val="22"/>
                <w:szCs w:val="22"/>
              </w:rPr>
              <w:t>13.11</w:t>
            </w:r>
          </w:p>
        </w:tc>
        <w:tc>
          <w:tcPr>
            <w:tcW w:w="3969" w:type="dxa"/>
          </w:tcPr>
          <w:p w:rsidR="00D234F2" w:rsidRPr="00A269AF" w:rsidRDefault="00D234F2" w:rsidP="00A269AF">
            <w:pPr>
              <w:ind w:firstLine="0"/>
              <w:rPr>
                <w:color w:val="000000"/>
                <w:sz w:val="22"/>
                <w:szCs w:val="22"/>
              </w:rPr>
            </w:pPr>
            <w:r w:rsidRPr="00A269AF">
              <w:rPr>
                <w:color w:val="000000"/>
                <w:sz w:val="22"/>
                <w:szCs w:val="22"/>
              </w:rPr>
              <w:t>Государственная жилищная инспекция</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Советская</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65</w:t>
            </w:r>
          </w:p>
        </w:tc>
        <w:tc>
          <w:tcPr>
            <w:tcW w:w="1506" w:type="dxa"/>
            <w:gridSpan w:val="2"/>
          </w:tcPr>
          <w:p w:rsidR="00D234F2" w:rsidRPr="00A269AF" w:rsidRDefault="00D234F2" w:rsidP="00A269AF">
            <w:pPr>
              <w:ind w:firstLine="0"/>
              <w:jc w:val="center"/>
              <w:rPr>
                <w:color w:val="000000"/>
                <w:sz w:val="22"/>
                <w:szCs w:val="22"/>
              </w:rPr>
            </w:pPr>
            <w:r w:rsidRPr="00A269AF">
              <w:rPr>
                <w:color w:val="000000"/>
                <w:sz w:val="22"/>
                <w:szCs w:val="22"/>
              </w:rPr>
              <w:t>2</w:t>
            </w:r>
          </w:p>
        </w:tc>
        <w:tc>
          <w:tcPr>
            <w:tcW w:w="1734" w:type="dxa"/>
          </w:tcPr>
          <w:p w:rsidR="00D234F2" w:rsidRPr="00A269AF" w:rsidRDefault="00D234F2" w:rsidP="00A269AF">
            <w:pPr>
              <w:ind w:firstLine="0"/>
              <w:jc w:val="center"/>
              <w:rPr>
                <w:color w:val="000000"/>
                <w:sz w:val="22"/>
                <w:szCs w:val="22"/>
              </w:rPr>
            </w:pPr>
            <w:r w:rsidRPr="00A269AF">
              <w:rPr>
                <w:color w:val="000000"/>
                <w:sz w:val="22"/>
                <w:szCs w:val="22"/>
              </w:rPr>
              <w:t>2 раб. мест</w:t>
            </w:r>
          </w:p>
        </w:tc>
        <w:tc>
          <w:tcPr>
            <w:tcW w:w="1800" w:type="dxa"/>
            <w:gridSpan w:val="2"/>
          </w:tcPr>
          <w:p w:rsidR="00D234F2" w:rsidRPr="00A269AF" w:rsidRDefault="00D234F2" w:rsidP="00A269AF">
            <w:pPr>
              <w:ind w:firstLine="0"/>
              <w:jc w:val="center"/>
              <w:rPr>
                <w:color w:val="000000"/>
                <w:sz w:val="22"/>
                <w:szCs w:val="22"/>
              </w:rPr>
            </w:pPr>
            <w:r w:rsidRPr="00A269AF">
              <w:rPr>
                <w:color w:val="000000"/>
                <w:sz w:val="22"/>
                <w:szCs w:val="22"/>
              </w:rPr>
              <w:t>удовл.</w:t>
            </w:r>
          </w:p>
        </w:tc>
      </w:tr>
      <w:tr w:rsidR="00D234F2" w:rsidRPr="00685AA8" w:rsidTr="00A85C65">
        <w:tc>
          <w:tcPr>
            <w:tcW w:w="1096" w:type="dxa"/>
            <w:vAlign w:val="center"/>
          </w:tcPr>
          <w:p w:rsidR="00D234F2" w:rsidRPr="00A269AF" w:rsidRDefault="00D234F2" w:rsidP="00A269AF">
            <w:pPr>
              <w:ind w:firstLine="0"/>
              <w:jc w:val="center"/>
              <w:rPr>
                <w:color w:val="000000"/>
                <w:sz w:val="22"/>
                <w:szCs w:val="22"/>
              </w:rPr>
            </w:pPr>
            <w:r w:rsidRPr="00A269AF">
              <w:rPr>
                <w:color w:val="000000"/>
                <w:sz w:val="22"/>
                <w:szCs w:val="22"/>
              </w:rPr>
              <w:t>13.12</w:t>
            </w:r>
          </w:p>
        </w:tc>
        <w:tc>
          <w:tcPr>
            <w:tcW w:w="3969" w:type="dxa"/>
          </w:tcPr>
          <w:p w:rsidR="00D234F2" w:rsidRPr="00A269AF" w:rsidRDefault="00D234F2" w:rsidP="00A269AF">
            <w:pPr>
              <w:ind w:firstLine="0"/>
              <w:rPr>
                <w:color w:val="000000"/>
                <w:sz w:val="22"/>
                <w:szCs w:val="22"/>
              </w:rPr>
            </w:pPr>
            <w:r w:rsidRPr="00A269AF">
              <w:rPr>
                <w:color w:val="000000"/>
                <w:sz w:val="22"/>
                <w:szCs w:val="22"/>
              </w:rPr>
              <w:t>Сергиевский территориальный отдел управления «Роснедвижимость»</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Советская</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65</w:t>
            </w:r>
          </w:p>
        </w:tc>
        <w:tc>
          <w:tcPr>
            <w:tcW w:w="1506" w:type="dxa"/>
            <w:gridSpan w:val="2"/>
          </w:tcPr>
          <w:p w:rsidR="00D234F2" w:rsidRPr="00A269AF" w:rsidRDefault="00D234F2" w:rsidP="00A269AF">
            <w:pPr>
              <w:ind w:firstLine="0"/>
              <w:jc w:val="center"/>
              <w:rPr>
                <w:color w:val="000000"/>
                <w:sz w:val="22"/>
                <w:szCs w:val="22"/>
              </w:rPr>
            </w:pPr>
            <w:r w:rsidRPr="00A269AF">
              <w:rPr>
                <w:color w:val="000000"/>
                <w:sz w:val="22"/>
                <w:szCs w:val="22"/>
              </w:rPr>
              <w:t>2</w:t>
            </w:r>
          </w:p>
        </w:tc>
        <w:tc>
          <w:tcPr>
            <w:tcW w:w="1734" w:type="dxa"/>
          </w:tcPr>
          <w:p w:rsidR="00D234F2" w:rsidRPr="00A269AF" w:rsidRDefault="00D234F2" w:rsidP="00A269AF">
            <w:pPr>
              <w:ind w:firstLine="0"/>
              <w:jc w:val="center"/>
              <w:rPr>
                <w:color w:val="000000"/>
                <w:sz w:val="22"/>
                <w:szCs w:val="22"/>
              </w:rPr>
            </w:pPr>
            <w:r w:rsidRPr="00A269AF">
              <w:rPr>
                <w:color w:val="000000"/>
                <w:sz w:val="22"/>
                <w:szCs w:val="22"/>
              </w:rPr>
              <w:t>5 раб. мест</w:t>
            </w:r>
          </w:p>
        </w:tc>
        <w:tc>
          <w:tcPr>
            <w:tcW w:w="1800" w:type="dxa"/>
            <w:gridSpan w:val="2"/>
          </w:tcPr>
          <w:p w:rsidR="00D234F2" w:rsidRPr="00A269AF" w:rsidRDefault="00D234F2" w:rsidP="00A269AF">
            <w:pPr>
              <w:ind w:firstLine="0"/>
              <w:jc w:val="center"/>
              <w:rPr>
                <w:color w:val="000000"/>
                <w:sz w:val="22"/>
                <w:szCs w:val="22"/>
              </w:rPr>
            </w:pPr>
            <w:r w:rsidRPr="00A269AF">
              <w:rPr>
                <w:color w:val="000000"/>
                <w:sz w:val="22"/>
                <w:szCs w:val="22"/>
              </w:rPr>
              <w:t>удовл.</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13.13</w:t>
            </w:r>
          </w:p>
        </w:tc>
        <w:tc>
          <w:tcPr>
            <w:tcW w:w="3969" w:type="dxa"/>
          </w:tcPr>
          <w:p w:rsidR="00D234F2" w:rsidRPr="00A269AF" w:rsidRDefault="00D234F2" w:rsidP="00A269AF">
            <w:pPr>
              <w:ind w:firstLine="0"/>
              <w:rPr>
                <w:color w:val="000000"/>
                <w:sz w:val="22"/>
                <w:szCs w:val="22"/>
              </w:rPr>
            </w:pPr>
            <w:r w:rsidRPr="00A269AF">
              <w:rPr>
                <w:color w:val="000000"/>
                <w:sz w:val="22"/>
                <w:szCs w:val="22"/>
              </w:rPr>
              <w:t>Отделение федерального казначейства по Сергиевскому району</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Советская</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49</w:t>
            </w:r>
          </w:p>
        </w:tc>
        <w:tc>
          <w:tcPr>
            <w:tcW w:w="1506" w:type="dxa"/>
            <w:gridSpan w:val="2"/>
          </w:tcPr>
          <w:p w:rsidR="00D234F2" w:rsidRPr="00A269AF" w:rsidRDefault="00D234F2" w:rsidP="00A269AF">
            <w:pPr>
              <w:ind w:firstLine="0"/>
              <w:jc w:val="center"/>
              <w:rPr>
                <w:color w:val="000000"/>
                <w:sz w:val="22"/>
                <w:szCs w:val="22"/>
              </w:rPr>
            </w:pPr>
            <w:r w:rsidRPr="00A269AF">
              <w:rPr>
                <w:color w:val="000000"/>
                <w:sz w:val="22"/>
                <w:szCs w:val="22"/>
              </w:rPr>
              <w:t>2</w:t>
            </w:r>
          </w:p>
        </w:tc>
        <w:tc>
          <w:tcPr>
            <w:tcW w:w="1734" w:type="dxa"/>
          </w:tcPr>
          <w:p w:rsidR="00D234F2" w:rsidRPr="00A269AF" w:rsidRDefault="00D234F2" w:rsidP="00A269AF">
            <w:pPr>
              <w:ind w:firstLine="0"/>
              <w:jc w:val="center"/>
              <w:rPr>
                <w:color w:val="000000"/>
                <w:sz w:val="22"/>
                <w:szCs w:val="22"/>
              </w:rPr>
            </w:pPr>
            <w:r w:rsidRPr="00A269AF">
              <w:rPr>
                <w:color w:val="000000"/>
                <w:sz w:val="22"/>
                <w:szCs w:val="22"/>
              </w:rPr>
              <w:t>21 раб. мест</w:t>
            </w:r>
          </w:p>
        </w:tc>
        <w:tc>
          <w:tcPr>
            <w:tcW w:w="1800" w:type="dxa"/>
            <w:gridSpan w:val="2"/>
          </w:tcPr>
          <w:p w:rsidR="00D234F2" w:rsidRPr="00A269AF" w:rsidRDefault="00D234F2" w:rsidP="00A269AF">
            <w:pPr>
              <w:ind w:firstLine="0"/>
              <w:jc w:val="center"/>
              <w:rPr>
                <w:color w:val="000000"/>
                <w:sz w:val="22"/>
                <w:szCs w:val="22"/>
              </w:rPr>
            </w:pPr>
            <w:r w:rsidRPr="00A269AF">
              <w:rPr>
                <w:color w:val="000000"/>
                <w:sz w:val="22"/>
                <w:szCs w:val="22"/>
              </w:rPr>
              <w:t>хор.</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13.14</w:t>
            </w:r>
          </w:p>
        </w:tc>
        <w:tc>
          <w:tcPr>
            <w:tcW w:w="3969" w:type="dxa"/>
          </w:tcPr>
          <w:p w:rsidR="00D234F2" w:rsidRPr="00A269AF" w:rsidRDefault="00D234F2" w:rsidP="00A269AF">
            <w:pPr>
              <w:ind w:firstLine="0"/>
              <w:rPr>
                <w:color w:val="000000"/>
                <w:sz w:val="22"/>
                <w:szCs w:val="22"/>
              </w:rPr>
            </w:pPr>
            <w:r w:rsidRPr="00A269AF">
              <w:rPr>
                <w:color w:val="000000"/>
                <w:sz w:val="22"/>
                <w:szCs w:val="22"/>
              </w:rPr>
              <w:t>Сергиевский территориальный отдел по казначейскому исполнению област. бюджета Сам. обл.</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Советская</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60</w:t>
            </w:r>
          </w:p>
        </w:tc>
        <w:tc>
          <w:tcPr>
            <w:tcW w:w="1506" w:type="dxa"/>
            <w:gridSpan w:val="2"/>
          </w:tcPr>
          <w:p w:rsidR="00D234F2" w:rsidRPr="00A269AF" w:rsidRDefault="00D234F2" w:rsidP="00A269AF">
            <w:pPr>
              <w:ind w:firstLine="0"/>
              <w:jc w:val="center"/>
              <w:rPr>
                <w:color w:val="000000"/>
                <w:sz w:val="22"/>
                <w:szCs w:val="22"/>
              </w:rPr>
            </w:pPr>
            <w:r w:rsidRPr="00A269AF">
              <w:rPr>
                <w:color w:val="000000"/>
                <w:sz w:val="22"/>
                <w:szCs w:val="22"/>
              </w:rPr>
              <w:t>2</w:t>
            </w:r>
          </w:p>
        </w:tc>
        <w:tc>
          <w:tcPr>
            <w:tcW w:w="1734" w:type="dxa"/>
          </w:tcPr>
          <w:p w:rsidR="00D234F2" w:rsidRPr="00A269AF" w:rsidRDefault="00D234F2" w:rsidP="00A269AF">
            <w:pPr>
              <w:ind w:firstLine="0"/>
              <w:jc w:val="center"/>
              <w:rPr>
                <w:color w:val="000000"/>
                <w:sz w:val="22"/>
                <w:szCs w:val="22"/>
              </w:rPr>
            </w:pPr>
            <w:r w:rsidRPr="00A269AF">
              <w:rPr>
                <w:color w:val="000000"/>
                <w:sz w:val="22"/>
                <w:szCs w:val="22"/>
              </w:rPr>
              <w:t>5 раб. мест</w:t>
            </w:r>
          </w:p>
        </w:tc>
        <w:tc>
          <w:tcPr>
            <w:tcW w:w="1800" w:type="dxa"/>
            <w:gridSpan w:val="2"/>
          </w:tcPr>
          <w:p w:rsidR="00D234F2" w:rsidRPr="00A269AF" w:rsidRDefault="00D234F2" w:rsidP="00A269AF">
            <w:pPr>
              <w:ind w:firstLine="0"/>
              <w:jc w:val="center"/>
              <w:rPr>
                <w:color w:val="000000"/>
                <w:sz w:val="22"/>
                <w:szCs w:val="22"/>
              </w:rPr>
            </w:pPr>
            <w:r w:rsidRPr="00A269AF">
              <w:rPr>
                <w:color w:val="000000"/>
                <w:sz w:val="22"/>
                <w:szCs w:val="22"/>
              </w:rPr>
              <w:t>хор.</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13.15</w:t>
            </w:r>
          </w:p>
        </w:tc>
        <w:tc>
          <w:tcPr>
            <w:tcW w:w="3969" w:type="dxa"/>
          </w:tcPr>
          <w:p w:rsidR="00D234F2" w:rsidRPr="00A269AF" w:rsidRDefault="00D234F2" w:rsidP="00A269AF">
            <w:pPr>
              <w:ind w:firstLine="0"/>
              <w:rPr>
                <w:color w:val="000000"/>
                <w:sz w:val="22"/>
                <w:szCs w:val="22"/>
              </w:rPr>
            </w:pPr>
            <w:r w:rsidRPr="00A269AF">
              <w:rPr>
                <w:color w:val="000000"/>
                <w:sz w:val="22"/>
                <w:szCs w:val="22"/>
              </w:rPr>
              <w:t>Прокуратура Сергиевского района</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Г.Михайловского</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22</w:t>
            </w:r>
          </w:p>
        </w:tc>
        <w:tc>
          <w:tcPr>
            <w:tcW w:w="1506" w:type="dxa"/>
            <w:gridSpan w:val="2"/>
          </w:tcPr>
          <w:p w:rsidR="00D234F2" w:rsidRPr="00A269AF" w:rsidRDefault="00D234F2" w:rsidP="00A269AF">
            <w:pPr>
              <w:ind w:firstLine="0"/>
              <w:jc w:val="center"/>
              <w:rPr>
                <w:color w:val="000000"/>
                <w:sz w:val="22"/>
                <w:szCs w:val="22"/>
              </w:rPr>
            </w:pPr>
            <w:r w:rsidRPr="00A269AF">
              <w:rPr>
                <w:color w:val="000000"/>
                <w:sz w:val="22"/>
                <w:szCs w:val="22"/>
              </w:rPr>
              <w:t>1</w:t>
            </w:r>
          </w:p>
        </w:tc>
        <w:tc>
          <w:tcPr>
            <w:tcW w:w="1734" w:type="dxa"/>
          </w:tcPr>
          <w:p w:rsidR="00D234F2" w:rsidRPr="00A269AF" w:rsidRDefault="00D234F2" w:rsidP="00A269AF">
            <w:pPr>
              <w:ind w:firstLine="0"/>
              <w:jc w:val="center"/>
              <w:rPr>
                <w:color w:val="000000"/>
                <w:sz w:val="22"/>
                <w:szCs w:val="22"/>
              </w:rPr>
            </w:pPr>
            <w:r w:rsidRPr="00A269AF">
              <w:rPr>
                <w:color w:val="000000"/>
                <w:sz w:val="22"/>
                <w:szCs w:val="22"/>
              </w:rPr>
              <w:t>8 раб. мест</w:t>
            </w:r>
          </w:p>
        </w:tc>
        <w:tc>
          <w:tcPr>
            <w:tcW w:w="1800" w:type="dxa"/>
            <w:gridSpan w:val="2"/>
          </w:tcPr>
          <w:p w:rsidR="00D234F2" w:rsidRPr="00A269AF" w:rsidRDefault="00D234F2" w:rsidP="00A269AF">
            <w:pPr>
              <w:ind w:firstLine="0"/>
              <w:jc w:val="center"/>
              <w:rPr>
                <w:color w:val="000000"/>
                <w:sz w:val="22"/>
                <w:szCs w:val="22"/>
              </w:rPr>
            </w:pPr>
            <w:r w:rsidRPr="00A269AF">
              <w:rPr>
                <w:color w:val="000000"/>
                <w:sz w:val="22"/>
                <w:szCs w:val="22"/>
              </w:rPr>
              <w:t>удовл.</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13.16</w:t>
            </w:r>
          </w:p>
        </w:tc>
        <w:tc>
          <w:tcPr>
            <w:tcW w:w="3969" w:type="dxa"/>
          </w:tcPr>
          <w:p w:rsidR="00D234F2" w:rsidRPr="00A269AF" w:rsidRDefault="00D234F2" w:rsidP="00A269AF">
            <w:pPr>
              <w:ind w:firstLine="0"/>
              <w:rPr>
                <w:color w:val="000000"/>
                <w:sz w:val="22"/>
                <w:szCs w:val="22"/>
              </w:rPr>
            </w:pPr>
            <w:r w:rsidRPr="00A269AF">
              <w:rPr>
                <w:color w:val="000000"/>
                <w:sz w:val="22"/>
                <w:szCs w:val="22"/>
              </w:rPr>
              <w:t>Сергиевский районный суд</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Советская</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35</w:t>
            </w:r>
          </w:p>
        </w:tc>
        <w:tc>
          <w:tcPr>
            <w:tcW w:w="1506" w:type="dxa"/>
            <w:gridSpan w:val="2"/>
          </w:tcPr>
          <w:p w:rsidR="00D234F2" w:rsidRPr="00A269AF" w:rsidRDefault="00D234F2" w:rsidP="00A269AF">
            <w:pPr>
              <w:ind w:firstLine="0"/>
              <w:jc w:val="center"/>
              <w:rPr>
                <w:color w:val="000000"/>
                <w:sz w:val="22"/>
                <w:szCs w:val="22"/>
              </w:rPr>
            </w:pPr>
            <w:r w:rsidRPr="00A269AF">
              <w:rPr>
                <w:color w:val="000000"/>
                <w:sz w:val="22"/>
                <w:szCs w:val="22"/>
              </w:rPr>
              <w:t>2</w:t>
            </w:r>
          </w:p>
        </w:tc>
        <w:tc>
          <w:tcPr>
            <w:tcW w:w="1734" w:type="dxa"/>
          </w:tcPr>
          <w:p w:rsidR="00D234F2" w:rsidRPr="00A269AF" w:rsidRDefault="00D234F2" w:rsidP="00A269AF">
            <w:pPr>
              <w:ind w:firstLine="0"/>
              <w:jc w:val="center"/>
              <w:rPr>
                <w:color w:val="000000"/>
                <w:sz w:val="22"/>
                <w:szCs w:val="22"/>
              </w:rPr>
            </w:pPr>
            <w:r w:rsidRPr="00A269AF">
              <w:rPr>
                <w:color w:val="000000"/>
                <w:sz w:val="22"/>
                <w:szCs w:val="22"/>
              </w:rPr>
              <w:t>35</w:t>
            </w:r>
          </w:p>
        </w:tc>
        <w:tc>
          <w:tcPr>
            <w:tcW w:w="1800" w:type="dxa"/>
            <w:gridSpan w:val="2"/>
          </w:tcPr>
          <w:p w:rsidR="00D234F2" w:rsidRPr="00A269AF" w:rsidRDefault="00D234F2" w:rsidP="00A269AF">
            <w:pPr>
              <w:ind w:firstLine="0"/>
              <w:jc w:val="center"/>
              <w:rPr>
                <w:color w:val="000000"/>
                <w:sz w:val="22"/>
                <w:szCs w:val="22"/>
              </w:rPr>
            </w:pPr>
            <w:r w:rsidRPr="00A269AF">
              <w:rPr>
                <w:color w:val="000000"/>
                <w:sz w:val="22"/>
                <w:szCs w:val="22"/>
              </w:rPr>
              <w:t>хор.</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13.17</w:t>
            </w:r>
          </w:p>
        </w:tc>
        <w:tc>
          <w:tcPr>
            <w:tcW w:w="3969" w:type="dxa"/>
          </w:tcPr>
          <w:p w:rsidR="00D234F2" w:rsidRPr="00A269AF" w:rsidRDefault="00D234F2" w:rsidP="00A269AF">
            <w:pPr>
              <w:ind w:firstLine="0"/>
              <w:rPr>
                <w:color w:val="000000"/>
                <w:sz w:val="22"/>
                <w:szCs w:val="22"/>
              </w:rPr>
            </w:pPr>
            <w:r w:rsidRPr="00A269AF">
              <w:rPr>
                <w:color w:val="000000"/>
                <w:sz w:val="22"/>
                <w:szCs w:val="22"/>
              </w:rPr>
              <w:t>МРИ ФНС №17</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Ленина</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16</w:t>
            </w:r>
          </w:p>
        </w:tc>
        <w:tc>
          <w:tcPr>
            <w:tcW w:w="1506" w:type="dxa"/>
            <w:gridSpan w:val="2"/>
          </w:tcPr>
          <w:p w:rsidR="00D234F2" w:rsidRPr="00A269AF" w:rsidRDefault="00D234F2" w:rsidP="00A269AF">
            <w:pPr>
              <w:ind w:firstLine="0"/>
              <w:jc w:val="center"/>
              <w:rPr>
                <w:color w:val="000000"/>
                <w:sz w:val="22"/>
                <w:szCs w:val="22"/>
              </w:rPr>
            </w:pPr>
            <w:r w:rsidRPr="00A269AF">
              <w:rPr>
                <w:color w:val="000000"/>
                <w:sz w:val="22"/>
                <w:szCs w:val="22"/>
              </w:rPr>
              <w:t>3</w:t>
            </w:r>
          </w:p>
        </w:tc>
        <w:tc>
          <w:tcPr>
            <w:tcW w:w="1734" w:type="dxa"/>
          </w:tcPr>
          <w:p w:rsidR="00D234F2" w:rsidRPr="00A269AF" w:rsidRDefault="00D234F2" w:rsidP="00A269AF">
            <w:pPr>
              <w:ind w:firstLine="0"/>
              <w:jc w:val="center"/>
              <w:rPr>
                <w:color w:val="000000"/>
                <w:sz w:val="22"/>
                <w:szCs w:val="22"/>
              </w:rPr>
            </w:pPr>
            <w:r w:rsidRPr="00A269AF">
              <w:rPr>
                <w:color w:val="000000"/>
                <w:sz w:val="22"/>
                <w:szCs w:val="22"/>
              </w:rPr>
              <w:t>120</w:t>
            </w:r>
          </w:p>
        </w:tc>
        <w:tc>
          <w:tcPr>
            <w:tcW w:w="1800" w:type="dxa"/>
            <w:gridSpan w:val="2"/>
          </w:tcPr>
          <w:p w:rsidR="00D234F2" w:rsidRPr="00A269AF" w:rsidRDefault="00D234F2" w:rsidP="00A269AF">
            <w:pPr>
              <w:ind w:firstLine="0"/>
              <w:jc w:val="center"/>
              <w:rPr>
                <w:color w:val="000000"/>
                <w:sz w:val="22"/>
                <w:szCs w:val="22"/>
              </w:rPr>
            </w:pPr>
            <w:r w:rsidRPr="00A269AF">
              <w:rPr>
                <w:color w:val="000000"/>
                <w:sz w:val="22"/>
                <w:szCs w:val="22"/>
              </w:rPr>
              <w:t>хор.</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13.18</w:t>
            </w:r>
          </w:p>
        </w:tc>
        <w:tc>
          <w:tcPr>
            <w:tcW w:w="3969" w:type="dxa"/>
          </w:tcPr>
          <w:p w:rsidR="00D234F2" w:rsidRPr="00A269AF" w:rsidRDefault="00D234F2" w:rsidP="00A269AF">
            <w:pPr>
              <w:ind w:firstLine="0"/>
              <w:rPr>
                <w:color w:val="000000"/>
                <w:sz w:val="22"/>
                <w:szCs w:val="22"/>
              </w:rPr>
            </w:pPr>
            <w:r w:rsidRPr="00A269AF">
              <w:rPr>
                <w:color w:val="000000"/>
                <w:sz w:val="22"/>
                <w:szCs w:val="22"/>
              </w:rPr>
              <w:t>Отдел федеральной службы судебных приставов по Сергиевскому району</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Н.Краснова</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84</w:t>
            </w:r>
          </w:p>
        </w:tc>
        <w:tc>
          <w:tcPr>
            <w:tcW w:w="1506" w:type="dxa"/>
            <w:gridSpan w:val="2"/>
          </w:tcPr>
          <w:p w:rsidR="00D234F2" w:rsidRPr="00A269AF" w:rsidRDefault="00D234F2" w:rsidP="00A269AF">
            <w:pPr>
              <w:ind w:firstLine="0"/>
              <w:jc w:val="center"/>
              <w:rPr>
                <w:color w:val="000000"/>
                <w:sz w:val="22"/>
                <w:szCs w:val="22"/>
              </w:rPr>
            </w:pPr>
            <w:r w:rsidRPr="00A269AF">
              <w:rPr>
                <w:color w:val="000000"/>
                <w:sz w:val="22"/>
                <w:szCs w:val="22"/>
              </w:rPr>
              <w:t>2</w:t>
            </w:r>
          </w:p>
        </w:tc>
        <w:tc>
          <w:tcPr>
            <w:tcW w:w="1734" w:type="dxa"/>
          </w:tcPr>
          <w:p w:rsidR="00D234F2" w:rsidRPr="00A269AF" w:rsidRDefault="00D234F2" w:rsidP="00A269AF">
            <w:pPr>
              <w:ind w:firstLine="0"/>
              <w:jc w:val="center"/>
              <w:rPr>
                <w:color w:val="000000"/>
                <w:sz w:val="22"/>
                <w:szCs w:val="22"/>
              </w:rPr>
            </w:pPr>
            <w:r w:rsidRPr="00A269AF">
              <w:rPr>
                <w:color w:val="000000"/>
                <w:sz w:val="22"/>
                <w:szCs w:val="22"/>
              </w:rPr>
              <w:t>24</w:t>
            </w:r>
          </w:p>
        </w:tc>
        <w:tc>
          <w:tcPr>
            <w:tcW w:w="1800" w:type="dxa"/>
            <w:gridSpan w:val="2"/>
          </w:tcPr>
          <w:p w:rsidR="00D234F2" w:rsidRPr="00A269AF" w:rsidRDefault="00D234F2" w:rsidP="00A269AF">
            <w:pPr>
              <w:ind w:firstLine="0"/>
              <w:jc w:val="center"/>
              <w:rPr>
                <w:color w:val="000000"/>
                <w:sz w:val="22"/>
                <w:szCs w:val="22"/>
              </w:rPr>
            </w:pPr>
            <w:r w:rsidRPr="00A269AF">
              <w:rPr>
                <w:color w:val="000000"/>
                <w:sz w:val="22"/>
                <w:szCs w:val="22"/>
              </w:rPr>
              <w:t>удовл.</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13.19</w:t>
            </w:r>
          </w:p>
        </w:tc>
        <w:tc>
          <w:tcPr>
            <w:tcW w:w="3969" w:type="dxa"/>
          </w:tcPr>
          <w:p w:rsidR="00D234F2" w:rsidRPr="00A269AF" w:rsidRDefault="00D234F2" w:rsidP="00A269AF">
            <w:pPr>
              <w:ind w:firstLine="0"/>
              <w:rPr>
                <w:color w:val="000000"/>
                <w:sz w:val="22"/>
                <w:szCs w:val="22"/>
              </w:rPr>
            </w:pPr>
            <w:r w:rsidRPr="00A269AF">
              <w:rPr>
                <w:color w:val="000000"/>
                <w:sz w:val="22"/>
                <w:szCs w:val="22"/>
              </w:rPr>
              <w:t>Управление сельского хозяйства и продовольствия</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Советская</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44</w:t>
            </w:r>
          </w:p>
        </w:tc>
        <w:tc>
          <w:tcPr>
            <w:tcW w:w="1506" w:type="dxa"/>
            <w:gridSpan w:val="2"/>
          </w:tcPr>
          <w:p w:rsidR="00D234F2" w:rsidRPr="00A269AF" w:rsidRDefault="00D234F2" w:rsidP="00A269AF">
            <w:pPr>
              <w:ind w:firstLine="0"/>
              <w:jc w:val="center"/>
              <w:rPr>
                <w:color w:val="000000"/>
                <w:sz w:val="22"/>
                <w:szCs w:val="22"/>
              </w:rPr>
            </w:pPr>
            <w:r w:rsidRPr="00A269AF">
              <w:rPr>
                <w:color w:val="000000"/>
                <w:sz w:val="22"/>
                <w:szCs w:val="22"/>
              </w:rPr>
              <w:t>2</w:t>
            </w:r>
          </w:p>
        </w:tc>
        <w:tc>
          <w:tcPr>
            <w:tcW w:w="1734" w:type="dxa"/>
          </w:tcPr>
          <w:p w:rsidR="00D234F2" w:rsidRPr="00A269AF" w:rsidRDefault="00D234F2" w:rsidP="00A269AF">
            <w:pPr>
              <w:ind w:firstLine="0"/>
              <w:jc w:val="center"/>
              <w:rPr>
                <w:color w:val="000000"/>
                <w:sz w:val="22"/>
                <w:szCs w:val="22"/>
              </w:rPr>
            </w:pPr>
            <w:r w:rsidRPr="00A269AF">
              <w:rPr>
                <w:color w:val="000000"/>
                <w:sz w:val="22"/>
                <w:szCs w:val="22"/>
              </w:rPr>
              <w:t>14 раб.мест</w:t>
            </w:r>
          </w:p>
        </w:tc>
        <w:tc>
          <w:tcPr>
            <w:tcW w:w="1800" w:type="dxa"/>
            <w:gridSpan w:val="2"/>
          </w:tcPr>
          <w:p w:rsidR="00D234F2" w:rsidRPr="00A269AF" w:rsidRDefault="00D234F2" w:rsidP="00A269AF">
            <w:pPr>
              <w:ind w:firstLine="0"/>
              <w:jc w:val="center"/>
              <w:rPr>
                <w:color w:val="000000"/>
                <w:sz w:val="22"/>
                <w:szCs w:val="22"/>
              </w:rPr>
            </w:pPr>
            <w:r w:rsidRPr="00A269AF">
              <w:rPr>
                <w:color w:val="000000"/>
                <w:sz w:val="22"/>
                <w:szCs w:val="22"/>
              </w:rPr>
              <w:t>удовл.</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13.20</w:t>
            </w:r>
          </w:p>
        </w:tc>
        <w:tc>
          <w:tcPr>
            <w:tcW w:w="3969" w:type="dxa"/>
          </w:tcPr>
          <w:p w:rsidR="00D234F2" w:rsidRPr="00A269AF" w:rsidRDefault="00D234F2" w:rsidP="00A269AF">
            <w:pPr>
              <w:ind w:firstLine="0"/>
              <w:rPr>
                <w:color w:val="000000"/>
                <w:sz w:val="22"/>
                <w:szCs w:val="22"/>
              </w:rPr>
            </w:pPr>
            <w:r w:rsidRPr="00A269AF">
              <w:rPr>
                <w:color w:val="000000"/>
                <w:sz w:val="22"/>
                <w:szCs w:val="22"/>
              </w:rPr>
              <w:t>ГИБДД</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Ленина</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97</w:t>
            </w:r>
          </w:p>
        </w:tc>
        <w:tc>
          <w:tcPr>
            <w:tcW w:w="1506" w:type="dxa"/>
            <w:gridSpan w:val="2"/>
          </w:tcPr>
          <w:p w:rsidR="00D234F2" w:rsidRPr="00A269AF" w:rsidRDefault="00D234F2" w:rsidP="00A269AF">
            <w:pPr>
              <w:ind w:firstLine="0"/>
              <w:jc w:val="center"/>
              <w:rPr>
                <w:color w:val="000000"/>
                <w:sz w:val="22"/>
                <w:szCs w:val="22"/>
              </w:rPr>
            </w:pPr>
            <w:r w:rsidRPr="00A269AF">
              <w:rPr>
                <w:color w:val="000000"/>
                <w:sz w:val="22"/>
                <w:szCs w:val="22"/>
              </w:rPr>
              <w:t>2</w:t>
            </w:r>
          </w:p>
        </w:tc>
        <w:tc>
          <w:tcPr>
            <w:tcW w:w="1734" w:type="dxa"/>
          </w:tcPr>
          <w:p w:rsidR="00D234F2" w:rsidRPr="00A269AF" w:rsidRDefault="00D234F2" w:rsidP="00A269AF">
            <w:pPr>
              <w:ind w:firstLine="0"/>
              <w:jc w:val="center"/>
              <w:rPr>
                <w:color w:val="000000"/>
                <w:sz w:val="22"/>
                <w:szCs w:val="22"/>
              </w:rPr>
            </w:pPr>
          </w:p>
        </w:tc>
        <w:tc>
          <w:tcPr>
            <w:tcW w:w="1800" w:type="dxa"/>
            <w:gridSpan w:val="2"/>
          </w:tcPr>
          <w:p w:rsidR="00D234F2" w:rsidRPr="00A269AF" w:rsidRDefault="00D234F2" w:rsidP="00A269AF">
            <w:pPr>
              <w:ind w:firstLine="0"/>
              <w:jc w:val="center"/>
              <w:rPr>
                <w:color w:val="000000"/>
                <w:sz w:val="22"/>
                <w:szCs w:val="22"/>
              </w:rPr>
            </w:pPr>
            <w:r w:rsidRPr="00A269AF">
              <w:rPr>
                <w:color w:val="000000"/>
                <w:sz w:val="22"/>
                <w:szCs w:val="22"/>
              </w:rPr>
              <w:t>удовл.</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13.21</w:t>
            </w:r>
          </w:p>
        </w:tc>
        <w:tc>
          <w:tcPr>
            <w:tcW w:w="3969" w:type="dxa"/>
          </w:tcPr>
          <w:p w:rsidR="00D234F2" w:rsidRPr="00A269AF" w:rsidRDefault="00D234F2" w:rsidP="00A269AF">
            <w:pPr>
              <w:ind w:firstLine="0"/>
              <w:rPr>
                <w:color w:val="000000"/>
                <w:sz w:val="22"/>
                <w:szCs w:val="22"/>
              </w:rPr>
            </w:pPr>
            <w:r w:rsidRPr="00A269AF">
              <w:rPr>
                <w:color w:val="000000"/>
                <w:sz w:val="22"/>
                <w:szCs w:val="22"/>
              </w:rPr>
              <w:t>ЗАГС</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Кооперативная</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15</w:t>
            </w:r>
          </w:p>
        </w:tc>
        <w:tc>
          <w:tcPr>
            <w:tcW w:w="1506" w:type="dxa"/>
            <w:gridSpan w:val="2"/>
          </w:tcPr>
          <w:p w:rsidR="00D234F2" w:rsidRPr="00A269AF" w:rsidRDefault="00D234F2" w:rsidP="00A269AF">
            <w:pPr>
              <w:ind w:firstLine="0"/>
              <w:jc w:val="center"/>
              <w:rPr>
                <w:color w:val="000000"/>
                <w:sz w:val="22"/>
                <w:szCs w:val="22"/>
              </w:rPr>
            </w:pPr>
          </w:p>
        </w:tc>
        <w:tc>
          <w:tcPr>
            <w:tcW w:w="1734" w:type="dxa"/>
          </w:tcPr>
          <w:p w:rsidR="00D234F2" w:rsidRPr="00A269AF" w:rsidRDefault="00D234F2" w:rsidP="00A269AF">
            <w:pPr>
              <w:ind w:firstLine="0"/>
              <w:jc w:val="center"/>
              <w:rPr>
                <w:color w:val="000000"/>
                <w:sz w:val="22"/>
                <w:szCs w:val="22"/>
              </w:rPr>
            </w:pPr>
          </w:p>
        </w:tc>
        <w:tc>
          <w:tcPr>
            <w:tcW w:w="1800" w:type="dxa"/>
            <w:gridSpan w:val="2"/>
          </w:tcPr>
          <w:p w:rsidR="00D234F2" w:rsidRPr="00A269AF" w:rsidRDefault="00D234F2" w:rsidP="00A269AF">
            <w:pPr>
              <w:ind w:right="-56" w:firstLine="0"/>
              <w:jc w:val="center"/>
              <w:rPr>
                <w:color w:val="000000"/>
                <w:sz w:val="22"/>
                <w:szCs w:val="22"/>
              </w:rPr>
            </w:pPr>
            <w:r w:rsidRPr="00A269AF">
              <w:rPr>
                <w:color w:val="000000"/>
                <w:sz w:val="22"/>
                <w:szCs w:val="22"/>
              </w:rPr>
              <w:t>удовл.</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13.22</w:t>
            </w:r>
          </w:p>
        </w:tc>
        <w:tc>
          <w:tcPr>
            <w:tcW w:w="3969" w:type="dxa"/>
          </w:tcPr>
          <w:p w:rsidR="00D234F2" w:rsidRPr="00A269AF" w:rsidRDefault="00D234F2" w:rsidP="00A269AF">
            <w:pPr>
              <w:ind w:firstLine="0"/>
              <w:rPr>
                <w:color w:val="000000"/>
                <w:sz w:val="22"/>
                <w:szCs w:val="22"/>
              </w:rPr>
            </w:pPr>
            <w:r w:rsidRPr="00A269AF">
              <w:rPr>
                <w:color w:val="000000"/>
                <w:sz w:val="22"/>
                <w:szCs w:val="22"/>
              </w:rPr>
              <w:t>Редакция газеты</w:t>
            </w:r>
          </w:p>
          <w:p w:rsidR="00D234F2" w:rsidRPr="00A269AF" w:rsidRDefault="00D234F2" w:rsidP="00A269AF">
            <w:pPr>
              <w:ind w:firstLine="0"/>
              <w:rPr>
                <w:color w:val="000000"/>
                <w:sz w:val="22"/>
                <w:szCs w:val="22"/>
              </w:rPr>
            </w:pPr>
            <w:r w:rsidRPr="00A269AF">
              <w:rPr>
                <w:color w:val="000000"/>
                <w:sz w:val="22"/>
                <w:szCs w:val="22"/>
              </w:rPr>
              <w:t>«Сергиевская трибуна»</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Ленина</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14</w:t>
            </w:r>
          </w:p>
        </w:tc>
        <w:tc>
          <w:tcPr>
            <w:tcW w:w="1506" w:type="dxa"/>
            <w:gridSpan w:val="2"/>
          </w:tcPr>
          <w:p w:rsidR="00D234F2" w:rsidRPr="00A269AF" w:rsidRDefault="00D234F2" w:rsidP="00A269AF">
            <w:pPr>
              <w:ind w:firstLine="0"/>
              <w:jc w:val="center"/>
              <w:rPr>
                <w:color w:val="000000"/>
                <w:sz w:val="22"/>
                <w:szCs w:val="22"/>
              </w:rPr>
            </w:pPr>
            <w:r w:rsidRPr="00A269AF">
              <w:rPr>
                <w:color w:val="000000"/>
                <w:sz w:val="22"/>
                <w:szCs w:val="22"/>
              </w:rPr>
              <w:t>2</w:t>
            </w:r>
          </w:p>
        </w:tc>
        <w:tc>
          <w:tcPr>
            <w:tcW w:w="1734" w:type="dxa"/>
          </w:tcPr>
          <w:p w:rsidR="00D234F2" w:rsidRPr="00A269AF" w:rsidRDefault="00D234F2" w:rsidP="00A269AF">
            <w:pPr>
              <w:ind w:firstLine="0"/>
              <w:jc w:val="center"/>
              <w:rPr>
                <w:color w:val="000000"/>
                <w:sz w:val="22"/>
                <w:szCs w:val="22"/>
              </w:rPr>
            </w:pPr>
          </w:p>
        </w:tc>
        <w:tc>
          <w:tcPr>
            <w:tcW w:w="1800" w:type="dxa"/>
            <w:gridSpan w:val="2"/>
          </w:tcPr>
          <w:p w:rsidR="00D234F2" w:rsidRPr="00A269AF" w:rsidRDefault="00D234F2" w:rsidP="00A269AF">
            <w:pPr>
              <w:ind w:firstLine="0"/>
              <w:jc w:val="center"/>
              <w:rPr>
                <w:color w:val="000000"/>
                <w:sz w:val="22"/>
                <w:szCs w:val="22"/>
              </w:rPr>
            </w:pPr>
            <w:r w:rsidRPr="00A269AF">
              <w:rPr>
                <w:color w:val="000000"/>
                <w:sz w:val="22"/>
                <w:szCs w:val="22"/>
              </w:rPr>
              <w:t>удовл.</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13.23</w:t>
            </w:r>
          </w:p>
        </w:tc>
        <w:tc>
          <w:tcPr>
            <w:tcW w:w="3969" w:type="dxa"/>
          </w:tcPr>
          <w:p w:rsidR="00D234F2" w:rsidRPr="00A269AF" w:rsidRDefault="00D234F2" w:rsidP="00A269AF">
            <w:pPr>
              <w:ind w:firstLine="0"/>
              <w:rPr>
                <w:color w:val="000000"/>
                <w:sz w:val="22"/>
                <w:szCs w:val="22"/>
              </w:rPr>
            </w:pPr>
            <w:r w:rsidRPr="00A269AF">
              <w:rPr>
                <w:color w:val="000000"/>
                <w:sz w:val="22"/>
                <w:szCs w:val="22"/>
              </w:rPr>
              <w:t>МУ «Сергиевское полиграфическое предприятие»</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Ленина</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14</w:t>
            </w:r>
          </w:p>
        </w:tc>
        <w:tc>
          <w:tcPr>
            <w:tcW w:w="1506"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2</w:t>
            </w:r>
          </w:p>
        </w:tc>
        <w:tc>
          <w:tcPr>
            <w:tcW w:w="1734" w:type="dxa"/>
            <w:vAlign w:val="center"/>
          </w:tcPr>
          <w:p w:rsidR="00D234F2" w:rsidRPr="00A269AF" w:rsidRDefault="00D234F2" w:rsidP="00A269AF">
            <w:pPr>
              <w:ind w:firstLine="0"/>
              <w:jc w:val="center"/>
              <w:rPr>
                <w:color w:val="000000"/>
                <w:sz w:val="22"/>
                <w:szCs w:val="22"/>
              </w:rPr>
            </w:pPr>
          </w:p>
        </w:tc>
        <w:tc>
          <w:tcPr>
            <w:tcW w:w="1800" w:type="dxa"/>
            <w:gridSpan w:val="2"/>
          </w:tcPr>
          <w:p w:rsidR="00D234F2" w:rsidRPr="00A269AF" w:rsidRDefault="00D234F2" w:rsidP="00A269AF">
            <w:pPr>
              <w:ind w:firstLine="0"/>
              <w:jc w:val="center"/>
              <w:rPr>
                <w:color w:val="000000"/>
                <w:sz w:val="22"/>
                <w:szCs w:val="22"/>
              </w:rPr>
            </w:pP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13.24</w:t>
            </w:r>
          </w:p>
        </w:tc>
        <w:tc>
          <w:tcPr>
            <w:tcW w:w="3969" w:type="dxa"/>
          </w:tcPr>
          <w:p w:rsidR="00D234F2" w:rsidRPr="00A269AF" w:rsidRDefault="00D234F2" w:rsidP="00A269AF">
            <w:pPr>
              <w:ind w:firstLine="0"/>
              <w:rPr>
                <w:color w:val="000000"/>
                <w:sz w:val="22"/>
                <w:szCs w:val="22"/>
              </w:rPr>
            </w:pPr>
            <w:r w:rsidRPr="00A269AF">
              <w:rPr>
                <w:color w:val="000000"/>
                <w:sz w:val="22"/>
                <w:szCs w:val="22"/>
              </w:rPr>
              <w:t>МУ «Сергиевская ТРК Радуга-3»</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Ленина</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87а</w:t>
            </w:r>
          </w:p>
        </w:tc>
        <w:tc>
          <w:tcPr>
            <w:tcW w:w="1506"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2</w:t>
            </w:r>
          </w:p>
        </w:tc>
        <w:tc>
          <w:tcPr>
            <w:tcW w:w="1734" w:type="dxa"/>
            <w:vAlign w:val="center"/>
          </w:tcPr>
          <w:p w:rsidR="00D234F2" w:rsidRPr="00A269AF" w:rsidRDefault="00D234F2" w:rsidP="00A269AF">
            <w:pPr>
              <w:ind w:firstLine="0"/>
              <w:jc w:val="center"/>
              <w:rPr>
                <w:color w:val="000000"/>
                <w:sz w:val="22"/>
                <w:szCs w:val="22"/>
              </w:rPr>
            </w:pPr>
          </w:p>
        </w:tc>
        <w:tc>
          <w:tcPr>
            <w:tcW w:w="1800" w:type="dxa"/>
            <w:gridSpan w:val="2"/>
          </w:tcPr>
          <w:p w:rsidR="00D234F2" w:rsidRPr="00A269AF" w:rsidRDefault="00D234F2" w:rsidP="00A269AF">
            <w:pPr>
              <w:ind w:firstLine="0"/>
              <w:jc w:val="center"/>
              <w:rPr>
                <w:color w:val="000000"/>
                <w:sz w:val="22"/>
                <w:szCs w:val="22"/>
              </w:rPr>
            </w:pP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13.25</w:t>
            </w:r>
          </w:p>
        </w:tc>
        <w:tc>
          <w:tcPr>
            <w:tcW w:w="3969" w:type="dxa"/>
          </w:tcPr>
          <w:p w:rsidR="00D234F2" w:rsidRPr="00A269AF" w:rsidRDefault="00D234F2" w:rsidP="00A269AF">
            <w:pPr>
              <w:ind w:firstLine="0"/>
              <w:rPr>
                <w:color w:val="000000"/>
                <w:sz w:val="22"/>
                <w:szCs w:val="22"/>
              </w:rPr>
            </w:pPr>
            <w:r w:rsidRPr="00A269AF">
              <w:rPr>
                <w:color w:val="000000"/>
                <w:sz w:val="22"/>
                <w:szCs w:val="22"/>
              </w:rPr>
              <w:t>Охотоуправление</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Н.Краснова</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40</w:t>
            </w:r>
          </w:p>
        </w:tc>
        <w:tc>
          <w:tcPr>
            <w:tcW w:w="1506" w:type="dxa"/>
            <w:gridSpan w:val="2"/>
          </w:tcPr>
          <w:p w:rsidR="00D234F2" w:rsidRPr="00A269AF" w:rsidRDefault="00D234F2" w:rsidP="00A269AF">
            <w:pPr>
              <w:ind w:firstLine="0"/>
              <w:jc w:val="center"/>
              <w:rPr>
                <w:color w:val="000000"/>
                <w:sz w:val="22"/>
                <w:szCs w:val="22"/>
              </w:rPr>
            </w:pPr>
          </w:p>
        </w:tc>
        <w:tc>
          <w:tcPr>
            <w:tcW w:w="1734" w:type="dxa"/>
          </w:tcPr>
          <w:p w:rsidR="00D234F2" w:rsidRPr="00A269AF" w:rsidRDefault="00D234F2" w:rsidP="00A269AF">
            <w:pPr>
              <w:ind w:firstLine="0"/>
              <w:jc w:val="center"/>
              <w:rPr>
                <w:color w:val="000000"/>
                <w:sz w:val="22"/>
                <w:szCs w:val="22"/>
              </w:rPr>
            </w:pPr>
          </w:p>
        </w:tc>
        <w:tc>
          <w:tcPr>
            <w:tcW w:w="1800" w:type="dxa"/>
            <w:gridSpan w:val="2"/>
          </w:tcPr>
          <w:p w:rsidR="00D234F2" w:rsidRPr="00A269AF" w:rsidRDefault="00D234F2" w:rsidP="00A269AF">
            <w:pPr>
              <w:ind w:firstLine="0"/>
              <w:jc w:val="center"/>
              <w:rPr>
                <w:color w:val="000000"/>
                <w:sz w:val="22"/>
                <w:szCs w:val="22"/>
              </w:rPr>
            </w:pPr>
            <w:r w:rsidRPr="00A269AF">
              <w:rPr>
                <w:color w:val="000000"/>
                <w:sz w:val="22"/>
                <w:szCs w:val="22"/>
              </w:rPr>
              <w:t>удовл.</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13.26</w:t>
            </w:r>
          </w:p>
        </w:tc>
        <w:tc>
          <w:tcPr>
            <w:tcW w:w="3969" w:type="dxa"/>
          </w:tcPr>
          <w:p w:rsidR="00D234F2" w:rsidRPr="00A269AF" w:rsidRDefault="00D234F2" w:rsidP="00A269AF">
            <w:pPr>
              <w:ind w:firstLine="0"/>
              <w:rPr>
                <w:color w:val="000000"/>
                <w:sz w:val="22"/>
                <w:szCs w:val="22"/>
              </w:rPr>
            </w:pPr>
            <w:r w:rsidRPr="00A269AF">
              <w:rPr>
                <w:color w:val="000000"/>
                <w:sz w:val="22"/>
                <w:szCs w:val="22"/>
              </w:rPr>
              <w:t>Отдел внутренних дел</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ул.П.Ганюшина</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15</w:t>
            </w:r>
          </w:p>
        </w:tc>
        <w:tc>
          <w:tcPr>
            <w:tcW w:w="1506"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4</w:t>
            </w:r>
          </w:p>
        </w:tc>
        <w:tc>
          <w:tcPr>
            <w:tcW w:w="1734" w:type="dxa"/>
            <w:vAlign w:val="center"/>
          </w:tcPr>
          <w:p w:rsidR="00D234F2" w:rsidRPr="00A269AF" w:rsidRDefault="00D234F2" w:rsidP="00A269AF">
            <w:pPr>
              <w:ind w:firstLine="0"/>
              <w:jc w:val="center"/>
              <w:rPr>
                <w:color w:val="000000"/>
                <w:sz w:val="22"/>
                <w:szCs w:val="22"/>
              </w:rPr>
            </w:pPr>
          </w:p>
        </w:tc>
        <w:tc>
          <w:tcPr>
            <w:tcW w:w="1800" w:type="dxa"/>
            <w:gridSpan w:val="2"/>
          </w:tcPr>
          <w:p w:rsidR="00D234F2" w:rsidRPr="00A269AF" w:rsidRDefault="00D234F2" w:rsidP="00A269AF">
            <w:pPr>
              <w:ind w:firstLine="0"/>
              <w:jc w:val="center"/>
              <w:rPr>
                <w:color w:val="000000"/>
                <w:sz w:val="22"/>
                <w:szCs w:val="22"/>
              </w:rPr>
            </w:pPr>
            <w:r w:rsidRPr="00A269AF">
              <w:rPr>
                <w:color w:val="000000"/>
                <w:sz w:val="22"/>
                <w:szCs w:val="22"/>
              </w:rPr>
              <w:t>удовл.</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13.27</w:t>
            </w:r>
          </w:p>
        </w:tc>
        <w:tc>
          <w:tcPr>
            <w:tcW w:w="3969" w:type="dxa"/>
          </w:tcPr>
          <w:p w:rsidR="00D234F2" w:rsidRPr="00A269AF" w:rsidRDefault="00D234F2" w:rsidP="00A269AF">
            <w:pPr>
              <w:ind w:firstLine="0"/>
              <w:rPr>
                <w:color w:val="000000"/>
                <w:sz w:val="22"/>
                <w:szCs w:val="22"/>
              </w:rPr>
            </w:pPr>
            <w:r w:rsidRPr="00A269AF">
              <w:rPr>
                <w:color w:val="000000"/>
                <w:sz w:val="22"/>
                <w:szCs w:val="22"/>
              </w:rPr>
              <w:t>ФСБ</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Н.Краснова</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40</w:t>
            </w:r>
          </w:p>
        </w:tc>
        <w:tc>
          <w:tcPr>
            <w:tcW w:w="1506" w:type="dxa"/>
            <w:gridSpan w:val="2"/>
            <w:vAlign w:val="center"/>
          </w:tcPr>
          <w:p w:rsidR="00D234F2" w:rsidRPr="00A269AF" w:rsidRDefault="00D234F2" w:rsidP="00A269AF">
            <w:pPr>
              <w:ind w:firstLine="0"/>
              <w:jc w:val="center"/>
              <w:rPr>
                <w:color w:val="000000"/>
                <w:sz w:val="22"/>
                <w:szCs w:val="22"/>
              </w:rPr>
            </w:pPr>
          </w:p>
        </w:tc>
        <w:tc>
          <w:tcPr>
            <w:tcW w:w="1734" w:type="dxa"/>
            <w:vAlign w:val="center"/>
          </w:tcPr>
          <w:p w:rsidR="00D234F2" w:rsidRPr="00A269AF" w:rsidRDefault="00D234F2" w:rsidP="00A269AF">
            <w:pPr>
              <w:ind w:firstLine="0"/>
              <w:jc w:val="center"/>
              <w:rPr>
                <w:color w:val="000000"/>
                <w:sz w:val="22"/>
                <w:szCs w:val="22"/>
              </w:rPr>
            </w:pPr>
          </w:p>
        </w:tc>
        <w:tc>
          <w:tcPr>
            <w:tcW w:w="1800" w:type="dxa"/>
            <w:gridSpan w:val="2"/>
          </w:tcPr>
          <w:p w:rsidR="00D234F2" w:rsidRPr="00A269AF" w:rsidRDefault="00D234F2" w:rsidP="00A269AF">
            <w:pPr>
              <w:ind w:firstLine="0"/>
              <w:jc w:val="center"/>
              <w:rPr>
                <w:color w:val="000000"/>
                <w:sz w:val="22"/>
                <w:szCs w:val="22"/>
              </w:rPr>
            </w:pPr>
            <w:r w:rsidRPr="00A269AF">
              <w:rPr>
                <w:color w:val="000000"/>
                <w:sz w:val="22"/>
                <w:szCs w:val="22"/>
              </w:rPr>
              <w:t>удовл.</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13.28</w:t>
            </w:r>
          </w:p>
        </w:tc>
        <w:tc>
          <w:tcPr>
            <w:tcW w:w="3969" w:type="dxa"/>
          </w:tcPr>
          <w:p w:rsidR="00D234F2" w:rsidRPr="00A269AF" w:rsidRDefault="00D234F2" w:rsidP="00A269AF">
            <w:pPr>
              <w:ind w:firstLine="0"/>
              <w:rPr>
                <w:color w:val="000000"/>
                <w:sz w:val="22"/>
                <w:szCs w:val="22"/>
              </w:rPr>
            </w:pPr>
            <w:r w:rsidRPr="00A269AF">
              <w:rPr>
                <w:color w:val="000000"/>
                <w:sz w:val="22"/>
                <w:szCs w:val="22"/>
              </w:rPr>
              <w:t>Сергиевское объединение общественного питания</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К.Маркса</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58</w:t>
            </w:r>
          </w:p>
        </w:tc>
        <w:tc>
          <w:tcPr>
            <w:tcW w:w="1506"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2</w:t>
            </w:r>
          </w:p>
        </w:tc>
        <w:tc>
          <w:tcPr>
            <w:tcW w:w="1734" w:type="dxa"/>
            <w:vAlign w:val="center"/>
          </w:tcPr>
          <w:p w:rsidR="00D234F2" w:rsidRPr="00A269AF" w:rsidRDefault="00D234F2" w:rsidP="00A269AF">
            <w:pPr>
              <w:ind w:firstLine="0"/>
              <w:jc w:val="center"/>
              <w:rPr>
                <w:color w:val="000000"/>
                <w:sz w:val="22"/>
                <w:szCs w:val="22"/>
              </w:rPr>
            </w:pPr>
          </w:p>
        </w:tc>
        <w:tc>
          <w:tcPr>
            <w:tcW w:w="1800" w:type="dxa"/>
            <w:gridSpan w:val="2"/>
          </w:tcPr>
          <w:p w:rsidR="00D234F2" w:rsidRPr="00A269AF" w:rsidRDefault="00D234F2" w:rsidP="00A269AF">
            <w:pPr>
              <w:ind w:firstLine="0"/>
              <w:jc w:val="center"/>
              <w:rPr>
                <w:color w:val="000000"/>
                <w:sz w:val="22"/>
                <w:szCs w:val="22"/>
              </w:rPr>
            </w:pPr>
            <w:r w:rsidRPr="00A269AF">
              <w:rPr>
                <w:color w:val="000000"/>
                <w:sz w:val="22"/>
                <w:szCs w:val="22"/>
              </w:rPr>
              <w:t>удовл.</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13.29</w:t>
            </w:r>
          </w:p>
        </w:tc>
        <w:tc>
          <w:tcPr>
            <w:tcW w:w="3969" w:type="dxa"/>
          </w:tcPr>
          <w:p w:rsidR="00D234F2" w:rsidRPr="00A269AF" w:rsidRDefault="00D234F2" w:rsidP="00A269AF">
            <w:pPr>
              <w:ind w:firstLine="0"/>
              <w:rPr>
                <w:color w:val="000000"/>
                <w:sz w:val="22"/>
                <w:szCs w:val="22"/>
              </w:rPr>
            </w:pPr>
            <w:r w:rsidRPr="00A269AF">
              <w:rPr>
                <w:color w:val="000000"/>
                <w:sz w:val="22"/>
                <w:szCs w:val="22"/>
              </w:rPr>
              <w:t>Военный комиссариат</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Л.Толстого</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47</w:t>
            </w:r>
          </w:p>
        </w:tc>
        <w:tc>
          <w:tcPr>
            <w:tcW w:w="1506" w:type="dxa"/>
            <w:gridSpan w:val="2"/>
            <w:vAlign w:val="center"/>
          </w:tcPr>
          <w:p w:rsidR="00D234F2" w:rsidRPr="00A269AF" w:rsidRDefault="00D234F2" w:rsidP="00A269AF">
            <w:pPr>
              <w:ind w:firstLine="0"/>
              <w:jc w:val="center"/>
              <w:rPr>
                <w:color w:val="000000"/>
                <w:sz w:val="22"/>
                <w:szCs w:val="22"/>
              </w:rPr>
            </w:pPr>
          </w:p>
        </w:tc>
        <w:tc>
          <w:tcPr>
            <w:tcW w:w="1734" w:type="dxa"/>
            <w:vAlign w:val="center"/>
          </w:tcPr>
          <w:p w:rsidR="00D234F2" w:rsidRPr="00A269AF" w:rsidRDefault="00D234F2" w:rsidP="00A269AF">
            <w:pPr>
              <w:ind w:firstLine="0"/>
              <w:jc w:val="center"/>
              <w:rPr>
                <w:color w:val="000000"/>
                <w:sz w:val="22"/>
                <w:szCs w:val="22"/>
              </w:rPr>
            </w:pPr>
          </w:p>
        </w:tc>
        <w:tc>
          <w:tcPr>
            <w:tcW w:w="1800" w:type="dxa"/>
            <w:gridSpan w:val="2"/>
          </w:tcPr>
          <w:p w:rsidR="00D234F2" w:rsidRPr="00A269AF" w:rsidRDefault="00D234F2" w:rsidP="00A269AF">
            <w:pPr>
              <w:ind w:firstLine="0"/>
              <w:jc w:val="center"/>
              <w:rPr>
                <w:color w:val="000000"/>
                <w:sz w:val="22"/>
                <w:szCs w:val="22"/>
              </w:rPr>
            </w:pPr>
            <w:r w:rsidRPr="00A269AF">
              <w:rPr>
                <w:color w:val="000000"/>
                <w:sz w:val="22"/>
                <w:szCs w:val="22"/>
              </w:rPr>
              <w:t>хорошее</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13.30</w:t>
            </w:r>
          </w:p>
        </w:tc>
        <w:tc>
          <w:tcPr>
            <w:tcW w:w="3969" w:type="dxa"/>
          </w:tcPr>
          <w:p w:rsidR="00D234F2" w:rsidRPr="00A269AF" w:rsidRDefault="00D234F2" w:rsidP="00A269AF">
            <w:pPr>
              <w:ind w:firstLine="0"/>
              <w:rPr>
                <w:color w:val="000000"/>
                <w:sz w:val="22"/>
                <w:szCs w:val="22"/>
              </w:rPr>
            </w:pPr>
            <w:r w:rsidRPr="00A269AF">
              <w:rPr>
                <w:color w:val="000000"/>
                <w:sz w:val="22"/>
                <w:szCs w:val="22"/>
              </w:rPr>
              <w:t>ОАО "Самараэнергосбыт" Отрадненское отделение энер</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ул.Н.Краснова</w:t>
            </w:r>
          </w:p>
        </w:tc>
        <w:tc>
          <w:tcPr>
            <w:tcW w:w="1188" w:type="dxa"/>
          </w:tcPr>
          <w:p w:rsidR="00D234F2" w:rsidRPr="00A269AF" w:rsidRDefault="00D234F2" w:rsidP="00A269AF">
            <w:pPr>
              <w:ind w:firstLine="0"/>
              <w:jc w:val="center"/>
              <w:rPr>
                <w:color w:val="000000"/>
                <w:sz w:val="22"/>
                <w:szCs w:val="22"/>
              </w:rPr>
            </w:pPr>
            <w:r w:rsidRPr="00A269AF">
              <w:rPr>
                <w:color w:val="000000"/>
                <w:sz w:val="22"/>
                <w:szCs w:val="22"/>
              </w:rPr>
              <w:t>82а-2</w:t>
            </w:r>
          </w:p>
        </w:tc>
        <w:tc>
          <w:tcPr>
            <w:tcW w:w="1506" w:type="dxa"/>
            <w:gridSpan w:val="2"/>
            <w:vAlign w:val="center"/>
          </w:tcPr>
          <w:p w:rsidR="00D234F2" w:rsidRPr="00A269AF" w:rsidRDefault="00D234F2" w:rsidP="00A269AF">
            <w:pPr>
              <w:ind w:firstLine="0"/>
              <w:jc w:val="center"/>
              <w:rPr>
                <w:color w:val="000000"/>
                <w:sz w:val="22"/>
                <w:szCs w:val="22"/>
              </w:rPr>
            </w:pPr>
          </w:p>
        </w:tc>
        <w:tc>
          <w:tcPr>
            <w:tcW w:w="1734" w:type="dxa"/>
            <w:vAlign w:val="center"/>
          </w:tcPr>
          <w:p w:rsidR="00D234F2" w:rsidRPr="00A269AF" w:rsidRDefault="00D234F2" w:rsidP="00A269AF">
            <w:pPr>
              <w:ind w:firstLine="0"/>
              <w:jc w:val="center"/>
              <w:rPr>
                <w:color w:val="000000"/>
                <w:sz w:val="22"/>
                <w:szCs w:val="22"/>
              </w:rPr>
            </w:pPr>
          </w:p>
        </w:tc>
        <w:tc>
          <w:tcPr>
            <w:tcW w:w="1800" w:type="dxa"/>
            <w:gridSpan w:val="2"/>
          </w:tcPr>
          <w:p w:rsidR="00D234F2" w:rsidRPr="00A269AF" w:rsidRDefault="00D234F2" w:rsidP="00A269AF">
            <w:pPr>
              <w:ind w:firstLine="0"/>
              <w:jc w:val="center"/>
              <w:rPr>
                <w:color w:val="000000"/>
                <w:sz w:val="22"/>
                <w:szCs w:val="22"/>
              </w:rPr>
            </w:pPr>
            <w:r w:rsidRPr="00A269AF">
              <w:rPr>
                <w:color w:val="000000"/>
                <w:sz w:val="22"/>
                <w:szCs w:val="22"/>
              </w:rPr>
              <w:t>удовл.</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13.31</w:t>
            </w:r>
          </w:p>
        </w:tc>
        <w:tc>
          <w:tcPr>
            <w:tcW w:w="3969" w:type="dxa"/>
          </w:tcPr>
          <w:p w:rsidR="00D234F2" w:rsidRPr="00A269AF" w:rsidRDefault="00D234F2" w:rsidP="00A269AF">
            <w:pPr>
              <w:ind w:firstLine="0"/>
              <w:rPr>
                <w:color w:val="000000"/>
                <w:sz w:val="22"/>
                <w:szCs w:val="22"/>
              </w:rPr>
            </w:pPr>
            <w:r w:rsidRPr="00A269AF">
              <w:rPr>
                <w:color w:val="000000"/>
                <w:sz w:val="22"/>
                <w:szCs w:val="22"/>
              </w:rPr>
              <w:t>Сергиевское управление министерства науки и образования</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 xml:space="preserve">с. Сергиевск, ул. Краснова </w:t>
            </w:r>
          </w:p>
        </w:tc>
        <w:tc>
          <w:tcPr>
            <w:tcW w:w="1188" w:type="dxa"/>
          </w:tcPr>
          <w:p w:rsidR="00D234F2" w:rsidRPr="00A269AF" w:rsidRDefault="00D234F2" w:rsidP="00A269AF">
            <w:pPr>
              <w:ind w:firstLine="0"/>
              <w:jc w:val="center"/>
              <w:rPr>
                <w:color w:val="000000"/>
                <w:sz w:val="22"/>
                <w:szCs w:val="22"/>
              </w:rPr>
            </w:pPr>
            <w:r w:rsidRPr="00A269AF">
              <w:rPr>
                <w:color w:val="000000"/>
                <w:sz w:val="22"/>
                <w:szCs w:val="22"/>
              </w:rPr>
              <w:t>84а</w:t>
            </w:r>
          </w:p>
        </w:tc>
        <w:tc>
          <w:tcPr>
            <w:tcW w:w="1506" w:type="dxa"/>
            <w:gridSpan w:val="2"/>
          </w:tcPr>
          <w:p w:rsidR="00D234F2" w:rsidRPr="00A269AF" w:rsidRDefault="00D234F2" w:rsidP="00A269AF">
            <w:pPr>
              <w:ind w:firstLine="0"/>
              <w:jc w:val="center"/>
              <w:rPr>
                <w:color w:val="000000"/>
                <w:sz w:val="22"/>
                <w:szCs w:val="22"/>
              </w:rPr>
            </w:pPr>
            <w:r w:rsidRPr="00A269AF">
              <w:rPr>
                <w:color w:val="000000"/>
                <w:sz w:val="22"/>
                <w:szCs w:val="22"/>
              </w:rPr>
              <w:t>2</w:t>
            </w:r>
          </w:p>
        </w:tc>
        <w:tc>
          <w:tcPr>
            <w:tcW w:w="1734" w:type="dxa"/>
            <w:vAlign w:val="center"/>
          </w:tcPr>
          <w:p w:rsidR="00D234F2" w:rsidRPr="00A269AF" w:rsidRDefault="00D234F2" w:rsidP="00A269AF">
            <w:pPr>
              <w:ind w:firstLine="0"/>
              <w:jc w:val="center"/>
              <w:rPr>
                <w:color w:val="000000"/>
                <w:sz w:val="22"/>
                <w:szCs w:val="22"/>
              </w:rPr>
            </w:pPr>
          </w:p>
        </w:tc>
        <w:tc>
          <w:tcPr>
            <w:tcW w:w="1800" w:type="dxa"/>
            <w:gridSpan w:val="2"/>
          </w:tcPr>
          <w:p w:rsidR="00D234F2" w:rsidRPr="00A269AF" w:rsidRDefault="00D234F2" w:rsidP="00A269AF">
            <w:pPr>
              <w:ind w:firstLine="0"/>
              <w:jc w:val="center"/>
              <w:rPr>
                <w:color w:val="000000"/>
                <w:sz w:val="22"/>
                <w:szCs w:val="22"/>
              </w:rPr>
            </w:pP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13.32</w:t>
            </w:r>
          </w:p>
        </w:tc>
        <w:tc>
          <w:tcPr>
            <w:tcW w:w="3969" w:type="dxa"/>
          </w:tcPr>
          <w:p w:rsidR="00D234F2" w:rsidRPr="00A269AF" w:rsidRDefault="00D234F2" w:rsidP="00A269AF">
            <w:pPr>
              <w:ind w:firstLine="0"/>
              <w:rPr>
                <w:color w:val="000000"/>
                <w:sz w:val="22"/>
                <w:szCs w:val="22"/>
              </w:rPr>
            </w:pPr>
            <w:r w:rsidRPr="00A269AF">
              <w:rPr>
                <w:color w:val="000000"/>
                <w:sz w:val="22"/>
                <w:szCs w:val="22"/>
              </w:rPr>
              <w:t>АстроВолга</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Н.Краснова</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40</w:t>
            </w:r>
          </w:p>
        </w:tc>
        <w:tc>
          <w:tcPr>
            <w:tcW w:w="1506" w:type="dxa"/>
            <w:gridSpan w:val="2"/>
            <w:vAlign w:val="center"/>
          </w:tcPr>
          <w:p w:rsidR="00D234F2" w:rsidRPr="00A269AF" w:rsidRDefault="00D234F2" w:rsidP="00A269AF">
            <w:pPr>
              <w:ind w:firstLine="0"/>
              <w:jc w:val="center"/>
              <w:rPr>
                <w:color w:val="000000"/>
                <w:sz w:val="22"/>
                <w:szCs w:val="22"/>
              </w:rPr>
            </w:pPr>
          </w:p>
        </w:tc>
        <w:tc>
          <w:tcPr>
            <w:tcW w:w="1734" w:type="dxa"/>
            <w:vAlign w:val="center"/>
          </w:tcPr>
          <w:p w:rsidR="00D234F2" w:rsidRPr="00A269AF" w:rsidRDefault="00D234F2" w:rsidP="00A269AF">
            <w:pPr>
              <w:ind w:firstLine="0"/>
              <w:jc w:val="center"/>
              <w:rPr>
                <w:color w:val="000000"/>
                <w:sz w:val="22"/>
                <w:szCs w:val="22"/>
              </w:rPr>
            </w:pPr>
          </w:p>
        </w:tc>
        <w:tc>
          <w:tcPr>
            <w:tcW w:w="1800" w:type="dxa"/>
            <w:gridSpan w:val="2"/>
          </w:tcPr>
          <w:p w:rsidR="00D234F2" w:rsidRPr="00A269AF" w:rsidRDefault="00D234F2" w:rsidP="00A269AF">
            <w:pPr>
              <w:ind w:firstLine="0"/>
              <w:jc w:val="center"/>
              <w:rPr>
                <w:color w:val="000000"/>
                <w:sz w:val="22"/>
                <w:szCs w:val="22"/>
              </w:rPr>
            </w:pPr>
            <w:r w:rsidRPr="00A269AF">
              <w:rPr>
                <w:color w:val="000000"/>
                <w:sz w:val="22"/>
                <w:szCs w:val="22"/>
              </w:rPr>
              <w:t>удовл.</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13.33</w:t>
            </w:r>
          </w:p>
        </w:tc>
        <w:tc>
          <w:tcPr>
            <w:tcW w:w="3969" w:type="dxa"/>
          </w:tcPr>
          <w:p w:rsidR="00D234F2" w:rsidRPr="00A269AF" w:rsidRDefault="00D234F2" w:rsidP="00A269AF">
            <w:pPr>
              <w:ind w:firstLine="0"/>
              <w:rPr>
                <w:color w:val="000000"/>
                <w:sz w:val="22"/>
                <w:szCs w:val="22"/>
              </w:rPr>
            </w:pPr>
            <w:r w:rsidRPr="00A269AF">
              <w:rPr>
                <w:color w:val="000000"/>
                <w:sz w:val="22"/>
                <w:szCs w:val="22"/>
              </w:rPr>
              <w:t>Призывной пункт</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ул.Советская</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56</w:t>
            </w:r>
          </w:p>
        </w:tc>
        <w:tc>
          <w:tcPr>
            <w:tcW w:w="1506" w:type="dxa"/>
            <w:gridSpan w:val="2"/>
          </w:tcPr>
          <w:p w:rsidR="00D234F2" w:rsidRPr="00A269AF" w:rsidRDefault="00D234F2" w:rsidP="00A269AF">
            <w:pPr>
              <w:ind w:firstLine="0"/>
              <w:jc w:val="center"/>
              <w:rPr>
                <w:color w:val="000000"/>
                <w:sz w:val="22"/>
                <w:szCs w:val="22"/>
              </w:rPr>
            </w:pPr>
            <w:r w:rsidRPr="00A269AF">
              <w:rPr>
                <w:color w:val="000000"/>
                <w:sz w:val="22"/>
                <w:szCs w:val="22"/>
              </w:rPr>
              <w:t>2</w:t>
            </w:r>
          </w:p>
        </w:tc>
        <w:tc>
          <w:tcPr>
            <w:tcW w:w="1734" w:type="dxa"/>
          </w:tcPr>
          <w:p w:rsidR="00D234F2" w:rsidRPr="00A269AF" w:rsidRDefault="00D234F2" w:rsidP="00A269AF">
            <w:pPr>
              <w:ind w:firstLine="0"/>
              <w:jc w:val="center"/>
              <w:rPr>
                <w:color w:val="000000"/>
                <w:sz w:val="22"/>
                <w:szCs w:val="22"/>
              </w:rPr>
            </w:pPr>
          </w:p>
        </w:tc>
        <w:tc>
          <w:tcPr>
            <w:tcW w:w="1800" w:type="dxa"/>
            <w:gridSpan w:val="2"/>
          </w:tcPr>
          <w:p w:rsidR="00D234F2" w:rsidRPr="00A269AF" w:rsidRDefault="00D234F2" w:rsidP="00A269AF">
            <w:pPr>
              <w:ind w:firstLine="0"/>
              <w:jc w:val="center"/>
              <w:rPr>
                <w:color w:val="000000"/>
                <w:sz w:val="22"/>
                <w:szCs w:val="22"/>
              </w:rPr>
            </w:pPr>
            <w:r w:rsidRPr="00A269AF">
              <w:rPr>
                <w:color w:val="000000"/>
                <w:sz w:val="22"/>
                <w:szCs w:val="22"/>
              </w:rPr>
              <w:t>не удовл.</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13.34</w:t>
            </w:r>
          </w:p>
        </w:tc>
        <w:tc>
          <w:tcPr>
            <w:tcW w:w="3969" w:type="dxa"/>
          </w:tcPr>
          <w:p w:rsidR="00D234F2" w:rsidRPr="00A269AF" w:rsidRDefault="00D234F2" w:rsidP="00A269AF">
            <w:pPr>
              <w:ind w:firstLine="0"/>
              <w:rPr>
                <w:color w:val="000000"/>
                <w:sz w:val="22"/>
                <w:szCs w:val="22"/>
              </w:rPr>
            </w:pPr>
            <w:r w:rsidRPr="00A269AF">
              <w:rPr>
                <w:color w:val="000000"/>
                <w:sz w:val="22"/>
                <w:szCs w:val="22"/>
              </w:rPr>
              <w:t>РОВД</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П.Ганюшина</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33</w:t>
            </w:r>
          </w:p>
        </w:tc>
        <w:tc>
          <w:tcPr>
            <w:tcW w:w="1506" w:type="dxa"/>
            <w:gridSpan w:val="2"/>
          </w:tcPr>
          <w:p w:rsidR="00D234F2" w:rsidRPr="00A269AF" w:rsidRDefault="00D234F2" w:rsidP="00A269AF">
            <w:pPr>
              <w:ind w:firstLine="0"/>
              <w:jc w:val="center"/>
              <w:rPr>
                <w:color w:val="000000"/>
                <w:sz w:val="22"/>
                <w:szCs w:val="22"/>
              </w:rPr>
            </w:pPr>
            <w:r w:rsidRPr="00A269AF">
              <w:rPr>
                <w:color w:val="000000"/>
                <w:sz w:val="22"/>
                <w:szCs w:val="22"/>
              </w:rPr>
              <w:t>4</w:t>
            </w:r>
          </w:p>
        </w:tc>
        <w:tc>
          <w:tcPr>
            <w:tcW w:w="1734" w:type="dxa"/>
          </w:tcPr>
          <w:p w:rsidR="00D234F2" w:rsidRPr="00A269AF" w:rsidRDefault="00D234F2" w:rsidP="00A269AF">
            <w:pPr>
              <w:ind w:firstLine="0"/>
              <w:jc w:val="center"/>
              <w:rPr>
                <w:color w:val="000000"/>
                <w:sz w:val="22"/>
                <w:szCs w:val="22"/>
              </w:rPr>
            </w:pPr>
            <w:r w:rsidRPr="00A269AF">
              <w:rPr>
                <w:color w:val="000000"/>
                <w:sz w:val="22"/>
                <w:szCs w:val="22"/>
              </w:rPr>
              <w:t>162</w:t>
            </w:r>
          </w:p>
        </w:tc>
        <w:tc>
          <w:tcPr>
            <w:tcW w:w="1800" w:type="dxa"/>
            <w:gridSpan w:val="2"/>
          </w:tcPr>
          <w:p w:rsidR="00D234F2" w:rsidRPr="00A269AF" w:rsidRDefault="00D234F2" w:rsidP="00A269AF">
            <w:pPr>
              <w:ind w:firstLine="0"/>
              <w:jc w:val="center"/>
              <w:rPr>
                <w:color w:val="000000"/>
                <w:sz w:val="22"/>
                <w:szCs w:val="22"/>
              </w:rPr>
            </w:pP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13.35</w:t>
            </w:r>
          </w:p>
        </w:tc>
        <w:tc>
          <w:tcPr>
            <w:tcW w:w="3969" w:type="dxa"/>
          </w:tcPr>
          <w:p w:rsidR="00D234F2" w:rsidRPr="00A269AF" w:rsidRDefault="00D234F2" w:rsidP="00A269AF">
            <w:pPr>
              <w:ind w:firstLine="0"/>
              <w:rPr>
                <w:color w:val="000000"/>
                <w:sz w:val="22"/>
                <w:szCs w:val="22"/>
              </w:rPr>
            </w:pPr>
            <w:r w:rsidRPr="00A269AF">
              <w:rPr>
                <w:color w:val="000000"/>
                <w:sz w:val="22"/>
                <w:szCs w:val="22"/>
              </w:rPr>
              <w:t>Управление Финансами</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К.Маркса</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41</w:t>
            </w:r>
          </w:p>
        </w:tc>
        <w:tc>
          <w:tcPr>
            <w:tcW w:w="1506"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2</w:t>
            </w:r>
          </w:p>
        </w:tc>
        <w:tc>
          <w:tcPr>
            <w:tcW w:w="1734" w:type="dxa"/>
            <w:vAlign w:val="center"/>
          </w:tcPr>
          <w:p w:rsidR="00D234F2" w:rsidRPr="00A269AF" w:rsidRDefault="00D234F2" w:rsidP="00A269AF">
            <w:pPr>
              <w:ind w:firstLine="0"/>
              <w:jc w:val="center"/>
              <w:rPr>
                <w:color w:val="000000"/>
                <w:sz w:val="22"/>
                <w:szCs w:val="22"/>
              </w:rPr>
            </w:pPr>
            <w:r w:rsidRPr="00A269AF">
              <w:rPr>
                <w:color w:val="000000"/>
                <w:sz w:val="22"/>
                <w:szCs w:val="22"/>
              </w:rPr>
              <w:t>26</w:t>
            </w:r>
          </w:p>
        </w:tc>
        <w:tc>
          <w:tcPr>
            <w:tcW w:w="1800"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хорошее</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13.36</w:t>
            </w:r>
          </w:p>
        </w:tc>
        <w:tc>
          <w:tcPr>
            <w:tcW w:w="3969" w:type="dxa"/>
          </w:tcPr>
          <w:p w:rsidR="00D234F2" w:rsidRPr="00A269AF" w:rsidRDefault="00D234F2" w:rsidP="00A269AF">
            <w:pPr>
              <w:ind w:firstLine="0"/>
              <w:rPr>
                <w:color w:val="000000"/>
                <w:sz w:val="22"/>
                <w:szCs w:val="22"/>
              </w:rPr>
            </w:pPr>
            <w:r w:rsidRPr="00A269AF">
              <w:rPr>
                <w:color w:val="000000"/>
                <w:sz w:val="22"/>
                <w:szCs w:val="22"/>
              </w:rPr>
              <w:t>Архивный отдел</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ул.Г.Михайловского</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22А</w:t>
            </w:r>
          </w:p>
        </w:tc>
        <w:tc>
          <w:tcPr>
            <w:tcW w:w="1506"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1</w:t>
            </w:r>
          </w:p>
        </w:tc>
        <w:tc>
          <w:tcPr>
            <w:tcW w:w="1734" w:type="dxa"/>
            <w:vAlign w:val="center"/>
          </w:tcPr>
          <w:p w:rsidR="00D234F2" w:rsidRPr="00A269AF" w:rsidRDefault="00D234F2" w:rsidP="00A269AF">
            <w:pPr>
              <w:ind w:firstLine="0"/>
              <w:jc w:val="center"/>
              <w:rPr>
                <w:color w:val="000000"/>
                <w:sz w:val="22"/>
                <w:szCs w:val="22"/>
              </w:rPr>
            </w:pPr>
            <w:r w:rsidRPr="00A269AF">
              <w:rPr>
                <w:color w:val="000000"/>
                <w:sz w:val="22"/>
                <w:szCs w:val="22"/>
              </w:rPr>
              <w:t>2</w:t>
            </w:r>
          </w:p>
        </w:tc>
        <w:tc>
          <w:tcPr>
            <w:tcW w:w="1800"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хорошее</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13.37</w:t>
            </w:r>
          </w:p>
        </w:tc>
        <w:tc>
          <w:tcPr>
            <w:tcW w:w="3969" w:type="dxa"/>
          </w:tcPr>
          <w:p w:rsidR="00D234F2" w:rsidRPr="00A269AF" w:rsidRDefault="00D234F2" w:rsidP="00A269AF">
            <w:pPr>
              <w:ind w:firstLine="0"/>
              <w:rPr>
                <w:color w:val="000000"/>
                <w:sz w:val="22"/>
                <w:szCs w:val="22"/>
              </w:rPr>
            </w:pPr>
            <w:r w:rsidRPr="00A269AF">
              <w:rPr>
                <w:color w:val="000000"/>
                <w:sz w:val="22"/>
                <w:szCs w:val="22"/>
              </w:rPr>
              <w:t>Отдел по взаимодействию с органами местного самоуправления</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Советская</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65</w:t>
            </w:r>
          </w:p>
        </w:tc>
        <w:tc>
          <w:tcPr>
            <w:tcW w:w="1506"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2</w:t>
            </w:r>
          </w:p>
        </w:tc>
        <w:tc>
          <w:tcPr>
            <w:tcW w:w="1734" w:type="dxa"/>
            <w:vAlign w:val="center"/>
          </w:tcPr>
          <w:p w:rsidR="00D234F2" w:rsidRPr="00A269AF" w:rsidRDefault="00D234F2" w:rsidP="00A269AF">
            <w:pPr>
              <w:ind w:firstLine="0"/>
              <w:jc w:val="center"/>
              <w:rPr>
                <w:color w:val="000000"/>
                <w:sz w:val="22"/>
                <w:szCs w:val="22"/>
              </w:rPr>
            </w:pPr>
            <w:r w:rsidRPr="00A269AF">
              <w:rPr>
                <w:color w:val="000000"/>
                <w:sz w:val="22"/>
                <w:szCs w:val="22"/>
              </w:rPr>
              <w:t>3</w:t>
            </w:r>
          </w:p>
        </w:tc>
        <w:tc>
          <w:tcPr>
            <w:tcW w:w="1800"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хорошее</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13.38</w:t>
            </w:r>
          </w:p>
        </w:tc>
        <w:tc>
          <w:tcPr>
            <w:tcW w:w="3969" w:type="dxa"/>
          </w:tcPr>
          <w:p w:rsidR="00D234F2" w:rsidRPr="00A269AF" w:rsidRDefault="00D234F2" w:rsidP="00A269AF">
            <w:pPr>
              <w:ind w:firstLine="0"/>
              <w:rPr>
                <w:color w:val="000000"/>
                <w:sz w:val="22"/>
                <w:szCs w:val="22"/>
              </w:rPr>
            </w:pPr>
            <w:r w:rsidRPr="00A269AF">
              <w:rPr>
                <w:color w:val="000000"/>
                <w:sz w:val="22"/>
                <w:szCs w:val="22"/>
              </w:rPr>
              <w:t>Отдел по административной практике</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Гагарина</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2А</w:t>
            </w:r>
          </w:p>
        </w:tc>
        <w:tc>
          <w:tcPr>
            <w:tcW w:w="1506"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2</w:t>
            </w:r>
          </w:p>
        </w:tc>
        <w:tc>
          <w:tcPr>
            <w:tcW w:w="1734" w:type="dxa"/>
            <w:vAlign w:val="center"/>
          </w:tcPr>
          <w:p w:rsidR="00D234F2" w:rsidRPr="00A269AF" w:rsidRDefault="00D234F2" w:rsidP="00A269AF">
            <w:pPr>
              <w:ind w:firstLine="0"/>
              <w:jc w:val="center"/>
              <w:rPr>
                <w:color w:val="000000"/>
                <w:sz w:val="22"/>
                <w:szCs w:val="22"/>
              </w:rPr>
            </w:pPr>
            <w:r w:rsidRPr="00A269AF">
              <w:rPr>
                <w:color w:val="000000"/>
                <w:sz w:val="22"/>
                <w:szCs w:val="22"/>
              </w:rPr>
              <w:t>3</w:t>
            </w:r>
          </w:p>
        </w:tc>
        <w:tc>
          <w:tcPr>
            <w:tcW w:w="1800"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удовл.</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13.39</w:t>
            </w:r>
          </w:p>
        </w:tc>
        <w:tc>
          <w:tcPr>
            <w:tcW w:w="3969" w:type="dxa"/>
          </w:tcPr>
          <w:p w:rsidR="00D234F2" w:rsidRPr="00A269AF" w:rsidRDefault="00D234F2" w:rsidP="00A269AF">
            <w:pPr>
              <w:ind w:firstLine="0"/>
              <w:rPr>
                <w:color w:val="000000"/>
                <w:sz w:val="22"/>
                <w:szCs w:val="22"/>
              </w:rPr>
            </w:pPr>
            <w:r w:rsidRPr="00A269AF">
              <w:rPr>
                <w:color w:val="000000"/>
                <w:sz w:val="22"/>
                <w:szCs w:val="22"/>
              </w:rPr>
              <w:t>Мобилизационный отдел</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Л.Толстого</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43</w:t>
            </w:r>
          </w:p>
        </w:tc>
        <w:tc>
          <w:tcPr>
            <w:tcW w:w="1506"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2</w:t>
            </w:r>
          </w:p>
        </w:tc>
        <w:tc>
          <w:tcPr>
            <w:tcW w:w="1734" w:type="dxa"/>
            <w:vAlign w:val="center"/>
          </w:tcPr>
          <w:p w:rsidR="00D234F2" w:rsidRPr="00A269AF" w:rsidRDefault="00D234F2" w:rsidP="00A269AF">
            <w:pPr>
              <w:ind w:firstLine="0"/>
              <w:jc w:val="center"/>
              <w:rPr>
                <w:color w:val="000000"/>
                <w:sz w:val="22"/>
                <w:szCs w:val="22"/>
              </w:rPr>
            </w:pPr>
            <w:r w:rsidRPr="00A269AF">
              <w:rPr>
                <w:color w:val="000000"/>
                <w:sz w:val="22"/>
                <w:szCs w:val="22"/>
              </w:rPr>
              <w:t>2</w:t>
            </w:r>
          </w:p>
        </w:tc>
        <w:tc>
          <w:tcPr>
            <w:tcW w:w="1800"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хорошее</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13.40</w:t>
            </w:r>
          </w:p>
        </w:tc>
        <w:tc>
          <w:tcPr>
            <w:tcW w:w="3969" w:type="dxa"/>
          </w:tcPr>
          <w:p w:rsidR="00D234F2" w:rsidRPr="00A269AF" w:rsidRDefault="00D234F2" w:rsidP="00A269AF">
            <w:pPr>
              <w:ind w:firstLine="0"/>
              <w:rPr>
                <w:color w:val="000000"/>
                <w:sz w:val="22"/>
                <w:szCs w:val="22"/>
              </w:rPr>
            </w:pPr>
            <w:r w:rsidRPr="00A269AF">
              <w:rPr>
                <w:color w:val="000000"/>
                <w:sz w:val="22"/>
                <w:szCs w:val="22"/>
              </w:rPr>
              <w:t>Отдел ГО и ЧС</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Л.Толстого</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43</w:t>
            </w:r>
          </w:p>
        </w:tc>
        <w:tc>
          <w:tcPr>
            <w:tcW w:w="1506"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2</w:t>
            </w:r>
          </w:p>
        </w:tc>
        <w:tc>
          <w:tcPr>
            <w:tcW w:w="1734" w:type="dxa"/>
            <w:vAlign w:val="center"/>
          </w:tcPr>
          <w:p w:rsidR="00D234F2" w:rsidRPr="00A269AF" w:rsidRDefault="00D234F2" w:rsidP="00A269AF">
            <w:pPr>
              <w:ind w:firstLine="0"/>
              <w:jc w:val="center"/>
              <w:rPr>
                <w:color w:val="000000"/>
                <w:sz w:val="22"/>
                <w:szCs w:val="22"/>
              </w:rPr>
            </w:pPr>
            <w:r w:rsidRPr="00A269AF">
              <w:rPr>
                <w:color w:val="000000"/>
                <w:sz w:val="22"/>
                <w:szCs w:val="22"/>
              </w:rPr>
              <w:t>2</w:t>
            </w:r>
          </w:p>
        </w:tc>
        <w:tc>
          <w:tcPr>
            <w:tcW w:w="1800"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хорошее</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13.41</w:t>
            </w:r>
          </w:p>
        </w:tc>
        <w:tc>
          <w:tcPr>
            <w:tcW w:w="3969" w:type="dxa"/>
          </w:tcPr>
          <w:p w:rsidR="00D234F2" w:rsidRPr="00A269AF" w:rsidRDefault="00D234F2" w:rsidP="00A269AF">
            <w:pPr>
              <w:ind w:firstLine="0"/>
              <w:rPr>
                <w:color w:val="000000"/>
                <w:sz w:val="22"/>
                <w:szCs w:val="22"/>
              </w:rPr>
            </w:pPr>
            <w:r w:rsidRPr="00A269AF">
              <w:rPr>
                <w:color w:val="000000"/>
                <w:sz w:val="22"/>
                <w:szCs w:val="22"/>
              </w:rPr>
              <w:t>Комитет по управлению муниципальным имуществом</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Советская</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65</w:t>
            </w:r>
          </w:p>
        </w:tc>
        <w:tc>
          <w:tcPr>
            <w:tcW w:w="1506"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2</w:t>
            </w:r>
          </w:p>
        </w:tc>
        <w:tc>
          <w:tcPr>
            <w:tcW w:w="1734" w:type="dxa"/>
            <w:vAlign w:val="center"/>
          </w:tcPr>
          <w:p w:rsidR="00D234F2" w:rsidRPr="00A269AF" w:rsidRDefault="00D234F2" w:rsidP="00A269AF">
            <w:pPr>
              <w:ind w:firstLine="0"/>
              <w:jc w:val="center"/>
              <w:rPr>
                <w:color w:val="000000"/>
                <w:sz w:val="22"/>
                <w:szCs w:val="22"/>
              </w:rPr>
            </w:pPr>
            <w:r w:rsidRPr="00A269AF">
              <w:rPr>
                <w:color w:val="000000"/>
                <w:sz w:val="22"/>
                <w:szCs w:val="22"/>
              </w:rPr>
              <w:t>8</w:t>
            </w:r>
          </w:p>
        </w:tc>
        <w:tc>
          <w:tcPr>
            <w:tcW w:w="1800"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удовл.</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13.42</w:t>
            </w:r>
          </w:p>
        </w:tc>
        <w:tc>
          <w:tcPr>
            <w:tcW w:w="3969" w:type="dxa"/>
          </w:tcPr>
          <w:p w:rsidR="00D234F2" w:rsidRPr="00A269AF" w:rsidRDefault="00D234F2" w:rsidP="00A269AF">
            <w:pPr>
              <w:ind w:firstLine="0"/>
              <w:rPr>
                <w:color w:val="000000"/>
                <w:sz w:val="22"/>
                <w:szCs w:val="22"/>
              </w:rPr>
            </w:pPr>
            <w:r w:rsidRPr="00A269AF">
              <w:rPr>
                <w:color w:val="000000"/>
                <w:sz w:val="22"/>
                <w:szCs w:val="22"/>
              </w:rPr>
              <w:t>Отдел по работе с обращениями граждан</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Г.Михайловского</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22А</w:t>
            </w:r>
          </w:p>
        </w:tc>
        <w:tc>
          <w:tcPr>
            <w:tcW w:w="1506"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1</w:t>
            </w:r>
          </w:p>
        </w:tc>
        <w:tc>
          <w:tcPr>
            <w:tcW w:w="1734" w:type="dxa"/>
            <w:vAlign w:val="center"/>
          </w:tcPr>
          <w:p w:rsidR="00D234F2" w:rsidRPr="00A269AF" w:rsidRDefault="00D234F2" w:rsidP="00A269AF">
            <w:pPr>
              <w:ind w:firstLine="0"/>
              <w:jc w:val="center"/>
              <w:rPr>
                <w:color w:val="000000"/>
                <w:sz w:val="22"/>
                <w:szCs w:val="22"/>
              </w:rPr>
            </w:pPr>
            <w:r w:rsidRPr="00A269AF">
              <w:rPr>
                <w:color w:val="000000"/>
                <w:sz w:val="22"/>
                <w:szCs w:val="22"/>
              </w:rPr>
              <w:t>4</w:t>
            </w:r>
          </w:p>
        </w:tc>
        <w:tc>
          <w:tcPr>
            <w:tcW w:w="1800"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хорошее</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13.43</w:t>
            </w:r>
          </w:p>
        </w:tc>
        <w:tc>
          <w:tcPr>
            <w:tcW w:w="3969" w:type="dxa"/>
          </w:tcPr>
          <w:p w:rsidR="00D234F2" w:rsidRPr="00A269AF" w:rsidRDefault="00D234F2" w:rsidP="00A269AF">
            <w:pPr>
              <w:ind w:firstLine="0"/>
              <w:rPr>
                <w:color w:val="000000"/>
                <w:sz w:val="22"/>
                <w:szCs w:val="22"/>
              </w:rPr>
            </w:pPr>
            <w:r w:rsidRPr="00A269AF">
              <w:rPr>
                <w:color w:val="000000"/>
                <w:sz w:val="22"/>
                <w:szCs w:val="22"/>
              </w:rPr>
              <w:t>Управление заказчика-застройщика, архитектуры и строительства</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Советская</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65</w:t>
            </w:r>
          </w:p>
        </w:tc>
        <w:tc>
          <w:tcPr>
            <w:tcW w:w="1506"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2</w:t>
            </w:r>
          </w:p>
        </w:tc>
        <w:tc>
          <w:tcPr>
            <w:tcW w:w="1734" w:type="dxa"/>
            <w:vAlign w:val="center"/>
          </w:tcPr>
          <w:p w:rsidR="00D234F2" w:rsidRPr="00A269AF" w:rsidRDefault="00D234F2" w:rsidP="00A269AF">
            <w:pPr>
              <w:ind w:firstLine="0"/>
              <w:jc w:val="center"/>
              <w:rPr>
                <w:color w:val="000000"/>
                <w:sz w:val="22"/>
                <w:szCs w:val="22"/>
              </w:rPr>
            </w:pPr>
            <w:r w:rsidRPr="00A269AF">
              <w:rPr>
                <w:color w:val="000000"/>
                <w:sz w:val="22"/>
                <w:szCs w:val="22"/>
              </w:rPr>
              <w:t>19</w:t>
            </w:r>
          </w:p>
        </w:tc>
        <w:tc>
          <w:tcPr>
            <w:tcW w:w="1800"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удовл.</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13.44</w:t>
            </w:r>
          </w:p>
        </w:tc>
        <w:tc>
          <w:tcPr>
            <w:tcW w:w="3969" w:type="dxa"/>
          </w:tcPr>
          <w:p w:rsidR="00D234F2" w:rsidRPr="00A269AF" w:rsidRDefault="00D234F2" w:rsidP="00A269AF">
            <w:pPr>
              <w:ind w:firstLine="0"/>
              <w:rPr>
                <w:color w:val="000000"/>
                <w:sz w:val="22"/>
                <w:szCs w:val="22"/>
              </w:rPr>
            </w:pPr>
            <w:r w:rsidRPr="00A269AF">
              <w:rPr>
                <w:color w:val="000000"/>
                <w:sz w:val="22"/>
                <w:szCs w:val="22"/>
              </w:rPr>
              <w:t>Комитет по физической культуре и спорту</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Л.Толстого</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43</w:t>
            </w:r>
          </w:p>
        </w:tc>
        <w:tc>
          <w:tcPr>
            <w:tcW w:w="1506" w:type="dxa"/>
            <w:gridSpan w:val="2"/>
          </w:tcPr>
          <w:p w:rsidR="00D234F2" w:rsidRPr="00A269AF" w:rsidRDefault="00D234F2" w:rsidP="00A269AF">
            <w:pPr>
              <w:ind w:firstLine="0"/>
              <w:jc w:val="center"/>
              <w:rPr>
                <w:color w:val="000000"/>
                <w:sz w:val="22"/>
                <w:szCs w:val="22"/>
              </w:rPr>
            </w:pPr>
            <w:r w:rsidRPr="00A269AF">
              <w:rPr>
                <w:color w:val="000000"/>
                <w:sz w:val="22"/>
                <w:szCs w:val="22"/>
              </w:rPr>
              <w:t>2</w:t>
            </w:r>
          </w:p>
        </w:tc>
        <w:tc>
          <w:tcPr>
            <w:tcW w:w="1734" w:type="dxa"/>
          </w:tcPr>
          <w:p w:rsidR="00D234F2" w:rsidRPr="00A269AF" w:rsidRDefault="00D234F2" w:rsidP="00A269AF">
            <w:pPr>
              <w:ind w:firstLine="0"/>
              <w:jc w:val="center"/>
              <w:rPr>
                <w:color w:val="000000"/>
                <w:sz w:val="22"/>
                <w:szCs w:val="22"/>
              </w:rPr>
            </w:pPr>
            <w:r w:rsidRPr="00A269AF">
              <w:rPr>
                <w:color w:val="000000"/>
                <w:sz w:val="22"/>
                <w:szCs w:val="22"/>
              </w:rPr>
              <w:t>3 раб. мест</w:t>
            </w:r>
          </w:p>
        </w:tc>
        <w:tc>
          <w:tcPr>
            <w:tcW w:w="1800" w:type="dxa"/>
            <w:gridSpan w:val="2"/>
          </w:tcPr>
          <w:p w:rsidR="00D234F2" w:rsidRPr="00A269AF" w:rsidRDefault="00D234F2" w:rsidP="00A269AF">
            <w:pPr>
              <w:ind w:firstLine="0"/>
              <w:jc w:val="center"/>
              <w:rPr>
                <w:color w:val="000000"/>
                <w:sz w:val="22"/>
                <w:szCs w:val="22"/>
              </w:rPr>
            </w:pPr>
            <w:r w:rsidRPr="00A269AF">
              <w:rPr>
                <w:color w:val="000000"/>
                <w:sz w:val="22"/>
                <w:szCs w:val="22"/>
              </w:rPr>
              <w:t>хор.</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13.45</w:t>
            </w:r>
          </w:p>
        </w:tc>
        <w:tc>
          <w:tcPr>
            <w:tcW w:w="3969" w:type="dxa"/>
          </w:tcPr>
          <w:p w:rsidR="00D234F2" w:rsidRPr="00A269AF" w:rsidRDefault="00D234F2" w:rsidP="00A269AF">
            <w:pPr>
              <w:ind w:firstLine="0"/>
              <w:rPr>
                <w:color w:val="000000"/>
                <w:sz w:val="22"/>
                <w:szCs w:val="22"/>
              </w:rPr>
            </w:pPr>
            <w:r w:rsidRPr="00A269AF">
              <w:rPr>
                <w:color w:val="000000"/>
                <w:sz w:val="22"/>
                <w:szCs w:val="22"/>
              </w:rPr>
              <w:t>Отдел по развитию туризма</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Гагарина</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2А</w:t>
            </w:r>
          </w:p>
        </w:tc>
        <w:tc>
          <w:tcPr>
            <w:tcW w:w="1506" w:type="dxa"/>
            <w:gridSpan w:val="2"/>
          </w:tcPr>
          <w:p w:rsidR="00D234F2" w:rsidRPr="00A269AF" w:rsidRDefault="00D234F2" w:rsidP="00A269AF">
            <w:pPr>
              <w:ind w:firstLine="0"/>
              <w:jc w:val="center"/>
              <w:rPr>
                <w:color w:val="000000"/>
                <w:sz w:val="22"/>
                <w:szCs w:val="22"/>
              </w:rPr>
            </w:pPr>
            <w:r w:rsidRPr="00A269AF">
              <w:rPr>
                <w:color w:val="000000"/>
                <w:sz w:val="22"/>
                <w:szCs w:val="22"/>
              </w:rPr>
              <w:t>2</w:t>
            </w:r>
          </w:p>
        </w:tc>
        <w:tc>
          <w:tcPr>
            <w:tcW w:w="1734" w:type="dxa"/>
          </w:tcPr>
          <w:p w:rsidR="00D234F2" w:rsidRPr="00A269AF" w:rsidRDefault="00D234F2" w:rsidP="00A269AF">
            <w:pPr>
              <w:ind w:firstLine="0"/>
              <w:jc w:val="center"/>
              <w:rPr>
                <w:color w:val="000000"/>
                <w:sz w:val="22"/>
                <w:szCs w:val="22"/>
              </w:rPr>
            </w:pPr>
            <w:r w:rsidRPr="00A269AF">
              <w:rPr>
                <w:color w:val="000000"/>
                <w:sz w:val="22"/>
                <w:szCs w:val="22"/>
              </w:rPr>
              <w:t>3 раб. мест</w:t>
            </w:r>
          </w:p>
        </w:tc>
        <w:tc>
          <w:tcPr>
            <w:tcW w:w="1800" w:type="dxa"/>
            <w:gridSpan w:val="2"/>
          </w:tcPr>
          <w:p w:rsidR="00D234F2" w:rsidRPr="00A269AF" w:rsidRDefault="00D234F2" w:rsidP="00A269AF">
            <w:pPr>
              <w:ind w:firstLine="0"/>
              <w:jc w:val="center"/>
              <w:rPr>
                <w:color w:val="000000"/>
                <w:sz w:val="22"/>
                <w:szCs w:val="22"/>
              </w:rPr>
            </w:pPr>
            <w:r w:rsidRPr="00A269AF">
              <w:rPr>
                <w:color w:val="000000"/>
                <w:sz w:val="22"/>
                <w:szCs w:val="22"/>
              </w:rPr>
              <w:t>удовл.</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13.46</w:t>
            </w:r>
          </w:p>
        </w:tc>
        <w:tc>
          <w:tcPr>
            <w:tcW w:w="3969" w:type="dxa"/>
          </w:tcPr>
          <w:p w:rsidR="00D234F2" w:rsidRPr="00A269AF" w:rsidRDefault="00D234F2" w:rsidP="00A269AF">
            <w:pPr>
              <w:ind w:firstLine="0"/>
              <w:rPr>
                <w:color w:val="000000"/>
                <w:sz w:val="22"/>
                <w:szCs w:val="22"/>
              </w:rPr>
            </w:pPr>
            <w:r w:rsidRPr="00A269AF">
              <w:rPr>
                <w:color w:val="000000"/>
                <w:sz w:val="22"/>
                <w:szCs w:val="22"/>
              </w:rPr>
              <w:t>Отдел экологии и природных ресурсов</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Гагарина</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2А</w:t>
            </w:r>
          </w:p>
        </w:tc>
        <w:tc>
          <w:tcPr>
            <w:tcW w:w="1506" w:type="dxa"/>
            <w:gridSpan w:val="2"/>
          </w:tcPr>
          <w:p w:rsidR="00D234F2" w:rsidRPr="00A269AF" w:rsidRDefault="00D234F2" w:rsidP="00A269AF">
            <w:pPr>
              <w:ind w:firstLine="0"/>
              <w:jc w:val="center"/>
              <w:rPr>
                <w:color w:val="000000"/>
                <w:sz w:val="22"/>
                <w:szCs w:val="22"/>
              </w:rPr>
            </w:pPr>
            <w:r w:rsidRPr="00A269AF">
              <w:rPr>
                <w:color w:val="000000"/>
                <w:sz w:val="22"/>
                <w:szCs w:val="22"/>
              </w:rPr>
              <w:t>2</w:t>
            </w:r>
          </w:p>
        </w:tc>
        <w:tc>
          <w:tcPr>
            <w:tcW w:w="1734" w:type="dxa"/>
          </w:tcPr>
          <w:p w:rsidR="00D234F2" w:rsidRPr="00A269AF" w:rsidRDefault="00D234F2" w:rsidP="00A269AF">
            <w:pPr>
              <w:ind w:firstLine="0"/>
              <w:jc w:val="center"/>
              <w:rPr>
                <w:color w:val="000000"/>
                <w:sz w:val="22"/>
                <w:szCs w:val="22"/>
              </w:rPr>
            </w:pPr>
            <w:r w:rsidRPr="00A269AF">
              <w:rPr>
                <w:color w:val="000000"/>
                <w:sz w:val="22"/>
                <w:szCs w:val="22"/>
              </w:rPr>
              <w:t>2 раб. мест</w:t>
            </w:r>
          </w:p>
        </w:tc>
        <w:tc>
          <w:tcPr>
            <w:tcW w:w="1800" w:type="dxa"/>
            <w:gridSpan w:val="2"/>
          </w:tcPr>
          <w:p w:rsidR="00D234F2" w:rsidRPr="00A269AF" w:rsidRDefault="00D234F2" w:rsidP="00A269AF">
            <w:pPr>
              <w:ind w:firstLine="0"/>
              <w:jc w:val="center"/>
              <w:rPr>
                <w:color w:val="000000"/>
                <w:sz w:val="22"/>
                <w:szCs w:val="22"/>
              </w:rPr>
            </w:pPr>
            <w:r w:rsidRPr="00A269AF">
              <w:rPr>
                <w:color w:val="000000"/>
                <w:sz w:val="22"/>
                <w:szCs w:val="22"/>
              </w:rPr>
              <w:t>удовл.</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13.47</w:t>
            </w:r>
          </w:p>
        </w:tc>
        <w:tc>
          <w:tcPr>
            <w:tcW w:w="3969" w:type="dxa"/>
          </w:tcPr>
          <w:p w:rsidR="00D234F2" w:rsidRPr="00A269AF" w:rsidRDefault="00D234F2" w:rsidP="00A269AF">
            <w:pPr>
              <w:ind w:firstLine="0"/>
              <w:rPr>
                <w:color w:val="000000"/>
                <w:sz w:val="22"/>
                <w:szCs w:val="22"/>
              </w:rPr>
            </w:pPr>
            <w:r w:rsidRPr="00A269AF">
              <w:rPr>
                <w:color w:val="000000"/>
                <w:sz w:val="22"/>
                <w:szCs w:val="22"/>
              </w:rPr>
              <w:t>Управление культуры</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Городок</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1</w:t>
            </w:r>
          </w:p>
        </w:tc>
        <w:tc>
          <w:tcPr>
            <w:tcW w:w="1506" w:type="dxa"/>
            <w:gridSpan w:val="2"/>
          </w:tcPr>
          <w:p w:rsidR="00D234F2" w:rsidRPr="00A269AF" w:rsidRDefault="00D234F2" w:rsidP="00A269AF">
            <w:pPr>
              <w:ind w:firstLine="0"/>
              <w:jc w:val="center"/>
              <w:rPr>
                <w:color w:val="000000"/>
                <w:sz w:val="22"/>
                <w:szCs w:val="22"/>
              </w:rPr>
            </w:pPr>
            <w:r w:rsidRPr="00A269AF">
              <w:rPr>
                <w:color w:val="000000"/>
                <w:sz w:val="22"/>
                <w:szCs w:val="22"/>
              </w:rPr>
              <w:t>1</w:t>
            </w:r>
          </w:p>
        </w:tc>
        <w:tc>
          <w:tcPr>
            <w:tcW w:w="1734" w:type="dxa"/>
          </w:tcPr>
          <w:p w:rsidR="00D234F2" w:rsidRPr="00A269AF" w:rsidRDefault="00D234F2" w:rsidP="00A269AF">
            <w:pPr>
              <w:ind w:firstLine="0"/>
              <w:jc w:val="center"/>
              <w:rPr>
                <w:color w:val="000000"/>
                <w:sz w:val="22"/>
                <w:szCs w:val="22"/>
              </w:rPr>
            </w:pPr>
            <w:r w:rsidRPr="00A269AF">
              <w:rPr>
                <w:color w:val="000000"/>
                <w:sz w:val="22"/>
                <w:szCs w:val="22"/>
              </w:rPr>
              <w:t>14 раб. мест</w:t>
            </w:r>
          </w:p>
        </w:tc>
        <w:tc>
          <w:tcPr>
            <w:tcW w:w="1800" w:type="dxa"/>
            <w:gridSpan w:val="2"/>
          </w:tcPr>
          <w:p w:rsidR="00D234F2" w:rsidRPr="00A269AF" w:rsidRDefault="00D234F2" w:rsidP="00A269AF">
            <w:pPr>
              <w:ind w:firstLine="0"/>
              <w:jc w:val="center"/>
              <w:rPr>
                <w:color w:val="000000"/>
                <w:sz w:val="22"/>
                <w:szCs w:val="22"/>
              </w:rPr>
            </w:pPr>
            <w:r w:rsidRPr="00A269AF">
              <w:rPr>
                <w:color w:val="000000"/>
                <w:sz w:val="22"/>
                <w:szCs w:val="22"/>
              </w:rPr>
              <w:t>хор.</w:t>
            </w:r>
          </w:p>
        </w:tc>
      </w:tr>
      <w:tr w:rsidR="00D234F2" w:rsidRPr="00685AA8" w:rsidTr="00D234F2">
        <w:tc>
          <w:tcPr>
            <w:tcW w:w="15120" w:type="dxa"/>
            <w:gridSpan w:val="11"/>
          </w:tcPr>
          <w:p w:rsidR="00D234F2" w:rsidRPr="00685AA8" w:rsidRDefault="00D234F2" w:rsidP="00D234F2">
            <w:pPr>
              <w:jc w:val="center"/>
              <w:rPr>
                <w:color w:val="000000"/>
              </w:rPr>
            </w:pPr>
            <w:r w:rsidRPr="00685AA8">
              <w:rPr>
                <w:b/>
                <w:i/>
                <w:color w:val="000000"/>
              </w:rPr>
              <w:t>Банки, предприятия связи</w:t>
            </w:r>
          </w:p>
        </w:tc>
      </w:tr>
      <w:tr w:rsidR="00D234F2" w:rsidRPr="00685AA8" w:rsidTr="00D234F2">
        <w:tc>
          <w:tcPr>
            <w:tcW w:w="15120" w:type="dxa"/>
            <w:gridSpan w:val="11"/>
          </w:tcPr>
          <w:p w:rsidR="00D234F2" w:rsidRPr="00685AA8" w:rsidRDefault="00D234F2" w:rsidP="00D234F2">
            <w:pPr>
              <w:jc w:val="center"/>
              <w:rPr>
                <w:b/>
              </w:rPr>
            </w:pPr>
            <w:r w:rsidRPr="00685AA8">
              <w:rPr>
                <w:b/>
              </w:rPr>
              <w:t>с. Сергиевск</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14.1</w:t>
            </w:r>
          </w:p>
        </w:tc>
        <w:tc>
          <w:tcPr>
            <w:tcW w:w="3969" w:type="dxa"/>
          </w:tcPr>
          <w:p w:rsidR="00D234F2" w:rsidRPr="00A269AF" w:rsidRDefault="00D234F2" w:rsidP="00A269AF">
            <w:pPr>
              <w:ind w:firstLine="0"/>
              <w:rPr>
                <w:color w:val="000000"/>
                <w:sz w:val="22"/>
                <w:szCs w:val="22"/>
              </w:rPr>
            </w:pPr>
            <w:r w:rsidRPr="00A269AF">
              <w:rPr>
                <w:color w:val="000000"/>
                <w:sz w:val="22"/>
                <w:szCs w:val="22"/>
              </w:rPr>
              <w:t>Сергиевского отделение №4545 Сбербанка РФ</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П.Ганюшина</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8А</w:t>
            </w:r>
          </w:p>
        </w:tc>
        <w:tc>
          <w:tcPr>
            <w:tcW w:w="1506"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3</w:t>
            </w:r>
          </w:p>
        </w:tc>
        <w:tc>
          <w:tcPr>
            <w:tcW w:w="1734" w:type="dxa"/>
            <w:vAlign w:val="center"/>
          </w:tcPr>
          <w:p w:rsidR="00D234F2" w:rsidRPr="00A269AF" w:rsidRDefault="00D234F2" w:rsidP="00A269AF">
            <w:pPr>
              <w:ind w:firstLine="0"/>
              <w:jc w:val="center"/>
              <w:rPr>
                <w:color w:val="000000"/>
                <w:sz w:val="22"/>
                <w:szCs w:val="22"/>
              </w:rPr>
            </w:pPr>
            <w:r w:rsidRPr="00A269AF">
              <w:rPr>
                <w:color w:val="000000"/>
                <w:sz w:val="22"/>
                <w:szCs w:val="22"/>
              </w:rPr>
              <w:t>133</w:t>
            </w:r>
          </w:p>
        </w:tc>
        <w:tc>
          <w:tcPr>
            <w:tcW w:w="1800"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хорошее</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14.2</w:t>
            </w:r>
          </w:p>
        </w:tc>
        <w:tc>
          <w:tcPr>
            <w:tcW w:w="3969" w:type="dxa"/>
          </w:tcPr>
          <w:p w:rsidR="00D234F2" w:rsidRPr="00A269AF" w:rsidRDefault="00D234F2" w:rsidP="00A269AF">
            <w:pPr>
              <w:ind w:firstLine="0"/>
              <w:rPr>
                <w:color w:val="000000"/>
                <w:sz w:val="22"/>
                <w:szCs w:val="22"/>
              </w:rPr>
            </w:pPr>
            <w:r w:rsidRPr="00A269AF">
              <w:rPr>
                <w:color w:val="000000"/>
                <w:sz w:val="22"/>
                <w:szCs w:val="22"/>
              </w:rPr>
              <w:t>Сергиевский РКЦ</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Советская</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33</w:t>
            </w:r>
          </w:p>
        </w:tc>
        <w:tc>
          <w:tcPr>
            <w:tcW w:w="1506"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2</w:t>
            </w:r>
          </w:p>
        </w:tc>
        <w:tc>
          <w:tcPr>
            <w:tcW w:w="1734" w:type="dxa"/>
            <w:vAlign w:val="center"/>
          </w:tcPr>
          <w:p w:rsidR="00D234F2" w:rsidRPr="00A269AF" w:rsidRDefault="00D234F2" w:rsidP="00A269AF">
            <w:pPr>
              <w:ind w:firstLine="0"/>
              <w:jc w:val="center"/>
              <w:rPr>
                <w:color w:val="000000"/>
                <w:sz w:val="22"/>
                <w:szCs w:val="22"/>
              </w:rPr>
            </w:pPr>
            <w:r w:rsidRPr="00A269AF">
              <w:rPr>
                <w:color w:val="000000"/>
                <w:sz w:val="22"/>
                <w:szCs w:val="22"/>
              </w:rPr>
              <w:t>22</w:t>
            </w:r>
          </w:p>
        </w:tc>
        <w:tc>
          <w:tcPr>
            <w:tcW w:w="1800"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удовл.</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14.3</w:t>
            </w:r>
          </w:p>
        </w:tc>
        <w:tc>
          <w:tcPr>
            <w:tcW w:w="3969" w:type="dxa"/>
          </w:tcPr>
          <w:p w:rsidR="00D234F2" w:rsidRPr="00A269AF" w:rsidRDefault="00D234F2" w:rsidP="00A269AF">
            <w:pPr>
              <w:ind w:firstLine="0"/>
              <w:rPr>
                <w:color w:val="000000"/>
                <w:sz w:val="22"/>
                <w:szCs w:val="22"/>
              </w:rPr>
            </w:pPr>
            <w:r w:rsidRPr="00A269AF">
              <w:rPr>
                <w:color w:val="000000"/>
                <w:sz w:val="22"/>
                <w:szCs w:val="22"/>
              </w:rPr>
              <w:t>Филиал ОАО КБ «Солидарность»</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Советская</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64</w:t>
            </w:r>
          </w:p>
        </w:tc>
        <w:tc>
          <w:tcPr>
            <w:tcW w:w="1506"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1</w:t>
            </w:r>
          </w:p>
        </w:tc>
        <w:tc>
          <w:tcPr>
            <w:tcW w:w="1734" w:type="dxa"/>
            <w:vAlign w:val="center"/>
          </w:tcPr>
          <w:p w:rsidR="00D234F2" w:rsidRPr="00A269AF" w:rsidRDefault="00D234F2" w:rsidP="00A269AF">
            <w:pPr>
              <w:ind w:firstLine="0"/>
              <w:jc w:val="center"/>
              <w:rPr>
                <w:color w:val="000000"/>
                <w:sz w:val="22"/>
                <w:szCs w:val="22"/>
              </w:rPr>
            </w:pPr>
            <w:r w:rsidRPr="00A269AF">
              <w:rPr>
                <w:color w:val="000000"/>
                <w:sz w:val="22"/>
                <w:szCs w:val="22"/>
              </w:rPr>
              <w:t>2</w:t>
            </w:r>
          </w:p>
        </w:tc>
        <w:tc>
          <w:tcPr>
            <w:tcW w:w="1800"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удовл.</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14.4</w:t>
            </w:r>
          </w:p>
        </w:tc>
        <w:tc>
          <w:tcPr>
            <w:tcW w:w="3969" w:type="dxa"/>
          </w:tcPr>
          <w:p w:rsidR="00D234F2" w:rsidRPr="00A269AF" w:rsidRDefault="00D234F2" w:rsidP="00A269AF">
            <w:pPr>
              <w:ind w:firstLine="0"/>
              <w:rPr>
                <w:color w:val="000000"/>
                <w:sz w:val="22"/>
                <w:szCs w:val="22"/>
              </w:rPr>
            </w:pPr>
            <w:r w:rsidRPr="00A269AF">
              <w:rPr>
                <w:color w:val="000000"/>
                <w:sz w:val="22"/>
                <w:szCs w:val="22"/>
              </w:rPr>
              <w:t>Сергиевский Межрайонный цех электрических сетей</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Советская</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42</w:t>
            </w:r>
          </w:p>
        </w:tc>
        <w:tc>
          <w:tcPr>
            <w:tcW w:w="1506"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3</w:t>
            </w:r>
          </w:p>
        </w:tc>
        <w:tc>
          <w:tcPr>
            <w:tcW w:w="1734" w:type="dxa"/>
            <w:vAlign w:val="center"/>
          </w:tcPr>
          <w:p w:rsidR="00D234F2" w:rsidRPr="00A269AF" w:rsidRDefault="00D234F2" w:rsidP="00A269AF">
            <w:pPr>
              <w:ind w:firstLine="0"/>
              <w:jc w:val="center"/>
              <w:rPr>
                <w:color w:val="000000"/>
                <w:sz w:val="22"/>
                <w:szCs w:val="22"/>
              </w:rPr>
            </w:pPr>
            <w:r w:rsidRPr="00A269AF">
              <w:rPr>
                <w:color w:val="000000"/>
                <w:sz w:val="22"/>
                <w:szCs w:val="22"/>
              </w:rPr>
              <w:t>90</w:t>
            </w:r>
          </w:p>
        </w:tc>
        <w:tc>
          <w:tcPr>
            <w:tcW w:w="1800"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удовл.</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14.5</w:t>
            </w:r>
          </w:p>
        </w:tc>
        <w:tc>
          <w:tcPr>
            <w:tcW w:w="3969" w:type="dxa"/>
          </w:tcPr>
          <w:p w:rsidR="00D234F2" w:rsidRPr="00A269AF" w:rsidRDefault="00D234F2" w:rsidP="00A269AF">
            <w:pPr>
              <w:ind w:firstLine="0"/>
              <w:rPr>
                <w:color w:val="000000"/>
                <w:sz w:val="22"/>
                <w:szCs w:val="22"/>
              </w:rPr>
            </w:pPr>
            <w:r w:rsidRPr="00A269AF">
              <w:rPr>
                <w:color w:val="000000"/>
                <w:sz w:val="22"/>
                <w:szCs w:val="22"/>
              </w:rPr>
              <w:t>ОСП «Сергиевский почтамт»</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Советская</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42</w:t>
            </w:r>
          </w:p>
        </w:tc>
        <w:tc>
          <w:tcPr>
            <w:tcW w:w="1506"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3</w:t>
            </w:r>
          </w:p>
        </w:tc>
        <w:tc>
          <w:tcPr>
            <w:tcW w:w="1734" w:type="dxa"/>
            <w:vAlign w:val="center"/>
          </w:tcPr>
          <w:p w:rsidR="00D234F2" w:rsidRPr="00A269AF" w:rsidRDefault="00D234F2" w:rsidP="00A269AF">
            <w:pPr>
              <w:ind w:firstLine="0"/>
              <w:jc w:val="center"/>
              <w:rPr>
                <w:color w:val="000000"/>
                <w:sz w:val="22"/>
                <w:szCs w:val="22"/>
              </w:rPr>
            </w:pPr>
            <w:r w:rsidRPr="00A269AF">
              <w:rPr>
                <w:color w:val="000000"/>
                <w:sz w:val="22"/>
                <w:szCs w:val="22"/>
              </w:rPr>
              <w:t>65</w:t>
            </w:r>
          </w:p>
        </w:tc>
        <w:tc>
          <w:tcPr>
            <w:tcW w:w="1800"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удовл.</w:t>
            </w:r>
          </w:p>
        </w:tc>
      </w:tr>
      <w:tr w:rsidR="00D234F2" w:rsidRPr="00685AA8" w:rsidTr="00D234F2">
        <w:tc>
          <w:tcPr>
            <w:tcW w:w="15120" w:type="dxa"/>
            <w:gridSpan w:val="11"/>
          </w:tcPr>
          <w:p w:rsidR="00D234F2" w:rsidRPr="00685AA8" w:rsidRDefault="00D234F2" w:rsidP="00D234F2">
            <w:pPr>
              <w:jc w:val="center"/>
              <w:rPr>
                <w:b/>
              </w:rPr>
            </w:pPr>
            <w:r w:rsidRPr="00685AA8">
              <w:rPr>
                <w:b/>
              </w:rPr>
              <w:t>с. Боровка</w:t>
            </w:r>
          </w:p>
        </w:tc>
      </w:tr>
      <w:tr w:rsidR="00D234F2" w:rsidRPr="00685AA8" w:rsidTr="00A85C65">
        <w:tc>
          <w:tcPr>
            <w:tcW w:w="1096" w:type="dxa"/>
          </w:tcPr>
          <w:p w:rsidR="00D234F2" w:rsidRPr="00685AA8" w:rsidRDefault="00D234F2" w:rsidP="00D234F2">
            <w:pPr>
              <w:jc w:val="center"/>
              <w:rPr>
                <w:color w:val="000000"/>
              </w:rPr>
            </w:pPr>
            <w:r w:rsidRPr="00685AA8">
              <w:rPr>
                <w:color w:val="000000"/>
              </w:rPr>
              <w:t>14.6</w:t>
            </w:r>
          </w:p>
        </w:tc>
        <w:tc>
          <w:tcPr>
            <w:tcW w:w="3969" w:type="dxa"/>
          </w:tcPr>
          <w:p w:rsidR="00D234F2" w:rsidRPr="00685AA8" w:rsidRDefault="00D234F2" w:rsidP="00D234F2">
            <w:r w:rsidRPr="00685AA8">
              <w:t>Отделение почтовой связи</w:t>
            </w:r>
          </w:p>
        </w:tc>
        <w:tc>
          <w:tcPr>
            <w:tcW w:w="3827" w:type="dxa"/>
            <w:gridSpan w:val="3"/>
          </w:tcPr>
          <w:p w:rsidR="00D234F2" w:rsidRPr="00685AA8" w:rsidRDefault="00D234F2" w:rsidP="00D234F2">
            <w:r w:rsidRPr="00685AA8">
              <w:t>с.Боровка, ул. Юбилейная,</w:t>
            </w:r>
          </w:p>
        </w:tc>
        <w:tc>
          <w:tcPr>
            <w:tcW w:w="1188" w:type="dxa"/>
            <w:vAlign w:val="center"/>
          </w:tcPr>
          <w:p w:rsidR="00D234F2" w:rsidRPr="00685AA8" w:rsidRDefault="00D234F2" w:rsidP="00D234F2">
            <w:pPr>
              <w:jc w:val="center"/>
            </w:pPr>
            <w:r w:rsidRPr="00685AA8">
              <w:t>34</w:t>
            </w:r>
          </w:p>
        </w:tc>
        <w:tc>
          <w:tcPr>
            <w:tcW w:w="1506" w:type="dxa"/>
            <w:gridSpan w:val="2"/>
            <w:vAlign w:val="center"/>
          </w:tcPr>
          <w:p w:rsidR="00D234F2" w:rsidRPr="00685AA8" w:rsidRDefault="00D234F2" w:rsidP="00D234F2">
            <w:pPr>
              <w:jc w:val="center"/>
            </w:pPr>
            <w:r w:rsidRPr="00685AA8">
              <w:t>2</w:t>
            </w:r>
          </w:p>
        </w:tc>
        <w:tc>
          <w:tcPr>
            <w:tcW w:w="1734" w:type="dxa"/>
            <w:vAlign w:val="center"/>
          </w:tcPr>
          <w:p w:rsidR="00D234F2" w:rsidRPr="00685AA8" w:rsidRDefault="00D234F2" w:rsidP="00D234F2">
            <w:pPr>
              <w:jc w:val="center"/>
            </w:pPr>
            <w:r w:rsidRPr="00685AA8">
              <w:t>2</w:t>
            </w:r>
          </w:p>
        </w:tc>
        <w:tc>
          <w:tcPr>
            <w:tcW w:w="1800" w:type="dxa"/>
            <w:gridSpan w:val="2"/>
            <w:vAlign w:val="center"/>
          </w:tcPr>
          <w:p w:rsidR="00D234F2" w:rsidRPr="00685AA8" w:rsidRDefault="00D234F2" w:rsidP="00D234F2">
            <w:pPr>
              <w:jc w:val="center"/>
            </w:pPr>
            <w:r w:rsidRPr="00685AA8">
              <w:t>удовл.</w:t>
            </w:r>
          </w:p>
        </w:tc>
      </w:tr>
      <w:tr w:rsidR="00D234F2" w:rsidRPr="00685AA8" w:rsidTr="00D234F2">
        <w:tc>
          <w:tcPr>
            <w:tcW w:w="15120" w:type="dxa"/>
            <w:gridSpan w:val="11"/>
          </w:tcPr>
          <w:p w:rsidR="00D234F2" w:rsidRPr="00685AA8" w:rsidRDefault="00D234F2" w:rsidP="00D234F2">
            <w:pPr>
              <w:jc w:val="center"/>
              <w:rPr>
                <w:b/>
              </w:rPr>
            </w:pPr>
            <w:r w:rsidRPr="00685AA8">
              <w:rPr>
                <w:b/>
              </w:rPr>
              <w:t>с. Успенка</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14.7</w:t>
            </w:r>
          </w:p>
        </w:tc>
        <w:tc>
          <w:tcPr>
            <w:tcW w:w="3969" w:type="dxa"/>
          </w:tcPr>
          <w:p w:rsidR="00D234F2" w:rsidRPr="00A269AF" w:rsidRDefault="00D234F2" w:rsidP="00A269AF">
            <w:pPr>
              <w:ind w:firstLine="0"/>
              <w:rPr>
                <w:color w:val="000000"/>
                <w:sz w:val="22"/>
                <w:szCs w:val="22"/>
              </w:rPr>
            </w:pPr>
            <w:r w:rsidRPr="00A269AF">
              <w:rPr>
                <w:color w:val="000000"/>
                <w:sz w:val="22"/>
                <w:szCs w:val="22"/>
              </w:rPr>
              <w:t>Отделение почтовой связи</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Успенка, ул. Полевая,</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51</w:t>
            </w:r>
          </w:p>
        </w:tc>
        <w:tc>
          <w:tcPr>
            <w:tcW w:w="1506"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1</w:t>
            </w:r>
          </w:p>
        </w:tc>
        <w:tc>
          <w:tcPr>
            <w:tcW w:w="1734" w:type="dxa"/>
            <w:vAlign w:val="center"/>
          </w:tcPr>
          <w:p w:rsidR="00D234F2" w:rsidRPr="00A269AF" w:rsidRDefault="00D234F2" w:rsidP="00A269AF">
            <w:pPr>
              <w:ind w:firstLine="0"/>
              <w:jc w:val="center"/>
              <w:rPr>
                <w:color w:val="000000"/>
                <w:sz w:val="22"/>
                <w:szCs w:val="22"/>
              </w:rPr>
            </w:pPr>
            <w:r w:rsidRPr="00A269AF">
              <w:rPr>
                <w:color w:val="000000"/>
                <w:sz w:val="22"/>
                <w:szCs w:val="22"/>
              </w:rPr>
              <w:t>1</w:t>
            </w:r>
          </w:p>
        </w:tc>
        <w:tc>
          <w:tcPr>
            <w:tcW w:w="1800"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не удовл.</w:t>
            </w:r>
          </w:p>
        </w:tc>
      </w:tr>
      <w:tr w:rsidR="00D234F2" w:rsidRPr="00685AA8" w:rsidTr="00A85C65">
        <w:tc>
          <w:tcPr>
            <w:tcW w:w="1096" w:type="dxa"/>
          </w:tcPr>
          <w:p w:rsidR="00D234F2" w:rsidRPr="00685AA8" w:rsidRDefault="00D234F2" w:rsidP="00D234F2">
            <w:pPr>
              <w:jc w:val="center"/>
              <w:rPr>
                <w:i/>
                <w:color w:val="000000"/>
              </w:rPr>
            </w:pPr>
          </w:p>
        </w:tc>
        <w:tc>
          <w:tcPr>
            <w:tcW w:w="14024" w:type="dxa"/>
            <w:gridSpan w:val="10"/>
          </w:tcPr>
          <w:p w:rsidR="00D234F2" w:rsidRPr="00685AA8" w:rsidRDefault="00D234F2" w:rsidP="00D234F2">
            <w:pPr>
              <w:jc w:val="center"/>
              <w:rPr>
                <w:b/>
                <w:i/>
                <w:color w:val="000000"/>
              </w:rPr>
            </w:pPr>
            <w:r w:rsidRPr="00685AA8">
              <w:rPr>
                <w:b/>
                <w:i/>
                <w:color w:val="000000"/>
              </w:rPr>
              <w:t>Предприятия коммунального обслуживания</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15.1</w:t>
            </w:r>
          </w:p>
        </w:tc>
        <w:tc>
          <w:tcPr>
            <w:tcW w:w="3969" w:type="dxa"/>
          </w:tcPr>
          <w:p w:rsidR="00D234F2" w:rsidRPr="00A269AF" w:rsidRDefault="00D234F2" w:rsidP="00A269AF">
            <w:pPr>
              <w:ind w:firstLine="0"/>
              <w:rPr>
                <w:color w:val="000000"/>
                <w:sz w:val="22"/>
                <w:szCs w:val="22"/>
              </w:rPr>
            </w:pPr>
            <w:r w:rsidRPr="00A269AF">
              <w:rPr>
                <w:color w:val="000000"/>
                <w:sz w:val="22"/>
                <w:szCs w:val="22"/>
              </w:rPr>
              <w:t>Пождепо</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Советская</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26</w:t>
            </w:r>
          </w:p>
        </w:tc>
        <w:tc>
          <w:tcPr>
            <w:tcW w:w="1506"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1</w:t>
            </w:r>
          </w:p>
        </w:tc>
        <w:tc>
          <w:tcPr>
            <w:tcW w:w="1734" w:type="dxa"/>
            <w:vAlign w:val="center"/>
          </w:tcPr>
          <w:p w:rsidR="00D234F2" w:rsidRPr="00A269AF" w:rsidRDefault="00D234F2" w:rsidP="00A269AF">
            <w:pPr>
              <w:ind w:firstLine="0"/>
              <w:jc w:val="center"/>
              <w:rPr>
                <w:color w:val="000000"/>
                <w:sz w:val="22"/>
                <w:szCs w:val="22"/>
              </w:rPr>
            </w:pPr>
            <w:r w:rsidRPr="00A269AF">
              <w:rPr>
                <w:color w:val="000000"/>
                <w:sz w:val="22"/>
                <w:szCs w:val="22"/>
              </w:rPr>
              <w:t>3 машины</w:t>
            </w:r>
          </w:p>
        </w:tc>
        <w:tc>
          <w:tcPr>
            <w:tcW w:w="1800"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хорошее</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15.2</w:t>
            </w:r>
          </w:p>
        </w:tc>
        <w:tc>
          <w:tcPr>
            <w:tcW w:w="3969" w:type="dxa"/>
          </w:tcPr>
          <w:p w:rsidR="00D234F2" w:rsidRPr="00A269AF" w:rsidRDefault="00D234F2" w:rsidP="00A269AF">
            <w:pPr>
              <w:ind w:firstLine="0"/>
              <w:rPr>
                <w:color w:val="000000"/>
                <w:sz w:val="22"/>
                <w:szCs w:val="22"/>
              </w:rPr>
            </w:pPr>
            <w:r w:rsidRPr="00A269AF">
              <w:rPr>
                <w:color w:val="000000"/>
                <w:sz w:val="22"/>
                <w:szCs w:val="22"/>
              </w:rPr>
              <w:t>Станция защиты растений</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Советская</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17А</w:t>
            </w:r>
          </w:p>
        </w:tc>
        <w:tc>
          <w:tcPr>
            <w:tcW w:w="1506" w:type="dxa"/>
            <w:gridSpan w:val="2"/>
            <w:vAlign w:val="center"/>
          </w:tcPr>
          <w:p w:rsidR="00D234F2" w:rsidRPr="00A269AF" w:rsidRDefault="00D234F2" w:rsidP="00A269AF">
            <w:pPr>
              <w:ind w:firstLine="0"/>
              <w:jc w:val="center"/>
              <w:rPr>
                <w:color w:val="000000"/>
                <w:sz w:val="22"/>
                <w:szCs w:val="22"/>
              </w:rPr>
            </w:pPr>
          </w:p>
        </w:tc>
        <w:tc>
          <w:tcPr>
            <w:tcW w:w="1734" w:type="dxa"/>
            <w:vAlign w:val="center"/>
          </w:tcPr>
          <w:p w:rsidR="00D234F2" w:rsidRPr="00A269AF" w:rsidRDefault="00D234F2" w:rsidP="00A269AF">
            <w:pPr>
              <w:ind w:firstLine="0"/>
              <w:jc w:val="center"/>
              <w:rPr>
                <w:color w:val="000000"/>
                <w:sz w:val="22"/>
                <w:szCs w:val="22"/>
              </w:rPr>
            </w:pPr>
          </w:p>
        </w:tc>
        <w:tc>
          <w:tcPr>
            <w:tcW w:w="1800"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хорошее</w:t>
            </w:r>
          </w:p>
        </w:tc>
      </w:tr>
      <w:tr w:rsidR="00D234F2" w:rsidRPr="00685AA8" w:rsidTr="00A85C65">
        <w:tc>
          <w:tcPr>
            <w:tcW w:w="1096" w:type="dxa"/>
          </w:tcPr>
          <w:p w:rsidR="00D234F2" w:rsidRPr="00685AA8" w:rsidRDefault="00D234F2" w:rsidP="00D234F2">
            <w:pPr>
              <w:jc w:val="center"/>
              <w:rPr>
                <w:color w:val="000000"/>
              </w:rPr>
            </w:pPr>
          </w:p>
        </w:tc>
        <w:tc>
          <w:tcPr>
            <w:tcW w:w="14024" w:type="dxa"/>
            <w:gridSpan w:val="10"/>
          </w:tcPr>
          <w:p w:rsidR="00D234F2" w:rsidRPr="00685AA8" w:rsidRDefault="00D234F2" w:rsidP="00D234F2">
            <w:pPr>
              <w:jc w:val="center"/>
              <w:rPr>
                <w:b/>
                <w:i/>
                <w:color w:val="000000"/>
              </w:rPr>
            </w:pPr>
            <w:r w:rsidRPr="00685AA8">
              <w:rPr>
                <w:b/>
                <w:i/>
                <w:color w:val="000000"/>
              </w:rPr>
              <w:t>Культовые сооружения</w:t>
            </w:r>
          </w:p>
        </w:tc>
      </w:tr>
      <w:tr w:rsidR="00D234F2" w:rsidRPr="00685AA8" w:rsidTr="00A85C65">
        <w:tc>
          <w:tcPr>
            <w:tcW w:w="1096" w:type="dxa"/>
          </w:tcPr>
          <w:p w:rsidR="00D234F2" w:rsidRPr="00A269AF" w:rsidRDefault="00D234F2" w:rsidP="00A269AF">
            <w:pPr>
              <w:ind w:firstLine="0"/>
              <w:jc w:val="center"/>
              <w:rPr>
                <w:color w:val="000000"/>
                <w:sz w:val="22"/>
                <w:szCs w:val="22"/>
              </w:rPr>
            </w:pPr>
            <w:r w:rsidRPr="00A269AF">
              <w:rPr>
                <w:color w:val="000000"/>
                <w:sz w:val="22"/>
                <w:szCs w:val="22"/>
              </w:rPr>
              <w:t>16.1</w:t>
            </w:r>
          </w:p>
        </w:tc>
        <w:tc>
          <w:tcPr>
            <w:tcW w:w="3969" w:type="dxa"/>
          </w:tcPr>
          <w:p w:rsidR="00D234F2" w:rsidRPr="00A269AF" w:rsidRDefault="00D234F2" w:rsidP="00A269AF">
            <w:pPr>
              <w:ind w:firstLine="0"/>
              <w:rPr>
                <w:color w:val="000000"/>
                <w:sz w:val="22"/>
                <w:szCs w:val="22"/>
              </w:rPr>
            </w:pPr>
            <w:r w:rsidRPr="00A269AF">
              <w:rPr>
                <w:color w:val="000000"/>
                <w:sz w:val="22"/>
                <w:szCs w:val="22"/>
              </w:rPr>
              <w:t>Приход в честь Сергия Радонежского</w:t>
            </w:r>
          </w:p>
        </w:tc>
        <w:tc>
          <w:tcPr>
            <w:tcW w:w="3827" w:type="dxa"/>
            <w:gridSpan w:val="3"/>
          </w:tcPr>
          <w:p w:rsidR="00D234F2" w:rsidRPr="00A269AF" w:rsidRDefault="00D234F2" w:rsidP="00A269AF">
            <w:pPr>
              <w:ind w:firstLine="0"/>
              <w:rPr>
                <w:color w:val="000000"/>
                <w:sz w:val="22"/>
                <w:szCs w:val="22"/>
              </w:rPr>
            </w:pPr>
            <w:r w:rsidRPr="00A269AF">
              <w:rPr>
                <w:color w:val="000000"/>
                <w:sz w:val="22"/>
                <w:szCs w:val="22"/>
              </w:rPr>
              <w:t>с. Сергиевск, ул. Ленина</w:t>
            </w:r>
          </w:p>
        </w:tc>
        <w:tc>
          <w:tcPr>
            <w:tcW w:w="1188" w:type="dxa"/>
            <w:vAlign w:val="center"/>
          </w:tcPr>
          <w:p w:rsidR="00D234F2" w:rsidRPr="00A269AF" w:rsidRDefault="00D234F2" w:rsidP="00A269AF">
            <w:pPr>
              <w:ind w:firstLine="0"/>
              <w:jc w:val="center"/>
              <w:rPr>
                <w:color w:val="000000"/>
                <w:sz w:val="22"/>
                <w:szCs w:val="22"/>
              </w:rPr>
            </w:pPr>
            <w:r w:rsidRPr="00A269AF">
              <w:rPr>
                <w:color w:val="000000"/>
                <w:sz w:val="22"/>
                <w:szCs w:val="22"/>
              </w:rPr>
              <w:t>20</w:t>
            </w:r>
          </w:p>
        </w:tc>
        <w:tc>
          <w:tcPr>
            <w:tcW w:w="1506"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1</w:t>
            </w:r>
          </w:p>
        </w:tc>
        <w:tc>
          <w:tcPr>
            <w:tcW w:w="1734" w:type="dxa"/>
            <w:vAlign w:val="center"/>
          </w:tcPr>
          <w:p w:rsidR="00D234F2" w:rsidRPr="00A269AF" w:rsidRDefault="00D234F2" w:rsidP="00A269AF">
            <w:pPr>
              <w:ind w:firstLine="0"/>
              <w:jc w:val="center"/>
              <w:rPr>
                <w:color w:val="000000"/>
                <w:sz w:val="22"/>
                <w:szCs w:val="22"/>
              </w:rPr>
            </w:pPr>
            <w:r w:rsidRPr="00A269AF">
              <w:rPr>
                <w:color w:val="000000"/>
                <w:sz w:val="22"/>
                <w:szCs w:val="22"/>
              </w:rPr>
              <w:t>3</w:t>
            </w:r>
          </w:p>
        </w:tc>
        <w:tc>
          <w:tcPr>
            <w:tcW w:w="1800" w:type="dxa"/>
            <w:gridSpan w:val="2"/>
            <w:vAlign w:val="center"/>
          </w:tcPr>
          <w:p w:rsidR="00D234F2" w:rsidRPr="00A269AF" w:rsidRDefault="00D234F2" w:rsidP="00A269AF">
            <w:pPr>
              <w:ind w:firstLine="0"/>
              <w:jc w:val="center"/>
              <w:rPr>
                <w:color w:val="000000"/>
                <w:sz w:val="22"/>
                <w:szCs w:val="22"/>
              </w:rPr>
            </w:pPr>
            <w:r w:rsidRPr="00A269AF">
              <w:rPr>
                <w:color w:val="000000"/>
                <w:sz w:val="22"/>
                <w:szCs w:val="22"/>
              </w:rPr>
              <w:t>хорошее</w:t>
            </w:r>
          </w:p>
        </w:tc>
      </w:tr>
    </w:tbl>
    <w:p w:rsidR="00D234F2" w:rsidRPr="00685AA8" w:rsidRDefault="00D234F2" w:rsidP="00D234F2">
      <w:pPr>
        <w:rPr>
          <w:color w:val="0000FF"/>
        </w:rPr>
      </w:pPr>
    </w:p>
    <w:p w:rsidR="00D234F2" w:rsidRPr="00685AA8" w:rsidRDefault="00D234F2" w:rsidP="00D234F2">
      <w:pPr>
        <w:jc w:val="center"/>
        <w:rPr>
          <w:color w:val="0000FF"/>
        </w:rPr>
      </w:pPr>
    </w:p>
    <w:p w:rsidR="00D234F2" w:rsidRPr="00685AA8" w:rsidRDefault="00D234F2" w:rsidP="00D234F2">
      <w:pPr>
        <w:tabs>
          <w:tab w:val="left" w:pos="9180"/>
        </w:tabs>
        <w:sectPr w:rsidR="00D234F2" w:rsidRPr="00685AA8" w:rsidSect="00D234F2">
          <w:pgSz w:w="16838" w:h="11906" w:orient="landscape" w:code="9"/>
          <w:pgMar w:top="1701" w:right="1134" w:bottom="851" w:left="851" w:header="709" w:footer="709" w:gutter="0"/>
          <w:cols w:space="708"/>
          <w:docGrid w:linePitch="360"/>
        </w:sectPr>
      </w:pPr>
    </w:p>
    <w:p w:rsidR="00D234F2" w:rsidRPr="00685AA8" w:rsidRDefault="00D234F2" w:rsidP="00D234F2">
      <w:pPr>
        <w:jc w:val="right"/>
      </w:pPr>
      <w:r w:rsidRPr="00685AA8">
        <w:t>Таблица 14</w:t>
      </w:r>
    </w:p>
    <w:p w:rsidR="00D234F2" w:rsidRPr="00685AA8" w:rsidRDefault="00D234F2" w:rsidP="00D234F2">
      <w:pPr>
        <w:jc w:val="center"/>
        <w:rPr>
          <w:b/>
        </w:rPr>
      </w:pPr>
      <w:r w:rsidRPr="00685AA8">
        <w:rPr>
          <w:b/>
        </w:rPr>
        <w:t xml:space="preserve">Существующая обеспеченность жителей сельского поселения Сергиевск </w:t>
      </w:r>
    </w:p>
    <w:p w:rsidR="00D234F2" w:rsidRPr="00685AA8" w:rsidRDefault="00D234F2" w:rsidP="00D234F2">
      <w:pPr>
        <w:jc w:val="center"/>
        <w:rPr>
          <w:b/>
        </w:rPr>
      </w:pPr>
      <w:r w:rsidRPr="00685AA8">
        <w:t xml:space="preserve"> объектами социального и культурно-бытового обслуживания</w:t>
      </w:r>
    </w:p>
    <w:p w:rsidR="00D234F2" w:rsidRPr="00685AA8" w:rsidRDefault="00D234F2" w:rsidP="00D234F2">
      <w:pPr>
        <w:jc w:val="center"/>
        <w:rPr>
          <w:b/>
        </w:rPr>
      </w:pPr>
      <w:r w:rsidRPr="00685AA8">
        <w:rPr>
          <w:b/>
        </w:rPr>
        <w:t>9397 чел.</w:t>
      </w:r>
    </w:p>
    <w:p w:rsidR="00D234F2" w:rsidRPr="00685AA8" w:rsidRDefault="00D234F2" w:rsidP="00D234F2">
      <w:pPr>
        <w:rPr>
          <w:b/>
        </w:rPr>
      </w:pPr>
    </w:p>
    <w:tbl>
      <w:tblPr>
        <w:tblW w:w="14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39"/>
        <w:gridCol w:w="3021"/>
        <w:gridCol w:w="2069"/>
        <w:gridCol w:w="2759"/>
        <w:gridCol w:w="1725"/>
        <w:gridCol w:w="2029"/>
        <w:gridCol w:w="1985"/>
      </w:tblGrid>
      <w:tr w:rsidR="00D234F2" w:rsidRPr="00685AA8" w:rsidTr="00D234F2">
        <w:tc>
          <w:tcPr>
            <w:tcW w:w="839" w:type="dxa"/>
            <w:vAlign w:val="center"/>
          </w:tcPr>
          <w:p w:rsidR="00D234F2" w:rsidRPr="00685AA8" w:rsidRDefault="00D234F2" w:rsidP="00A269AF">
            <w:pPr>
              <w:ind w:firstLine="0"/>
              <w:jc w:val="center"/>
              <w:rPr>
                <w:sz w:val="20"/>
                <w:szCs w:val="20"/>
              </w:rPr>
            </w:pPr>
            <w:r w:rsidRPr="00685AA8">
              <w:rPr>
                <w:sz w:val="20"/>
                <w:szCs w:val="20"/>
              </w:rPr>
              <w:t>№№</w:t>
            </w:r>
          </w:p>
          <w:p w:rsidR="00D234F2" w:rsidRPr="00685AA8" w:rsidRDefault="00D234F2" w:rsidP="00A269AF">
            <w:pPr>
              <w:ind w:firstLine="0"/>
              <w:jc w:val="center"/>
              <w:rPr>
                <w:sz w:val="20"/>
                <w:szCs w:val="20"/>
              </w:rPr>
            </w:pPr>
            <w:r w:rsidRPr="00685AA8">
              <w:rPr>
                <w:sz w:val="20"/>
                <w:szCs w:val="20"/>
              </w:rPr>
              <w:t xml:space="preserve"> п/п</w:t>
            </w:r>
          </w:p>
        </w:tc>
        <w:tc>
          <w:tcPr>
            <w:tcW w:w="3021" w:type="dxa"/>
            <w:vAlign w:val="center"/>
          </w:tcPr>
          <w:p w:rsidR="00D234F2" w:rsidRPr="00685AA8" w:rsidRDefault="00D234F2" w:rsidP="00A269AF">
            <w:pPr>
              <w:ind w:firstLine="0"/>
              <w:rPr>
                <w:sz w:val="20"/>
                <w:szCs w:val="20"/>
              </w:rPr>
            </w:pPr>
            <w:r w:rsidRPr="00685AA8">
              <w:rPr>
                <w:sz w:val="20"/>
                <w:szCs w:val="20"/>
              </w:rPr>
              <w:t>НАИМЕНОВАНИЕ</w:t>
            </w:r>
          </w:p>
        </w:tc>
        <w:tc>
          <w:tcPr>
            <w:tcW w:w="2069" w:type="dxa"/>
            <w:vAlign w:val="center"/>
          </w:tcPr>
          <w:p w:rsidR="00D234F2" w:rsidRPr="00685AA8" w:rsidRDefault="00D234F2" w:rsidP="00A269AF">
            <w:pPr>
              <w:ind w:firstLine="0"/>
              <w:rPr>
                <w:sz w:val="20"/>
                <w:szCs w:val="20"/>
              </w:rPr>
            </w:pPr>
            <w:r w:rsidRPr="00685AA8">
              <w:rPr>
                <w:sz w:val="20"/>
                <w:szCs w:val="20"/>
              </w:rPr>
              <w:t>ЕД.ИЗМ.</w:t>
            </w:r>
          </w:p>
        </w:tc>
        <w:tc>
          <w:tcPr>
            <w:tcW w:w="2759" w:type="dxa"/>
            <w:vAlign w:val="center"/>
          </w:tcPr>
          <w:p w:rsidR="00D234F2" w:rsidRPr="00685AA8" w:rsidRDefault="00D234F2" w:rsidP="00A269AF">
            <w:pPr>
              <w:ind w:firstLine="0"/>
              <w:rPr>
                <w:sz w:val="20"/>
                <w:szCs w:val="20"/>
              </w:rPr>
            </w:pPr>
            <w:r w:rsidRPr="00685AA8">
              <w:rPr>
                <w:sz w:val="20"/>
                <w:szCs w:val="20"/>
              </w:rPr>
              <w:t>НОРМАТИВНАЯ ОБЕСПЕЧЕННОСТЬ</w:t>
            </w:r>
          </w:p>
          <w:p w:rsidR="00D234F2" w:rsidRPr="00685AA8" w:rsidRDefault="00D234F2" w:rsidP="00A269AF">
            <w:pPr>
              <w:ind w:firstLine="0"/>
              <w:rPr>
                <w:sz w:val="20"/>
                <w:szCs w:val="20"/>
              </w:rPr>
            </w:pPr>
            <w:r w:rsidRPr="00685AA8">
              <w:rPr>
                <w:sz w:val="20"/>
                <w:szCs w:val="20"/>
              </w:rPr>
              <w:t>на 1 тыс.чел.</w:t>
            </w:r>
          </w:p>
        </w:tc>
        <w:tc>
          <w:tcPr>
            <w:tcW w:w="1725" w:type="dxa"/>
            <w:vAlign w:val="center"/>
          </w:tcPr>
          <w:p w:rsidR="00D234F2" w:rsidRPr="00685AA8" w:rsidRDefault="00D234F2" w:rsidP="00A269AF">
            <w:pPr>
              <w:ind w:firstLine="0"/>
              <w:rPr>
                <w:sz w:val="20"/>
                <w:szCs w:val="20"/>
              </w:rPr>
            </w:pPr>
            <w:r w:rsidRPr="00685AA8">
              <w:rPr>
                <w:sz w:val="20"/>
                <w:szCs w:val="20"/>
              </w:rPr>
              <w:t>РАСЧЁТНАЯ МОЩНОСТЬ ОБЪЕКТОВ</w:t>
            </w:r>
          </w:p>
        </w:tc>
        <w:tc>
          <w:tcPr>
            <w:tcW w:w="2029" w:type="dxa"/>
            <w:vAlign w:val="center"/>
          </w:tcPr>
          <w:p w:rsidR="00D234F2" w:rsidRPr="00685AA8" w:rsidRDefault="00D234F2" w:rsidP="00A269AF">
            <w:pPr>
              <w:ind w:firstLine="0"/>
              <w:rPr>
                <w:sz w:val="20"/>
                <w:szCs w:val="20"/>
              </w:rPr>
            </w:pPr>
            <w:r w:rsidRPr="00685AA8">
              <w:rPr>
                <w:sz w:val="20"/>
                <w:szCs w:val="20"/>
              </w:rPr>
              <w:t>СУЩЕСТВУЮЩАЯ МОЩНОСТЬ ОБЪЕКТОВ</w:t>
            </w:r>
          </w:p>
        </w:tc>
        <w:tc>
          <w:tcPr>
            <w:tcW w:w="1985" w:type="dxa"/>
            <w:vAlign w:val="center"/>
          </w:tcPr>
          <w:p w:rsidR="00D234F2" w:rsidRPr="00685AA8" w:rsidRDefault="00D234F2" w:rsidP="00A269AF">
            <w:pPr>
              <w:ind w:firstLine="0"/>
              <w:rPr>
                <w:sz w:val="20"/>
                <w:szCs w:val="20"/>
              </w:rPr>
            </w:pPr>
            <w:r w:rsidRPr="00685AA8">
              <w:rPr>
                <w:sz w:val="20"/>
                <w:szCs w:val="20"/>
              </w:rPr>
              <w:t>ПРОЦЕНТ ОБЕСПЕЧЕННОСТИ, %</w:t>
            </w:r>
          </w:p>
        </w:tc>
      </w:tr>
      <w:tr w:rsidR="00D234F2" w:rsidRPr="00685AA8" w:rsidTr="00D234F2">
        <w:tc>
          <w:tcPr>
            <w:tcW w:w="839" w:type="dxa"/>
          </w:tcPr>
          <w:p w:rsidR="00D234F2" w:rsidRPr="00685AA8" w:rsidRDefault="00D234F2" w:rsidP="00D234F2">
            <w:pPr>
              <w:jc w:val="center"/>
            </w:pPr>
            <w:r w:rsidRPr="00685AA8">
              <w:t>1</w:t>
            </w:r>
          </w:p>
        </w:tc>
        <w:tc>
          <w:tcPr>
            <w:tcW w:w="3021" w:type="dxa"/>
          </w:tcPr>
          <w:p w:rsidR="00D234F2" w:rsidRPr="00685AA8" w:rsidRDefault="00D234F2" w:rsidP="00D234F2">
            <w:pPr>
              <w:jc w:val="center"/>
            </w:pPr>
            <w:r w:rsidRPr="00685AA8">
              <w:t>2</w:t>
            </w:r>
          </w:p>
        </w:tc>
        <w:tc>
          <w:tcPr>
            <w:tcW w:w="2069" w:type="dxa"/>
          </w:tcPr>
          <w:p w:rsidR="00D234F2" w:rsidRPr="00685AA8" w:rsidRDefault="00D234F2" w:rsidP="00D234F2">
            <w:pPr>
              <w:jc w:val="center"/>
            </w:pPr>
            <w:r w:rsidRPr="00685AA8">
              <w:t>3</w:t>
            </w:r>
          </w:p>
        </w:tc>
        <w:tc>
          <w:tcPr>
            <w:tcW w:w="2759" w:type="dxa"/>
          </w:tcPr>
          <w:p w:rsidR="00D234F2" w:rsidRPr="00685AA8" w:rsidRDefault="00D234F2" w:rsidP="00D234F2">
            <w:pPr>
              <w:jc w:val="center"/>
            </w:pPr>
            <w:r w:rsidRPr="00685AA8">
              <w:t>4</w:t>
            </w:r>
          </w:p>
        </w:tc>
        <w:tc>
          <w:tcPr>
            <w:tcW w:w="1725" w:type="dxa"/>
          </w:tcPr>
          <w:p w:rsidR="00D234F2" w:rsidRPr="00685AA8" w:rsidRDefault="00D234F2" w:rsidP="00D234F2">
            <w:pPr>
              <w:jc w:val="center"/>
            </w:pPr>
            <w:r w:rsidRPr="00685AA8">
              <w:t>5</w:t>
            </w:r>
          </w:p>
        </w:tc>
        <w:tc>
          <w:tcPr>
            <w:tcW w:w="2029" w:type="dxa"/>
          </w:tcPr>
          <w:p w:rsidR="00D234F2" w:rsidRPr="00685AA8" w:rsidRDefault="00D234F2" w:rsidP="00D234F2">
            <w:pPr>
              <w:jc w:val="center"/>
            </w:pPr>
            <w:r w:rsidRPr="00685AA8">
              <w:t>6</w:t>
            </w:r>
          </w:p>
        </w:tc>
        <w:tc>
          <w:tcPr>
            <w:tcW w:w="1985" w:type="dxa"/>
          </w:tcPr>
          <w:p w:rsidR="00D234F2" w:rsidRPr="00685AA8" w:rsidRDefault="00D234F2" w:rsidP="00D234F2">
            <w:pPr>
              <w:jc w:val="center"/>
            </w:pPr>
            <w:r w:rsidRPr="00685AA8">
              <w:t>7</w:t>
            </w:r>
          </w:p>
        </w:tc>
      </w:tr>
      <w:tr w:rsidR="00D234F2" w:rsidRPr="00685AA8" w:rsidTr="00D234F2">
        <w:tc>
          <w:tcPr>
            <w:tcW w:w="839" w:type="dxa"/>
          </w:tcPr>
          <w:p w:rsidR="00D234F2" w:rsidRPr="00685AA8" w:rsidRDefault="00D234F2" w:rsidP="00D234F2">
            <w:pPr>
              <w:jc w:val="center"/>
              <w:rPr>
                <w:b/>
                <w:i/>
              </w:rPr>
            </w:pPr>
            <w:r w:rsidRPr="00685AA8">
              <w:rPr>
                <w:b/>
                <w:i/>
              </w:rPr>
              <w:t>1</w:t>
            </w:r>
          </w:p>
        </w:tc>
        <w:tc>
          <w:tcPr>
            <w:tcW w:w="13588" w:type="dxa"/>
            <w:gridSpan w:val="6"/>
          </w:tcPr>
          <w:p w:rsidR="00D234F2" w:rsidRPr="00685AA8" w:rsidRDefault="00D234F2" w:rsidP="00D234F2">
            <w:pPr>
              <w:rPr>
                <w:b/>
                <w:i/>
              </w:rPr>
            </w:pPr>
            <w:r w:rsidRPr="00685AA8">
              <w:rPr>
                <w:b/>
                <w:i/>
              </w:rPr>
              <w:t>Учреждения народного образования</w:t>
            </w:r>
          </w:p>
        </w:tc>
      </w:tr>
      <w:tr w:rsidR="00D234F2" w:rsidRPr="00685AA8" w:rsidTr="00D234F2">
        <w:tc>
          <w:tcPr>
            <w:tcW w:w="839" w:type="dxa"/>
          </w:tcPr>
          <w:p w:rsidR="00D234F2" w:rsidRPr="00A269AF" w:rsidRDefault="00D234F2" w:rsidP="00A269AF">
            <w:pPr>
              <w:ind w:firstLine="0"/>
              <w:jc w:val="center"/>
              <w:rPr>
                <w:sz w:val="22"/>
                <w:szCs w:val="22"/>
              </w:rPr>
            </w:pPr>
            <w:r w:rsidRPr="00A269AF">
              <w:rPr>
                <w:sz w:val="22"/>
                <w:szCs w:val="22"/>
              </w:rPr>
              <w:t>1.1</w:t>
            </w:r>
          </w:p>
        </w:tc>
        <w:tc>
          <w:tcPr>
            <w:tcW w:w="3021" w:type="dxa"/>
          </w:tcPr>
          <w:p w:rsidR="00D234F2" w:rsidRPr="00A269AF" w:rsidRDefault="00D234F2" w:rsidP="00A269AF">
            <w:pPr>
              <w:ind w:firstLine="0"/>
              <w:rPr>
                <w:sz w:val="22"/>
                <w:szCs w:val="22"/>
              </w:rPr>
            </w:pPr>
            <w:r w:rsidRPr="00A269AF">
              <w:rPr>
                <w:sz w:val="22"/>
                <w:szCs w:val="22"/>
              </w:rPr>
              <w:t>Детские дошкольные учреждения</w:t>
            </w:r>
          </w:p>
        </w:tc>
        <w:tc>
          <w:tcPr>
            <w:tcW w:w="2069" w:type="dxa"/>
          </w:tcPr>
          <w:p w:rsidR="00D234F2" w:rsidRPr="00A269AF" w:rsidRDefault="00D234F2" w:rsidP="00A269AF">
            <w:pPr>
              <w:ind w:firstLine="0"/>
              <w:rPr>
                <w:sz w:val="22"/>
                <w:szCs w:val="22"/>
              </w:rPr>
            </w:pPr>
            <w:r w:rsidRPr="00A269AF">
              <w:rPr>
                <w:sz w:val="22"/>
                <w:szCs w:val="22"/>
              </w:rPr>
              <w:t>место</w:t>
            </w:r>
          </w:p>
        </w:tc>
        <w:tc>
          <w:tcPr>
            <w:tcW w:w="2759" w:type="dxa"/>
          </w:tcPr>
          <w:p w:rsidR="00D234F2" w:rsidRPr="00A269AF" w:rsidRDefault="00D234F2" w:rsidP="00A269AF">
            <w:pPr>
              <w:ind w:firstLine="0"/>
              <w:jc w:val="center"/>
              <w:rPr>
                <w:sz w:val="22"/>
                <w:szCs w:val="22"/>
              </w:rPr>
            </w:pPr>
            <w:r w:rsidRPr="00A269AF">
              <w:rPr>
                <w:sz w:val="22"/>
                <w:szCs w:val="22"/>
              </w:rPr>
              <w:t>70% детей дошкольного возраста (714 детей)</w:t>
            </w:r>
          </w:p>
        </w:tc>
        <w:tc>
          <w:tcPr>
            <w:tcW w:w="1725" w:type="dxa"/>
          </w:tcPr>
          <w:p w:rsidR="00D234F2" w:rsidRPr="00A269AF" w:rsidRDefault="00D234F2" w:rsidP="00A269AF">
            <w:pPr>
              <w:ind w:firstLine="0"/>
              <w:jc w:val="center"/>
              <w:rPr>
                <w:sz w:val="22"/>
                <w:szCs w:val="22"/>
              </w:rPr>
            </w:pPr>
            <w:r w:rsidRPr="00A269AF">
              <w:rPr>
                <w:sz w:val="22"/>
                <w:szCs w:val="22"/>
              </w:rPr>
              <w:t>450</w:t>
            </w:r>
          </w:p>
        </w:tc>
        <w:tc>
          <w:tcPr>
            <w:tcW w:w="2029" w:type="dxa"/>
          </w:tcPr>
          <w:p w:rsidR="00D234F2" w:rsidRPr="00A269AF" w:rsidRDefault="00D234F2" w:rsidP="00A269AF">
            <w:pPr>
              <w:ind w:firstLine="0"/>
              <w:jc w:val="center"/>
              <w:rPr>
                <w:sz w:val="22"/>
                <w:szCs w:val="22"/>
              </w:rPr>
            </w:pPr>
            <w:r w:rsidRPr="00A269AF">
              <w:rPr>
                <w:sz w:val="22"/>
                <w:szCs w:val="22"/>
              </w:rPr>
              <w:t>387</w:t>
            </w:r>
          </w:p>
        </w:tc>
        <w:tc>
          <w:tcPr>
            <w:tcW w:w="1985" w:type="dxa"/>
          </w:tcPr>
          <w:p w:rsidR="00D234F2" w:rsidRPr="00A269AF" w:rsidRDefault="00D234F2" w:rsidP="00A269AF">
            <w:pPr>
              <w:ind w:firstLine="0"/>
              <w:jc w:val="center"/>
              <w:rPr>
                <w:sz w:val="22"/>
                <w:szCs w:val="22"/>
              </w:rPr>
            </w:pPr>
            <w:r w:rsidRPr="00A269AF">
              <w:rPr>
                <w:sz w:val="22"/>
                <w:szCs w:val="22"/>
              </w:rPr>
              <w:t>86</w:t>
            </w:r>
          </w:p>
        </w:tc>
      </w:tr>
      <w:tr w:rsidR="00D234F2" w:rsidRPr="00685AA8" w:rsidTr="00D234F2">
        <w:tc>
          <w:tcPr>
            <w:tcW w:w="839" w:type="dxa"/>
          </w:tcPr>
          <w:p w:rsidR="00D234F2" w:rsidRPr="00A269AF" w:rsidRDefault="00D234F2" w:rsidP="00A269AF">
            <w:pPr>
              <w:ind w:firstLine="0"/>
              <w:jc w:val="center"/>
              <w:rPr>
                <w:sz w:val="22"/>
                <w:szCs w:val="22"/>
              </w:rPr>
            </w:pPr>
            <w:r w:rsidRPr="00A269AF">
              <w:rPr>
                <w:sz w:val="22"/>
                <w:szCs w:val="22"/>
              </w:rPr>
              <w:t>1.2</w:t>
            </w:r>
          </w:p>
        </w:tc>
        <w:tc>
          <w:tcPr>
            <w:tcW w:w="3021" w:type="dxa"/>
          </w:tcPr>
          <w:p w:rsidR="00D234F2" w:rsidRPr="00A269AF" w:rsidRDefault="00D234F2" w:rsidP="00A269AF">
            <w:pPr>
              <w:ind w:firstLine="0"/>
              <w:rPr>
                <w:sz w:val="22"/>
                <w:szCs w:val="22"/>
              </w:rPr>
            </w:pPr>
            <w:r w:rsidRPr="00A269AF">
              <w:rPr>
                <w:sz w:val="22"/>
                <w:szCs w:val="22"/>
              </w:rPr>
              <w:t>Общеобразовательные школы</w:t>
            </w:r>
          </w:p>
        </w:tc>
        <w:tc>
          <w:tcPr>
            <w:tcW w:w="2069" w:type="dxa"/>
          </w:tcPr>
          <w:p w:rsidR="00D234F2" w:rsidRPr="00A269AF" w:rsidRDefault="00D234F2" w:rsidP="00A269AF">
            <w:pPr>
              <w:ind w:firstLine="0"/>
              <w:rPr>
                <w:sz w:val="22"/>
                <w:szCs w:val="22"/>
              </w:rPr>
            </w:pPr>
            <w:r w:rsidRPr="00A269AF">
              <w:rPr>
                <w:sz w:val="22"/>
                <w:szCs w:val="22"/>
              </w:rPr>
              <w:t>учащиеся</w:t>
            </w:r>
          </w:p>
        </w:tc>
        <w:tc>
          <w:tcPr>
            <w:tcW w:w="2759" w:type="dxa"/>
            <w:tcBorders>
              <w:right w:val="single" w:sz="4" w:space="0" w:color="auto"/>
            </w:tcBorders>
          </w:tcPr>
          <w:p w:rsidR="00D234F2" w:rsidRPr="00A269AF" w:rsidRDefault="00D234F2" w:rsidP="00A269AF">
            <w:pPr>
              <w:ind w:firstLine="0"/>
              <w:jc w:val="center"/>
              <w:rPr>
                <w:sz w:val="22"/>
                <w:szCs w:val="22"/>
              </w:rPr>
            </w:pPr>
            <w:r w:rsidRPr="00A269AF">
              <w:rPr>
                <w:sz w:val="22"/>
                <w:szCs w:val="22"/>
              </w:rPr>
              <w:t xml:space="preserve">100% охват детей неполным средним образованием (I-IX классы -1184 чел.) и 75% детей – средним образованием </w:t>
            </w:r>
          </w:p>
          <w:p w:rsidR="00D234F2" w:rsidRPr="00A269AF" w:rsidRDefault="00D234F2" w:rsidP="00A269AF">
            <w:pPr>
              <w:ind w:firstLine="0"/>
              <w:jc w:val="center"/>
              <w:rPr>
                <w:sz w:val="22"/>
                <w:szCs w:val="22"/>
              </w:rPr>
            </w:pPr>
            <w:r w:rsidRPr="00A269AF">
              <w:rPr>
                <w:sz w:val="22"/>
                <w:szCs w:val="22"/>
              </w:rPr>
              <w:t>(X-XI классы – 84 чел.)</w:t>
            </w:r>
          </w:p>
        </w:tc>
        <w:tc>
          <w:tcPr>
            <w:tcW w:w="1725" w:type="dxa"/>
            <w:tcBorders>
              <w:left w:val="single" w:sz="4" w:space="0" w:color="auto"/>
            </w:tcBorders>
          </w:tcPr>
          <w:p w:rsidR="00D234F2" w:rsidRPr="00A269AF" w:rsidRDefault="00D234F2" w:rsidP="00A269AF">
            <w:pPr>
              <w:ind w:firstLine="0"/>
              <w:jc w:val="center"/>
              <w:rPr>
                <w:sz w:val="22"/>
                <w:szCs w:val="22"/>
              </w:rPr>
            </w:pPr>
            <w:r w:rsidRPr="00A269AF">
              <w:rPr>
                <w:sz w:val="22"/>
                <w:szCs w:val="22"/>
              </w:rPr>
              <w:t>1268</w:t>
            </w:r>
          </w:p>
        </w:tc>
        <w:tc>
          <w:tcPr>
            <w:tcW w:w="2029" w:type="dxa"/>
            <w:tcBorders>
              <w:right w:val="single" w:sz="4" w:space="0" w:color="auto"/>
            </w:tcBorders>
          </w:tcPr>
          <w:p w:rsidR="00D234F2" w:rsidRPr="00A269AF" w:rsidRDefault="00D234F2" w:rsidP="00A269AF">
            <w:pPr>
              <w:ind w:firstLine="0"/>
              <w:jc w:val="center"/>
              <w:rPr>
                <w:sz w:val="22"/>
                <w:szCs w:val="22"/>
              </w:rPr>
            </w:pPr>
            <w:r w:rsidRPr="00A269AF">
              <w:rPr>
                <w:sz w:val="22"/>
                <w:szCs w:val="22"/>
              </w:rPr>
              <w:t>1190</w:t>
            </w:r>
          </w:p>
        </w:tc>
        <w:tc>
          <w:tcPr>
            <w:tcW w:w="1985" w:type="dxa"/>
            <w:tcBorders>
              <w:left w:val="single" w:sz="4" w:space="0" w:color="auto"/>
            </w:tcBorders>
          </w:tcPr>
          <w:p w:rsidR="00D234F2" w:rsidRPr="00A269AF" w:rsidRDefault="00D234F2" w:rsidP="00A269AF">
            <w:pPr>
              <w:ind w:firstLine="0"/>
              <w:jc w:val="center"/>
              <w:rPr>
                <w:sz w:val="22"/>
                <w:szCs w:val="22"/>
              </w:rPr>
            </w:pPr>
            <w:r w:rsidRPr="00A269AF">
              <w:rPr>
                <w:sz w:val="22"/>
                <w:szCs w:val="22"/>
              </w:rPr>
              <w:t>94</w:t>
            </w:r>
          </w:p>
        </w:tc>
      </w:tr>
      <w:tr w:rsidR="00D234F2" w:rsidRPr="00685AA8" w:rsidTr="00D234F2">
        <w:tc>
          <w:tcPr>
            <w:tcW w:w="839" w:type="dxa"/>
          </w:tcPr>
          <w:p w:rsidR="00D234F2" w:rsidRPr="00A269AF" w:rsidRDefault="00D234F2" w:rsidP="00A269AF">
            <w:pPr>
              <w:ind w:firstLine="0"/>
              <w:jc w:val="center"/>
              <w:rPr>
                <w:sz w:val="22"/>
                <w:szCs w:val="22"/>
              </w:rPr>
            </w:pPr>
            <w:r w:rsidRPr="00A269AF">
              <w:rPr>
                <w:sz w:val="22"/>
                <w:szCs w:val="22"/>
              </w:rPr>
              <w:t>1.3</w:t>
            </w:r>
          </w:p>
        </w:tc>
        <w:tc>
          <w:tcPr>
            <w:tcW w:w="3021" w:type="dxa"/>
          </w:tcPr>
          <w:p w:rsidR="00D234F2" w:rsidRPr="00A269AF" w:rsidRDefault="00D234F2" w:rsidP="00A269AF">
            <w:pPr>
              <w:ind w:firstLine="0"/>
              <w:rPr>
                <w:sz w:val="22"/>
                <w:szCs w:val="22"/>
              </w:rPr>
            </w:pPr>
            <w:r w:rsidRPr="00A269AF">
              <w:rPr>
                <w:sz w:val="22"/>
                <w:szCs w:val="22"/>
              </w:rPr>
              <w:t xml:space="preserve">Внешкольные учреждения </w:t>
            </w:r>
          </w:p>
        </w:tc>
        <w:tc>
          <w:tcPr>
            <w:tcW w:w="2069" w:type="dxa"/>
            <w:tcBorders>
              <w:right w:val="single" w:sz="4" w:space="0" w:color="auto"/>
            </w:tcBorders>
          </w:tcPr>
          <w:p w:rsidR="00D234F2" w:rsidRPr="00A269AF" w:rsidRDefault="00D234F2" w:rsidP="00A269AF">
            <w:pPr>
              <w:ind w:firstLine="0"/>
              <w:rPr>
                <w:sz w:val="22"/>
                <w:szCs w:val="22"/>
              </w:rPr>
            </w:pPr>
            <w:r w:rsidRPr="00A269AF">
              <w:rPr>
                <w:sz w:val="22"/>
                <w:szCs w:val="22"/>
              </w:rPr>
              <w:t>место</w:t>
            </w:r>
          </w:p>
        </w:tc>
        <w:tc>
          <w:tcPr>
            <w:tcW w:w="2759" w:type="dxa"/>
            <w:tcBorders>
              <w:left w:val="single" w:sz="4" w:space="0" w:color="auto"/>
              <w:right w:val="single" w:sz="4" w:space="0" w:color="auto"/>
            </w:tcBorders>
          </w:tcPr>
          <w:p w:rsidR="00D234F2" w:rsidRPr="00A269AF" w:rsidRDefault="00D234F2" w:rsidP="00A269AF">
            <w:pPr>
              <w:ind w:firstLine="0"/>
              <w:jc w:val="center"/>
              <w:rPr>
                <w:sz w:val="22"/>
                <w:szCs w:val="22"/>
              </w:rPr>
            </w:pPr>
            <w:r w:rsidRPr="00A269AF">
              <w:rPr>
                <w:sz w:val="22"/>
                <w:szCs w:val="22"/>
              </w:rPr>
              <w:t>10% от общего числа школьников</w:t>
            </w:r>
          </w:p>
        </w:tc>
        <w:tc>
          <w:tcPr>
            <w:tcW w:w="1725" w:type="dxa"/>
            <w:tcBorders>
              <w:left w:val="single" w:sz="4" w:space="0" w:color="auto"/>
              <w:right w:val="single" w:sz="4" w:space="0" w:color="auto"/>
            </w:tcBorders>
          </w:tcPr>
          <w:p w:rsidR="00D234F2" w:rsidRPr="00A269AF" w:rsidRDefault="00D234F2" w:rsidP="00A269AF">
            <w:pPr>
              <w:ind w:firstLine="0"/>
              <w:jc w:val="center"/>
              <w:rPr>
                <w:sz w:val="22"/>
                <w:szCs w:val="22"/>
              </w:rPr>
            </w:pPr>
            <w:r w:rsidRPr="00A269AF">
              <w:rPr>
                <w:sz w:val="22"/>
                <w:szCs w:val="22"/>
              </w:rPr>
              <w:t>127</w:t>
            </w:r>
          </w:p>
        </w:tc>
        <w:tc>
          <w:tcPr>
            <w:tcW w:w="2029" w:type="dxa"/>
            <w:tcBorders>
              <w:left w:val="single" w:sz="4" w:space="0" w:color="auto"/>
              <w:right w:val="single" w:sz="4" w:space="0" w:color="auto"/>
            </w:tcBorders>
          </w:tcPr>
          <w:p w:rsidR="00D234F2" w:rsidRPr="00A269AF" w:rsidRDefault="00D234F2" w:rsidP="00A269AF">
            <w:pPr>
              <w:ind w:firstLine="0"/>
              <w:jc w:val="center"/>
              <w:rPr>
                <w:sz w:val="22"/>
                <w:szCs w:val="22"/>
              </w:rPr>
            </w:pPr>
            <w:r w:rsidRPr="00A269AF">
              <w:rPr>
                <w:sz w:val="22"/>
                <w:szCs w:val="22"/>
              </w:rPr>
              <w:t>200</w:t>
            </w:r>
          </w:p>
        </w:tc>
        <w:tc>
          <w:tcPr>
            <w:tcW w:w="1985" w:type="dxa"/>
            <w:tcBorders>
              <w:left w:val="single" w:sz="4" w:space="0" w:color="auto"/>
            </w:tcBorders>
          </w:tcPr>
          <w:p w:rsidR="00D234F2" w:rsidRPr="00A269AF" w:rsidRDefault="00D234F2" w:rsidP="00A269AF">
            <w:pPr>
              <w:ind w:firstLine="0"/>
              <w:jc w:val="center"/>
              <w:rPr>
                <w:sz w:val="22"/>
                <w:szCs w:val="22"/>
              </w:rPr>
            </w:pPr>
            <w:r w:rsidRPr="00A269AF">
              <w:rPr>
                <w:sz w:val="22"/>
                <w:szCs w:val="22"/>
              </w:rPr>
              <w:t>157</w:t>
            </w:r>
          </w:p>
        </w:tc>
      </w:tr>
      <w:tr w:rsidR="00D234F2" w:rsidRPr="00685AA8" w:rsidTr="00D234F2">
        <w:tc>
          <w:tcPr>
            <w:tcW w:w="839" w:type="dxa"/>
          </w:tcPr>
          <w:p w:rsidR="00D234F2" w:rsidRPr="00A269AF" w:rsidRDefault="00D234F2" w:rsidP="00A269AF">
            <w:pPr>
              <w:ind w:firstLine="0"/>
              <w:jc w:val="center"/>
              <w:rPr>
                <w:sz w:val="22"/>
                <w:szCs w:val="22"/>
              </w:rPr>
            </w:pPr>
            <w:r w:rsidRPr="00A269AF">
              <w:rPr>
                <w:sz w:val="22"/>
                <w:szCs w:val="22"/>
              </w:rPr>
              <w:t>1.4</w:t>
            </w:r>
          </w:p>
        </w:tc>
        <w:tc>
          <w:tcPr>
            <w:tcW w:w="3021" w:type="dxa"/>
          </w:tcPr>
          <w:p w:rsidR="00D234F2" w:rsidRPr="00A269AF" w:rsidRDefault="00D234F2" w:rsidP="00A269AF">
            <w:pPr>
              <w:ind w:firstLine="0"/>
              <w:rPr>
                <w:sz w:val="22"/>
                <w:szCs w:val="22"/>
              </w:rPr>
            </w:pPr>
            <w:r w:rsidRPr="00A269AF">
              <w:rPr>
                <w:sz w:val="22"/>
                <w:szCs w:val="22"/>
              </w:rPr>
              <w:t>Средние специальные и профессионально-технические учебные заведения</w:t>
            </w:r>
          </w:p>
        </w:tc>
        <w:tc>
          <w:tcPr>
            <w:tcW w:w="2069" w:type="dxa"/>
          </w:tcPr>
          <w:p w:rsidR="00D234F2" w:rsidRPr="00A269AF" w:rsidRDefault="00D234F2" w:rsidP="00A269AF">
            <w:pPr>
              <w:ind w:firstLine="0"/>
              <w:rPr>
                <w:sz w:val="22"/>
                <w:szCs w:val="22"/>
              </w:rPr>
            </w:pPr>
            <w:r w:rsidRPr="00A269AF">
              <w:rPr>
                <w:sz w:val="22"/>
                <w:szCs w:val="22"/>
              </w:rPr>
              <w:t>учащиеся</w:t>
            </w:r>
          </w:p>
        </w:tc>
        <w:tc>
          <w:tcPr>
            <w:tcW w:w="2759" w:type="dxa"/>
          </w:tcPr>
          <w:p w:rsidR="00D234F2" w:rsidRPr="00A269AF" w:rsidRDefault="00D234F2" w:rsidP="00A269AF">
            <w:pPr>
              <w:ind w:firstLine="0"/>
              <w:jc w:val="center"/>
              <w:rPr>
                <w:sz w:val="22"/>
                <w:szCs w:val="22"/>
              </w:rPr>
            </w:pPr>
            <w:r w:rsidRPr="00A269AF">
              <w:rPr>
                <w:sz w:val="22"/>
                <w:szCs w:val="22"/>
              </w:rPr>
              <w:t>по заданию на проектирование</w:t>
            </w:r>
          </w:p>
        </w:tc>
        <w:tc>
          <w:tcPr>
            <w:tcW w:w="1725" w:type="dxa"/>
          </w:tcPr>
          <w:p w:rsidR="00D234F2" w:rsidRPr="00A269AF" w:rsidRDefault="00D234F2" w:rsidP="00A269AF">
            <w:pPr>
              <w:ind w:firstLine="0"/>
              <w:jc w:val="center"/>
              <w:rPr>
                <w:sz w:val="22"/>
                <w:szCs w:val="22"/>
              </w:rPr>
            </w:pPr>
            <w:r w:rsidRPr="00A269AF">
              <w:rPr>
                <w:sz w:val="22"/>
                <w:szCs w:val="22"/>
              </w:rPr>
              <w:t>-</w:t>
            </w:r>
          </w:p>
        </w:tc>
        <w:tc>
          <w:tcPr>
            <w:tcW w:w="2029" w:type="dxa"/>
          </w:tcPr>
          <w:p w:rsidR="00D234F2" w:rsidRPr="00A269AF" w:rsidRDefault="00D234F2" w:rsidP="00A269AF">
            <w:pPr>
              <w:ind w:firstLine="0"/>
              <w:jc w:val="center"/>
              <w:rPr>
                <w:sz w:val="22"/>
                <w:szCs w:val="22"/>
              </w:rPr>
            </w:pPr>
            <w:r w:rsidRPr="00A269AF">
              <w:rPr>
                <w:sz w:val="22"/>
                <w:szCs w:val="22"/>
              </w:rPr>
              <w:t>609</w:t>
            </w:r>
          </w:p>
        </w:tc>
        <w:tc>
          <w:tcPr>
            <w:tcW w:w="1985" w:type="dxa"/>
          </w:tcPr>
          <w:p w:rsidR="00D234F2" w:rsidRPr="00A269AF" w:rsidRDefault="00D234F2" w:rsidP="00A269AF">
            <w:pPr>
              <w:ind w:firstLine="0"/>
              <w:jc w:val="center"/>
              <w:rPr>
                <w:sz w:val="22"/>
                <w:szCs w:val="22"/>
              </w:rPr>
            </w:pPr>
            <w:r w:rsidRPr="00A269AF">
              <w:rPr>
                <w:sz w:val="22"/>
                <w:szCs w:val="22"/>
              </w:rPr>
              <w:t>-</w:t>
            </w:r>
          </w:p>
        </w:tc>
      </w:tr>
      <w:tr w:rsidR="00D234F2" w:rsidRPr="00685AA8" w:rsidTr="00D234F2">
        <w:tc>
          <w:tcPr>
            <w:tcW w:w="839" w:type="dxa"/>
          </w:tcPr>
          <w:p w:rsidR="00D234F2" w:rsidRPr="00685AA8" w:rsidRDefault="00D234F2" w:rsidP="00D234F2">
            <w:pPr>
              <w:jc w:val="center"/>
              <w:rPr>
                <w:b/>
                <w:i/>
              </w:rPr>
            </w:pPr>
            <w:r w:rsidRPr="00685AA8">
              <w:rPr>
                <w:b/>
                <w:i/>
              </w:rPr>
              <w:t>2</w:t>
            </w:r>
          </w:p>
        </w:tc>
        <w:tc>
          <w:tcPr>
            <w:tcW w:w="13588" w:type="dxa"/>
            <w:gridSpan w:val="6"/>
          </w:tcPr>
          <w:p w:rsidR="00D234F2" w:rsidRPr="00685AA8" w:rsidRDefault="00D234F2" w:rsidP="00D234F2">
            <w:pPr>
              <w:rPr>
                <w:b/>
                <w:i/>
              </w:rPr>
            </w:pPr>
            <w:r w:rsidRPr="00685AA8">
              <w:rPr>
                <w:b/>
                <w:i/>
              </w:rPr>
              <w:t>Учреждения здравоохранения:</w:t>
            </w:r>
          </w:p>
        </w:tc>
      </w:tr>
      <w:tr w:rsidR="00D234F2" w:rsidRPr="00685AA8" w:rsidTr="00D234F2">
        <w:tc>
          <w:tcPr>
            <w:tcW w:w="839" w:type="dxa"/>
          </w:tcPr>
          <w:p w:rsidR="00D234F2" w:rsidRPr="00A269AF" w:rsidRDefault="00D234F2" w:rsidP="00A269AF">
            <w:pPr>
              <w:ind w:firstLine="0"/>
              <w:jc w:val="center"/>
              <w:rPr>
                <w:sz w:val="22"/>
                <w:szCs w:val="22"/>
              </w:rPr>
            </w:pPr>
            <w:r w:rsidRPr="00A269AF">
              <w:rPr>
                <w:sz w:val="22"/>
                <w:szCs w:val="22"/>
              </w:rPr>
              <w:t>2.1</w:t>
            </w:r>
          </w:p>
        </w:tc>
        <w:tc>
          <w:tcPr>
            <w:tcW w:w="3021" w:type="dxa"/>
          </w:tcPr>
          <w:p w:rsidR="00D234F2" w:rsidRPr="00A269AF" w:rsidRDefault="00D234F2" w:rsidP="00A269AF">
            <w:pPr>
              <w:ind w:firstLine="0"/>
              <w:rPr>
                <w:sz w:val="22"/>
                <w:szCs w:val="22"/>
              </w:rPr>
            </w:pPr>
            <w:r w:rsidRPr="00A269AF">
              <w:rPr>
                <w:sz w:val="22"/>
                <w:szCs w:val="22"/>
              </w:rPr>
              <w:t xml:space="preserve">Поликлиники </w:t>
            </w:r>
          </w:p>
        </w:tc>
        <w:tc>
          <w:tcPr>
            <w:tcW w:w="2069" w:type="dxa"/>
          </w:tcPr>
          <w:p w:rsidR="00D234F2" w:rsidRPr="00A269AF" w:rsidRDefault="00D234F2" w:rsidP="00A269AF">
            <w:pPr>
              <w:ind w:firstLine="0"/>
              <w:rPr>
                <w:sz w:val="22"/>
                <w:szCs w:val="22"/>
              </w:rPr>
            </w:pPr>
            <w:r w:rsidRPr="00A269AF">
              <w:rPr>
                <w:sz w:val="22"/>
                <w:szCs w:val="22"/>
              </w:rPr>
              <w:t>посещ. в смену</w:t>
            </w:r>
          </w:p>
        </w:tc>
        <w:tc>
          <w:tcPr>
            <w:tcW w:w="2759" w:type="dxa"/>
          </w:tcPr>
          <w:p w:rsidR="00D234F2" w:rsidRPr="00A269AF" w:rsidRDefault="00D234F2" w:rsidP="00A269AF">
            <w:pPr>
              <w:ind w:firstLine="0"/>
              <w:jc w:val="center"/>
              <w:rPr>
                <w:sz w:val="22"/>
                <w:szCs w:val="22"/>
              </w:rPr>
            </w:pPr>
            <w:r w:rsidRPr="00A269AF">
              <w:rPr>
                <w:sz w:val="22"/>
                <w:szCs w:val="22"/>
              </w:rPr>
              <w:t>по заданию на проектирование</w:t>
            </w:r>
          </w:p>
        </w:tc>
        <w:tc>
          <w:tcPr>
            <w:tcW w:w="1725" w:type="dxa"/>
          </w:tcPr>
          <w:p w:rsidR="00D234F2" w:rsidRPr="00A269AF" w:rsidRDefault="00D234F2" w:rsidP="00A269AF">
            <w:pPr>
              <w:ind w:firstLine="0"/>
              <w:jc w:val="center"/>
              <w:rPr>
                <w:sz w:val="22"/>
                <w:szCs w:val="22"/>
              </w:rPr>
            </w:pPr>
            <w:r w:rsidRPr="00A269AF">
              <w:rPr>
                <w:sz w:val="22"/>
                <w:szCs w:val="22"/>
              </w:rPr>
              <w:t>-</w:t>
            </w:r>
          </w:p>
        </w:tc>
        <w:tc>
          <w:tcPr>
            <w:tcW w:w="2029" w:type="dxa"/>
          </w:tcPr>
          <w:p w:rsidR="00D234F2" w:rsidRPr="00A269AF" w:rsidRDefault="00D234F2" w:rsidP="00A269AF">
            <w:pPr>
              <w:ind w:firstLine="0"/>
              <w:jc w:val="center"/>
              <w:rPr>
                <w:sz w:val="22"/>
                <w:szCs w:val="22"/>
              </w:rPr>
            </w:pPr>
            <w:r w:rsidRPr="00A269AF">
              <w:rPr>
                <w:sz w:val="22"/>
                <w:szCs w:val="22"/>
              </w:rPr>
              <w:t>485</w:t>
            </w:r>
          </w:p>
        </w:tc>
        <w:tc>
          <w:tcPr>
            <w:tcW w:w="1985" w:type="dxa"/>
          </w:tcPr>
          <w:p w:rsidR="00D234F2" w:rsidRPr="00A269AF" w:rsidRDefault="00D234F2" w:rsidP="00A269AF">
            <w:pPr>
              <w:ind w:firstLine="0"/>
              <w:jc w:val="center"/>
              <w:rPr>
                <w:sz w:val="22"/>
                <w:szCs w:val="22"/>
              </w:rPr>
            </w:pPr>
            <w:r w:rsidRPr="00A269AF">
              <w:rPr>
                <w:sz w:val="22"/>
                <w:szCs w:val="22"/>
              </w:rPr>
              <w:t>-</w:t>
            </w:r>
          </w:p>
        </w:tc>
      </w:tr>
      <w:tr w:rsidR="00D234F2" w:rsidRPr="00685AA8" w:rsidTr="00D234F2">
        <w:tc>
          <w:tcPr>
            <w:tcW w:w="839" w:type="dxa"/>
          </w:tcPr>
          <w:p w:rsidR="00D234F2" w:rsidRPr="00A269AF" w:rsidRDefault="00D234F2" w:rsidP="00A269AF">
            <w:pPr>
              <w:ind w:firstLine="0"/>
              <w:jc w:val="center"/>
              <w:rPr>
                <w:sz w:val="22"/>
                <w:szCs w:val="22"/>
              </w:rPr>
            </w:pPr>
            <w:r w:rsidRPr="00A269AF">
              <w:rPr>
                <w:sz w:val="22"/>
                <w:szCs w:val="22"/>
              </w:rPr>
              <w:t>2.2</w:t>
            </w:r>
          </w:p>
        </w:tc>
        <w:tc>
          <w:tcPr>
            <w:tcW w:w="3021" w:type="dxa"/>
          </w:tcPr>
          <w:p w:rsidR="00D234F2" w:rsidRPr="00A269AF" w:rsidRDefault="00D234F2" w:rsidP="00A269AF">
            <w:pPr>
              <w:ind w:firstLine="0"/>
              <w:rPr>
                <w:sz w:val="22"/>
                <w:szCs w:val="22"/>
              </w:rPr>
            </w:pPr>
            <w:r w:rsidRPr="00A269AF">
              <w:rPr>
                <w:sz w:val="22"/>
                <w:szCs w:val="22"/>
              </w:rPr>
              <w:t>Больницы</w:t>
            </w:r>
          </w:p>
        </w:tc>
        <w:tc>
          <w:tcPr>
            <w:tcW w:w="2069" w:type="dxa"/>
          </w:tcPr>
          <w:p w:rsidR="00D234F2" w:rsidRPr="00A269AF" w:rsidRDefault="00D234F2" w:rsidP="00A269AF">
            <w:pPr>
              <w:ind w:firstLine="0"/>
              <w:rPr>
                <w:sz w:val="22"/>
                <w:szCs w:val="22"/>
              </w:rPr>
            </w:pPr>
            <w:r w:rsidRPr="00A269AF">
              <w:rPr>
                <w:sz w:val="22"/>
                <w:szCs w:val="22"/>
              </w:rPr>
              <w:t>койка</w:t>
            </w:r>
          </w:p>
        </w:tc>
        <w:tc>
          <w:tcPr>
            <w:tcW w:w="2759" w:type="dxa"/>
          </w:tcPr>
          <w:p w:rsidR="00D234F2" w:rsidRPr="00A269AF" w:rsidRDefault="00D234F2" w:rsidP="00A269AF">
            <w:pPr>
              <w:ind w:firstLine="0"/>
              <w:jc w:val="center"/>
              <w:rPr>
                <w:sz w:val="22"/>
                <w:szCs w:val="22"/>
              </w:rPr>
            </w:pPr>
            <w:r w:rsidRPr="00A269AF">
              <w:rPr>
                <w:sz w:val="22"/>
                <w:szCs w:val="22"/>
              </w:rPr>
              <w:t>по заданию на проектирование</w:t>
            </w:r>
          </w:p>
        </w:tc>
        <w:tc>
          <w:tcPr>
            <w:tcW w:w="1725" w:type="dxa"/>
          </w:tcPr>
          <w:p w:rsidR="00D234F2" w:rsidRPr="00A269AF" w:rsidRDefault="00D234F2" w:rsidP="00A269AF">
            <w:pPr>
              <w:ind w:firstLine="0"/>
              <w:jc w:val="center"/>
              <w:rPr>
                <w:sz w:val="22"/>
                <w:szCs w:val="22"/>
              </w:rPr>
            </w:pPr>
            <w:r w:rsidRPr="00A269AF">
              <w:rPr>
                <w:sz w:val="22"/>
                <w:szCs w:val="22"/>
              </w:rPr>
              <w:t>-</w:t>
            </w:r>
          </w:p>
        </w:tc>
        <w:tc>
          <w:tcPr>
            <w:tcW w:w="2029" w:type="dxa"/>
          </w:tcPr>
          <w:p w:rsidR="00D234F2" w:rsidRPr="00A269AF" w:rsidRDefault="00D234F2" w:rsidP="00A269AF">
            <w:pPr>
              <w:ind w:firstLine="0"/>
              <w:jc w:val="center"/>
              <w:rPr>
                <w:sz w:val="22"/>
                <w:szCs w:val="22"/>
              </w:rPr>
            </w:pPr>
            <w:r w:rsidRPr="00A269AF">
              <w:rPr>
                <w:sz w:val="22"/>
                <w:szCs w:val="22"/>
              </w:rPr>
              <w:t>247</w:t>
            </w:r>
          </w:p>
        </w:tc>
        <w:tc>
          <w:tcPr>
            <w:tcW w:w="1985" w:type="dxa"/>
          </w:tcPr>
          <w:p w:rsidR="00D234F2" w:rsidRPr="00A269AF" w:rsidRDefault="00D234F2" w:rsidP="00A269AF">
            <w:pPr>
              <w:ind w:firstLine="0"/>
              <w:jc w:val="center"/>
              <w:rPr>
                <w:sz w:val="22"/>
                <w:szCs w:val="22"/>
              </w:rPr>
            </w:pPr>
            <w:r w:rsidRPr="00A269AF">
              <w:rPr>
                <w:sz w:val="22"/>
                <w:szCs w:val="22"/>
              </w:rPr>
              <w:t>-</w:t>
            </w:r>
          </w:p>
        </w:tc>
      </w:tr>
      <w:tr w:rsidR="00D234F2" w:rsidRPr="00685AA8" w:rsidTr="00D234F2">
        <w:tc>
          <w:tcPr>
            <w:tcW w:w="839" w:type="dxa"/>
          </w:tcPr>
          <w:p w:rsidR="00D234F2" w:rsidRPr="00A269AF" w:rsidRDefault="00D234F2" w:rsidP="00A269AF">
            <w:pPr>
              <w:ind w:firstLine="0"/>
              <w:jc w:val="center"/>
              <w:rPr>
                <w:sz w:val="22"/>
                <w:szCs w:val="22"/>
              </w:rPr>
            </w:pPr>
            <w:r w:rsidRPr="00A269AF">
              <w:rPr>
                <w:sz w:val="22"/>
                <w:szCs w:val="22"/>
              </w:rPr>
              <w:t>2.3</w:t>
            </w:r>
          </w:p>
        </w:tc>
        <w:tc>
          <w:tcPr>
            <w:tcW w:w="3021" w:type="dxa"/>
          </w:tcPr>
          <w:p w:rsidR="00D234F2" w:rsidRPr="00A269AF" w:rsidRDefault="00D234F2" w:rsidP="00A269AF">
            <w:pPr>
              <w:ind w:firstLine="0"/>
              <w:rPr>
                <w:sz w:val="22"/>
                <w:szCs w:val="22"/>
              </w:rPr>
            </w:pPr>
            <w:r w:rsidRPr="00A269AF">
              <w:rPr>
                <w:sz w:val="22"/>
                <w:szCs w:val="22"/>
              </w:rPr>
              <w:t>Аптеки</w:t>
            </w:r>
          </w:p>
        </w:tc>
        <w:tc>
          <w:tcPr>
            <w:tcW w:w="2069" w:type="dxa"/>
          </w:tcPr>
          <w:p w:rsidR="00D234F2" w:rsidRPr="00A269AF" w:rsidRDefault="00D234F2" w:rsidP="00A269AF">
            <w:pPr>
              <w:ind w:firstLine="0"/>
              <w:rPr>
                <w:sz w:val="22"/>
                <w:szCs w:val="22"/>
              </w:rPr>
            </w:pPr>
            <w:r w:rsidRPr="00A269AF">
              <w:rPr>
                <w:sz w:val="22"/>
                <w:szCs w:val="22"/>
              </w:rPr>
              <w:t>объект</w:t>
            </w:r>
          </w:p>
        </w:tc>
        <w:tc>
          <w:tcPr>
            <w:tcW w:w="2759" w:type="dxa"/>
          </w:tcPr>
          <w:p w:rsidR="00D234F2" w:rsidRPr="00A269AF" w:rsidRDefault="00D234F2" w:rsidP="00A269AF">
            <w:pPr>
              <w:ind w:firstLine="0"/>
              <w:jc w:val="center"/>
              <w:rPr>
                <w:sz w:val="22"/>
                <w:szCs w:val="22"/>
              </w:rPr>
            </w:pPr>
            <w:r w:rsidRPr="00A269AF">
              <w:rPr>
                <w:sz w:val="22"/>
                <w:szCs w:val="22"/>
              </w:rPr>
              <w:t>по заданию на проектирование</w:t>
            </w:r>
          </w:p>
        </w:tc>
        <w:tc>
          <w:tcPr>
            <w:tcW w:w="1725" w:type="dxa"/>
          </w:tcPr>
          <w:p w:rsidR="00D234F2" w:rsidRPr="00A269AF" w:rsidRDefault="00D234F2" w:rsidP="00A269AF">
            <w:pPr>
              <w:ind w:firstLine="0"/>
              <w:jc w:val="center"/>
              <w:rPr>
                <w:sz w:val="22"/>
                <w:szCs w:val="22"/>
              </w:rPr>
            </w:pPr>
            <w:r w:rsidRPr="00A269AF">
              <w:rPr>
                <w:sz w:val="22"/>
                <w:szCs w:val="22"/>
              </w:rPr>
              <w:t>-</w:t>
            </w:r>
          </w:p>
        </w:tc>
        <w:tc>
          <w:tcPr>
            <w:tcW w:w="2029" w:type="dxa"/>
          </w:tcPr>
          <w:p w:rsidR="00D234F2" w:rsidRPr="00A269AF" w:rsidRDefault="00D234F2" w:rsidP="00A269AF">
            <w:pPr>
              <w:ind w:firstLine="0"/>
              <w:jc w:val="center"/>
              <w:rPr>
                <w:sz w:val="22"/>
                <w:szCs w:val="22"/>
              </w:rPr>
            </w:pPr>
            <w:r w:rsidRPr="00A269AF">
              <w:rPr>
                <w:sz w:val="22"/>
                <w:szCs w:val="22"/>
              </w:rPr>
              <w:t>4</w:t>
            </w:r>
          </w:p>
        </w:tc>
        <w:tc>
          <w:tcPr>
            <w:tcW w:w="1985" w:type="dxa"/>
          </w:tcPr>
          <w:p w:rsidR="00D234F2" w:rsidRPr="00A269AF" w:rsidRDefault="00D234F2" w:rsidP="00A269AF">
            <w:pPr>
              <w:ind w:firstLine="0"/>
              <w:jc w:val="center"/>
              <w:rPr>
                <w:sz w:val="22"/>
                <w:szCs w:val="22"/>
              </w:rPr>
            </w:pPr>
            <w:r w:rsidRPr="00A269AF">
              <w:rPr>
                <w:sz w:val="22"/>
                <w:szCs w:val="22"/>
              </w:rPr>
              <w:t>-</w:t>
            </w:r>
          </w:p>
        </w:tc>
      </w:tr>
      <w:tr w:rsidR="00D234F2" w:rsidRPr="00685AA8" w:rsidTr="00D234F2">
        <w:tc>
          <w:tcPr>
            <w:tcW w:w="839" w:type="dxa"/>
          </w:tcPr>
          <w:p w:rsidR="00D234F2" w:rsidRPr="00685AA8" w:rsidRDefault="00D234F2" w:rsidP="00D234F2">
            <w:pPr>
              <w:jc w:val="center"/>
              <w:rPr>
                <w:b/>
                <w:i/>
              </w:rPr>
            </w:pPr>
            <w:r w:rsidRPr="00685AA8">
              <w:rPr>
                <w:b/>
                <w:i/>
              </w:rPr>
              <w:t>3</w:t>
            </w:r>
          </w:p>
        </w:tc>
        <w:tc>
          <w:tcPr>
            <w:tcW w:w="13588" w:type="dxa"/>
            <w:gridSpan w:val="6"/>
          </w:tcPr>
          <w:p w:rsidR="00D234F2" w:rsidRPr="00685AA8" w:rsidRDefault="00D234F2" w:rsidP="00D234F2">
            <w:pPr>
              <w:rPr>
                <w:b/>
                <w:i/>
              </w:rPr>
            </w:pPr>
            <w:r w:rsidRPr="00685AA8">
              <w:rPr>
                <w:b/>
                <w:i/>
              </w:rPr>
              <w:t>Спортивные и физкультурно-оздоровительные сооружения</w:t>
            </w:r>
          </w:p>
        </w:tc>
      </w:tr>
      <w:tr w:rsidR="00D234F2" w:rsidRPr="00685AA8" w:rsidTr="00D234F2">
        <w:tc>
          <w:tcPr>
            <w:tcW w:w="839" w:type="dxa"/>
          </w:tcPr>
          <w:p w:rsidR="00D234F2" w:rsidRPr="00A269AF" w:rsidRDefault="00D234F2" w:rsidP="00A269AF">
            <w:pPr>
              <w:ind w:firstLine="0"/>
              <w:jc w:val="center"/>
              <w:rPr>
                <w:sz w:val="22"/>
                <w:szCs w:val="22"/>
              </w:rPr>
            </w:pPr>
            <w:r w:rsidRPr="00A269AF">
              <w:rPr>
                <w:sz w:val="22"/>
                <w:szCs w:val="22"/>
              </w:rPr>
              <w:t>3.1</w:t>
            </w:r>
          </w:p>
        </w:tc>
        <w:tc>
          <w:tcPr>
            <w:tcW w:w="3021" w:type="dxa"/>
          </w:tcPr>
          <w:p w:rsidR="00D234F2" w:rsidRPr="00A269AF" w:rsidRDefault="00D234F2" w:rsidP="00A269AF">
            <w:pPr>
              <w:ind w:firstLine="0"/>
              <w:rPr>
                <w:sz w:val="22"/>
                <w:szCs w:val="22"/>
              </w:rPr>
            </w:pPr>
            <w:r w:rsidRPr="00A269AF">
              <w:rPr>
                <w:sz w:val="22"/>
                <w:szCs w:val="22"/>
              </w:rPr>
              <w:t>Плоскостные физкультурно-спортивные сооружения</w:t>
            </w:r>
          </w:p>
        </w:tc>
        <w:tc>
          <w:tcPr>
            <w:tcW w:w="2069" w:type="dxa"/>
          </w:tcPr>
          <w:p w:rsidR="00D234F2" w:rsidRPr="00A269AF" w:rsidRDefault="00D234F2" w:rsidP="00A269AF">
            <w:pPr>
              <w:ind w:firstLine="0"/>
              <w:rPr>
                <w:sz w:val="22"/>
                <w:szCs w:val="22"/>
              </w:rPr>
            </w:pPr>
            <w:r w:rsidRPr="00A269AF">
              <w:rPr>
                <w:sz w:val="22"/>
                <w:szCs w:val="22"/>
              </w:rPr>
              <w:t>га</w:t>
            </w:r>
          </w:p>
        </w:tc>
        <w:tc>
          <w:tcPr>
            <w:tcW w:w="2759" w:type="dxa"/>
          </w:tcPr>
          <w:p w:rsidR="00D234F2" w:rsidRPr="00A269AF" w:rsidRDefault="00D234F2" w:rsidP="00A269AF">
            <w:pPr>
              <w:ind w:firstLine="0"/>
              <w:jc w:val="center"/>
              <w:rPr>
                <w:sz w:val="22"/>
                <w:szCs w:val="22"/>
              </w:rPr>
            </w:pPr>
            <w:r w:rsidRPr="00A269AF">
              <w:rPr>
                <w:sz w:val="22"/>
                <w:szCs w:val="22"/>
              </w:rPr>
              <w:t xml:space="preserve">на 1 тыс. жителей </w:t>
            </w:r>
          </w:p>
          <w:p w:rsidR="00D234F2" w:rsidRPr="00A269AF" w:rsidRDefault="00D234F2" w:rsidP="00A269AF">
            <w:pPr>
              <w:ind w:firstLine="0"/>
              <w:jc w:val="center"/>
              <w:rPr>
                <w:sz w:val="22"/>
                <w:szCs w:val="22"/>
              </w:rPr>
            </w:pPr>
            <w:r w:rsidRPr="00A269AF">
              <w:rPr>
                <w:sz w:val="22"/>
                <w:szCs w:val="22"/>
              </w:rPr>
              <w:t>(0,7-0,9)</w:t>
            </w:r>
          </w:p>
        </w:tc>
        <w:tc>
          <w:tcPr>
            <w:tcW w:w="1725" w:type="dxa"/>
          </w:tcPr>
          <w:p w:rsidR="00D234F2" w:rsidRPr="00A269AF" w:rsidRDefault="00D234F2" w:rsidP="00A269AF">
            <w:pPr>
              <w:ind w:firstLine="0"/>
              <w:jc w:val="center"/>
              <w:rPr>
                <w:sz w:val="22"/>
                <w:szCs w:val="22"/>
              </w:rPr>
            </w:pPr>
            <w:r w:rsidRPr="00A269AF">
              <w:rPr>
                <w:sz w:val="22"/>
                <w:szCs w:val="22"/>
              </w:rPr>
              <w:t>6,6779</w:t>
            </w:r>
          </w:p>
        </w:tc>
        <w:tc>
          <w:tcPr>
            <w:tcW w:w="2029" w:type="dxa"/>
          </w:tcPr>
          <w:p w:rsidR="00D234F2" w:rsidRPr="00A269AF" w:rsidRDefault="00D234F2" w:rsidP="00A269AF">
            <w:pPr>
              <w:ind w:firstLine="0"/>
              <w:jc w:val="center"/>
              <w:rPr>
                <w:sz w:val="22"/>
                <w:szCs w:val="22"/>
              </w:rPr>
            </w:pPr>
            <w:r w:rsidRPr="00A269AF">
              <w:rPr>
                <w:sz w:val="22"/>
                <w:szCs w:val="22"/>
              </w:rPr>
              <w:t>1,2274</w:t>
            </w:r>
          </w:p>
        </w:tc>
        <w:tc>
          <w:tcPr>
            <w:tcW w:w="1985" w:type="dxa"/>
          </w:tcPr>
          <w:p w:rsidR="00D234F2" w:rsidRPr="00A269AF" w:rsidRDefault="00D234F2" w:rsidP="00A269AF">
            <w:pPr>
              <w:ind w:firstLine="0"/>
              <w:jc w:val="center"/>
              <w:rPr>
                <w:sz w:val="22"/>
                <w:szCs w:val="22"/>
              </w:rPr>
            </w:pPr>
            <w:r w:rsidRPr="00A269AF">
              <w:rPr>
                <w:sz w:val="22"/>
                <w:szCs w:val="22"/>
              </w:rPr>
              <w:t>19</w:t>
            </w:r>
          </w:p>
        </w:tc>
      </w:tr>
      <w:tr w:rsidR="00D234F2" w:rsidRPr="00685AA8" w:rsidTr="00D234F2">
        <w:tc>
          <w:tcPr>
            <w:tcW w:w="839" w:type="dxa"/>
          </w:tcPr>
          <w:p w:rsidR="00D234F2" w:rsidRPr="00A269AF" w:rsidRDefault="00D234F2" w:rsidP="00A269AF">
            <w:pPr>
              <w:ind w:firstLine="0"/>
              <w:jc w:val="center"/>
              <w:rPr>
                <w:sz w:val="22"/>
                <w:szCs w:val="22"/>
              </w:rPr>
            </w:pPr>
            <w:r w:rsidRPr="00A269AF">
              <w:rPr>
                <w:sz w:val="22"/>
                <w:szCs w:val="22"/>
              </w:rPr>
              <w:t>3.2</w:t>
            </w:r>
          </w:p>
        </w:tc>
        <w:tc>
          <w:tcPr>
            <w:tcW w:w="3021" w:type="dxa"/>
          </w:tcPr>
          <w:p w:rsidR="00D234F2" w:rsidRPr="00A269AF" w:rsidRDefault="00D234F2" w:rsidP="00A269AF">
            <w:pPr>
              <w:ind w:firstLine="0"/>
              <w:rPr>
                <w:sz w:val="22"/>
                <w:szCs w:val="22"/>
              </w:rPr>
            </w:pPr>
            <w:r w:rsidRPr="00A269AF">
              <w:rPr>
                <w:sz w:val="22"/>
                <w:szCs w:val="22"/>
              </w:rPr>
              <w:t>Спортивные залы</w:t>
            </w:r>
          </w:p>
        </w:tc>
        <w:tc>
          <w:tcPr>
            <w:tcW w:w="2069" w:type="dxa"/>
          </w:tcPr>
          <w:p w:rsidR="00D234F2" w:rsidRPr="00A269AF" w:rsidRDefault="00D234F2" w:rsidP="00A269AF">
            <w:pPr>
              <w:ind w:firstLine="0"/>
              <w:rPr>
                <w:sz w:val="22"/>
                <w:szCs w:val="22"/>
              </w:rPr>
            </w:pPr>
            <w:r w:rsidRPr="00A269AF">
              <w:rPr>
                <w:sz w:val="22"/>
                <w:szCs w:val="22"/>
              </w:rPr>
              <w:t>м2площади пола</w:t>
            </w:r>
          </w:p>
        </w:tc>
        <w:tc>
          <w:tcPr>
            <w:tcW w:w="2759" w:type="dxa"/>
          </w:tcPr>
          <w:p w:rsidR="00D234F2" w:rsidRPr="00A269AF" w:rsidRDefault="00D234F2" w:rsidP="00A269AF">
            <w:pPr>
              <w:ind w:firstLine="0"/>
              <w:jc w:val="center"/>
              <w:rPr>
                <w:sz w:val="22"/>
                <w:szCs w:val="22"/>
              </w:rPr>
            </w:pPr>
            <w:r w:rsidRPr="00A269AF">
              <w:rPr>
                <w:sz w:val="22"/>
                <w:szCs w:val="22"/>
              </w:rPr>
              <w:t>200</w:t>
            </w:r>
          </w:p>
        </w:tc>
        <w:tc>
          <w:tcPr>
            <w:tcW w:w="1725" w:type="dxa"/>
          </w:tcPr>
          <w:p w:rsidR="00D234F2" w:rsidRPr="00A269AF" w:rsidRDefault="00D234F2" w:rsidP="00A269AF">
            <w:pPr>
              <w:ind w:firstLine="0"/>
              <w:jc w:val="center"/>
              <w:rPr>
                <w:sz w:val="22"/>
                <w:szCs w:val="22"/>
              </w:rPr>
            </w:pPr>
            <w:r w:rsidRPr="00A269AF">
              <w:rPr>
                <w:sz w:val="22"/>
                <w:szCs w:val="22"/>
              </w:rPr>
              <w:t>1879</w:t>
            </w:r>
          </w:p>
        </w:tc>
        <w:tc>
          <w:tcPr>
            <w:tcW w:w="2029" w:type="dxa"/>
          </w:tcPr>
          <w:p w:rsidR="00D234F2" w:rsidRPr="00A269AF" w:rsidRDefault="00D234F2" w:rsidP="00A269AF">
            <w:pPr>
              <w:ind w:firstLine="0"/>
              <w:jc w:val="center"/>
              <w:rPr>
                <w:sz w:val="22"/>
                <w:szCs w:val="22"/>
              </w:rPr>
            </w:pPr>
            <w:r w:rsidRPr="00A269AF">
              <w:rPr>
                <w:sz w:val="22"/>
                <w:szCs w:val="22"/>
              </w:rPr>
              <w:t>734</w:t>
            </w:r>
          </w:p>
        </w:tc>
        <w:tc>
          <w:tcPr>
            <w:tcW w:w="1985" w:type="dxa"/>
          </w:tcPr>
          <w:p w:rsidR="00D234F2" w:rsidRPr="00A269AF" w:rsidRDefault="00D234F2" w:rsidP="00A269AF">
            <w:pPr>
              <w:ind w:firstLine="0"/>
              <w:jc w:val="center"/>
              <w:rPr>
                <w:sz w:val="22"/>
                <w:szCs w:val="22"/>
              </w:rPr>
            </w:pPr>
            <w:r w:rsidRPr="00A269AF">
              <w:rPr>
                <w:sz w:val="22"/>
                <w:szCs w:val="22"/>
              </w:rPr>
              <w:t>39</w:t>
            </w:r>
          </w:p>
        </w:tc>
      </w:tr>
      <w:tr w:rsidR="00D234F2" w:rsidRPr="00685AA8" w:rsidTr="00D234F2">
        <w:tc>
          <w:tcPr>
            <w:tcW w:w="839" w:type="dxa"/>
          </w:tcPr>
          <w:p w:rsidR="00D234F2" w:rsidRPr="00A269AF" w:rsidRDefault="00D234F2" w:rsidP="00A269AF">
            <w:pPr>
              <w:ind w:firstLine="0"/>
              <w:jc w:val="center"/>
              <w:rPr>
                <w:sz w:val="22"/>
                <w:szCs w:val="22"/>
              </w:rPr>
            </w:pPr>
            <w:r w:rsidRPr="00A269AF">
              <w:rPr>
                <w:sz w:val="22"/>
                <w:szCs w:val="22"/>
              </w:rPr>
              <w:t>3.3</w:t>
            </w:r>
          </w:p>
        </w:tc>
        <w:tc>
          <w:tcPr>
            <w:tcW w:w="3021" w:type="dxa"/>
          </w:tcPr>
          <w:p w:rsidR="00D234F2" w:rsidRPr="00A269AF" w:rsidRDefault="00D234F2" w:rsidP="00A269AF">
            <w:pPr>
              <w:ind w:firstLine="0"/>
              <w:rPr>
                <w:sz w:val="22"/>
                <w:szCs w:val="22"/>
              </w:rPr>
            </w:pPr>
            <w:r w:rsidRPr="00A269AF">
              <w:rPr>
                <w:sz w:val="22"/>
                <w:szCs w:val="22"/>
              </w:rPr>
              <w:t>Бассейны</w:t>
            </w:r>
          </w:p>
        </w:tc>
        <w:tc>
          <w:tcPr>
            <w:tcW w:w="2069" w:type="dxa"/>
          </w:tcPr>
          <w:p w:rsidR="00D234F2" w:rsidRPr="00A269AF" w:rsidRDefault="00D234F2" w:rsidP="00A269AF">
            <w:pPr>
              <w:ind w:firstLine="0"/>
              <w:rPr>
                <w:sz w:val="22"/>
                <w:szCs w:val="22"/>
              </w:rPr>
            </w:pPr>
            <w:r w:rsidRPr="00A269AF">
              <w:rPr>
                <w:sz w:val="22"/>
                <w:szCs w:val="22"/>
              </w:rPr>
              <w:t>м2 зеркала воды</w:t>
            </w:r>
          </w:p>
        </w:tc>
        <w:tc>
          <w:tcPr>
            <w:tcW w:w="2759" w:type="dxa"/>
          </w:tcPr>
          <w:p w:rsidR="00D234F2" w:rsidRPr="00A269AF" w:rsidRDefault="00D234F2" w:rsidP="00A269AF">
            <w:pPr>
              <w:ind w:firstLine="0"/>
              <w:jc w:val="center"/>
              <w:rPr>
                <w:sz w:val="22"/>
                <w:szCs w:val="22"/>
              </w:rPr>
            </w:pPr>
            <w:r w:rsidRPr="00A269AF">
              <w:rPr>
                <w:sz w:val="22"/>
                <w:szCs w:val="22"/>
              </w:rPr>
              <w:t>100</w:t>
            </w:r>
          </w:p>
        </w:tc>
        <w:tc>
          <w:tcPr>
            <w:tcW w:w="1725" w:type="dxa"/>
          </w:tcPr>
          <w:p w:rsidR="00D234F2" w:rsidRPr="00A269AF" w:rsidRDefault="00D234F2" w:rsidP="00A269AF">
            <w:pPr>
              <w:ind w:firstLine="0"/>
              <w:jc w:val="center"/>
              <w:rPr>
                <w:sz w:val="22"/>
                <w:szCs w:val="22"/>
              </w:rPr>
            </w:pPr>
            <w:r w:rsidRPr="00A269AF">
              <w:rPr>
                <w:sz w:val="22"/>
                <w:szCs w:val="22"/>
              </w:rPr>
              <w:t>940</w:t>
            </w:r>
          </w:p>
        </w:tc>
        <w:tc>
          <w:tcPr>
            <w:tcW w:w="2029" w:type="dxa"/>
          </w:tcPr>
          <w:p w:rsidR="00D234F2" w:rsidRPr="00A269AF" w:rsidRDefault="00D234F2" w:rsidP="00A269AF">
            <w:pPr>
              <w:ind w:firstLine="0"/>
              <w:jc w:val="center"/>
              <w:rPr>
                <w:sz w:val="22"/>
                <w:szCs w:val="22"/>
              </w:rPr>
            </w:pPr>
            <w:r w:rsidRPr="00A269AF">
              <w:rPr>
                <w:sz w:val="22"/>
                <w:szCs w:val="22"/>
              </w:rPr>
              <w:t>-</w:t>
            </w:r>
          </w:p>
        </w:tc>
        <w:tc>
          <w:tcPr>
            <w:tcW w:w="1985" w:type="dxa"/>
          </w:tcPr>
          <w:p w:rsidR="00D234F2" w:rsidRPr="00A269AF" w:rsidRDefault="00D234F2" w:rsidP="00A269AF">
            <w:pPr>
              <w:ind w:firstLine="0"/>
              <w:jc w:val="center"/>
              <w:rPr>
                <w:sz w:val="22"/>
                <w:szCs w:val="22"/>
              </w:rPr>
            </w:pPr>
            <w:r w:rsidRPr="00A269AF">
              <w:rPr>
                <w:sz w:val="22"/>
                <w:szCs w:val="22"/>
              </w:rPr>
              <w:t>-</w:t>
            </w:r>
          </w:p>
        </w:tc>
      </w:tr>
      <w:tr w:rsidR="00D234F2" w:rsidRPr="00685AA8" w:rsidTr="00D234F2">
        <w:trPr>
          <w:trHeight w:val="286"/>
        </w:trPr>
        <w:tc>
          <w:tcPr>
            <w:tcW w:w="839" w:type="dxa"/>
          </w:tcPr>
          <w:p w:rsidR="00D234F2" w:rsidRPr="00685AA8" w:rsidRDefault="00D234F2" w:rsidP="00D234F2">
            <w:pPr>
              <w:jc w:val="center"/>
              <w:rPr>
                <w:b/>
                <w:i/>
              </w:rPr>
            </w:pPr>
            <w:r w:rsidRPr="00685AA8">
              <w:rPr>
                <w:b/>
                <w:i/>
              </w:rPr>
              <w:t>4</w:t>
            </w:r>
          </w:p>
        </w:tc>
        <w:tc>
          <w:tcPr>
            <w:tcW w:w="13588" w:type="dxa"/>
            <w:gridSpan w:val="6"/>
          </w:tcPr>
          <w:p w:rsidR="00D234F2" w:rsidRPr="00685AA8" w:rsidRDefault="00D234F2" w:rsidP="00D234F2">
            <w:pPr>
              <w:rPr>
                <w:b/>
                <w:i/>
              </w:rPr>
            </w:pPr>
            <w:r w:rsidRPr="00685AA8">
              <w:rPr>
                <w:b/>
                <w:i/>
              </w:rPr>
              <w:t>Учреждения культуры и искусства:</w:t>
            </w:r>
          </w:p>
        </w:tc>
      </w:tr>
      <w:tr w:rsidR="00D234F2" w:rsidRPr="00685AA8" w:rsidTr="00D234F2">
        <w:tc>
          <w:tcPr>
            <w:tcW w:w="839" w:type="dxa"/>
            <w:tcBorders>
              <w:bottom w:val="single" w:sz="4" w:space="0" w:color="000000"/>
            </w:tcBorders>
          </w:tcPr>
          <w:p w:rsidR="00D234F2" w:rsidRPr="00A269AF" w:rsidRDefault="00D234F2" w:rsidP="00A269AF">
            <w:pPr>
              <w:ind w:firstLine="0"/>
              <w:jc w:val="center"/>
              <w:rPr>
                <w:sz w:val="22"/>
                <w:szCs w:val="22"/>
              </w:rPr>
            </w:pPr>
            <w:r w:rsidRPr="00A269AF">
              <w:rPr>
                <w:sz w:val="22"/>
                <w:szCs w:val="22"/>
              </w:rPr>
              <w:t>4.1</w:t>
            </w:r>
          </w:p>
        </w:tc>
        <w:tc>
          <w:tcPr>
            <w:tcW w:w="3021" w:type="dxa"/>
            <w:tcBorders>
              <w:bottom w:val="single" w:sz="4" w:space="0" w:color="000000"/>
            </w:tcBorders>
          </w:tcPr>
          <w:p w:rsidR="00D234F2" w:rsidRPr="00A269AF" w:rsidRDefault="00D234F2" w:rsidP="00A269AF">
            <w:pPr>
              <w:ind w:firstLine="0"/>
              <w:rPr>
                <w:sz w:val="22"/>
                <w:szCs w:val="22"/>
              </w:rPr>
            </w:pPr>
            <w:r w:rsidRPr="00A269AF">
              <w:rPr>
                <w:sz w:val="22"/>
                <w:szCs w:val="22"/>
              </w:rPr>
              <w:t>Клубы сельских поселений</w:t>
            </w:r>
          </w:p>
        </w:tc>
        <w:tc>
          <w:tcPr>
            <w:tcW w:w="2069" w:type="dxa"/>
            <w:tcBorders>
              <w:bottom w:val="single" w:sz="4" w:space="0" w:color="000000"/>
            </w:tcBorders>
          </w:tcPr>
          <w:p w:rsidR="00D234F2" w:rsidRPr="00A269AF" w:rsidRDefault="00D234F2" w:rsidP="00A269AF">
            <w:pPr>
              <w:ind w:firstLine="0"/>
              <w:rPr>
                <w:sz w:val="22"/>
                <w:szCs w:val="22"/>
              </w:rPr>
            </w:pPr>
            <w:r w:rsidRPr="00A269AF">
              <w:rPr>
                <w:sz w:val="22"/>
                <w:szCs w:val="22"/>
              </w:rPr>
              <w:t>посетительское место</w:t>
            </w:r>
          </w:p>
        </w:tc>
        <w:tc>
          <w:tcPr>
            <w:tcW w:w="2759" w:type="dxa"/>
            <w:tcBorders>
              <w:bottom w:val="single" w:sz="4" w:space="0" w:color="000000"/>
            </w:tcBorders>
          </w:tcPr>
          <w:p w:rsidR="00D234F2" w:rsidRPr="00A269AF" w:rsidRDefault="00D234F2" w:rsidP="00A269AF">
            <w:pPr>
              <w:ind w:firstLine="0"/>
              <w:jc w:val="center"/>
              <w:rPr>
                <w:sz w:val="22"/>
                <w:szCs w:val="22"/>
              </w:rPr>
            </w:pPr>
            <w:r w:rsidRPr="00A269AF">
              <w:rPr>
                <w:sz w:val="22"/>
                <w:szCs w:val="22"/>
              </w:rPr>
              <w:t>140</w:t>
            </w:r>
          </w:p>
        </w:tc>
        <w:tc>
          <w:tcPr>
            <w:tcW w:w="1725" w:type="dxa"/>
            <w:tcBorders>
              <w:bottom w:val="single" w:sz="4" w:space="0" w:color="000000"/>
            </w:tcBorders>
          </w:tcPr>
          <w:p w:rsidR="00D234F2" w:rsidRPr="00A269AF" w:rsidRDefault="00D234F2" w:rsidP="00A269AF">
            <w:pPr>
              <w:ind w:firstLine="0"/>
              <w:jc w:val="center"/>
              <w:rPr>
                <w:sz w:val="22"/>
                <w:szCs w:val="22"/>
              </w:rPr>
            </w:pPr>
            <w:r w:rsidRPr="00A269AF">
              <w:rPr>
                <w:sz w:val="22"/>
                <w:szCs w:val="22"/>
              </w:rPr>
              <w:t>1316</w:t>
            </w:r>
          </w:p>
        </w:tc>
        <w:tc>
          <w:tcPr>
            <w:tcW w:w="2029" w:type="dxa"/>
            <w:tcBorders>
              <w:bottom w:val="single" w:sz="4" w:space="0" w:color="000000"/>
            </w:tcBorders>
          </w:tcPr>
          <w:p w:rsidR="00D234F2" w:rsidRPr="00A269AF" w:rsidRDefault="00D234F2" w:rsidP="00A269AF">
            <w:pPr>
              <w:ind w:firstLine="0"/>
              <w:jc w:val="center"/>
              <w:rPr>
                <w:sz w:val="22"/>
                <w:szCs w:val="22"/>
              </w:rPr>
            </w:pPr>
            <w:r w:rsidRPr="00A269AF">
              <w:rPr>
                <w:sz w:val="22"/>
                <w:szCs w:val="22"/>
              </w:rPr>
              <w:t>500</w:t>
            </w:r>
          </w:p>
        </w:tc>
        <w:tc>
          <w:tcPr>
            <w:tcW w:w="1985" w:type="dxa"/>
            <w:tcBorders>
              <w:bottom w:val="single" w:sz="4" w:space="0" w:color="000000"/>
            </w:tcBorders>
          </w:tcPr>
          <w:p w:rsidR="00D234F2" w:rsidRPr="00A269AF" w:rsidRDefault="00D234F2" w:rsidP="00A269AF">
            <w:pPr>
              <w:ind w:firstLine="0"/>
              <w:jc w:val="center"/>
              <w:rPr>
                <w:sz w:val="22"/>
                <w:szCs w:val="22"/>
              </w:rPr>
            </w:pPr>
          </w:p>
        </w:tc>
      </w:tr>
      <w:tr w:rsidR="00D234F2" w:rsidRPr="00685AA8" w:rsidTr="00D234F2">
        <w:trPr>
          <w:trHeight w:val="516"/>
        </w:trPr>
        <w:tc>
          <w:tcPr>
            <w:tcW w:w="839" w:type="dxa"/>
          </w:tcPr>
          <w:p w:rsidR="00D234F2" w:rsidRPr="00A269AF" w:rsidRDefault="00D234F2" w:rsidP="00A269AF">
            <w:pPr>
              <w:ind w:firstLine="0"/>
              <w:jc w:val="center"/>
              <w:rPr>
                <w:sz w:val="22"/>
                <w:szCs w:val="22"/>
              </w:rPr>
            </w:pPr>
            <w:r w:rsidRPr="00A269AF">
              <w:rPr>
                <w:sz w:val="22"/>
                <w:szCs w:val="22"/>
              </w:rPr>
              <w:t>4.2</w:t>
            </w:r>
          </w:p>
        </w:tc>
        <w:tc>
          <w:tcPr>
            <w:tcW w:w="3021" w:type="dxa"/>
          </w:tcPr>
          <w:p w:rsidR="00D234F2" w:rsidRPr="00A269AF" w:rsidRDefault="00D234F2" w:rsidP="00A269AF">
            <w:pPr>
              <w:ind w:firstLine="0"/>
              <w:rPr>
                <w:sz w:val="22"/>
                <w:szCs w:val="22"/>
              </w:rPr>
            </w:pPr>
            <w:r w:rsidRPr="00A269AF">
              <w:rPr>
                <w:sz w:val="22"/>
                <w:szCs w:val="22"/>
              </w:rPr>
              <w:t>Библиотеки сельских поселений</w:t>
            </w:r>
          </w:p>
        </w:tc>
        <w:tc>
          <w:tcPr>
            <w:tcW w:w="2069" w:type="dxa"/>
          </w:tcPr>
          <w:p w:rsidR="00D234F2" w:rsidRPr="00A269AF" w:rsidRDefault="00D234F2" w:rsidP="00A269AF">
            <w:pPr>
              <w:ind w:firstLine="0"/>
              <w:rPr>
                <w:sz w:val="22"/>
                <w:szCs w:val="22"/>
              </w:rPr>
            </w:pPr>
            <w:r w:rsidRPr="00A269AF">
              <w:rPr>
                <w:sz w:val="22"/>
                <w:szCs w:val="22"/>
              </w:rPr>
              <w:t>тыс. ед. хранения</w:t>
            </w:r>
          </w:p>
          <w:p w:rsidR="00D234F2" w:rsidRPr="00A269AF" w:rsidRDefault="00D234F2" w:rsidP="00A269AF">
            <w:pPr>
              <w:ind w:firstLine="0"/>
              <w:rPr>
                <w:sz w:val="22"/>
                <w:szCs w:val="22"/>
              </w:rPr>
            </w:pPr>
            <w:r w:rsidRPr="00A269AF">
              <w:rPr>
                <w:sz w:val="22"/>
                <w:szCs w:val="22"/>
              </w:rPr>
              <w:t>чит. место</w:t>
            </w:r>
          </w:p>
        </w:tc>
        <w:tc>
          <w:tcPr>
            <w:tcW w:w="2759" w:type="dxa"/>
          </w:tcPr>
          <w:p w:rsidR="00D234F2" w:rsidRPr="00A269AF" w:rsidRDefault="00D234F2" w:rsidP="00A269AF">
            <w:pPr>
              <w:ind w:firstLine="0"/>
              <w:jc w:val="center"/>
              <w:rPr>
                <w:sz w:val="22"/>
                <w:szCs w:val="22"/>
              </w:rPr>
            </w:pPr>
            <w:r w:rsidRPr="00A269AF">
              <w:rPr>
                <w:sz w:val="22"/>
                <w:szCs w:val="22"/>
              </w:rPr>
              <w:t>5</w:t>
            </w:r>
          </w:p>
          <w:p w:rsidR="00D234F2" w:rsidRPr="00A269AF" w:rsidRDefault="00D234F2" w:rsidP="00A269AF">
            <w:pPr>
              <w:ind w:firstLine="0"/>
              <w:jc w:val="center"/>
              <w:rPr>
                <w:sz w:val="22"/>
                <w:szCs w:val="22"/>
              </w:rPr>
            </w:pPr>
            <w:r w:rsidRPr="00A269AF">
              <w:rPr>
                <w:sz w:val="22"/>
                <w:szCs w:val="22"/>
              </w:rPr>
              <w:t>4</w:t>
            </w:r>
          </w:p>
        </w:tc>
        <w:tc>
          <w:tcPr>
            <w:tcW w:w="1725" w:type="dxa"/>
          </w:tcPr>
          <w:p w:rsidR="00D234F2" w:rsidRPr="00A269AF" w:rsidRDefault="00D234F2" w:rsidP="00A269AF">
            <w:pPr>
              <w:ind w:firstLine="0"/>
              <w:jc w:val="center"/>
              <w:rPr>
                <w:sz w:val="22"/>
                <w:szCs w:val="22"/>
              </w:rPr>
            </w:pPr>
            <w:r w:rsidRPr="00A269AF">
              <w:rPr>
                <w:sz w:val="22"/>
                <w:szCs w:val="22"/>
              </w:rPr>
              <w:t>46,9</w:t>
            </w:r>
          </w:p>
          <w:p w:rsidR="00D234F2" w:rsidRPr="00A269AF" w:rsidRDefault="00D234F2" w:rsidP="00A269AF">
            <w:pPr>
              <w:ind w:firstLine="0"/>
              <w:jc w:val="center"/>
              <w:rPr>
                <w:sz w:val="22"/>
                <w:szCs w:val="22"/>
              </w:rPr>
            </w:pPr>
            <w:r w:rsidRPr="00A269AF">
              <w:rPr>
                <w:sz w:val="22"/>
                <w:szCs w:val="22"/>
              </w:rPr>
              <w:t>37,6</w:t>
            </w:r>
          </w:p>
        </w:tc>
        <w:tc>
          <w:tcPr>
            <w:tcW w:w="2029" w:type="dxa"/>
          </w:tcPr>
          <w:p w:rsidR="00D234F2" w:rsidRPr="00A269AF" w:rsidRDefault="00D234F2" w:rsidP="00A269AF">
            <w:pPr>
              <w:ind w:firstLine="0"/>
              <w:jc w:val="center"/>
              <w:rPr>
                <w:sz w:val="22"/>
                <w:szCs w:val="22"/>
              </w:rPr>
            </w:pPr>
            <w:r w:rsidRPr="00A269AF">
              <w:rPr>
                <w:sz w:val="22"/>
                <w:szCs w:val="22"/>
              </w:rPr>
              <w:t>75,2</w:t>
            </w:r>
          </w:p>
          <w:p w:rsidR="00D234F2" w:rsidRPr="00A269AF" w:rsidRDefault="00D234F2" w:rsidP="00A269AF">
            <w:pPr>
              <w:ind w:firstLine="0"/>
              <w:jc w:val="center"/>
              <w:rPr>
                <w:sz w:val="22"/>
                <w:szCs w:val="22"/>
              </w:rPr>
            </w:pPr>
            <w:r w:rsidRPr="00A269AF">
              <w:rPr>
                <w:sz w:val="22"/>
                <w:szCs w:val="22"/>
              </w:rPr>
              <w:t>62</w:t>
            </w:r>
          </w:p>
        </w:tc>
        <w:tc>
          <w:tcPr>
            <w:tcW w:w="1985" w:type="dxa"/>
          </w:tcPr>
          <w:p w:rsidR="00D234F2" w:rsidRPr="00A269AF" w:rsidRDefault="00D234F2" w:rsidP="00A269AF">
            <w:pPr>
              <w:ind w:firstLine="0"/>
              <w:jc w:val="center"/>
              <w:rPr>
                <w:sz w:val="22"/>
                <w:szCs w:val="22"/>
              </w:rPr>
            </w:pPr>
            <w:r w:rsidRPr="00A269AF">
              <w:rPr>
                <w:sz w:val="22"/>
                <w:szCs w:val="22"/>
              </w:rPr>
              <w:t>160</w:t>
            </w:r>
          </w:p>
          <w:p w:rsidR="00D234F2" w:rsidRPr="00A269AF" w:rsidRDefault="00D234F2" w:rsidP="00A269AF">
            <w:pPr>
              <w:ind w:firstLine="0"/>
              <w:jc w:val="center"/>
              <w:rPr>
                <w:sz w:val="22"/>
                <w:szCs w:val="22"/>
              </w:rPr>
            </w:pPr>
            <w:r w:rsidRPr="00A269AF">
              <w:rPr>
                <w:sz w:val="22"/>
                <w:szCs w:val="22"/>
              </w:rPr>
              <w:t>165</w:t>
            </w:r>
          </w:p>
        </w:tc>
      </w:tr>
      <w:tr w:rsidR="00D234F2" w:rsidRPr="00685AA8" w:rsidTr="00D234F2">
        <w:trPr>
          <w:trHeight w:val="220"/>
        </w:trPr>
        <w:tc>
          <w:tcPr>
            <w:tcW w:w="839" w:type="dxa"/>
            <w:tcBorders>
              <w:right w:val="single" w:sz="4" w:space="0" w:color="auto"/>
            </w:tcBorders>
          </w:tcPr>
          <w:p w:rsidR="00D234F2" w:rsidRPr="00685AA8" w:rsidRDefault="00D234F2" w:rsidP="00D234F2">
            <w:pPr>
              <w:jc w:val="center"/>
              <w:rPr>
                <w:b/>
                <w:i/>
              </w:rPr>
            </w:pPr>
            <w:r w:rsidRPr="00685AA8">
              <w:rPr>
                <w:b/>
                <w:i/>
              </w:rPr>
              <w:t>5</w:t>
            </w:r>
          </w:p>
        </w:tc>
        <w:tc>
          <w:tcPr>
            <w:tcW w:w="13588" w:type="dxa"/>
            <w:gridSpan w:val="6"/>
            <w:tcBorders>
              <w:left w:val="single" w:sz="4" w:space="0" w:color="auto"/>
            </w:tcBorders>
          </w:tcPr>
          <w:p w:rsidR="00D234F2" w:rsidRPr="00685AA8" w:rsidRDefault="00D234F2" w:rsidP="00D234F2">
            <w:pPr>
              <w:rPr>
                <w:b/>
                <w:i/>
              </w:rPr>
            </w:pPr>
            <w:r w:rsidRPr="00685AA8">
              <w:rPr>
                <w:b/>
                <w:i/>
              </w:rPr>
              <w:t>Предприятия торговли, общественного питания и бытового обслуживания</w:t>
            </w:r>
          </w:p>
        </w:tc>
      </w:tr>
      <w:tr w:rsidR="00D234F2" w:rsidRPr="00685AA8" w:rsidTr="00D234F2">
        <w:tc>
          <w:tcPr>
            <w:tcW w:w="839" w:type="dxa"/>
            <w:tcBorders>
              <w:right w:val="single" w:sz="4" w:space="0" w:color="auto"/>
            </w:tcBorders>
          </w:tcPr>
          <w:p w:rsidR="00D234F2" w:rsidRPr="00A269AF" w:rsidRDefault="00D234F2" w:rsidP="00A269AF">
            <w:pPr>
              <w:ind w:firstLine="0"/>
              <w:jc w:val="center"/>
              <w:rPr>
                <w:sz w:val="22"/>
                <w:szCs w:val="22"/>
              </w:rPr>
            </w:pPr>
            <w:r w:rsidRPr="00A269AF">
              <w:rPr>
                <w:sz w:val="22"/>
                <w:szCs w:val="22"/>
              </w:rPr>
              <w:t>5.1</w:t>
            </w:r>
          </w:p>
        </w:tc>
        <w:tc>
          <w:tcPr>
            <w:tcW w:w="3021" w:type="dxa"/>
            <w:tcBorders>
              <w:left w:val="single" w:sz="4" w:space="0" w:color="auto"/>
            </w:tcBorders>
          </w:tcPr>
          <w:p w:rsidR="00D234F2" w:rsidRPr="00A269AF" w:rsidRDefault="00D234F2" w:rsidP="00A269AF">
            <w:pPr>
              <w:ind w:firstLine="0"/>
              <w:rPr>
                <w:sz w:val="22"/>
                <w:szCs w:val="22"/>
              </w:rPr>
            </w:pPr>
            <w:r w:rsidRPr="00A269AF">
              <w:rPr>
                <w:sz w:val="22"/>
                <w:szCs w:val="22"/>
              </w:rPr>
              <w:t>Магазины*</w:t>
            </w:r>
          </w:p>
        </w:tc>
        <w:tc>
          <w:tcPr>
            <w:tcW w:w="2069" w:type="dxa"/>
          </w:tcPr>
          <w:p w:rsidR="00D234F2" w:rsidRPr="00A269AF" w:rsidRDefault="00D234F2" w:rsidP="00A269AF">
            <w:pPr>
              <w:ind w:firstLine="0"/>
              <w:rPr>
                <w:sz w:val="22"/>
                <w:szCs w:val="22"/>
              </w:rPr>
            </w:pPr>
            <w:r w:rsidRPr="00A269AF">
              <w:rPr>
                <w:sz w:val="22"/>
                <w:szCs w:val="22"/>
              </w:rPr>
              <w:t>м2 торг. площади</w:t>
            </w:r>
          </w:p>
        </w:tc>
        <w:tc>
          <w:tcPr>
            <w:tcW w:w="2759" w:type="dxa"/>
          </w:tcPr>
          <w:p w:rsidR="00D234F2" w:rsidRPr="00A269AF" w:rsidRDefault="00D234F2" w:rsidP="00A269AF">
            <w:pPr>
              <w:ind w:firstLine="0"/>
              <w:jc w:val="center"/>
              <w:rPr>
                <w:sz w:val="22"/>
                <w:szCs w:val="22"/>
              </w:rPr>
            </w:pPr>
            <w:r w:rsidRPr="00A269AF">
              <w:rPr>
                <w:sz w:val="22"/>
                <w:szCs w:val="22"/>
              </w:rPr>
              <w:t>270</w:t>
            </w:r>
          </w:p>
        </w:tc>
        <w:tc>
          <w:tcPr>
            <w:tcW w:w="1725" w:type="dxa"/>
          </w:tcPr>
          <w:p w:rsidR="00D234F2" w:rsidRPr="00A269AF" w:rsidRDefault="00D234F2" w:rsidP="00A269AF">
            <w:pPr>
              <w:ind w:firstLine="0"/>
              <w:jc w:val="center"/>
              <w:rPr>
                <w:sz w:val="22"/>
                <w:szCs w:val="22"/>
              </w:rPr>
            </w:pPr>
            <w:r w:rsidRPr="00A269AF">
              <w:rPr>
                <w:sz w:val="22"/>
                <w:szCs w:val="22"/>
              </w:rPr>
              <w:t>2537,19</w:t>
            </w:r>
          </w:p>
        </w:tc>
        <w:tc>
          <w:tcPr>
            <w:tcW w:w="2029" w:type="dxa"/>
          </w:tcPr>
          <w:p w:rsidR="00D234F2" w:rsidRPr="00A269AF" w:rsidRDefault="00D234F2" w:rsidP="00A269AF">
            <w:pPr>
              <w:ind w:firstLine="0"/>
              <w:jc w:val="center"/>
              <w:rPr>
                <w:sz w:val="22"/>
                <w:szCs w:val="22"/>
              </w:rPr>
            </w:pPr>
            <w:r w:rsidRPr="00A269AF">
              <w:rPr>
                <w:sz w:val="22"/>
                <w:szCs w:val="22"/>
              </w:rPr>
              <w:t>3944,83</w:t>
            </w:r>
          </w:p>
        </w:tc>
        <w:tc>
          <w:tcPr>
            <w:tcW w:w="1985" w:type="dxa"/>
          </w:tcPr>
          <w:p w:rsidR="00D234F2" w:rsidRPr="00A269AF" w:rsidRDefault="00D234F2" w:rsidP="00A269AF">
            <w:pPr>
              <w:ind w:firstLine="0"/>
              <w:jc w:val="center"/>
              <w:rPr>
                <w:sz w:val="22"/>
                <w:szCs w:val="22"/>
              </w:rPr>
            </w:pPr>
            <w:r w:rsidRPr="00A269AF">
              <w:rPr>
                <w:sz w:val="22"/>
                <w:szCs w:val="22"/>
              </w:rPr>
              <w:t>155</w:t>
            </w:r>
          </w:p>
        </w:tc>
      </w:tr>
      <w:tr w:rsidR="00D234F2" w:rsidRPr="00685AA8" w:rsidTr="00D234F2">
        <w:tc>
          <w:tcPr>
            <w:tcW w:w="839" w:type="dxa"/>
          </w:tcPr>
          <w:p w:rsidR="00D234F2" w:rsidRPr="00A269AF" w:rsidRDefault="00D234F2" w:rsidP="00A269AF">
            <w:pPr>
              <w:ind w:firstLine="0"/>
              <w:jc w:val="center"/>
              <w:rPr>
                <w:sz w:val="22"/>
                <w:szCs w:val="22"/>
              </w:rPr>
            </w:pPr>
            <w:r w:rsidRPr="00A269AF">
              <w:rPr>
                <w:sz w:val="22"/>
                <w:szCs w:val="22"/>
              </w:rPr>
              <w:t>5.2</w:t>
            </w:r>
          </w:p>
        </w:tc>
        <w:tc>
          <w:tcPr>
            <w:tcW w:w="3021" w:type="dxa"/>
          </w:tcPr>
          <w:p w:rsidR="00D234F2" w:rsidRPr="00A269AF" w:rsidRDefault="00D234F2" w:rsidP="00A269AF">
            <w:pPr>
              <w:ind w:firstLine="0"/>
              <w:rPr>
                <w:sz w:val="22"/>
                <w:szCs w:val="22"/>
              </w:rPr>
            </w:pPr>
            <w:r w:rsidRPr="00A269AF">
              <w:rPr>
                <w:sz w:val="22"/>
                <w:szCs w:val="22"/>
              </w:rPr>
              <w:t>Предприятия общественного питания</w:t>
            </w:r>
          </w:p>
        </w:tc>
        <w:tc>
          <w:tcPr>
            <w:tcW w:w="2069" w:type="dxa"/>
          </w:tcPr>
          <w:p w:rsidR="00D234F2" w:rsidRPr="00A269AF" w:rsidRDefault="00D234F2" w:rsidP="00A269AF">
            <w:pPr>
              <w:ind w:firstLine="0"/>
              <w:rPr>
                <w:sz w:val="22"/>
                <w:szCs w:val="22"/>
              </w:rPr>
            </w:pPr>
            <w:r w:rsidRPr="00A269AF">
              <w:rPr>
                <w:sz w:val="22"/>
                <w:szCs w:val="22"/>
              </w:rPr>
              <w:t>место</w:t>
            </w:r>
          </w:p>
        </w:tc>
        <w:tc>
          <w:tcPr>
            <w:tcW w:w="2759" w:type="dxa"/>
          </w:tcPr>
          <w:p w:rsidR="00D234F2" w:rsidRPr="00A269AF" w:rsidRDefault="00D234F2" w:rsidP="00A269AF">
            <w:pPr>
              <w:ind w:firstLine="0"/>
              <w:jc w:val="center"/>
              <w:rPr>
                <w:sz w:val="22"/>
                <w:szCs w:val="22"/>
              </w:rPr>
            </w:pPr>
            <w:r w:rsidRPr="00A269AF">
              <w:rPr>
                <w:sz w:val="22"/>
                <w:szCs w:val="22"/>
              </w:rPr>
              <w:t>40</w:t>
            </w:r>
          </w:p>
        </w:tc>
        <w:tc>
          <w:tcPr>
            <w:tcW w:w="1725" w:type="dxa"/>
          </w:tcPr>
          <w:p w:rsidR="00D234F2" w:rsidRPr="00A269AF" w:rsidRDefault="00D234F2" w:rsidP="00A269AF">
            <w:pPr>
              <w:ind w:firstLine="0"/>
              <w:jc w:val="center"/>
              <w:rPr>
                <w:sz w:val="22"/>
                <w:szCs w:val="22"/>
              </w:rPr>
            </w:pPr>
            <w:r w:rsidRPr="00A269AF">
              <w:rPr>
                <w:sz w:val="22"/>
                <w:szCs w:val="22"/>
              </w:rPr>
              <w:t>375,9</w:t>
            </w:r>
          </w:p>
        </w:tc>
        <w:tc>
          <w:tcPr>
            <w:tcW w:w="2029" w:type="dxa"/>
          </w:tcPr>
          <w:p w:rsidR="00D234F2" w:rsidRPr="00A269AF" w:rsidRDefault="00D234F2" w:rsidP="00A269AF">
            <w:pPr>
              <w:ind w:firstLine="0"/>
              <w:jc w:val="center"/>
              <w:rPr>
                <w:sz w:val="22"/>
                <w:szCs w:val="22"/>
              </w:rPr>
            </w:pPr>
            <w:r w:rsidRPr="00A269AF">
              <w:rPr>
                <w:sz w:val="22"/>
                <w:szCs w:val="22"/>
              </w:rPr>
              <w:t>339</w:t>
            </w:r>
          </w:p>
        </w:tc>
        <w:tc>
          <w:tcPr>
            <w:tcW w:w="1985" w:type="dxa"/>
          </w:tcPr>
          <w:p w:rsidR="00D234F2" w:rsidRPr="00A269AF" w:rsidRDefault="00D234F2" w:rsidP="00A269AF">
            <w:pPr>
              <w:ind w:firstLine="0"/>
              <w:jc w:val="center"/>
              <w:rPr>
                <w:sz w:val="22"/>
                <w:szCs w:val="22"/>
              </w:rPr>
            </w:pPr>
            <w:r w:rsidRPr="00A269AF">
              <w:rPr>
                <w:sz w:val="22"/>
                <w:szCs w:val="22"/>
              </w:rPr>
              <w:t>90</w:t>
            </w:r>
          </w:p>
        </w:tc>
      </w:tr>
      <w:tr w:rsidR="00D234F2" w:rsidRPr="00685AA8" w:rsidTr="00D234F2">
        <w:tc>
          <w:tcPr>
            <w:tcW w:w="839" w:type="dxa"/>
          </w:tcPr>
          <w:p w:rsidR="00D234F2" w:rsidRPr="00A269AF" w:rsidRDefault="00D234F2" w:rsidP="00A269AF">
            <w:pPr>
              <w:ind w:firstLine="0"/>
              <w:jc w:val="center"/>
              <w:rPr>
                <w:sz w:val="22"/>
                <w:szCs w:val="22"/>
              </w:rPr>
            </w:pPr>
            <w:r w:rsidRPr="00A269AF">
              <w:rPr>
                <w:sz w:val="22"/>
                <w:szCs w:val="22"/>
              </w:rPr>
              <w:t>5.3</w:t>
            </w:r>
          </w:p>
        </w:tc>
        <w:tc>
          <w:tcPr>
            <w:tcW w:w="3021" w:type="dxa"/>
          </w:tcPr>
          <w:p w:rsidR="00D234F2" w:rsidRPr="00A269AF" w:rsidRDefault="00D234F2" w:rsidP="00A269AF">
            <w:pPr>
              <w:ind w:firstLine="0"/>
              <w:rPr>
                <w:sz w:val="22"/>
                <w:szCs w:val="22"/>
              </w:rPr>
            </w:pPr>
            <w:r w:rsidRPr="00A269AF">
              <w:rPr>
                <w:sz w:val="22"/>
                <w:szCs w:val="22"/>
              </w:rPr>
              <w:t>Предприятия бытового обслуживания</w:t>
            </w:r>
          </w:p>
        </w:tc>
        <w:tc>
          <w:tcPr>
            <w:tcW w:w="2069" w:type="dxa"/>
          </w:tcPr>
          <w:p w:rsidR="00D234F2" w:rsidRPr="00A269AF" w:rsidRDefault="00D234F2" w:rsidP="00A269AF">
            <w:pPr>
              <w:ind w:firstLine="0"/>
              <w:rPr>
                <w:sz w:val="22"/>
                <w:szCs w:val="22"/>
              </w:rPr>
            </w:pPr>
            <w:r w:rsidRPr="00A269AF">
              <w:rPr>
                <w:sz w:val="22"/>
                <w:szCs w:val="22"/>
              </w:rPr>
              <w:t>рабочее место</w:t>
            </w:r>
          </w:p>
        </w:tc>
        <w:tc>
          <w:tcPr>
            <w:tcW w:w="2759" w:type="dxa"/>
          </w:tcPr>
          <w:p w:rsidR="00D234F2" w:rsidRPr="00A269AF" w:rsidRDefault="00D234F2" w:rsidP="00A269AF">
            <w:pPr>
              <w:ind w:firstLine="0"/>
              <w:jc w:val="center"/>
              <w:rPr>
                <w:sz w:val="22"/>
                <w:szCs w:val="22"/>
              </w:rPr>
            </w:pPr>
            <w:r w:rsidRPr="00A269AF">
              <w:rPr>
                <w:sz w:val="22"/>
                <w:szCs w:val="22"/>
              </w:rPr>
              <w:t>6</w:t>
            </w:r>
          </w:p>
        </w:tc>
        <w:tc>
          <w:tcPr>
            <w:tcW w:w="1725" w:type="dxa"/>
          </w:tcPr>
          <w:p w:rsidR="00D234F2" w:rsidRPr="00A269AF" w:rsidRDefault="00D234F2" w:rsidP="00A269AF">
            <w:pPr>
              <w:ind w:firstLine="0"/>
              <w:jc w:val="center"/>
              <w:rPr>
                <w:sz w:val="22"/>
                <w:szCs w:val="22"/>
              </w:rPr>
            </w:pPr>
            <w:r w:rsidRPr="00A269AF">
              <w:rPr>
                <w:sz w:val="22"/>
                <w:szCs w:val="22"/>
              </w:rPr>
              <w:t>56</w:t>
            </w:r>
          </w:p>
        </w:tc>
        <w:tc>
          <w:tcPr>
            <w:tcW w:w="2029" w:type="dxa"/>
          </w:tcPr>
          <w:p w:rsidR="00D234F2" w:rsidRPr="00A269AF" w:rsidRDefault="00D234F2" w:rsidP="00A269AF">
            <w:pPr>
              <w:ind w:firstLine="0"/>
              <w:jc w:val="center"/>
              <w:rPr>
                <w:sz w:val="22"/>
                <w:szCs w:val="22"/>
              </w:rPr>
            </w:pPr>
            <w:r w:rsidRPr="00A269AF">
              <w:rPr>
                <w:sz w:val="22"/>
                <w:szCs w:val="22"/>
              </w:rPr>
              <w:t>3</w:t>
            </w:r>
          </w:p>
        </w:tc>
        <w:tc>
          <w:tcPr>
            <w:tcW w:w="1985" w:type="dxa"/>
          </w:tcPr>
          <w:p w:rsidR="00D234F2" w:rsidRPr="00A269AF" w:rsidRDefault="00D234F2" w:rsidP="00A269AF">
            <w:pPr>
              <w:ind w:firstLine="0"/>
              <w:jc w:val="center"/>
              <w:rPr>
                <w:sz w:val="22"/>
                <w:szCs w:val="22"/>
              </w:rPr>
            </w:pPr>
            <w:r w:rsidRPr="00A269AF">
              <w:rPr>
                <w:sz w:val="22"/>
                <w:szCs w:val="22"/>
              </w:rPr>
              <w:t>5</w:t>
            </w:r>
          </w:p>
        </w:tc>
      </w:tr>
      <w:tr w:rsidR="00D234F2" w:rsidRPr="00685AA8" w:rsidTr="00D234F2">
        <w:tc>
          <w:tcPr>
            <w:tcW w:w="839" w:type="dxa"/>
          </w:tcPr>
          <w:p w:rsidR="00D234F2" w:rsidRPr="00A269AF" w:rsidRDefault="00D234F2" w:rsidP="00A269AF">
            <w:pPr>
              <w:ind w:firstLine="0"/>
              <w:jc w:val="center"/>
              <w:rPr>
                <w:sz w:val="22"/>
                <w:szCs w:val="22"/>
              </w:rPr>
            </w:pPr>
            <w:r w:rsidRPr="00A269AF">
              <w:rPr>
                <w:sz w:val="22"/>
                <w:szCs w:val="22"/>
              </w:rPr>
              <w:t>5.4</w:t>
            </w:r>
          </w:p>
        </w:tc>
        <w:tc>
          <w:tcPr>
            <w:tcW w:w="3021" w:type="dxa"/>
          </w:tcPr>
          <w:p w:rsidR="00D234F2" w:rsidRPr="00A269AF" w:rsidRDefault="00D234F2" w:rsidP="00A269AF">
            <w:pPr>
              <w:ind w:firstLine="0"/>
              <w:rPr>
                <w:sz w:val="22"/>
                <w:szCs w:val="22"/>
              </w:rPr>
            </w:pPr>
            <w:r w:rsidRPr="00A269AF">
              <w:rPr>
                <w:sz w:val="22"/>
                <w:szCs w:val="22"/>
              </w:rPr>
              <w:t>Прачечные (самообслуживания)</w:t>
            </w:r>
          </w:p>
        </w:tc>
        <w:tc>
          <w:tcPr>
            <w:tcW w:w="2069" w:type="dxa"/>
          </w:tcPr>
          <w:p w:rsidR="00D234F2" w:rsidRPr="00A269AF" w:rsidRDefault="00D234F2" w:rsidP="00A269AF">
            <w:pPr>
              <w:ind w:firstLine="0"/>
              <w:rPr>
                <w:sz w:val="22"/>
                <w:szCs w:val="22"/>
              </w:rPr>
            </w:pPr>
            <w:r w:rsidRPr="00A269AF">
              <w:rPr>
                <w:sz w:val="22"/>
                <w:szCs w:val="22"/>
              </w:rPr>
              <w:t>кг белья в смену</w:t>
            </w:r>
          </w:p>
        </w:tc>
        <w:tc>
          <w:tcPr>
            <w:tcW w:w="2759" w:type="dxa"/>
          </w:tcPr>
          <w:p w:rsidR="00D234F2" w:rsidRPr="00A269AF" w:rsidRDefault="00D234F2" w:rsidP="00A269AF">
            <w:pPr>
              <w:ind w:firstLine="0"/>
              <w:jc w:val="center"/>
              <w:rPr>
                <w:sz w:val="22"/>
                <w:szCs w:val="22"/>
              </w:rPr>
            </w:pPr>
            <w:r w:rsidRPr="00A269AF">
              <w:rPr>
                <w:sz w:val="22"/>
                <w:szCs w:val="22"/>
              </w:rPr>
              <w:t>10</w:t>
            </w:r>
          </w:p>
        </w:tc>
        <w:tc>
          <w:tcPr>
            <w:tcW w:w="1725" w:type="dxa"/>
          </w:tcPr>
          <w:p w:rsidR="00D234F2" w:rsidRPr="00A269AF" w:rsidRDefault="00D234F2" w:rsidP="00A269AF">
            <w:pPr>
              <w:ind w:firstLine="0"/>
              <w:jc w:val="center"/>
              <w:rPr>
                <w:sz w:val="22"/>
                <w:szCs w:val="22"/>
              </w:rPr>
            </w:pPr>
            <w:r w:rsidRPr="00A269AF">
              <w:rPr>
                <w:sz w:val="22"/>
                <w:szCs w:val="22"/>
              </w:rPr>
              <w:t>94</w:t>
            </w:r>
          </w:p>
        </w:tc>
        <w:tc>
          <w:tcPr>
            <w:tcW w:w="2029" w:type="dxa"/>
          </w:tcPr>
          <w:p w:rsidR="00D234F2" w:rsidRPr="00A269AF" w:rsidRDefault="00D234F2" w:rsidP="00A269AF">
            <w:pPr>
              <w:ind w:firstLine="0"/>
              <w:jc w:val="center"/>
              <w:rPr>
                <w:sz w:val="22"/>
                <w:szCs w:val="22"/>
              </w:rPr>
            </w:pPr>
            <w:r w:rsidRPr="00A269AF">
              <w:rPr>
                <w:sz w:val="22"/>
                <w:szCs w:val="22"/>
              </w:rPr>
              <w:t>-</w:t>
            </w:r>
          </w:p>
        </w:tc>
        <w:tc>
          <w:tcPr>
            <w:tcW w:w="1985" w:type="dxa"/>
          </w:tcPr>
          <w:p w:rsidR="00D234F2" w:rsidRPr="00A269AF" w:rsidRDefault="00D234F2" w:rsidP="00A269AF">
            <w:pPr>
              <w:ind w:firstLine="0"/>
              <w:jc w:val="center"/>
              <w:rPr>
                <w:sz w:val="22"/>
                <w:szCs w:val="22"/>
              </w:rPr>
            </w:pPr>
            <w:r w:rsidRPr="00A269AF">
              <w:rPr>
                <w:sz w:val="22"/>
                <w:szCs w:val="22"/>
              </w:rPr>
              <w:t>-</w:t>
            </w:r>
          </w:p>
        </w:tc>
      </w:tr>
      <w:tr w:rsidR="00D234F2" w:rsidRPr="00685AA8" w:rsidTr="00D234F2">
        <w:tc>
          <w:tcPr>
            <w:tcW w:w="839" w:type="dxa"/>
          </w:tcPr>
          <w:p w:rsidR="00D234F2" w:rsidRPr="00A269AF" w:rsidRDefault="00D234F2" w:rsidP="00A269AF">
            <w:pPr>
              <w:ind w:firstLine="0"/>
              <w:jc w:val="center"/>
              <w:rPr>
                <w:sz w:val="22"/>
                <w:szCs w:val="22"/>
              </w:rPr>
            </w:pPr>
            <w:r w:rsidRPr="00A269AF">
              <w:rPr>
                <w:sz w:val="22"/>
                <w:szCs w:val="22"/>
              </w:rPr>
              <w:t>5.5</w:t>
            </w:r>
          </w:p>
        </w:tc>
        <w:tc>
          <w:tcPr>
            <w:tcW w:w="3021" w:type="dxa"/>
          </w:tcPr>
          <w:p w:rsidR="00D234F2" w:rsidRPr="00A269AF" w:rsidRDefault="00D234F2" w:rsidP="00A269AF">
            <w:pPr>
              <w:ind w:firstLine="0"/>
              <w:rPr>
                <w:sz w:val="22"/>
                <w:szCs w:val="22"/>
              </w:rPr>
            </w:pPr>
            <w:r w:rsidRPr="00A269AF">
              <w:rPr>
                <w:sz w:val="22"/>
                <w:szCs w:val="22"/>
              </w:rPr>
              <w:t>Химчистки</w:t>
            </w:r>
          </w:p>
        </w:tc>
        <w:tc>
          <w:tcPr>
            <w:tcW w:w="2069" w:type="dxa"/>
          </w:tcPr>
          <w:p w:rsidR="00D234F2" w:rsidRPr="00A269AF" w:rsidRDefault="00D234F2" w:rsidP="00A269AF">
            <w:pPr>
              <w:ind w:firstLine="0"/>
              <w:rPr>
                <w:sz w:val="22"/>
                <w:szCs w:val="22"/>
              </w:rPr>
            </w:pPr>
            <w:r w:rsidRPr="00A269AF">
              <w:rPr>
                <w:sz w:val="22"/>
                <w:szCs w:val="22"/>
              </w:rPr>
              <w:t>кг вещей в смену</w:t>
            </w:r>
          </w:p>
        </w:tc>
        <w:tc>
          <w:tcPr>
            <w:tcW w:w="2759" w:type="dxa"/>
          </w:tcPr>
          <w:p w:rsidR="00D234F2" w:rsidRPr="00A269AF" w:rsidRDefault="00D234F2" w:rsidP="00A269AF">
            <w:pPr>
              <w:ind w:firstLine="0"/>
              <w:jc w:val="center"/>
              <w:rPr>
                <w:sz w:val="22"/>
                <w:szCs w:val="22"/>
              </w:rPr>
            </w:pPr>
            <w:r w:rsidRPr="00A269AF">
              <w:rPr>
                <w:sz w:val="22"/>
                <w:szCs w:val="22"/>
              </w:rPr>
              <w:t>1,5</w:t>
            </w:r>
          </w:p>
        </w:tc>
        <w:tc>
          <w:tcPr>
            <w:tcW w:w="1725" w:type="dxa"/>
          </w:tcPr>
          <w:p w:rsidR="00D234F2" w:rsidRPr="00A269AF" w:rsidRDefault="00D234F2" w:rsidP="00A269AF">
            <w:pPr>
              <w:ind w:firstLine="0"/>
              <w:jc w:val="center"/>
              <w:rPr>
                <w:sz w:val="22"/>
                <w:szCs w:val="22"/>
              </w:rPr>
            </w:pPr>
            <w:r w:rsidRPr="00A269AF">
              <w:rPr>
                <w:sz w:val="22"/>
                <w:szCs w:val="22"/>
              </w:rPr>
              <w:t>14</w:t>
            </w:r>
          </w:p>
        </w:tc>
        <w:tc>
          <w:tcPr>
            <w:tcW w:w="2029" w:type="dxa"/>
          </w:tcPr>
          <w:p w:rsidR="00D234F2" w:rsidRPr="00A269AF" w:rsidRDefault="00D234F2" w:rsidP="00A269AF">
            <w:pPr>
              <w:ind w:firstLine="0"/>
              <w:jc w:val="center"/>
              <w:rPr>
                <w:sz w:val="22"/>
                <w:szCs w:val="22"/>
              </w:rPr>
            </w:pPr>
            <w:r w:rsidRPr="00A269AF">
              <w:rPr>
                <w:sz w:val="22"/>
                <w:szCs w:val="22"/>
              </w:rPr>
              <w:t>-</w:t>
            </w:r>
          </w:p>
        </w:tc>
        <w:tc>
          <w:tcPr>
            <w:tcW w:w="1985" w:type="dxa"/>
          </w:tcPr>
          <w:p w:rsidR="00D234F2" w:rsidRPr="00A269AF" w:rsidRDefault="00D234F2" w:rsidP="00A269AF">
            <w:pPr>
              <w:ind w:firstLine="0"/>
              <w:jc w:val="center"/>
              <w:rPr>
                <w:sz w:val="22"/>
                <w:szCs w:val="22"/>
              </w:rPr>
            </w:pPr>
            <w:r w:rsidRPr="00A269AF">
              <w:rPr>
                <w:sz w:val="22"/>
                <w:szCs w:val="22"/>
              </w:rPr>
              <w:t>-</w:t>
            </w:r>
          </w:p>
        </w:tc>
      </w:tr>
      <w:tr w:rsidR="00D234F2" w:rsidRPr="00685AA8" w:rsidTr="00D234F2">
        <w:tc>
          <w:tcPr>
            <w:tcW w:w="839" w:type="dxa"/>
          </w:tcPr>
          <w:p w:rsidR="00D234F2" w:rsidRPr="00A269AF" w:rsidRDefault="00D234F2" w:rsidP="00A269AF">
            <w:pPr>
              <w:ind w:firstLine="0"/>
              <w:jc w:val="center"/>
              <w:rPr>
                <w:sz w:val="22"/>
                <w:szCs w:val="22"/>
              </w:rPr>
            </w:pPr>
            <w:r w:rsidRPr="00A269AF">
              <w:rPr>
                <w:sz w:val="22"/>
                <w:szCs w:val="22"/>
              </w:rPr>
              <w:t>5.6</w:t>
            </w:r>
          </w:p>
        </w:tc>
        <w:tc>
          <w:tcPr>
            <w:tcW w:w="3021" w:type="dxa"/>
          </w:tcPr>
          <w:p w:rsidR="00D234F2" w:rsidRPr="00A269AF" w:rsidRDefault="00D234F2" w:rsidP="00A269AF">
            <w:pPr>
              <w:ind w:firstLine="0"/>
              <w:rPr>
                <w:sz w:val="22"/>
                <w:szCs w:val="22"/>
              </w:rPr>
            </w:pPr>
            <w:r w:rsidRPr="00A269AF">
              <w:rPr>
                <w:sz w:val="22"/>
                <w:szCs w:val="22"/>
              </w:rPr>
              <w:t>Бани</w:t>
            </w:r>
          </w:p>
        </w:tc>
        <w:tc>
          <w:tcPr>
            <w:tcW w:w="2069" w:type="dxa"/>
          </w:tcPr>
          <w:p w:rsidR="00D234F2" w:rsidRPr="00A269AF" w:rsidRDefault="00D234F2" w:rsidP="00A269AF">
            <w:pPr>
              <w:ind w:firstLine="0"/>
              <w:rPr>
                <w:sz w:val="22"/>
                <w:szCs w:val="22"/>
              </w:rPr>
            </w:pPr>
            <w:r w:rsidRPr="00A269AF">
              <w:rPr>
                <w:sz w:val="22"/>
                <w:szCs w:val="22"/>
              </w:rPr>
              <w:t>место</w:t>
            </w:r>
          </w:p>
        </w:tc>
        <w:tc>
          <w:tcPr>
            <w:tcW w:w="2759" w:type="dxa"/>
          </w:tcPr>
          <w:p w:rsidR="00D234F2" w:rsidRPr="00A269AF" w:rsidRDefault="00D234F2" w:rsidP="00A269AF">
            <w:pPr>
              <w:ind w:firstLine="0"/>
              <w:jc w:val="center"/>
              <w:rPr>
                <w:sz w:val="22"/>
                <w:szCs w:val="22"/>
              </w:rPr>
            </w:pPr>
            <w:r w:rsidRPr="00A269AF">
              <w:rPr>
                <w:sz w:val="22"/>
                <w:szCs w:val="22"/>
              </w:rPr>
              <w:t>7</w:t>
            </w:r>
          </w:p>
        </w:tc>
        <w:tc>
          <w:tcPr>
            <w:tcW w:w="1725" w:type="dxa"/>
          </w:tcPr>
          <w:p w:rsidR="00D234F2" w:rsidRPr="00A269AF" w:rsidRDefault="00D234F2" w:rsidP="00A269AF">
            <w:pPr>
              <w:ind w:firstLine="0"/>
              <w:jc w:val="center"/>
              <w:rPr>
                <w:sz w:val="22"/>
                <w:szCs w:val="22"/>
              </w:rPr>
            </w:pPr>
            <w:r w:rsidRPr="00A269AF">
              <w:rPr>
                <w:sz w:val="22"/>
                <w:szCs w:val="22"/>
              </w:rPr>
              <w:t>66</w:t>
            </w:r>
          </w:p>
        </w:tc>
        <w:tc>
          <w:tcPr>
            <w:tcW w:w="2029" w:type="dxa"/>
          </w:tcPr>
          <w:p w:rsidR="00D234F2" w:rsidRPr="00A269AF" w:rsidRDefault="00D234F2" w:rsidP="00A269AF">
            <w:pPr>
              <w:ind w:firstLine="0"/>
              <w:jc w:val="center"/>
              <w:rPr>
                <w:sz w:val="22"/>
                <w:szCs w:val="22"/>
              </w:rPr>
            </w:pPr>
            <w:r w:rsidRPr="00A269AF">
              <w:rPr>
                <w:sz w:val="22"/>
                <w:szCs w:val="22"/>
              </w:rPr>
              <w:t>50</w:t>
            </w:r>
          </w:p>
        </w:tc>
        <w:tc>
          <w:tcPr>
            <w:tcW w:w="1985" w:type="dxa"/>
          </w:tcPr>
          <w:p w:rsidR="00D234F2" w:rsidRPr="00A269AF" w:rsidRDefault="00D234F2" w:rsidP="00A269AF">
            <w:pPr>
              <w:ind w:firstLine="0"/>
              <w:jc w:val="center"/>
              <w:rPr>
                <w:sz w:val="22"/>
                <w:szCs w:val="22"/>
              </w:rPr>
            </w:pPr>
            <w:r w:rsidRPr="00A269AF">
              <w:rPr>
                <w:sz w:val="22"/>
                <w:szCs w:val="22"/>
              </w:rPr>
              <w:t>76</w:t>
            </w:r>
          </w:p>
        </w:tc>
      </w:tr>
      <w:tr w:rsidR="00D234F2" w:rsidRPr="00685AA8" w:rsidTr="00D234F2">
        <w:tc>
          <w:tcPr>
            <w:tcW w:w="839" w:type="dxa"/>
          </w:tcPr>
          <w:p w:rsidR="00D234F2" w:rsidRPr="00685AA8" w:rsidRDefault="00D234F2" w:rsidP="00D234F2">
            <w:pPr>
              <w:jc w:val="center"/>
              <w:rPr>
                <w:b/>
                <w:i/>
              </w:rPr>
            </w:pPr>
            <w:r w:rsidRPr="00685AA8">
              <w:rPr>
                <w:b/>
                <w:i/>
              </w:rPr>
              <w:t>6</w:t>
            </w:r>
          </w:p>
        </w:tc>
        <w:tc>
          <w:tcPr>
            <w:tcW w:w="13588" w:type="dxa"/>
            <w:gridSpan w:val="6"/>
          </w:tcPr>
          <w:p w:rsidR="00D234F2" w:rsidRPr="00685AA8" w:rsidRDefault="00D234F2" w:rsidP="00D234F2">
            <w:pPr>
              <w:rPr>
                <w:b/>
                <w:i/>
              </w:rPr>
            </w:pPr>
            <w:r w:rsidRPr="00685AA8">
              <w:rPr>
                <w:b/>
                <w:i/>
              </w:rPr>
              <w:t>Учреждения жилищно-коммунального хозяйства</w:t>
            </w:r>
          </w:p>
        </w:tc>
      </w:tr>
      <w:tr w:rsidR="00D234F2" w:rsidRPr="00685AA8" w:rsidTr="00D234F2">
        <w:tc>
          <w:tcPr>
            <w:tcW w:w="839" w:type="dxa"/>
          </w:tcPr>
          <w:p w:rsidR="00D234F2" w:rsidRPr="00A269AF" w:rsidRDefault="00D234F2" w:rsidP="00A269AF">
            <w:pPr>
              <w:ind w:firstLine="0"/>
              <w:jc w:val="center"/>
              <w:rPr>
                <w:sz w:val="22"/>
                <w:szCs w:val="22"/>
              </w:rPr>
            </w:pPr>
            <w:r w:rsidRPr="00A269AF">
              <w:rPr>
                <w:sz w:val="22"/>
                <w:szCs w:val="22"/>
              </w:rPr>
              <w:t>6.1</w:t>
            </w:r>
          </w:p>
        </w:tc>
        <w:tc>
          <w:tcPr>
            <w:tcW w:w="3021" w:type="dxa"/>
          </w:tcPr>
          <w:p w:rsidR="00D234F2" w:rsidRPr="00A269AF" w:rsidRDefault="00D234F2" w:rsidP="00A269AF">
            <w:pPr>
              <w:ind w:firstLine="0"/>
              <w:rPr>
                <w:sz w:val="22"/>
                <w:szCs w:val="22"/>
              </w:rPr>
            </w:pPr>
            <w:r w:rsidRPr="00A269AF">
              <w:rPr>
                <w:sz w:val="22"/>
                <w:szCs w:val="22"/>
              </w:rPr>
              <w:t>Гостиница</w:t>
            </w:r>
          </w:p>
        </w:tc>
        <w:tc>
          <w:tcPr>
            <w:tcW w:w="2069" w:type="dxa"/>
          </w:tcPr>
          <w:p w:rsidR="00D234F2" w:rsidRPr="00A269AF" w:rsidRDefault="00D234F2" w:rsidP="00A269AF">
            <w:pPr>
              <w:ind w:firstLine="0"/>
              <w:rPr>
                <w:sz w:val="22"/>
                <w:szCs w:val="22"/>
              </w:rPr>
            </w:pPr>
            <w:r w:rsidRPr="00A269AF">
              <w:rPr>
                <w:sz w:val="22"/>
                <w:szCs w:val="22"/>
              </w:rPr>
              <w:t>место</w:t>
            </w:r>
          </w:p>
        </w:tc>
        <w:tc>
          <w:tcPr>
            <w:tcW w:w="2759" w:type="dxa"/>
          </w:tcPr>
          <w:p w:rsidR="00D234F2" w:rsidRPr="00A269AF" w:rsidRDefault="00D234F2" w:rsidP="00A269AF">
            <w:pPr>
              <w:ind w:firstLine="0"/>
              <w:jc w:val="center"/>
              <w:rPr>
                <w:sz w:val="22"/>
                <w:szCs w:val="22"/>
              </w:rPr>
            </w:pPr>
            <w:r w:rsidRPr="00A269AF">
              <w:rPr>
                <w:sz w:val="22"/>
                <w:szCs w:val="22"/>
              </w:rPr>
              <w:t>6</w:t>
            </w:r>
          </w:p>
        </w:tc>
        <w:tc>
          <w:tcPr>
            <w:tcW w:w="1725" w:type="dxa"/>
          </w:tcPr>
          <w:p w:rsidR="00D234F2" w:rsidRPr="00A269AF" w:rsidRDefault="00D234F2" w:rsidP="00A269AF">
            <w:pPr>
              <w:ind w:firstLine="0"/>
              <w:jc w:val="center"/>
              <w:rPr>
                <w:sz w:val="22"/>
                <w:szCs w:val="22"/>
              </w:rPr>
            </w:pPr>
            <w:r w:rsidRPr="00A269AF">
              <w:rPr>
                <w:sz w:val="22"/>
                <w:szCs w:val="22"/>
              </w:rPr>
              <w:t>56</w:t>
            </w:r>
          </w:p>
        </w:tc>
        <w:tc>
          <w:tcPr>
            <w:tcW w:w="2029" w:type="dxa"/>
          </w:tcPr>
          <w:p w:rsidR="00D234F2" w:rsidRPr="00A269AF" w:rsidRDefault="00D234F2" w:rsidP="00A269AF">
            <w:pPr>
              <w:ind w:firstLine="0"/>
              <w:jc w:val="center"/>
              <w:rPr>
                <w:sz w:val="22"/>
                <w:szCs w:val="22"/>
              </w:rPr>
            </w:pPr>
            <w:r w:rsidRPr="00A269AF">
              <w:rPr>
                <w:sz w:val="22"/>
                <w:szCs w:val="22"/>
              </w:rPr>
              <w:t>-</w:t>
            </w:r>
          </w:p>
        </w:tc>
        <w:tc>
          <w:tcPr>
            <w:tcW w:w="1985" w:type="dxa"/>
          </w:tcPr>
          <w:p w:rsidR="00D234F2" w:rsidRPr="00A269AF" w:rsidRDefault="00D234F2" w:rsidP="00A269AF">
            <w:pPr>
              <w:ind w:firstLine="0"/>
              <w:jc w:val="center"/>
              <w:rPr>
                <w:sz w:val="22"/>
                <w:szCs w:val="22"/>
              </w:rPr>
            </w:pPr>
            <w:r w:rsidRPr="00A269AF">
              <w:rPr>
                <w:sz w:val="22"/>
                <w:szCs w:val="22"/>
              </w:rPr>
              <w:t>-</w:t>
            </w:r>
          </w:p>
        </w:tc>
      </w:tr>
      <w:tr w:rsidR="00D234F2" w:rsidRPr="00685AA8" w:rsidTr="00D234F2">
        <w:tc>
          <w:tcPr>
            <w:tcW w:w="839" w:type="dxa"/>
          </w:tcPr>
          <w:p w:rsidR="00D234F2" w:rsidRPr="00A269AF" w:rsidRDefault="00D234F2" w:rsidP="00A269AF">
            <w:pPr>
              <w:ind w:firstLine="0"/>
              <w:jc w:val="center"/>
              <w:rPr>
                <w:sz w:val="22"/>
                <w:szCs w:val="22"/>
              </w:rPr>
            </w:pPr>
            <w:r w:rsidRPr="00A269AF">
              <w:rPr>
                <w:sz w:val="22"/>
                <w:szCs w:val="22"/>
              </w:rPr>
              <w:t>6.2</w:t>
            </w:r>
          </w:p>
        </w:tc>
        <w:tc>
          <w:tcPr>
            <w:tcW w:w="3021" w:type="dxa"/>
          </w:tcPr>
          <w:p w:rsidR="00D234F2" w:rsidRPr="00A269AF" w:rsidRDefault="00D234F2" w:rsidP="00A269AF">
            <w:pPr>
              <w:ind w:firstLine="0"/>
              <w:rPr>
                <w:sz w:val="22"/>
                <w:szCs w:val="22"/>
              </w:rPr>
            </w:pPr>
            <w:r w:rsidRPr="00A269AF">
              <w:rPr>
                <w:sz w:val="22"/>
                <w:szCs w:val="22"/>
              </w:rPr>
              <w:t>Пожарное депо</w:t>
            </w:r>
          </w:p>
        </w:tc>
        <w:tc>
          <w:tcPr>
            <w:tcW w:w="2069" w:type="dxa"/>
          </w:tcPr>
          <w:p w:rsidR="00D234F2" w:rsidRPr="00A269AF" w:rsidRDefault="00D234F2" w:rsidP="00A269AF">
            <w:pPr>
              <w:ind w:firstLine="0"/>
              <w:rPr>
                <w:sz w:val="22"/>
                <w:szCs w:val="22"/>
              </w:rPr>
            </w:pPr>
            <w:r w:rsidRPr="00A269AF">
              <w:rPr>
                <w:sz w:val="22"/>
                <w:szCs w:val="22"/>
              </w:rPr>
              <w:t>автомобиль</w:t>
            </w:r>
          </w:p>
        </w:tc>
        <w:tc>
          <w:tcPr>
            <w:tcW w:w="2759" w:type="dxa"/>
          </w:tcPr>
          <w:p w:rsidR="00D234F2" w:rsidRPr="00A269AF" w:rsidRDefault="00D234F2" w:rsidP="00A269AF">
            <w:pPr>
              <w:ind w:firstLine="0"/>
              <w:jc w:val="center"/>
              <w:rPr>
                <w:sz w:val="22"/>
                <w:szCs w:val="22"/>
              </w:rPr>
            </w:pPr>
            <w:r w:rsidRPr="00A269AF">
              <w:rPr>
                <w:sz w:val="22"/>
                <w:szCs w:val="22"/>
              </w:rPr>
              <w:t>0,4</w:t>
            </w:r>
          </w:p>
        </w:tc>
        <w:tc>
          <w:tcPr>
            <w:tcW w:w="1725" w:type="dxa"/>
          </w:tcPr>
          <w:p w:rsidR="00D234F2" w:rsidRPr="00A269AF" w:rsidRDefault="00D234F2" w:rsidP="00A269AF">
            <w:pPr>
              <w:ind w:firstLine="0"/>
              <w:jc w:val="center"/>
              <w:rPr>
                <w:sz w:val="22"/>
                <w:szCs w:val="22"/>
              </w:rPr>
            </w:pPr>
            <w:r w:rsidRPr="00A269AF">
              <w:rPr>
                <w:sz w:val="22"/>
                <w:szCs w:val="22"/>
              </w:rPr>
              <w:t>4</w:t>
            </w:r>
          </w:p>
        </w:tc>
        <w:tc>
          <w:tcPr>
            <w:tcW w:w="2029" w:type="dxa"/>
          </w:tcPr>
          <w:p w:rsidR="00D234F2" w:rsidRPr="00A269AF" w:rsidRDefault="00D234F2" w:rsidP="00A269AF">
            <w:pPr>
              <w:ind w:firstLine="0"/>
              <w:jc w:val="center"/>
              <w:rPr>
                <w:sz w:val="22"/>
                <w:szCs w:val="22"/>
              </w:rPr>
            </w:pPr>
            <w:r w:rsidRPr="00A269AF">
              <w:rPr>
                <w:sz w:val="22"/>
                <w:szCs w:val="22"/>
              </w:rPr>
              <w:t>3</w:t>
            </w:r>
          </w:p>
        </w:tc>
        <w:tc>
          <w:tcPr>
            <w:tcW w:w="1985" w:type="dxa"/>
          </w:tcPr>
          <w:p w:rsidR="00D234F2" w:rsidRPr="00A269AF" w:rsidRDefault="00D234F2" w:rsidP="00A269AF">
            <w:pPr>
              <w:ind w:firstLine="0"/>
              <w:jc w:val="center"/>
              <w:rPr>
                <w:sz w:val="22"/>
                <w:szCs w:val="22"/>
              </w:rPr>
            </w:pPr>
            <w:r w:rsidRPr="00A269AF">
              <w:rPr>
                <w:sz w:val="22"/>
                <w:szCs w:val="22"/>
              </w:rPr>
              <w:t>80</w:t>
            </w:r>
          </w:p>
        </w:tc>
      </w:tr>
    </w:tbl>
    <w:p w:rsidR="00D234F2" w:rsidRPr="00685AA8" w:rsidRDefault="00D234F2" w:rsidP="00D234F2">
      <w:pPr>
        <w:widowControl w:val="0"/>
        <w:autoSpaceDE w:val="0"/>
        <w:autoSpaceDN w:val="0"/>
        <w:adjustRightInd w:val="0"/>
        <w:jc w:val="center"/>
      </w:pPr>
    </w:p>
    <w:p w:rsidR="00D234F2" w:rsidRPr="00685AA8" w:rsidRDefault="00D234F2" w:rsidP="00D234F2">
      <w:pPr>
        <w:widowControl w:val="0"/>
        <w:autoSpaceDE w:val="0"/>
        <w:autoSpaceDN w:val="0"/>
        <w:adjustRightInd w:val="0"/>
        <w:jc w:val="center"/>
        <w:rPr>
          <w:color w:val="0000CC"/>
        </w:rPr>
      </w:pPr>
    </w:p>
    <w:p w:rsidR="00D234F2" w:rsidRPr="00685AA8" w:rsidRDefault="00D234F2" w:rsidP="00D234F2">
      <w:pPr>
        <w:widowControl w:val="0"/>
        <w:autoSpaceDE w:val="0"/>
        <w:autoSpaceDN w:val="0"/>
        <w:adjustRightInd w:val="0"/>
        <w:jc w:val="center"/>
        <w:rPr>
          <w:color w:val="0000CC"/>
        </w:rPr>
      </w:pPr>
    </w:p>
    <w:p w:rsidR="00D234F2" w:rsidRPr="00685AA8" w:rsidRDefault="00D234F2" w:rsidP="009569CB">
      <w:pPr>
        <w:widowControl w:val="0"/>
        <w:autoSpaceDE w:val="0"/>
        <w:autoSpaceDN w:val="0"/>
        <w:adjustRightInd w:val="0"/>
        <w:ind w:firstLine="0"/>
        <w:rPr>
          <w:color w:val="0000CC"/>
        </w:rPr>
      </w:pPr>
    </w:p>
    <w:p w:rsidR="00D234F2" w:rsidRPr="00685AA8" w:rsidRDefault="00D234F2" w:rsidP="00D234F2">
      <w:pPr>
        <w:widowControl w:val="0"/>
        <w:autoSpaceDE w:val="0"/>
        <w:autoSpaceDN w:val="0"/>
        <w:adjustRightInd w:val="0"/>
        <w:jc w:val="center"/>
        <w:rPr>
          <w:color w:val="0000CC"/>
        </w:rPr>
      </w:pPr>
    </w:p>
    <w:p w:rsidR="00D234F2" w:rsidRPr="00685AA8" w:rsidRDefault="00D234F2" w:rsidP="00D234F2">
      <w:pPr>
        <w:ind w:left="709" w:right="350"/>
        <w:jc w:val="center"/>
        <w:rPr>
          <w:b/>
          <w:i/>
          <w:szCs w:val="24"/>
        </w:rPr>
      </w:pPr>
      <w:r w:rsidRPr="00685AA8">
        <w:rPr>
          <w:b/>
          <w:szCs w:val="24"/>
        </w:rPr>
        <w:t xml:space="preserve">Описание мемориальных объектов </w:t>
      </w:r>
      <w:r w:rsidRPr="00685AA8">
        <w:rPr>
          <w:b/>
          <w:i/>
          <w:szCs w:val="24"/>
        </w:rPr>
        <w:t>сельского поселения Сергиевск</w:t>
      </w:r>
    </w:p>
    <w:p w:rsidR="00D234F2" w:rsidRPr="00685AA8" w:rsidRDefault="00D234F2" w:rsidP="00D234F2">
      <w:pPr>
        <w:jc w:val="right"/>
        <w:rPr>
          <w:szCs w:val="24"/>
        </w:rPr>
      </w:pPr>
      <w:r w:rsidRPr="00685AA8">
        <w:rPr>
          <w:szCs w:val="24"/>
        </w:rPr>
        <w:t>Таблица  15</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0"/>
        <w:gridCol w:w="3073"/>
        <w:gridCol w:w="1998"/>
        <w:gridCol w:w="8514"/>
      </w:tblGrid>
      <w:tr w:rsidR="00D234F2" w:rsidRPr="00685AA8" w:rsidTr="00D234F2">
        <w:tc>
          <w:tcPr>
            <w:tcW w:w="840" w:type="dxa"/>
            <w:vAlign w:val="center"/>
          </w:tcPr>
          <w:p w:rsidR="00D234F2" w:rsidRPr="00A269AF" w:rsidRDefault="00D234F2" w:rsidP="00A269AF">
            <w:pPr>
              <w:ind w:firstLine="0"/>
              <w:jc w:val="center"/>
              <w:rPr>
                <w:sz w:val="22"/>
                <w:szCs w:val="22"/>
              </w:rPr>
            </w:pPr>
            <w:r w:rsidRPr="00A269AF">
              <w:rPr>
                <w:sz w:val="22"/>
                <w:szCs w:val="22"/>
              </w:rPr>
              <w:t>№ №</w:t>
            </w:r>
          </w:p>
          <w:p w:rsidR="00D234F2" w:rsidRPr="00A269AF" w:rsidRDefault="00D234F2" w:rsidP="00A269AF">
            <w:pPr>
              <w:ind w:firstLine="0"/>
              <w:jc w:val="center"/>
              <w:rPr>
                <w:sz w:val="22"/>
                <w:szCs w:val="22"/>
              </w:rPr>
            </w:pPr>
            <w:r w:rsidRPr="00A269AF">
              <w:rPr>
                <w:sz w:val="22"/>
                <w:szCs w:val="22"/>
              </w:rPr>
              <w:t>п/п</w:t>
            </w:r>
          </w:p>
        </w:tc>
        <w:tc>
          <w:tcPr>
            <w:tcW w:w="3073" w:type="dxa"/>
            <w:vAlign w:val="center"/>
          </w:tcPr>
          <w:p w:rsidR="00D234F2" w:rsidRPr="00A269AF" w:rsidRDefault="00D234F2" w:rsidP="00A269AF">
            <w:pPr>
              <w:ind w:firstLine="0"/>
              <w:jc w:val="center"/>
              <w:rPr>
                <w:sz w:val="22"/>
                <w:szCs w:val="22"/>
              </w:rPr>
            </w:pPr>
            <w:r w:rsidRPr="00A269AF">
              <w:rPr>
                <w:sz w:val="22"/>
                <w:szCs w:val="22"/>
              </w:rPr>
              <w:t>Наименование объекта</w:t>
            </w:r>
          </w:p>
        </w:tc>
        <w:tc>
          <w:tcPr>
            <w:tcW w:w="1998" w:type="dxa"/>
            <w:vAlign w:val="center"/>
          </w:tcPr>
          <w:p w:rsidR="00D234F2" w:rsidRPr="00A269AF" w:rsidRDefault="00D234F2" w:rsidP="00A269AF">
            <w:pPr>
              <w:ind w:firstLine="0"/>
              <w:jc w:val="center"/>
              <w:rPr>
                <w:sz w:val="22"/>
                <w:szCs w:val="22"/>
              </w:rPr>
            </w:pPr>
            <w:r w:rsidRPr="00A269AF">
              <w:rPr>
                <w:sz w:val="22"/>
                <w:szCs w:val="22"/>
              </w:rPr>
              <w:t>Место расположения</w:t>
            </w:r>
          </w:p>
        </w:tc>
        <w:tc>
          <w:tcPr>
            <w:tcW w:w="8514" w:type="dxa"/>
            <w:vAlign w:val="center"/>
          </w:tcPr>
          <w:p w:rsidR="00D234F2" w:rsidRPr="00A269AF" w:rsidRDefault="00D234F2" w:rsidP="00A269AF">
            <w:pPr>
              <w:ind w:firstLine="0"/>
              <w:jc w:val="center"/>
              <w:rPr>
                <w:sz w:val="22"/>
                <w:szCs w:val="22"/>
              </w:rPr>
            </w:pPr>
            <w:r w:rsidRPr="00A269AF">
              <w:rPr>
                <w:sz w:val="22"/>
                <w:szCs w:val="22"/>
              </w:rPr>
              <w:t>Описание объекта</w:t>
            </w:r>
          </w:p>
        </w:tc>
      </w:tr>
      <w:tr w:rsidR="00D234F2" w:rsidRPr="00685AA8" w:rsidTr="00D234F2">
        <w:trPr>
          <w:trHeight w:val="1356"/>
        </w:trPr>
        <w:tc>
          <w:tcPr>
            <w:tcW w:w="840" w:type="dxa"/>
            <w:vMerge w:val="restart"/>
            <w:vAlign w:val="center"/>
          </w:tcPr>
          <w:p w:rsidR="00D234F2" w:rsidRPr="00A269AF" w:rsidRDefault="00D234F2" w:rsidP="00A269AF">
            <w:pPr>
              <w:ind w:firstLine="0"/>
              <w:jc w:val="center"/>
              <w:rPr>
                <w:sz w:val="22"/>
                <w:szCs w:val="22"/>
              </w:rPr>
            </w:pPr>
            <w:r w:rsidRPr="00A269AF">
              <w:rPr>
                <w:sz w:val="22"/>
                <w:szCs w:val="22"/>
              </w:rPr>
              <w:t>1.</w:t>
            </w:r>
          </w:p>
        </w:tc>
        <w:tc>
          <w:tcPr>
            <w:tcW w:w="3073" w:type="dxa"/>
            <w:vMerge w:val="restart"/>
            <w:vAlign w:val="center"/>
          </w:tcPr>
          <w:p w:rsidR="00D234F2" w:rsidRPr="00A269AF" w:rsidRDefault="00D234F2" w:rsidP="00A269AF">
            <w:pPr>
              <w:snapToGrid w:val="0"/>
              <w:ind w:firstLine="0"/>
              <w:rPr>
                <w:sz w:val="22"/>
                <w:szCs w:val="22"/>
              </w:rPr>
            </w:pPr>
            <w:r w:rsidRPr="00A269AF">
              <w:rPr>
                <w:sz w:val="22"/>
                <w:szCs w:val="22"/>
              </w:rPr>
              <w:t>Памятник воинам -землякам, погибшим в годы Великой Отечественной войны</w:t>
            </w:r>
          </w:p>
          <w:p w:rsidR="00D234F2" w:rsidRPr="00A269AF" w:rsidRDefault="00D234F2" w:rsidP="00A269AF">
            <w:pPr>
              <w:ind w:firstLine="0"/>
              <w:rPr>
                <w:sz w:val="22"/>
                <w:szCs w:val="22"/>
              </w:rPr>
            </w:pPr>
          </w:p>
        </w:tc>
        <w:tc>
          <w:tcPr>
            <w:tcW w:w="1998" w:type="dxa"/>
            <w:vMerge w:val="restart"/>
            <w:vAlign w:val="center"/>
          </w:tcPr>
          <w:p w:rsidR="00D234F2" w:rsidRPr="00A269AF" w:rsidRDefault="00D234F2" w:rsidP="00A269AF">
            <w:pPr>
              <w:ind w:firstLine="0"/>
              <w:jc w:val="center"/>
              <w:rPr>
                <w:sz w:val="22"/>
                <w:szCs w:val="22"/>
              </w:rPr>
            </w:pPr>
            <w:r w:rsidRPr="00A269AF">
              <w:rPr>
                <w:sz w:val="22"/>
                <w:szCs w:val="22"/>
              </w:rPr>
              <w:t>с. Сергиевск,</w:t>
            </w:r>
          </w:p>
          <w:p w:rsidR="00D234F2" w:rsidRPr="00A269AF" w:rsidRDefault="00D234F2" w:rsidP="00A269AF">
            <w:pPr>
              <w:ind w:firstLine="0"/>
              <w:jc w:val="center"/>
              <w:rPr>
                <w:sz w:val="22"/>
                <w:szCs w:val="22"/>
              </w:rPr>
            </w:pPr>
            <w:r w:rsidRPr="00A269AF">
              <w:rPr>
                <w:sz w:val="22"/>
                <w:szCs w:val="22"/>
              </w:rPr>
              <w:t>с.п. Сергиевск,</w:t>
            </w:r>
          </w:p>
          <w:p w:rsidR="00D234F2" w:rsidRPr="00A269AF" w:rsidRDefault="00D234F2" w:rsidP="00A269AF">
            <w:pPr>
              <w:ind w:firstLine="0"/>
              <w:jc w:val="center"/>
              <w:rPr>
                <w:sz w:val="22"/>
                <w:szCs w:val="22"/>
              </w:rPr>
            </w:pPr>
            <w:r w:rsidRPr="00A269AF">
              <w:rPr>
                <w:sz w:val="22"/>
                <w:szCs w:val="22"/>
              </w:rPr>
              <w:t>Центральная площадь,</w:t>
            </w:r>
          </w:p>
          <w:p w:rsidR="00D234F2" w:rsidRPr="00A269AF" w:rsidRDefault="00D234F2" w:rsidP="00A269AF">
            <w:pPr>
              <w:ind w:firstLine="0"/>
              <w:jc w:val="center"/>
              <w:rPr>
                <w:sz w:val="22"/>
                <w:szCs w:val="22"/>
              </w:rPr>
            </w:pPr>
            <w:r w:rsidRPr="00A269AF">
              <w:rPr>
                <w:sz w:val="22"/>
                <w:szCs w:val="22"/>
              </w:rPr>
              <w:t>ул. Ленина</w:t>
            </w:r>
          </w:p>
        </w:tc>
        <w:tc>
          <w:tcPr>
            <w:tcW w:w="8514" w:type="dxa"/>
            <w:vAlign w:val="center"/>
          </w:tcPr>
          <w:p w:rsidR="00D234F2" w:rsidRPr="00A269AF" w:rsidRDefault="00D234F2" w:rsidP="00A269AF">
            <w:pPr>
              <w:ind w:firstLine="0"/>
              <w:rPr>
                <w:sz w:val="22"/>
                <w:szCs w:val="22"/>
              </w:rPr>
            </w:pPr>
            <w:r w:rsidRPr="00A269AF">
              <w:rPr>
                <w:sz w:val="22"/>
                <w:szCs w:val="22"/>
              </w:rPr>
              <w:t>Представляет собой скульптуру Скорбящей матери и воина-сына, склонивших голову в скорби о павших воинах, списки которых представлены на гранитных плитах пьедестала. Мать держит в руках лавровую ветку, как символ Победы.</w:t>
            </w:r>
          </w:p>
          <w:p w:rsidR="00D234F2" w:rsidRPr="00A269AF" w:rsidRDefault="00D234F2" w:rsidP="00A269AF">
            <w:pPr>
              <w:ind w:firstLine="0"/>
              <w:rPr>
                <w:sz w:val="22"/>
                <w:szCs w:val="22"/>
              </w:rPr>
            </w:pPr>
            <w:r w:rsidRPr="00A269AF">
              <w:rPr>
                <w:sz w:val="22"/>
                <w:szCs w:val="22"/>
              </w:rPr>
              <w:t>У сына за плечом автомат, одной рукой он обнимает мать, другой держит каску.</w:t>
            </w:r>
          </w:p>
        </w:tc>
      </w:tr>
      <w:tr w:rsidR="00D234F2" w:rsidRPr="00685AA8" w:rsidTr="00D234F2">
        <w:trPr>
          <w:trHeight w:val="684"/>
        </w:trPr>
        <w:tc>
          <w:tcPr>
            <w:tcW w:w="840" w:type="dxa"/>
            <w:vMerge/>
            <w:vAlign w:val="center"/>
          </w:tcPr>
          <w:p w:rsidR="00D234F2" w:rsidRPr="00A269AF" w:rsidRDefault="00D234F2" w:rsidP="00A269AF">
            <w:pPr>
              <w:ind w:firstLine="0"/>
              <w:jc w:val="center"/>
              <w:rPr>
                <w:sz w:val="22"/>
                <w:szCs w:val="22"/>
              </w:rPr>
            </w:pPr>
          </w:p>
        </w:tc>
        <w:tc>
          <w:tcPr>
            <w:tcW w:w="3073" w:type="dxa"/>
            <w:vMerge/>
            <w:vAlign w:val="center"/>
          </w:tcPr>
          <w:p w:rsidR="00D234F2" w:rsidRPr="00A269AF" w:rsidRDefault="00D234F2" w:rsidP="00A269AF">
            <w:pPr>
              <w:snapToGrid w:val="0"/>
              <w:ind w:firstLine="0"/>
              <w:rPr>
                <w:sz w:val="22"/>
                <w:szCs w:val="22"/>
              </w:rPr>
            </w:pPr>
          </w:p>
        </w:tc>
        <w:tc>
          <w:tcPr>
            <w:tcW w:w="1998" w:type="dxa"/>
            <w:vMerge/>
            <w:vAlign w:val="center"/>
          </w:tcPr>
          <w:p w:rsidR="00D234F2" w:rsidRPr="00A269AF" w:rsidRDefault="00D234F2" w:rsidP="00A269AF">
            <w:pPr>
              <w:ind w:firstLine="0"/>
              <w:jc w:val="center"/>
              <w:rPr>
                <w:sz w:val="22"/>
                <w:szCs w:val="22"/>
              </w:rPr>
            </w:pPr>
          </w:p>
        </w:tc>
        <w:tc>
          <w:tcPr>
            <w:tcW w:w="8514" w:type="dxa"/>
            <w:vAlign w:val="center"/>
          </w:tcPr>
          <w:p w:rsidR="00D234F2" w:rsidRPr="00A269AF" w:rsidRDefault="00D234F2" w:rsidP="00A269AF">
            <w:pPr>
              <w:ind w:firstLine="0"/>
              <w:rPr>
                <w:sz w:val="22"/>
                <w:szCs w:val="22"/>
              </w:rPr>
            </w:pPr>
            <w:r w:rsidRPr="00A269AF">
              <w:rPr>
                <w:sz w:val="22"/>
                <w:szCs w:val="22"/>
              </w:rPr>
              <w:t>Материал – бетон. Высота: 7м. Периметр: 5*5м.</w:t>
            </w:r>
          </w:p>
          <w:p w:rsidR="00D234F2" w:rsidRPr="00A269AF" w:rsidRDefault="00D234F2" w:rsidP="00A269AF">
            <w:pPr>
              <w:ind w:firstLine="0"/>
              <w:rPr>
                <w:sz w:val="22"/>
                <w:szCs w:val="22"/>
              </w:rPr>
            </w:pPr>
            <w:r w:rsidRPr="00A269AF">
              <w:rPr>
                <w:sz w:val="22"/>
                <w:szCs w:val="22"/>
              </w:rPr>
              <w:t>Без ограждения</w:t>
            </w:r>
          </w:p>
        </w:tc>
      </w:tr>
      <w:tr w:rsidR="00D234F2" w:rsidRPr="00685AA8" w:rsidTr="00D234F2">
        <w:trPr>
          <w:trHeight w:val="744"/>
        </w:trPr>
        <w:tc>
          <w:tcPr>
            <w:tcW w:w="840" w:type="dxa"/>
            <w:vMerge w:val="restart"/>
            <w:vAlign w:val="center"/>
          </w:tcPr>
          <w:p w:rsidR="00D234F2" w:rsidRPr="00A269AF" w:rsidRDefault="00D234F2" w:rsidP="00A269AF">
            <w:pPr>
              <w:ind w:firstLine="0"/>
              <w:jc w:val="center"/>
              <w:rPr>
                <w:sz w:val="22"/>
                <w:szCs w:val="22"/>
              </w:rPr>
            </w:pPr>
            <w:r w:rsidRPr="00A269AF">
              <w:rPr>
                <w:sz w:val="22"/>
                <w:szCs w:val="22"/>
              </w:rPr>
              <w:t>2.</w:t>
            </w:r>
          </w:p>
        </w:tc>
        <w:tc>
          <w:tcPr>
            <w:tcW w:w="3073" w:type="dxa"/>
            <w:vMerge w:val="restart"/>
            <w:vAlign w:val="center"/>
          </w:tcPr>
          <w:p w:rsidR="00D234F2" w:rsidRPr="00A269AF" w:rsidRDefault="00D234F2" w:rsidP="00A269AF">
            <w:pPr>
              <w:snapToGrid w:val="0"/>
              <w:ind w:firstLine="0"/>
              <w:rPr>
                <w:sz w:val="22"/>
                <w:szCs w:val="22"/>
              </w:rPr>
            </w:pPr>
            <w:r w:rsidRPr="00A269AF">
              <w:rPr>
                <w:sz w:val="22"/>
                <w:szCs w:val="22"/>
              </w:rPr>
              <w:t>Памятник «Аллея Героев»</w:t>
            </w:r>
          </w:p>
          <w:p w:rsidR="00D234F2" w:rsidRPr="00A269AF" w:rsidRDefault="00D234F2" w:rsidP="00A269AF">
            <w:pPr>
              <w:ind w:firstLine="0"/>
              <w:rPr>
                <w:sz w:val="22"/>
                <w:szCs w:val="22"/>
              </w:rPr>
            </w:pPr>
          </w:p>
        </w:tc>
        <w:tc>
          <w:tcPr>
            <w:tcW w:w="1998" w:type="dxa"/>
            <w:vMerge w:val="restart"/>
            <w:vAlign w:val="center"/>
          </w:tcPr>
          <w:p w:rsidR="00D234F2" w:rsidRPr="00A269AF" w:rsidRDefault="00D234F2" w:rsidP="00A269AF">
            <w:pPr>
              <w:ind w:firstLine="0"/>
              <w:jc w:val="center"/>
              <w:rPr>
                <w:sz w:val="22"/>
                <w:szCs w:val="22"/>
              </w:rPr>
            </w:pPr>
            <w:r w:rsidRPr="00A269AF">
              <w:rPr>
                <w:sz w:val="22"/>
                <w:szCs w:val="22"/>
              </w:rPr>
              <w:t>с. Сергиевск,</w:t>
            </w:r>
          </w:p>
          <w:p w:rsidR="00D234F2" w:rsidRPr="00A269AF" w:rsidRDefault="00D234F2" w:rsidP="00A269AF">
            <w:pPr>
              <w:ind w:firstLine="0"/>
              <w:jc w:val="center"/>
              <w:rPr>
                <w:sz w:val="22"/>
                <w:szCs w:val="22"/>
              </w:rPr>
            </w:pPr>
            <w:r w:rsidRPr="00A269AF">
              <w:rPr>
                <w:sz w:val="22"/>
                <w:szCs w:val="22"/>
              </w:rPr>
              <w:t>с.п. Сергиевск,</w:t>
            </w:r>
          </w:p>
          <w:p w:rsidR="00D234F2" w:rsidRPr="00A269AF" w:rsidRDefault="00D234F2" w:rsidP="00A269AF">
            <w:pPr>
              <w:ind w:firstLine="0"/>
              <w:jc w:val="center"/>
              <w:rPr>
                <w:sz w:val="22"/>
                <w:szCs w:val="22"/>
              </w:rPr>
            </w:pPr>
            <w:r w:rsidRPr="00A269AF">
              <w:rPr>
                <w:sz w:val="22"/>
                <w:szCs w:val="22"/>
              </w:rPr>
              <w:t>Центральная площадь,</w:t>
            </w:r>
          </w:p>
          <w:p w:rsidR="00D234F2" w:rsidRPr="00A269AF" w:rsidRDefault="00D234F2" w:rsidP="00A269AF">
            <w:pPr>
              <w:ind w:firstLine="0"/>
              <w:jc w:val="center"/>
              <w:rPr>
                <w:sz w:val="22"/>
                <w:szCs w:val="22"/>
              </w:rPr>
            </w:pPr>
            <w:r w:rsidRPr="00A269AF">
              <w:rPr>
                <w:sz w:val="22"/>
                <w:szCs w:val="22"/>
              </w:rPr>
              <w:t>ул. Ленина</w:t>
            </w:r>
          </w:p>
        </w:tc>
        <w:tc>
          <w:tcPr>
            <w:tcW w:w="8514" w:type="dxa"/>
            <w:vAlign w:val="center"/>
          </w:tcPr>
          <w:p w:rsidR="00D234F2" w:rsidRPr="00A269AF" w:rsidRDefault="00D234F2" w:rsidP="00A269AF">
            <w:pPr>
              <w:snapToGrid w:val="0"/>
              <w:ind w:firstLine="0"/>
              <w:rPr>
                <w:sz w:val="22"/>
                <w:szCs w:val="22"/>
              </w:rPr>
            </w:pPr>
            <w:r w:rsidRPr="00A269AF">
              <w:rPr>
                <w:sz w:val="22"/>
                <w:szCs w:val="22"/>
              </w:rPr>
              <w:t>Изображены барельефы Героев СССР в алфавитном порядке: Акутин М.Д., Ганюшин П.М., Горбунов И.П., Демидов К.П., Каськов К.А., Краснов Н.П., Рыжов А.И., Сальников А.С., Субботин В.В.</w:t>
            </w:r>
          </w:p>
        </w:tc>
      </w:tr>
      <w:tr w:rsidR="00D234F2" w:rsidRPr="00685AA8" w:rsidTr="00D234F2">
        <w:trPr>
          <w:trHeight w:val="635"/>
        </w:trPr>
        <w:tc>
          <w:tcPr>
            <w:tcW w:w="840" w:type="dxa"/>
            <w:vMerge/>
            <w:vAlign w:val="center"/>
          </w:tcPr>
          <w:p w:rsidR="00D234F2" w:rsidRPr="00A269AF" w:rsidRDefault="00D234F2" w:rsidP="00A269AF">
            <w:pPr>
              <w:ind w:firstLine="0"/>
              <w:jc w:val="center"/>
              <w:rPr>
                <w:sz w:val="22"/>
                <w:szCs w:val="22"/>
              </w:rPr>
            </w:pPr>
          </w:p>
        </w:tc>
        <w:tc>
          <w:tcPr>
            <w:tcW w:w="3073" w:type="dxa"/>
            <w:vMerge/>
            <w:vAlign w:val="center"/>
          </w:tcPr>
          <w:p w:rsidR="00D234F2" w:rsidRPr="00A269AF" w:rsidRDefault="00D234F2" w:rsidP="00A269AF">
            <w:pPr>
              <w:snapToGrid w:val="0"/>
              <w:ind w:firstLine="0"/>
              <w:rPr>
                <w:sz w:val="22"/>
                <w:szCs w:val="22"/>
              </w:rPr>
            </w:pPr>
          </w:p>
        </w:tc>
        <w:tc>
          <w:tcPr>
            <w:tcW w:w="1998" w:type="dxa"/>
            <w:vMerge/>
            <w:vAlign w:val="center"/>
          </w:tcPr>
          <w:p w:rsidR="00D234F2" w:rsidRPr="00A269AF" w:rsidRDefault="00D234F2" w:rsidP="00A269AF">
            <w:pPr>
              <w:ind w:firstLine="0"/>
              <w:jc w:val="center"/>
              <w:rPr>
                <w:sz w:val="22"/>
                <w:szCs w:val="22"/>
              </w:rPr>
            </w:pPr>
          </w:p>
        </w:tc>
        <w:tc>
          <w:tcPr>
            <w:tcW w:w="8514" w:type="dxa"/>
            <w:vAlign w:val="center"/>
          </w:tcPr>
          <w:p w:rsidR="00D234F2" w:rsidRPr="00A269AF" w:rsidRDefault="00D234F2" w:rsidP="00A269AF">
            <w:pPr>
              <w:ind w:firstLine="0"/>
              <w:rPr>
                <w:sz w:val="22"/>
                <w:szCs w:val="22"/>
              </w:rPr>
            </w:pPr>
            <w:r w:rsidRPr="00A269AF">
              <w:rPr>
                <w:sz w:val="22"/>
                <w:szCs w:val="22"/>
              </w:rPr>
              <w:t>Материал – кирпич. Основа – барельеф – металл. Высота: 3м. Периметр: 3*30м.</w:t>
            </w:r>
          </w:p>
        </w:tc>
      </w:tr>
      <w:tr w:rsidR="00D234F2" w:rsidRPr="00685AA8" w:rsidTr="00D234F2">
        <w:trPr>
          <w:trHeight w:val="635"/>
        </w:trPr>
        <w:tc>
          <w:tcPr>
            <w:tcW w:w="840" w:type="dxa"/>
            <w:vAlign w:val="center"/>
          </w:tcPr>
          <w:p w:rsidR="00D234F2" w:rsidRPr="00A269AF" w:rsidRDefault="00D234F2" w:rsidP="00A269AF">
            <w:pPr>
              <w:ind w:firstLine="0"/>
              <w:jc w:val="center"/>
              <w:rPr>
                <w:sz w:val="22"/>
                <w:szCs w:val="22"/>
              </w:rPr>
            </w:pPr>
            <w:r w:rsidRPr="00A269AF">
              <w:rPr>
                <w:sz w:val="22"/>
                <w:szCs w:val="22"/>
              </w:rPr>
              <w:t>3.</w:t>
            </w:r>
          </w:p>
        </w:tc>
        <w:tc>
          <w:tcPr>
            <w:tcW w:w="3073" w:type="dxa"/>
            <w:vAlign w:val="center"/>
          </w:tcPr>
          <w:p w:rsidR="00D234F2" w:rsidRPr="00A269AF" w:rsidRDefault="00D234F2" w:rsidP="00A269AF">
            <w:pPr>
              <w:snapToGrid w:val="0"/>
              <w:ind w:firstLine="0"/>
              <w:rPr>
                <w:sz w:val="22"/>
                <w:szCs w:val="22"/>
              </w:rPr>
            </w:pPr>
            <w:r w:rsidRPr="00A269AF">
              <w:rPr>
                <w:sz w:val="22"/>
                <w:szCs w:val="22"/>
              </w:rPr>
              <w:t>Памятник землякам- героям Чернобыля</w:t>
            </w:r>
          </w:p>
          <w:p w:rsidR="00D234F2" w:rsidRPr="00A269AF" w:rsidRDefault="00D234F2" w:rsidP="00A269AF">
            <w:pPr>
              <w:snapToGrid w:val="0"/>
              <w:ind w:firstLine="0"/>
              <w:rPr>
                <w:sz w:val="22"/>
                <w:szCs w:val="22"/>
              </w:rPr>
            </w:pPr>
          </w:p>
        </w:tc>
        <w:tc>
          <w:tcPr>
            <w:tcW w:w="1998" w:type="dxa"/>
            <w:vAlign w:val="center"/>
          </w:tcPr>
          <w:p w:rsidR="00D234F2" w:rsidRPr="00A269AF" w:rsidRDefault="00D234F2" w:rsidP="00A269AF">
            <w:pPr>
              <w:ind w:firstLine="0"/>
              <w:jc w:val="center"/>
              <w:rPr>
                <w:sz w:val="22"/>
                <w:szCs w:val="22"/>
              </w:rPr>
            </w:pPr>
            <w:r w:rsidRPr="00A269AF">
              <w:rPr>
                <w:sz w:val="22"/>
                <w:szCs w:val="22"/>
              </w:rPr>
              <w:t>с. Сергиевск,</w:t>
            </w:r>
          </w:p>
          <w:p w:rsidR="00D234F2" w:rsidRPr="00A269AF" w:rsidRDefault="00D234F2" w:rsidP="00A269AF">
            <w:pPr>
              <w:ind w:firstLine="0"/>
              <w:jc w:val="center"/>
              <w:rPr>
                <w:sz w:val="22"/>
                <w:szCs w:val="22"/>
              </w:rPr>
            </w:pPr>
            <w:r w:rsidRPr="00A269AF">
              <w:rPr>
                <w:sz w:val="22"/>
                <w:szCs w:val="22"/>
              </w:rPr>
              <w:t>с.п. Сергиевск</w:t>
            </w:r>
          </w:p>
          <w:p w:rsidR="00D234F2" w:rsidRPr="00A269AF" w:rsidRDefault="00D234F2" w:rsidP="00A269AF">
            <w:pPr>
              <w:ind w:firstLine="0"/>
              <w:jc w:val="center"/>
              <w:rPr>
                <w:sz w:val="22"/>
                <w:szCs w:val="22"/>
              </w:rPr>
            </w:pPr>
            <w:r w:rsidRPr="00A269AF">
              <w:rPr>
                <w:sz w:val="22"/>
                <w:szCs w:val="22"/>
              </w:rPr>
              <w:t>ул. Советская</w:t>
            </w:r>
          </w:p>
        </w:tc>
        <w:tc>
          <w:tcPr>
            <w:tcW w:w="8514" w:type="dxa"/>
            <w:vAlign w:val="center"/>
          </w:tcPr>
          <w:p w:rsidR="00D234F2" w:rsidRPr="00A269AF" w:rsidRDefault="00D234F2" w:rsidP="00A269AF">
            <w:pPr>
              <w:ind w:firstLine="0"/>
              <w:rPr>
                <w:sz w:val="22"/>
                <w:szCs w:val="22"/>
              </w:rPr>
            </w:pPr>
            <w:r w:rsidRPr="00A269AF">
              <w:rPr>
                <w:sz w:val="22"/>
                <w:szCs w:val="22"/>
              </w:rPr>
              <w:t>Памятник представляет собой стелу, на передней стороне которого изображен колокол, перехваченный лентой с надписью «Чернобыль», символизирующий эхо катастрофы, звучащее в сердцах людей. Ниже колокола расположена надпись «Памяти земляков, героев Чернобыля, заслонивших собою весь мир. 1986»</w:t>
            </w:r>
          </w:p>
          <w:p w:rsidR="00D234F2" w:rsidRPr="00A269AF" w:rsidRDefault="00D234F2" w:rsidP="00A269AF">
            <w:pPr>
              <w:ind w:firstLine="0"/>
              <w:rPr>
                <w:sz w:val="22"/>
                <w:szCs w:val="22"/>
              </w:rPr>
            </w:pPr>
            <w:r w:rsidRPr="00A269AF">
              <w:rPr>
                <w:sz w:val="22"/>
                <w:szCs w:val="22"/>
              </w:rPr>
              <w:t xml:space="preserve">Материал – серый мрамор. Основа – мрамор. Высота: </w:t>
            </w:r>
            <w:smartTag w:uri="urn:schemas-microsoft-com:office:smarttags" w:element="metricconverter">
              <w:smartTagPr>
                <w:attr w:name="ProductID" w:val="4 м"/>
              </w:smartTagPr>
              <w:r w:rsidRPr="00A269AF">
                <w:rPr>
                  <w:sz w:val="22"/>
                  <w:szCs w:val="22"/>
                </w:rPr>
                <w:t>4 м</w:t>
              </w:r>
            </w:smartTag>
          </w:p>
          <w:p w:rsidR="00D234F2" w:rsidRPr="00A269AF" w:rsidRDefault="00D234F2" w:rsidP="00A269AF">
            <w:pPr>
              <w:ind w:firstLine="0"/>
              <w:rPr>
                <w:sz w:val="22"/>
                <w:szCs w:val="22"/>
              </w:rPr>
            </w:pPr>
            <w:r w:rsidRPr="00A269AF">
              <w:rPr>
                <w:sz w:val="22"/>
                <w:szCs w:val="22"/>
              </w:rPr>
              <w:t>Периметр: 4*2 м. Ограждение – 5*5 м. Материал – керамика.</w:t>
            </w:r>
          </w:p>
        </w:tc>
      </w:tr>
    </w:tbl>
    <w:p w:rsidR="00D234F2" w:rsidRPr="00685AA8" w:rsidRDefault="00D234F2" w:rsidP="00D234F2">
      <w:pPr>
        <w:widowControl w:val="0"/>
        <w:autoSpaceDE w:val="0"/>
        <w:autoSpaceDN w:val="0"/>
        <w:adjustRightInd w:val="0"/>
        <w:rPr>
          <w:b/>
          <w:color w:val="0000CC"/>
        </w:rPr>
        <w:sectPr w:rsidR="00D234F2" w:rsidRPr="00685AA8" w:rsidSect="00D234F2">
          <w:pgSz w:w="16838" w:h="11906" w:orient="landscape" w:code="9"/>
          <w:pgMar w:top="1701" w:right="1134" w:bottom="851" w:left="1701" w:header="709" w:footer="709" w:gutter="0"/>
          <w:cols w:space="708"/>
          <w:docGrid w:linePitch="360"/>
        </w:sectPr>
      </w:pPr>
    </w:p>
    <w:p w:rsidR="00D234F2" w:rsidRPr="00685AA8" w:rsidRDefault="00D234F2" w:rsidP="00D234F2">
      <w:pPr>
        <w:keepNext/>
        <w:spacing w:before="240" w:after="60"/>
        <w:jc w:val="center"/>
        <w:outlineLvl w:val="2"/>
        <w:rPr>
          <w:b/>
          <w:bCs/>
          <w:i/>
          <w:sz w:val="28"/>
          <w:szCs w:val="26"/>
        </w:rPr>
      </w:pPr>
      <w:bookmarkStart w:id="84" w:name="_Toc348618983"/>
      <w:r w:rsidRPr="00685AA8">
        <w:rPr>
          <w:b/>
          <w:bCs/>
          <w:i/>
          <w:sz w:val="28"/>
          <w:szCs w:val="26"/>
        </w:rPr>
        <w:t>2.4.3. Зона производственного использования</w:t>
      </w:r>
      <w:bookmarkEnd w:id="84"/>
    </w:p>
    <w:p w:rsidR="00D234F2" w:rsidRPr="00685AA8" w:rsidRDefault="00D234F2" w:rsidP="00D234F2">
      <w:pPr>
        <w:jc w:val="center"/>
      </w:pPr>
    </w:p>
    <w:p w:rsidR="00D234F2" w:rsidRPr="00685AA8" w:rsidRDefault="00D234F2" w:rsidP="00D234F2">
      <w:r w:rsidRPr="00685AA8">
        <w:t>В состав зоны производственного использования включаются:</w:t>
      </w:r>
    </w:p>
    <w:p w:rsidR="00D234F2" w:rsidRPr="00685AA8" w:rsidRDefault="00D234F2" w:rsidP="00D234F2">
      <w:r w:rsidRPr="00685AA8">
        <w:t>- производственная  зона – зона размещения производственных объектов с различными нормативами воздействия на окружающую среду.</w:t>
      </w:r>
    </w:p>
    <w:p w:rsidR="00D234F2" w:rsidRPr="00685AA8" w:rsidRDefault="00D234F2" w:rsidP="00D234F2">
      <w:r w:rsidRPr="00685AA8">
        <w:t>- коммунально-складская зона – зона размещения коммунальных и складских объектов, объектов оптовой торговли, складов ГСМ, нефтебаз.</w:t>
      </w:r>
    </w:p>
    <w:p w:rsidR="00D234F2" w:rsidRPr="00685AA8" w:rsidRDefault="00D234F2" w:rsidP="00D234F2">
      <w:pPr>
        <w:rPr>
          <w:b/>
          <w:color w:val="0000CC"/>
          <w:lang w:eastAsia="ru-RU"/>
        </w:rPr>
      </w:pPr>
    </w:p>
    <w:p w:rsidR="00D234F2" w:rsidRPr="00685AA8" w:rsidRDefault="00D234F2" w:rsidP="00D234F2">
      <w:pPr>
        <w:ind w:firstLine="567"/>
        <w:rPr>
          <w:color w:val="0000CC"/>
        </w:rPr>
      </w:pPr>
      <w:r w:rsidRPr="00685AA8">
        <w:t xml:space="preserve">Общая площадь земельных участков, занятых объектами производственной и коммунально-складской зоны по сельскому поселению </w:t>
      </w:r>
      <w:r w:rsidRPr="00685AA8">
        <w:rPr>
          <w:lang w:eastAsia="ru-RU"/>
        </w:rPr>
        <w:t xml:space="preserve">Сергиевск </w:t>
      </w:r>
      <w:r w:rsidRPr="00685AA8">
        <w:t xml:space="preserve"> составляет  68,9824 га</w:t>
      </w:r>
      <w:r w:rsidRPr="00685AA8">
        <w:rPr>
          <w:color w:val="0000CC"/>
        </w:rPr>
        <w:t>.</w:t>
      </w:r>
    </w:p>
    <w:p w:rsidR="00D234F2" w:rsidRPr="00685AA8" w:rsidRDefault="00D234F2" w:rsidP="00D234F2">
      <w:pPr>
        <w:tabs>
          <w:tab w:val="num" w:pos="1771"/>
        </w:tabs>
      </w:pPr>
      <w:r w:rsidRPr="00685AA8">
        <w:rPr>
          <w:lang w:eastAsia="ru-RU"/>
        </w:rPr>
        <w:t xml:space="preserve">Производственная зона </w:t>
      </w:r>
      <w:r w:rsidRPr="00685AA8">
        <w:rPr>
          <w:b/>
          <w:lang w:eastAsia="ru-RU"/>
        </w:rPr>
        <w:t>села Сергиевск,</w:t>
      </w:r>
      <w:r w:rsidRPr="00685AA8">
        <w:rPr>
          <w:lang w:eastAsia="ru-RU"/>
        </w:rPr>
        <w:t xml:space="preserve"> представляет собой совокупность производственных площадок, расположенных в разных частях н.п.: </w:t>
      </w:r>
      <w:r w:rsidRPr="00685AA8">
        <w:t>центральной, западной, юго-восточной и восточной части. Общая площадь территории производственной зоны составляет 41,8562 га.</w:t>
      </w:r>
    </w:p>
    <w:p w:rsidR="00D234F2" w:rsidRPr="00685AA8" w:rsidRDefault="00D234F2" w:rsidP="00D234F2">
      <w:pPr>
        <w:rPr>
          <w:szCs w:val="24"/>
        </w:rPr>
      </w:pPr>
      <w:r w:rsidRPr="00685AA8">
        <w:rPr>
          <w:b/>
        </w:rPr>
        <w:t xml:space="preserve">с. Боровка </w:t>
      </w:r>
      <w:r w:rsidRPr="00685AA8">
        <w:t xml:space="preserve">– в северо-западной части села расположена территория </w:t>
      </w:r>
      <w:r w:rsidRPr="00685AA8">
        <w:rPr>
          <w:szCs w:val="24"/>
        </w:rPr>
        <w:t>карьера, где добывают щебень. Общая площадь территории составляет 10,6062 га.</w:t>
      </w:r>
    </w:p>
    <w:p w:rsidR="00D234F2" w:rsidRPr="00685AA8" w:rsidRDefault="00D234F2" w:rsidP="00D234F2">
      <w:r w:rsidRPr="00685AA8">
        <w:rPr>
          <w:b/>
        </w:rPr>
        <w:t xml:space="preserve">п. Рыбопитомник </w:t>
      </w:r>
      <w:r w:rsidRPr="00685AA8">
        <w:t>– производственной зоной является рыбопитомник (водные объекты) по выращиванию рыбопосадочного материала: мальков, карпов. Общая площадь территории составляет 8,29 га.</w:t>
      </w:r>
    </w:p>
    <w:p w:rsidR="00D234F2" w:rsidRPr="00685AA8" w:rsidRDefault="00D234F2" w:rsidP="00D234F2">
      <w:pPr>
        <w:rPr>
          <w:b/>
          <w:i/>
        </w:rPr>
      </w:pPr>
    </w:p>
    <w:p w:rsidR="00D234F2" w:rsidRPr="00685AA8" w:rsidRDefault="00D234F2" w:rsidP="00D234F2">
      <w:r w:rsidRPr="00685AA8">
        <w:rPr>
          <w:b/>
        </w:rPr>
        <w:t>д. Студеный Ключ</w:t>
      </w:r>
      <w:r w:rsidRPr="00685AA8">
        <w:t xml:space="preserve"> – к югу от деревни расположена территория рыбопитомника.  Общая площадь территории составляет 8,23 га.</w:t>
      </w:r>
    </w:p>
    <w:p w:rsidR="00D234F2" w:rsidRPr="00685AA8" w:rsidRDefault="00D234F2" w:rsidP="00D234F2"/>
    <w:p w:rsidR="00D234F2" w:rsidRPr="00685AA8" w:rsidRDefault="00D234F2" w:rsidP="00D234F2">
      <w:r w:rsidRPr="00685AA8">
        <w:t>В п. Михайловка, п. Рогатка, п. Глубокий  - производственных зон нет.</w:t>
      </w:r>
    </w:p>
    <w:p w:rsidR="00D234F2" w:rsidRPr="00685AA8" w:rsidRDefault="00D234F2" w:rsidP="00D234F2">
      <w:pPr>
        <w:rPr>
          <w:bCs/>
        </w:rPr>
      </w:pPr>
    </w:p>
    <w:p w:rsidR="00D234F2" w:rsidRPr="00685AA8" w:rsidRDefault="00D234F2" w:rsidP="00D234F2">
      <w:pPr>
        <w:ind w:firstLine="720"/>
        <w:contextualSpacing/>
      </w:pPr>
      <w:r w:rsidRPr="00685AA8">
        <w:t xml:space="preserve">На территории сельского поселения Сергиевск имеются объекты нефтедобычи, представленные пунктами налива нефти, пунктами сбора нефти со всей сопутствующей инженерной инфраструктурой: </w:t>
      </w:r>
    </w:p>
    <w:p w:rsidR="00D234F2" w:rsidRPr="00685AA8" w:rsidRDefault="00D234F2" w:rsidP="00D234F2">
      <w:pPr>
        <w:ind w:firstLine="720"/>
        <w:contextualSpacing/>
      </w:pPr>
      <w:r w:rsidRPr="00685AA8">
        <w:t>- в северной части поселения к северо-западу от с. Боровка;</w:t>
      </w:r>
    </w:p>
    <w:p w:rsidR="00D234F2" w:rsidRPr="00685AA8" w:rsidRDefault="00D234F2" w:rsidP="00D234F2">
      <w:pPr>
        <w:ind w:firstLine="720"/>
        <w:contextualSpacing/>
      </w:pPr>
      <w:r w:rsidRPr="00685AA8">
        <w:t xml:space="preserve">- в юго-западной части поселения к северу от д. Студеный Ключ. </w:t>
      </w:r>
    </w:p>
    <w:p w:rsidR="00D234F2" w:rsidRPr="00685AA8" w:rsidRDefault="00D234F2" w:rsidP="00D234F2">
      <w:pPr>
        <w:ind w:firstLine="720"/>
        <w:contextualSpacing/>
        <w:rPr>
          <w:i/>
        </w:rPr>
      </w:pPr>
      <w:r w:rsidRPr="00685AA8">
        <w:t xml:space="preserve">Ориентировочный радиус СЗЗ нефтяных скважин принят согласно </w:t>
      </w:r>
      <w:r w:rsidRPr="00685AA8">
        <w:rPr>
          <w:i/>
        </w:rPr>
        <w:t>СанПиН 2.2.1/2.1.1.1200-03 «Санитарно-защитные зоны и санитарная классификация предприятий, сооружений и иных объектов».</w:t>
      </w:r>
    </w:p>
    <w:p w:rsidR="00D234F2" w:rsidRPr="00685AA8" w:rsidRDefault="00D234F2" w:rsidP="00D234F2">
      <w:pPr>
        <w:ind w:right="-159"/>
        <w:contextualSpacing/>
      </w:pPr>
      <w:r w:rsidRPr="00685AA8">
        <w:t>Согласно</w:t>
      </w:r>
      <w:r w:rsidRPr="00685AA8">
        <w:rPr>
          <w:i/>
        </w:rPr>
        <w:t xml:space="preserve"> СанПиН 2.2.1/2.1.1.1200-03,</w:t>
      </w:r>
      <w:r w:rsidRPr="00685AA8">
        <w:t xml:space="preserve"> СЗЗ промышленных объектов  по добыче нефти варьируется от 300-1000 м, и устанавливается расчетными методами  в каждом конкретном случае в зависимости от конструкции скважины, ее технического состояния и степени воздействия на окружающую среду, и регламентируется проектной документацией. </w:t>
      </w:r>
    </w:p>
    <w:p w:rsidR="00D234F2" w:rsidRPr="00685AA8" w:rsidRDefault="00D234F2" w:rsidP="00D234F2">
      <w:pPr>
        <w:sectPr w:rsidR="00D234F2" w:rsidRPr="00685AA8" w:rsidSect="00D234F2">
          <w:pgSz w:w="11906" w:h="16838" w:code="9"/>
          <w:pgMar w:top="1134" w:right="851" w:bottom="851" w:left="1701" w:header="709" w:footer="709" w:gutter="0"/>
          <w:cols w:space="708"/>
          <w:docGrid w:linePitch="360"/>
        </w:sectPr>
      </w:pPr>
    </w:p>
    <w:p w:rsidR="00D234F2" w:rsidRPr="00685AA8" w:rsidRDefault="00D234F2" w:rsidP="00D234F2">
      <w:pPr>
        <w:jc w:val="right"/>
        <w:rPr>
          <w:color w:val="000000"/>
        </w:rPr>
      </w:pPr>
      <w:r w:rsidRPr="00685AA8">
        <w:rPr>
          <w:color w:val="000000"/>
        </w:rPr>
        <w:t>Таблица 16</w:t>
      </w:r>
    </w:p>
    <w:p w:rsidR="00D234F2" w:rsidRPr="00685AA8" w:rsidRDefault="00D234F2" w:rsidP="00D234F2">
      <w:pPr>
        <w:jc w:val="center"/>
        <w:rPr>
          <w:b/>
          <w:color w:val="000000"/>
        </w:rPr>
      </w:pPr>
      <w:r w:rsidRPr="00685AA8">
        <w:rPr>
          <w:b/>
          <w:color w:val="000000"/>
        </w:rPr>
        <w:t>Характеристика объектов производственного назначения сельского поселения Сергиевск</w:t>
      </w:r>
    </w:p>
    <w:p w:rsidR="00D234F2" w:rsidRPr="00685AA8" w:rsidRDefault="00D234F2" w:rsidP="00D234F2">
      <w:pPr>
        <w:jc w:val="center"/>
        <w:outlineLvl w:val="8"/>
        <w:rPr>
          <w:b/>
          <w:bCs/>
          <w:szCs w:val="24"/>
        </w:rPr>
      </w:pPr>
    </w:p>
    <w:tbl>
      <w:tblPr>
        <w:tblW w:w="15620" w:type="dxa"/>
        <w:jc w:val="center"/>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3768"/>
        <w:gridCol w:w="2126"/>
        <w:gridCol w:w="1985"/>
        <w:gridCol w:w="1437"/>
        <w:gridCol w:w="1132"/>
        <w:gridCol w:w="1473"/>
        <w:gridCol w:w="1417"/>
        <w:gridCol w:w="1431"/>
      </w:tblGrid>
      <w:tr w:rsidR="00D234F2" w:rsidRPr="00685AA8" w:rsidTr="00D234F2">
        <w:trPr>
          <w:jc w:val="center"/>
        </w:trPr>
        <w:tc>
          <w:tcPr>
            <w:tcW w:w="851" w:type="dxa"/>
            <w:shd w:val="clear" w:color="auto" w:fill="FFFFFF"/>
          </w:tcPr>
          <w:p w:rsidR="00D234F2" w:rsidRPr="00A269AF" w:rsidRDefault="00D234F2" w:rsidP="00A269AF">
            <w:pPr>
              <w:ind w:firstLine="0"/>
              <w:jc w:val="center"/>
              <w:rPr>
                <w:sz w:val="22"/>
                <w:lang w:eastAsia="en-US"/>
              </w:rPr>
            </w:pPr>
            <w:r w:rsidRPr="00A269AF">
              <w:rPr>
                <w:sz w:val="22"/>
                <w:lang w:eastAsia="en-US"/>
              </w:rPr>
              <w:t>№</w:t>
            </w:r>
          </w:p>
          <w:p w:rsidR="00D234F2" w:rsidRPr="00A269AF" w:rsidRDefault="00D234F2" w:rsidP="00A269AF">
            <w:pPr>
              <w:ind w:firstLine="0"/>
              <w:jc w:val="center"/>
              <w:rPr>
                <w:sz w:val="22"/>
                <w:lang w:eastAsia="en-US"/>
              </w:rPr>
            </w:pPr>
            <w:r w:rsidRPr="00A269AF">
              <w:rPr>
                <w:sz w:val="22"/>
                <w:lang w:eastAsia="en-US"/>
              </w:rPr>
              <w:t>п/п</w:t>
            </w:r>
          </w:p>
        </w:tc>
        <w:tc>
          <w:tcPr>
            <w:tcW w:w="3768" w:type="dxa"/>
            <w:shd w:val="clear" w:color="auto" w:fill="FFFFFF"/>
          </w:tcPr>
          <w:p w:rsidR="00D234F2" w:rsidRPr="00A269AF" w:rsidRDefault="00D234F2" w:rsidP="00A269AF">
            <w:pPr>
              <w:ind w:firstLine="0"/>
              <w:jc w:val="center"/>
              <w:rPr>
                <w:sz w:val="22"/>
                <w:lang w:eastAsia="en-US"/>
              </w:rPr>
            </w:pPr>
            <w:r w:rsidRPr="00A269AF">
              <w:rPr>
                <w:sz w:val="22"/>
                <w:lang w:eastAsia="en-US"/>
              </w:rPr>
              <w:t>Наименование объекта</w:t>
            </w:r>
          </w:p>
        </w:tc>
        <w:tc>
          <w:tcPr>
            <w:tcW w:w="2126" w:type="dxa"/>
            <w:shd w:val="clear" w:color="auto" w:fill="FFFFFF"/>
          </w:tcPr>
          <w:p w:rsidR="00D234F2" w:rsidRPr="00A269AF" w:rsidRDefault="00D234F2" w:rsidP="00A269AF">
            <w:pPr>
              <w:ind w:firstLine="0"/>
              <w:jc w:val="center"/>
              <w:rPr>
                <w:sz w:val="22"/>
                <w:lang w:eastAsia="en-US"/>
              </w:rPr>
            </w:pPr>
            <w:r w:rsidRPr="00A269AF">
              <w:rPr>
                <w:sz w:val="22"/>
                <w:lang w:eastAsia="en-US"/>
              </w:rPr>
              <w:t>Характер</w:t>
            </w:r>
          </w:p>
          <w:p w:rsidR="00D234F2" w:rsidRPr="00A269AF" w:rsidRDefault="00D234F2" w:rsidP="00A269AF">
            <w:pPr>
              <w:ind w:firstLine="0"/>
              <w:jc w:val="center"/>
              <w:rPr>
                <w:sz w:val="22"/>
                <w:lang w:eastAsia="en-US"/>
              </w:rPr>
            </w:pPr>
            <w:r w:rsidRPr="00A269AF">
              <w:rPr>
                <w:sz w:val="22"/>
                <w:lang w:eastAsia="en-US"/>
              </w:rPr>
              <w:t>производимой</w:t>
            </w:r>
          </w:p>
          <w:p w:rsidR="00D234F2" w:rsidRPr="00A269AF" w:rsidRDefault="00D234F2" w:rsidP="00A269AF">
            <w:pPr>
              <w:ind w:firstLine="0"/>
              <w:jc w:val="center"/>
              <w:rPr>
                <w:sz w:val="22"/>
                <w:lang w:eastAsia="en-US"/>
              </w:rPr>
            </w:pPr>
            <w:r w:rsidRPr="00A269AF">
              <w:rPr>
                <w:sz w:val="22"/>
                <w:lang w:eastAsia="en-US"/>
              </w:rPr>
              <w:t>продукции</w:t>
            </w:r>
          </w:p>
        </w:tc>
        <w:tc>
          <w:tcPr>
            <w:tcW w:w="1985" w:type="dxa"/>
            <w:shd w:val="clear" w:color="auto" w:fill="FFFFFF"/>
          </w:tcPr>
          <w:p w:rsidR="00D234F2" w:rsidRPr="00A269AF" w:rsidRDefault="00D234F2" w:rsidP="00A269AF">
            <w:pPr>
              <w:ind w:firstLine="0"/>
              <w:jc w:val="center"/>
              <w:rPr>
                <w:sz w:val="22"/>
                <w:lang w:eastAsia="en-US"/>
              </w:rPr>
            </w:pPr>
            <w:r w:rsidRPr="00A269AF">
              <w:rPr>
                <w:sz w:val="22"/>
                <w:lang w:eastAsia="en-US"/>
              </w:rPr>
              <w:t>Местоположение</w:t>
            </w:r>
          </w:p>
          <w:p w:rsidR="00D234F2" w:rsidRPr="00A269AF" w:rsidRDefault="00D234F2" w:rsidP="00A269AF">
            <w:pPr>
              <w:ind w:firstLine="0"/>
              <w:jc w:val="center"/>
              <w:rPr>
                <w:sz w:val="22"/>
                <w:lang w:eastAsia="en-US"/>
              </w:rPr>
            </w:pPr>
          </w:p>
        </w:tc>
        <w:tc>
          <w:tcPr>
            <w:tcW w:w="1437" w:type="dxa"/>
            <w:shd w:val="clear" w:color="auto" w:fill="FFFFFF"/>
          </w:tcPr>
          <w:p w:rsidR="00D234F2" w:rsidRPr="00A269AF" w:rsidRDefault="00D234F2" w:rsidP="00A269AF">
            <w:pPr>
              <w:ind w:right="72" w:firstLine="0"/>
              <w:jc w:val="center"/>
              <w:rPr>
                <w:sz w:val="22"/>
                <w:lang w:eastAsia="en-US"/>
              </w:rPr>
            </w:pPr>
            <w:r w:rsidRPr="00A269AF">
              <w:rPr>
                <w:sz w:val="22"/>
                <w:lang w:eastAsia="en-US"/>
              </w:rPr>
              <w:t>Мощность предприятия</w:t>
            </w:r>
          </w:p>
        </w:tc>
        <w:tc>
          <w:tcPr>
            <w:tcW w:w="1132" w:type="dxa"/>
            <w:shd w:val="clear" w:color="auto" w:fill="FFFFFF"/>
          </w:tcPr>
          <w:p w:rsidR="00D234F2" w:rsidRPr="00A269AF" w:rsidRDefault="00D234F2" w:rsidP="00A269AF">
            <w:pPr>
              <w:ind w:right="72" w:firstLine="0"/>
              <w:jc w:val="center"/>
              <w:rPr>
                <w:sz w:val="22"/>
                <w:lang w:eastAsia="en-US"/>
              </w:rPr>
            </w:pPr>
            <w:r w:rsidRPr="00A269AF">
              <w:rPr>
                <w:sz w:val="22"/>
                <w:lang w:eastAsia="en-US"/>
              </w:rPr>
              <w:t>Числен-ность кадров</w:t>
            </w:r>
          </w:p>
        </w:tc>
        <w:tc>
          <w:tcPr>
            <w:tcW w:w="1473" w:type="dxa"/>
            <w:shd w:val="clear" w:color="auto" w:fill="FFFFFF"/>
          </w:tcPr>
          <w:p w:rsidR="00D234F2" w:rsidRPr="00A269AF" w:rsidRDefault="00D234F2" w:rsidP="00A269AF">
            <w:pPr>
              <w:ind w:right="72" w:firstLine="0"/>
              <w:jc w:val="center"/>
              <w:rPr>
                <w:sz w:val="22"/>
                <w:lang w:eastAsia="en-US"/>
              </w:rPr>
            </w:pPr>
            <w:r w:rsidRPr="00A269AF">
              <w:rPr>
                <w:sz w:val="22"/>
                <w:lang w:eastAsia="en-US"/>
              </w:rPr>
              <w:t>Площадь территории</w:t>
            </w:r>
          </w:p>
          <w:p w:rsidR="00D234F2" w:rsidRPr="00A269AF" w:rsidRDefault="00D234F2" w:rsidP="00A269AF">
            <w:pPr>
              <w:ind w:right="72" w:firstLine="0"/>
              <w:jc w:val="center"/>
              <w:rPr>
                <w:sz w:val="22"/>
                <w:lang w:eastAsia="en-US"/>
              </w:rPr>
            </w:pPr>
            <w:r w:rsidRPr="00A269AF">
              <w:rPr>
                <w:sz w:val="22"/>
                <w:lang w:eastAsia="en-US"/>
              </w:rPr>
              <w:t>га</w:t>
            </w:r>
          </w:p>
        </w:tc>
        <w:tc>
          <w:tcPr>
            <w:tcW w:w="1417" w:type="dxa"/>
            <w:shd w:val="clear" w:color="auto" w:fill="FFFFFF"/>
          </w:tcPr>
          <w:p w:rsidR="00D234F2" w:rsidRPr="00A269AF" w:rsidRDefault="00D234F2" w:rsidP="00A269AF">
            <w:pPr>
              <w:ind w:right="72" w:firstLine="0"/>
              <w:jc w:val="center"/>
              <w:rPr>
                <w:sz w:val="22"/>
                <w:lang w:eastAsia="en-US"/>
              </w:rPr>
            </w:pPr>
            <w:r w:rsidRPr="00A269AF">
              <w:rPr>
                <w:sz w:val="22"/>
                <w:lang w:eastAsia="en-US"/>
              </w:rPr>
              <w:t>Санитарно-защитная зона, м</w:t>
            </w:r>
          </w:p>
        </w:tc>
        <w:tc>
          <w:tcPr>
            <w:tcW w:w="1431" w:type="dxa"/>
            <w:shd w:val="clear" w:color="auto" w:fill="FFFFFF"/>
          </w:tcPr>
          <w:p w:rsidR="00D234F2" w:rsidRPr="00A269AF" w:rsidRDefault="00D234F2" w:rsidP="00A269AF">
            <w:pPr>
              <w:ind w:right="72" w:firstLine="0"/>
              <w:jc w:val="center"/>
              <w:rPr>
                <w:sz w:val="22"/>
                <w:lang w:eastAsia="en-US"/>
              </w:rPr>
            </w:pPr>
            <w:r w:rsidRPr="00A269AF">
              <w:rPr>
                <w:sz w:val="22"/>
                <w:lang w:eastAsia="en-US"/>
              </w:rPr>
              <w:t>Примечание</w:t>
            </w:r>
          </w:p>
          <w:p w:rsidR="00D234F2" w:rsidRPr="00A269AF" w:rsidRDefault="00D234F2" w:rsidP="00A269AF">
            <w:pPr>
              <w:ind w:right="72" w:firstLine="0"/>
              <w:jc w:val="center"/>
              <w:rPr>
                <w:sz w:val="22"/>
                <w:lang w:eastAsia="en-US"/>
              </w:rPr>
            </w:pPr>
          </w:p>
        </w:tc>
      </w:tr>
      <w:tr w:rsidR="00D234F2" w:rsidRPr="00685AA8" w:rsidTr="00D234F2">
        <w:trPr>
          <w:jc w:val="center"/>
        </w:trPr>
        <w:tc>
          <w:tcPr>
            <w:tcW w:w="851" w:type="dxa"/>
          </w:tcPr>
          <w:p w:rsidR="00D234F2" w:rsidRPr="00A269AF" w:rsidRDefault="00D234F2" w:rsidP="00A269AF">
            <w:pPr>
              <w:ind w:firstLine="0"/>
              <w:jc w:val="center"/>
              <w:rPr>
                <w:sz w:val="22"/>
                <w:szCs w:val="22"/>
                <w:lang w:eastAsia="en-US"/>
              </w:rPr>
            </w:pPr>
            <w:r w:rsidRPr="00A269AF">
              <w:rPr>
                <w:sz w:val="22"/>
                <w:szCs w:val="22"/>
                <w:lang w:eastAsia="en-US"/>
              </w:rPr>
              <w:t>1</w:t>
            </w:r>
          </w:p>
        </w:tc>
        <w:tc>
          <w:tcPr>
            <w:tcW w:w="3768" w:type="dxa"/>
          </w:tcPr>
          <w:p w:rsidR="00D234F2" w:rsidRPr="00A269AF" w:rsidRDefault="00D234F2" w:rsidP="00A269AF">
            <w:pPr>
              <w:ind w:firstLine="0"/>
              <w:jc w:val="center"/>
              <w:rPr>
                <w:sz w:val="22"/>
                <w:szCs w:val="22"/>
                <w:lang w:eastAsia="en-US"/>
              </w:rPr>
            </w:pPr>
            <w:r w:rsidRPr="00A269AF">
              <w:rPr>
                <w:sz w:val="22"/>
                <w:szCs w:val="22"/>
                <w:lang w:eastAsia="en-US"/>
              </w:rPr>
              <w:t>2</w:t>
            </w:r>
          </w:p>
        </w:tc>
        <w:tc>
          <w:tcPr>
            <w:tcW w:w="2126" w:type="dxa"/>
          </w:tcPr>
          <w:p w:rsidR="00D234F2" w:rsidRPr="00A269AF" w:rsidRDefault="00D234F2" w:rsidP="00A269AF">
            <w:pPr>
              <w:ind w:firstLine="0"/>
              <w:jc w:val="center"/>
              <w:rPr>
                <w:sz w:val="22"/>
                <w:szCs w:val="22"/>
                <w:lang w:eastAsia="en-US"/>
              </w:rPr>
            </w:pPr>
            <w:r w:rsidRPr="00A269AF">
              <w:rPr>
                <w:sz w:val="22"/>
                <w:szCs w:val="22"/>
                <w:lang w:eastAsia="en-US"/>
              </w:rPr>
              <w:t>3</w:t>
            </w:r>
          </w:p>
        </w:tc>
        <w:tc>
          <w:tcPr>
            <w:tcW w:w="1985" w:type="dxa"/>
          </w:tcPr>
          <w:p w:rsidR="00D234F2" w:rsidRPr="00A269AF" w:rsidRDefault="00D234F2" w:rsidP="00A269AF">
            <w:pPr>
              <w:ind w:firstLine="0"/>
              <w:jc w:val="center"/>
              <w:rPr>
                <w:sz w:val="22"/>
                <w:szCs w:val="22"/>
                <w:lang w:eastAsia="en-US"/>
              </w:rPr>
            </w:pPr>
            <w:r w:rsidRPr="00A269AF">
              <w:rPr>
                <w:sz w:val="22"/>
                <w:szCs w:val="22"/>
                <w:lang w:eastAsia="en-US"/>
              </w:rPr>
              <w:t>4</w:t>
            </w:r>
          </w:p>
        </w:tc>
        <w:tc>
          <w:tcPr>
            <w:tcW w:w="1437" w:type="dxa"/>
          </w:tcPr>
          <w:p w:rsidR="00D234F2" w:rsidRPr="00A269AF" w:rsidRDefault="00D234F2" w:rsidP="00A269AF">
            <w:pPr>
              <w:ind w:firstLine="0"/>
              <w:jc w:val="center"/>
              <w:rPr>
                <w:sz w:val="22"/>
                <w:szCs w:val="22"/>
                <w:lang w:eastAsia="en-US"/>
              </w:rPr>
            </w:pPr>
            <w:r w:rsidRPr="00A269AF">
              <w:rPr>
                <w:sz w:val="22"/>
                <w:szCs w:val="22"/>
                <w:lang w:eastAsia="en-US"/>
              </w:rPr>
              <w:t>6</w:t>
            </w:r>
          </w:p>
        </w:tc>
        <w:tc>
          <w:tcPr>
            <w:tcW w:w="1132" w:type="dxa"/>
          </w:tcPr>
          <w:p w:rsidR="00D234F2" w:rsidRPr="00A269AF" w:rsidRDefault="00D234F2" w:rsidP="00A269AF">
            <w:pPr>
              <w:ind w:firstLine="0"/>
              <w:jc w:val="center"/>
              <w:rPr>
                <w:sz w:val="22"/>
                <w:szCs w:val="22"/>
                <w:lang w:eastAsia="en-US"/>
              </w:rPr>
            </w:pPr>
            <w:r w:rsidRPr="00A269AF">
              <w:rPr>
                <w:sz w:val="22"/>
                <w:szCs w:val="22"/>
                <w:lang w:eastAsia="en-US"/>
              </w:rPr>
              <w:t>7</w:t>
            </w:r>
          </w:p>
        </w:tc>
        <w:tc>
          <w:tcPr>
            <w:tcW w:w="1473" w:type="dxa"/>
          </w:tcPr>
          <w:p w:rsidR="00D234F2" w:rsidRPr="00A269AF" w:rsidRDefault="00D234F2" w:rsidP="00A269AF">
            <w:pPr>
              <w:ind w:firstLine="0"/>
              <w:jc w:val="center"/>
              <w:rPr>
                <w:sz w:val="22"/>
                <w:szCs w:val="22"/>
                <w:lang w:eastAsia="en-US"/>
              </w:rPr>
            </w:pPr>
            <w:r w:rsidRPr="00A269AF">
              <w:rPr>
                <w:sz w:val="22"/>
                <w:szCs w:val="22"/>
                <w:lang w:eastAsia="en-US"/>
              </w:rPr>
              <w:t>8</w:t>
            </w:r>
          </w:p>
        </w:tc>
        <w:tc>
          <w:tcPr>
            <w:tcW w:w="1417" w:type="dxa"/>
          </w:tcPr>
          <w:p w:rsidR="00D234F2" w:rsidRPr="00A269AF" w:rsidRDefault="00D234F2" w:rsidP="00A269AF">
            <w:pPr>
              <w:ind w:firstLine="0"/>
              <w:jc w:val="center"/>
              <w:rPr>
                <w:sz w:val="22"/>
                <w:szCs w:val="22"/>
                <w:lang w:eastAsia="en-US"/>
              </w:rPr>
            </w:pPr>
            <w:r w:rsidRPr="00A269AF">
              <w:rPr>
                <w:sz w:val="22"/>
                <w:szCs w:val="22"/>
                <w:lang w:eastAsia="en-US"/>
              </w:rPr>
              <w:t>9</w:t>
            </w:r>
          </w:p>
        </w:tc>
        <w:tc>
          <w:tcPr>
            <w:tcW w:w="1431" w:type="dxa"/>
          </w:tcPr>
          <w:p w:rsidR="00D234F2" w:rsidRPr="00A269AF" w:rsidRDefault="00D234F2" w:rsidP="00A269AF">
            <w:pPr>
              <w:ind w:firstLine="0"/>
              <w:jc w:val="center"/>
              <w:rPr>
                <w:sz w:val="22"/>
                <w:szCs w:val="22"/>
                <w:lang w:eastAsia="en-US"/>
              </w:rPr>
            </w:pPr>
            <w:r w:rsidRPr="00A269AF">
              <w:rPr>
                <w:sz w:val="22"/>
                <w:szCs w:val="22"/>
                <w:lang w:eastAsia="en-US"/>
              </w:rPr>
              <w:t>10</w:t>
            </w:r>
          </w:p>
        </w:tc>
      </w:tr>
      <w:tr w:rsidR="00D234F2" w:rsidRPr="00685AA8" w:rsidTr="00D234F2">
        <w:trPr>
          <w:jc w:val="center"/>
        </w:trPr>
        <w:tc>
          <w:tcPr>
            <w:tcW w:w="851" w:type="dxa"/>
          </w:tcPr>
          <w:p w:rsidR="00D234F2" w:rsidRPr="00A269AF" w:rsidRDefault="00D234F2" w:rsidP="00A269AF">
            <w:pPr>
              <w:ind w:firstLine="0"/>
              <w:jc w:val="center"/>
              <w:rPr>
                <w:sz w:val="22"/>
                <w:szCs w:val="22"/>
                <w:lang w:eastAsia="en-US"/>
              </w:rPr>
            </w:pPr>
            <w:r w:rsidRPr="00A269AF">
              <w:rPr>
                <w:sz w:val="22"/>
                <w:szCs w:val="22"/>
                <w:lang w:eastAsia="en-US"/>
              </w:rPr>
              <w:t>2.1</w:t>
            </w:r>
          </w:p>
        </w:tc>
        <w:tc>
          <w:tcPr>
            <w:tcW w:w="3768" w:type="dxa"/>
          </w:tcPr>
          <w:p w:rsidR="00D234F2" w:rsidRPr="00A269AF" w:rsidRDefault="00D234F2" w:rsidP="00A269AF">
            <w:pPr>
              <w:ind w:firstLine="0"/>
              <w:rPr>
                <w:sz w:val="22"/>
                <w:szCs w:val="22"/>
                <w:lang w:eastAsia="en-US"/>
              </w:rPr>
            </w:pPr>
            <w:r w:rsidRPr="00A269AF">
              <w:rPr>
                <w:sz w:val="22"/>
                <w:szCs w:val="22"/>
                <w:lang w:eastAsia="en-US"/>
              </w:rPr>
              <w:t>ОАО «Сергиевский РМЗ»</w:t>
            </w:r>
          </w:p>
        </w:tc>
        <w:tc>
          <w:tcPr>
            <w:tcW w:w="2126" w:type="dxa"/>
          </w:tcPr>
          <w:p w:rsidR="00D234F2" w:rsidRPr="00A269AF" w:rsidRDefault="00D234F2" w:rsidP="00A269AF">
            <w:pPr>
              <w:ind w:firstLine="0"/>
              <w:jc w:val="center"/>
              <w:rPr>
                <w:sz w:val="22"/>
                <w:szCs w:val="22"/>
                <w:lang w:eastAsia="en-US"/>
              </w:rPr>
            </w:pPr>
            <w:r w:rsidRPr="00A269AF">
              <w:rPr>
                <w:sz w:val="22"/>
                <w:szCs w:val="22"/>
                <w:lang w:eastAsia="en-US"/>
              </w:rPr>
              <w:t>Ремонт сельхозоборудования</w:t>
            </w:r>
          </w:p>
        </w:tc>
        <w:tc>
          <w:tcPr>
            <w:tcW w:w="1985" w:type="dxa"/>
          </w:tcPr>
          <w:p w:rsidR="00D234F2" w:rsidRPr="00A269AF" w:rsidRDefault="00D234F2" w:rsidP="00A269AF">
            <w:pPr>
              <w:ind w:firstLine="0"/>
              <w:rPr>
                <w:sz w:val="22"/>
                <w:szCs w:val="22"/>
                <w:lang w:eastAsia="en-US"/>
              </w:rPr>
            </w:pPr>
            <w:r w:rsidRPr="00A269AF">
              <w:rPr>
                <w:sz w:val="22"/>
                <w:szCs w:val="22"/>
                <w:lang w:eastAsia="en-US"/>
              </w:rPr>
              <w:t>с.Сергиевск, ул.Ленина, 93</w:t>
            </w:r>
          </w:p>
        </w:tc>
        <w:tc>
          <w:tcPr>
            <w:tcW w:w="1437" w:type="dxa"/>
          </w:tcPr>
          <w:p w:rsidR="00D234F2" w:rsidRPr="00A269AF" w:rsidRDefault="00D234F2" w:rsidP="00A269AF">
            <w:pPr>
              <w:ind w:firstLine="0"/>
              <w:jc w:val="center"/>
              <w:rPr>
                <w:sz w:val="22"/>
                <w:szCs w:val="22"/>
                <w:lang w:eastAsia="en-US"/>
              </w:rPr>
            </w:pPr>
            <w:r w:rsidRPr="00A269AF">
              <w:rPr>
                <w:sz w:val="22"/>
                <w:szCs w:val="22"/>
                <w:lang w:eastAsia="en-US"/>
              </w:rPr>
              <w:t>2,6 млн.руб.</w:t>
            </w:r>
          </w:p>
        </w:tc>
        <w:tc>
          <w:tcPr>
            <w:tcW w:w="1132" w:type="dxa"/>
          </w:tcPr>
          <w:p w:rsidR="00D234F2" w:rsidRPr="00A269AF" w:rsidRDefault="00D234F2" w:rsidP="00A269AF">
            <w:pPr>
              <w:ind w:firstLine="0"/>
              <w:jc w:val="center"/>
              <w:rPr>
                <w:sz w:val="22"/>
                <w:szCs w:val="22"/>
                <w:lang w:eastAsia="en-US"/>
              </w:rPr>
            </w:pPr>
            <w:r w:rsidRPr="00A269AF">
              <w:rPr>
                <w:sz w:val="22"/>
                <w:szCs w:val="22"/>
                <w:lang w:eastAsia="en-US"/>
              </w:rPr>
              <w:t>18</w:t>
            </w:r>
          </w:p>
        </w:tc>
        <w:tc>
          <w:tcPr>
            <w:tcW w:w="1473" w:type="dxa"/>
          </w:tcPr>
          <w:p w:rsidR="00D234F2" w:rsidRPr="00A269AF" w:rsidRDefault="00D234F2" w:rsidP="00A269AF">
            <w:pPr>
              <w:ind w:firstLine="0"/>
              <w:jc w:val="center"/>
              <w:rPr>
                <w:sz w:val="22"/>
                <w:szCs w:val="22"/>
                <w:lang w:eastAsia="en-US"/>
              </w:rPr>
            </w:pPr>
            <w:r w:rsidRPr="00A269AF">
              <w:rPr>
                <w:sz w:val="22"/>
                <w:szCs w:val="22"/>
                <w:lang w:eastAsia="en-US"/>
              </w:rPr>
              <w:t>8,97</w:t>
            </w:r>
          </w:p>
        </w:tc>
        <w:tc>
          <w:tcPr>
            <w:tcW w:w="1417" w:type="dxa"/>
          </w:tcPr>
          <w:p w:rsidR="00D234F2" w:rsidRPr="00A269AF" w:rsidRDefault="00D234F2" w:rsidP="00A269AF">
            <w:pPr>
              <w:ind w:firstLine="0"/>
              <w:jc w:val="center"/>
              <w:rPr>
                <w:sz w:val="22"/>
                <w:szCs w:val="22"/>
                <w:lang w:eastAsia="en-US"/>
              </w:rPr>
            </w:pPr>
            <w:r w:rsidRPr="00A269AF">
              <w:rPr>
                <w:sz w:val="22"/>
                <w:szCs w:val="22"/>
                <w:lang w:eastAsia="en-US"/>
              </w:rPr>
              <w:t>100</w:t>
            </w:r>
          </w:p>
        </w:tc>
        <w:tc>
          <w:tcPr>
            <w:tcW w:w="1431" w:type="dxa"/>
          </w:tcPr>
          <w:p w:rsidR="00D234F2" w:rsidRPr="00A269AF" w:rsidRDefault="00D234F2" w:rsidP="00A269AF">
            <w:pPr>
              <w:ind w:firstLine="0"/>
              <w:jc w:val="center"/>
              <w:rPr>
                <w:sz w:val="22"/>
                <w:szCs w:val="22"/>
                <w:lang w:eastAsia="en-US"/>
              </w:rPr>
            </w:pPr>
            <w:r w:rsidRPr="00A269AF">
              <w:rPr>
                <w:sz w:val="22"/>
                <w:szCs w:val="22"/>
                <w:lang w:eastAsia="en-US"/>
              </w:rPr>
              <w:t xml:space="preserve">действует </w:t>
            </w:r>
          </w:p>
          <w:p w:rsidR="00D234F2" w:rsidRPr="00A269AF" w:rsidRDefault="00D234F2" w:rsidP="00A269AF">
            <w:pPr>
              <w:ind w:firstLine="0"/>
              <w:jc w:val="center"/>
              <w:rPr>
                <w:sz w:val="22"/>
                <w:szCs w:val="22"/>
                <w:lang w:eastAsia="en-US"/>
              </w:rPr>
            </w:pPr>
            <w:r w:rsidRPr="00A269AF">
              <w:rPr>
                <w:sz w:val="22"/>
                <w:szCs w:val="22"/>
                <w:lang w:eastAsia="en-US"/>
              </w:rPr>
              <w:t>1 цех</w:t>
            </w:r>
          </w:p>
        </w:tc>
      </w:tr>
      <w:tr w:rsidR="00D234F2" w:rsidRPr="00685AA8" w:rsidTr="00D234F2">
        <w:trPr>
          <w:jc w:val="center"/>
        </w:trPr>
        <w:tc>
          <w:tcPr>
            <w:tcW w:w="851" w:type="dxa"/>
          </w:tcPr>
          <w:p w:rsidR="00D234F2" w:rsidRPr="00A269AF" w:rsidRDefault="00D234F2" w:rsidP="00A269AF">
            <w:pPr>
              <w:ind w:firstLine="0"/>
              <w:jc w:val="center"/>
              <w:rPr>
                <w:sz w:val="22"/>
                <w:szCs w:val="22"/>
                <w:lang w:eastAsia="en-US"/>
              </w:rPr>
            </w:pPr>
            <w:r w:rsidRPr="00A269AF">
              <w:rPr>
                <w:sz w:val="22"/>
                <w:szCs w:val="22"/>
                <w:lang w:eastAsia="en-US"/>
              </w:rPr>
              <w:t>2.2</w:t>
            </w:r>
          </w:p>
        </w:tc>
        <w:tc>
          <w:tcPr>
            <w:tcW w:w="3768" w:type="dxa"/>
          </w:tcPr>
          <w:p w:rsidR="00D234F2" w:rsidRPr="00A269AF" w:rsidRDefault="00D234F2" w:rsidP="00A269AF">
            <w:pPr>
              <w:ind w:firstLine="0"/>
              <w:rPr>
                <w:sz w:val="22"/>
                <w:szCs w:val="22"/>
                <w:lang w:eastAsia="en-US"/>
              </w:rPr>
            </w:pPr>
            <w:r w:rsidRPr="00A269AF">
              <w:rPr>
                <w:sz w:val="22"/>
                <w:szCs w:val="22"/>
                <w:lang w:eastAsia="en-US"/>
              </w:rPr>
              <w:t>ОАО «Стройматериалы»</w:t>
            </w:r>
          </w:p>
        </w:tc>
        <w:tc>
          <w:tcPr>
            <w:tcW w:w="2126" w:type="dxa"/>
          </w:tcPr>
          <w:p w:rsidR="00D234F2" w:rsidRPr="00A269AF" w:rsidRDefault="00D234F2" w:rsidP="00A269AF">
            <w:pPr>
              <w:ind w:firstLine="0"/>
              <w:jc w:val="center"/>
              <w:rPr>
                <w:sz w:val="22"/>
                <w:szCs w:val="22"/>
                <w:lang w:eastAsia="en-US"/>
              </w:rPr>
            </w:pPr>
            <w:r w:rsidRPr="00A269AF">
              <w:rPr>
                <w:sz w:val="22"/>
                <w:szCs w:val="22"/>
                <w:lang w:eastAsia="en-US"/>
              </w:rPr>
              <w:t>Изготовление ж/б блоков и стройматериалов</w:t>
            </w:r>
          </w:p>
        </w:tc>
        <w:tc>
          <w:tcPr>
            <w:tcW w:w="1985" w:type="dxa"/>
          </w:tcPr>
          <w:p w:rsidR="00D234F2" w:rsidRPr="00A269AF" w:rsidRDefault="00D234F2" w:rsidP="00A269AF">
            <w:pPr>
              <w:ind w:firstLine="0"/>
              <w:rPr>
                <w:sz w:val="22"/>
                <w:szCs w:val="22"/>
                <w:lang w:eastAsia="en-US"/>
              </w:rPr>
            </w:pPr>
            <w:r w:rsidRPr="00A269AF">
              <w:rPr>
                <w:sz w:val="22"/>
                <w:szCs w:val="22"/>
                <w:lang w:eastAsia="en-US"/>
              </w:rPr>
              <w:t>с.Сергиевск, ул.Шоссейная</w:t>
            </w:r>
          </w:p>
        </w:tc>
        <w:tc>
          <w:tcPr>
            <w:tcW w:w="1437" w:type="dxa"/>
          </w:tcPr>
          <w:p w:rsidR="00D234F2" w:rsidRPr="00A269AF" w:rsidRDefault="00D234F2" w:rsidP="00A269AF">
            <w:pPr>
              <w:ind w:firstLine="0"/>
              <w:jc w:val="center"/>
              <w:rPr>
                <w:sz w:val="22"/>
                <w:szCs w:val="22"/>
                <w:lang w:eastAsia="en-US"/>
              </w:rPr>
            </w:pPr>
          </w:p>
        </w:tc>
        <w:tc>
          <w:tcPr>
            <w:tcW w:w="1132" w:type="dxa"/>
          </w:tcPr>
          <w:p w:rsidR="00D234F2" w:rsidRPr="00A269AF" w:rsidRDefault="00D234F2" w:rsidP="00A269AF">
            <w:pPr>
              <w:ind w:firstLine="0"/>
              <w:jc w:val="center"/>
              <w:rPr>
                <w:sz w:val="22"/>
                <w:szCs w:val="22"/>
                <w:lang w:eastAsia="en-US"/>
              </w:rPr>
            </w:pPr>
          </w:p>
        </w:tc>
        <w:tc>
          <w:tcPr>
            <w:tcW w:w="1473" w:type="dxa"/>
          </w:tcPr>
          <w:p w:rsidR="00D234F2" w:rsidRPr="00A269AF" w:rsidRDefault="00D234F2" w:rsidP="00A269AF">
            <w:pPr>
              <w:ind w:firstLine="0"/>
              <w:jc w:val="center"/>
              <w:rPr>
                <w:sz w:val="22"/>
                <w:szCs w:val="22"/>
                <w:lang w:eastAsia="en-US"/>
              </w:rPr>
            </w:pPr>
          </w:p>
        </w:tc>
        <w:tc>
          <w:tcPr>
            <w:tcW w:w="1417" w:type="dxa"/>
          </w:tcPr>
          <w:p w:rsidR="00D234F2" w:rsidRPr="00A269AF" w:rsidRDefault="00D234F2" w:rsidP="00A269AF">
            <w:pPr>
              <w:ind w:firstLine="0"/>
              <w:jc w:val="center"/>
              <w:rPr>
                <w:sz w:val="22"/>
                <w:szCs w:val="22"/>
                <w:lang w:eastAsia="en-US"/>
              </w:rPr>
            </w:pPr>
            <w:r w:rsidRPr="00A269AF">
              <w:rPr>
                <w:sz w:val="22"/>
                <w:szCs w:val="22"/>
                <w:lang w:eastAsia="en-US"/>
              </w:rPr>
              <w:t>100</w:t>
            </w:r>
          </w:p>
        </w:tc>
        <w:tc>
          <w:tcPr>
            <w:tcW w:w="1431" w:type="dxa"/>
          </w:tcPr>
          <w:p w:rsidR="00D234F2" w:rsidRPr="00A269AF" w:rsidRDefault="00D234F2" w:rsidP="00A269AF">
            <w:pPr>
              <w:ind w:firstLine="0"/>
              <w:jc w:val="center"/>
              <w:rPr>
                <w:sz w:val="22"/>
                <w:szCs w:val="22"/>
                <w:lang w:eastAsia="en-US"/>
              </w:rPr>
            </w:pPr>
          </w:p>
          <w:p w:rsidR="00D234F2" w:rsidRPr="00A269AF" w:rsidRDefault="00D234F2" w:rsidP="00A269AF">
            <w:pPr>
              <w:ind w:firstLine="0"/>
              <w:jc w:val="center"/>
              <w:rPr>
                <w:sz w:val="22"/>
                <w:szCs w:val="22"/>
                <w:lang w:eastAsia="en-US"/>
              </w:rPr>
            </w:pPr>
            <w:r w:rsidRPr="00A269AF">
              <w:rPr>
                <w:sz w:val="22"/>
                <w:szCs w:val="22"/>
                <w:lang w:eastAsia="en-US"/>
              </w:rPr>
              <w:t>действ.</w:t>
            </w:r>
          </w:p>
        </w:tc>
      </w:tr>
      <w:tr w:rsidR="00D234F2" w:rsidRPr="00685AA8" w:rsidTr="00D234F2">
        <w:trPr>
          <w:jc w:val="center"/>
        </w:trPr>
        <w:tc>
          <w:tcPr>
            <w:tcW w:w="851" w:type="dxa"/>
          </w:tcPr>
          <w:p w:rsidR="00D234F2" w:rsidRPr="00A269AF" w:rsidRDefault="00D234F2" w:rsidP="00A269AF">
            <w:pPr>
              <w:ind w:firstLine="0"/>
              <w:jc w:val="center"/>
              <w:rPr>
                <w:sz w:val="22"/>
                <w:szCs w:val="22"/>
                <w:lang w:eastAsia="en-US"/>
              </w:rPr>
            </w:pPr>
            <w:r w:rsidRPr="00A269AF">
              <w:rPr>
                <w:sz w:val="22"/>
                <w:szCs w:val="22"/>
                <w:lang w:eastAsia="en-US"/>
              </w:rPr>
              <w:t>2.3</w:t>
            </w:r>
          </w:p>
        </w:tc>
        <w:tc>
          <w:tcPr>
            <w:tcW w:w="3768" w:type="dxa"/>
          </w:tcPr>
          <w:p w:rsidR="00D234F2" w:rsidRPr="00A269AF" w:rsidRDefault="00D234F2" w:rsidP="00A269AF">
            <w:pPr>
              <w:ind w:firstLine="0"/>
              <w:rPr>
                <w:sz w:val="22"/>
                <w:szCs w:val="22"/>
                <w:lang w:eastAsia="en-US"/>
              </w:rPr>
            </w:pPr>
            <w:r w:rsidRPr="00A269AF">
              <w:rPr>
                <w:sz w:val="22"/>
                <w:szCs w:val="22"/>
                <w:lang w:eastAsia="en-US"/>
              </w:rPr>
              <w:t>ООО «ПМК-4»</w:t>
            </w:r>
          </w:p>
        </w:tc>
        <w:tc>
          <w:tcPr>
            <w:tcW w:w="2126" w:type="dxa"/>
          </w:tcPr>
          <w:p w:rsidR="00D234F2" w:rsidRPr="00A269AF" w:rsidRDefault="00D234F2" w:rsidP="00A269AF">
            <w:pPr>
              <w:ind w:firstLine="0"/>
              <w:jc w:val="center"/>
              <w:rPr>
                <w:sz w:val="22"/>
                <w:szCs w:val="22"/>
                <w:lang w:eastAsia="en-US"/>
              </w:rPr>
            </w:pPr>
          </w:p>
        </w:tc>
        <w:tc>
          <w:tcPr>
            <w:tcW w:w="1985" w:type="dxa"/>
          </w:tcPr>
          <w:p w:rsidR="00D234F2" w:rsidRPr="00A269AF" w:rsidRDefault="00D234F2" w:rsidP="00A269AF">
            <w:pPr>
              <w:ind w:firstLine="0"/>
              <w:rPr>
                <w:sz w:val="22"/>
                <w:szCs w:val="22"/>
                <w:lang w:eastAsia="en-US"/>
              </w:rPr>
            </w:pPr>
            <w:r w:rsidRPr="00A269AF">
              <w:rPr>
                <w:sz w:val="22"/>
                <w:szCs w:val="22"/>
                <w:lang w:eastAsia="en-US"/>
              </w:rPr>
              <w:t>с. Сергиевск</w:t>
            </w:r>
          </w:p>
        </w:tc>
        <w:tc>
          <w:tcPr>
            <w:tcW w:w="1437" w:type="dxa"/>
          </w:tcPr>
          <w:p w:rsidR="00D234F2" w:rsidRPr="00A269AF" w:rsidRDefault="00D234F2" w:rsidP="00A269AF">
            <w:pPr>
              <w:ind w:firstLine="0"/>
              <w:jc w:val="center"/>
              <w:rPr>
                <w:sz w:val="22"/>
                <w:szCs w:val="22"/>
                <w:lang w:eastAsia="en-US"/>
              </w:rPr>
            </w:pPr>
          </w:p>
        </w:tc>
        <w:tc>
          <w:tcPr>
            <w:tcW w:w="1132" w:type="dxa"/>
          </w:tcPr>
          <w:p w:rsidR="00D234F2" w:rsidRPr="00A269AF" w:rsidRDefault="00D234F2" w:rsidP="00A269AF">
            <w:pPr>
              <w:ind w:firstLine="0"/>
              <w:jc w:val="center"/>
              <w:rPr>
                <w:sz w:val="22"/>
                <w:szCs w:val="22"/>
                <w:lang w:eastAsia="en-US"/>
              </w:rPr>
            </w:pPr>
          </w:p>
        </w:tc>
        <w:tc>
          <w:tcPr>
            <w:tcW w:w="1473" w:type="dxa"/>
          </w:tcPr>
          <w:p w:rsidR="00D234F2" w:rsidRPr="00A269AF" w:rsidRDefault="00D234F2" w:rsidP="00A269AF">
            <w:pPr>
              <w:ind w:firstLine="0"/>
              <w:jc w:val="center"/>
              <w:rPr>
                <w:sz w:val="22"/>
                <w:szCs w:val="22"/>
                <w:lang w:eastAsia="en-US"/>
              </w:rPr>
            </w:pPr>
          </w:p>
        </w:tc>
        <w:tc>
          <w:tcPr>
            <w:tcW w:w="1417" w:type="dxa"/>
          </w:tcPr>
          <w:p w:rsidR="00D234F2" w:rsidRPr="00A269AF" w:rsidRDefault="00D234F2" w:rsidP="00A269AF">
            <w:pPr>
              <w:ind w:firstLine="0"/>
              <w:jc w:val="center"/>
              <w:rPr>
                <w:sz w:val="22"/>
                <w:szCs w:val="22"/>
                <w:lang w:eastAsia="en-US"/>
              </w:rPr>
            </w:pPr>
            <w:r w:rsidRPr="00A269AF">
              <w:rPr>
                <w:sz w:val="22"/>
                <w:szCs w:val="22"/>
                <w:lang w:eastAsia="en-US"/>
              </w:rPr>
              <w:t>-</w:t>
            </w:r>
          </w:p>
        </w:tc>
        <w:tc>
          <w:tcPr>
            <w:tcW w:w="1431" w:type="dxa"/>
          </w:tcPr>
          <w:p w:rsidR="00D234F2" w:rsidRPr="00A269AF" w:rsidRDefault="00D234F2" w:rsidP="00A269AF">
            <w:pPr>
              <w:ind w:firstLine="0"/>
              <w:jc w:val="center"/>
              <w:rPr>
                <w:sz w:val="22"/>
                <w:szCs w:val="22"/>
                <w:lang w:eastAsia="en-US"/>
              </w:rPr>
            </w:pPr>
            <w:r w:rsidRPr="00A269AF">
              <w:rPr>
                <w:sz w:val="22"/>
                <w:szCs w:val="22"/>
                <w:lang w:eastAsia="en-US"/>
              </w:rPr>
              <w:t>не действ.</w:t>
            </w:r>
          </w:p>
        </w:tc>
      </w:tr>
      <w:tr w:rsidR="00D234F2" w:rsidRPr="00685AA8" w:rsidTr="00D234F2">
        <w:trPr>
          <w:jc w:val="center"/>
        </w:trPr>
        <w:tc>
          <w:tcPr>
            <w:tcW w:w="851" w:type="dxa"/>
          </w:tcPr>
          <w:p w:rsidR="00D234F2" w:rsidRPr="00A269AF" w:rsidRDefault="00D234F2" w:rsidP="00A269AF">
            <w:pPr>
              <w:ind w:firstLine="0"/>
              <w:jc w:val="center"/>
              <w:rPr>
                <w:sz w:val="22"/>
                <w:szCs w:val="22"/>
                <w:lang w:eastAsia="en-US"/>
              </w:rPr>
            </w:pPr>
            <w:r w:rsidRPr="00A269AF">
              <w:rPr>
                <w:sz w:val="22"/>
                <w:szCs w:val="22"/>
                <w:lang w:eastAsia="en-US"/>
              </w:rPr>
              <w:t>2.3 а</w:t>
            </w:r>
          </w:p>
        </w:tc>
        <w:tc>
          <w:tcPr>
            <w:tcW w:w="3768" w:type="dxa"/>
          </w:tcPr>
          <w:p w:rsidR="00D234F2" w:rsidRPr="00A269AF" w:rsidRDefault="00D234F2" w:rsidP="00A269AF">
            <w:pPr>
              <w:ind w:firstLine="0"/>
              <w:rPr>
                <w:sz w:val="22"/>
                <w:szCs w:val="22"/>
                <w:lang w:eastAsia="en-US"/>
              </w:rPr>
            </w:pPr>
            <w:r w:rsidRPr="00A269AF">
              <w:rPr>
                <w:sz w:val="22"/>
                <w:szCs w:val="22"/>
                <w:lang w:eastAsia="en-US"/>
              </w:rPr>
              <w:t>ООО «Агростроймеханизация»</w:t>
            </w:r>
          </w:p>
        </w:tc>
        <w:tc>
          <w:tcPr>
            <w:tcW w:w="2126" w:type="dxa"/>
          </w:tcPr>
          <w:p w:rsidR="00D234F2" w:rsidRPr="00A269AF" w:rsidRDefault="00D234F2" w:rsidP="00A269AF">
            <w:pPr>
              <w:ind w:firstLine="0"/>
              <w:jc w:val="center"/>
              <w:rPr>
                <w:sz w:val="22"/>
                <w:szCs w:val="22"/>
                <w:lang w:eastAsia="en-US"/>
              </w:rPr>
            </w:pPr>
          </w:p>
        </w:tc>
        <w:tc>
          <w:tcPr>
            <w:tcW w:w="1985" w:type="dxa"/>
          </w:tcPr>
          <w:p w:rsidR="00D234F2" w:rsidRPr="00A269AF" w:rsidRDefault="00D234F2" w:rsidP="00A269AF">
            <w:pPr>
              <w:ind w:firstLine="0"/>
              <w:rPr>
                <w:sz w:val="22"/>
                <w:szCs w:val="22"/>
                <w:lang w:eastAsia="en-US"/>
              </w:rPr>
            </w:pPr>
            <w:r w:rsidRPr="00A269AF">
              <w:rPr>
                <w:sz w:val="22"/>
                <w:szCs w:val="22"/>
                <w:lang w:eastAsia="en-US"/>
              </w:rPr>
              <w:t>с. Сергиевск</w:t>
            </w:r>
          </w:p>
        </w:tc>
        <w:tc>
          <w:tcPr>
            <w:tcW w:w="1437" w:type="dxa"/>
          </w:tcPr>
          <w:p w:rsidR="00D234F2" w:rsidRPr="00A269AF" w:rsidRDefault="00D234F2" w:rsidP="00A269AF">
            <w:pPr>
              <w:ind w:firstLine="0"/>
              <w:jc w:val="center"/>
              <w:rPr>
                <w:sz w:val="22"/>
                <w:szCs w:val="22"/>
                <w:lang w:eastAsia="en-US"/>
              </w:rPr>
            </w:pPr>
          </w:p>
        </w:tc>
        <w:tc>
          <w:tcPr>
            <w:tcW w:w="1132" w:type="dxa"/>
          </w:tcPr>
          <w:p w:rsidR="00D234F2" w:rsidRPr="00A269AF" w:rsidRDefault="00D234F2" w:rsidP="00A269AF">
            <w:pPr>
              <w:ind w:firstLine="0"/>
              <w:jc w:val="center"/>
              <w:rPr>
                <w:sz w:val="22"/>
                <w:szCs w:val="22"/>
                <w:lang w:eastAsia="en-US"/>
              </w:rPr>
            </w:pPr>
          </w:p>
        </w:tc>
        <w:tc>
          <w:tcPr>
            <w:tcW w:w="1473" w:type="dxa"/>
          </w:tcPr>
          <w:p w:rsidR="00D234F2" w:rsidRPr="00A269AF" w:rsidRDefault="00D234F2" w:rsidP="00A269AF">
            <w:pPr>
              <w:ind w:firstLine="0"/>
              <w:jc w:val="center"/>
              <w:rPr>
                <w:sz w:val="22"/>
                <w:szCs w:val="22"/>
                <w:lang w:eastAsia="en-US"/>
              </w:rPr>
            </w:pPr>
          </w:p>
        </w:tc>
        <w:tc>
          <w:tcPr>
            <w:tcW w:w="1417" w:type="dxa"/>
          </w:tcPr>
          <w:p w:rsidR="00D234F2" w:rsidRPr="00A269AF" w:rsidRDefault="00D234F2" w:rsidP="00A269AF">
            <w:pPr>
              <w:ind w:firstLine="0"/>
              <w:jc w:val="center"/>
              <w:rPr>
                <w:sz w:val="22"/>
                <w:szCs w:val="22"/>
                <w:lang w:eastAsia="en-US"/>
              </w:rPr>
            </w:pPr>
            <w:r w:rsidRPr="00A269AF">
              <w:rPr>
                <w:sz w:val="22"/>
                <w:szCs w:val="22"/>
                <w:lang w:eastAsia="en-US"/>
              </w:rPr>
              <w:t>50</w:t>
            </w:r>
          </w:p>
        </w:tc>
        <w:tc>
          <w:tcPr>
            <w:tcW w:w="1431" w:type="dxa"/>
          </w:tcPr>
          <w:p w:rsidR="00D234F2" w:rsidRPr="00A269AF" w:rsidRDefault="00D234F2" w:rsidP="00A269AF">
            <w:pPr>
              <w:ind w:firstLine="0"/>
              <w:jc w:val="center"/>
              <w:rPr>
                <w:sz w:val="22"/>
                <w:szCs w:val="22"/>
                <w:lang w:eastAsia="en-US"/>
              </w:rPr>
            </w:pPr>
            <w:r w:rsidRPr="00A269AF">
              <w:rPr>
                <w:sz w:val="22"/>
                <w:szCs w:val="22"/>
                <w:lang w:eastAsia="en-US"/>
              </w:rPr>
              <w:t>действ.</w:t>
            </w:r>
          </w:p>
        </w:tc>
      </w:tr>
      <w:tr w:rsidR="00D234F2" w:rsidRPr="00685AA8" w:rsidTr="00D234F2">
        <w:trPr>
          <w:jc w:val="center"/>
        </w:trPr>
        <w:tc>
          <w:tcPr>
            <w:tcW w:w="851" w:type="dxa"/>
          </w:tcPr>
          <w:p w:rsidR="00D234F2" w:rsidRPr="00A269AF" w:rsidRDefault="00D234F2" w:rsidP="00A269AF">
            <w:pPr>
              <w:ind w:firstLine="0"/>
              <w:jc w:val="center"/>
              <w:rPr>
                <w:sz w:val="22"/>
                <w:szCs w:val="22"/>
                <w:lang w:eastAsia="en-US"/>
              </w:rPr>
            </w:pPr>
            <w:r w:rsidRPr="00A269AF">
              <w:rPr>
                <w:sz w:val="22"/>
                <w:szCs w:val="22"/>
                <w:lang w:eastAsia="en-US"/>
              </w:rPr>
              <w:t>2.4</w:t>
            </w:r>
          </w:p>
        </w:tc>
        <w:tc>
          <w:tcPr>
            <w:tcW w:w="3768" w:type="dxa"/>
          </w:tcPr>
          <w:p w:rsidR="00D234F2" w:rsidRPr="00A269AF" w:rsidRDefault="00D234F2" w:rsidP="00A269AF">
            <w:pPr>
              <w:ind w:firstLine="0"/>
              <w:rPr>
                <w:sz w:val="22"/>
                <w:szCs w:val="22"/>
                <w:lang w:eastAsia="en-US"/>
              </w:rPr>
            </w:pPr>
            <w:r w:rsidRPr="00A269AF">
              <w:rPr>
                <w:sz w:val="22"/>
                <w:szCs w:val="22"/>
                <w:lang w:eastAsia="en-US"/>
              </w:rPr>
              <w:t>Самарское производственное отделение филиала ОАО «МРСК-Волга» - «Самарские РС» Сергиевский РЭС</w:t>
            </w:r>
          </w:p>
        </w:tc>
        <w:tc>
          <w:tcPr>
            <w:tcW w:w="2126" w:type="dxa"/>
          </w:tcPr>
          <w:p w:rsidR="00D234F2" w:rsidRPr="00A269AF" w:rsidRDefault="00D234F2" w:rsidP="00A269AF">
            <w:pPr>
              <w:ind w:firstLine="0"/>
              <w:jc w:val="center"/>
              <w:rPr>
                <w:sz w:val="22"/>
                <w:szCs w:val="22"/>
                <w:lang w:eastAsia="en-US"/>
              </w:rPr>
            </w:pPr>
            <w:r w:rsidRPr="00A269AF">
              <w:rPr>
                <w:sz w:val="22"/>
                <w:szCs w:val="22"/>
                <w:lang w:eastAsia="en-US"/>
              </w:rPr>
              <w:t>Распределение электроэнергии</w:t>
            </w:r>
          </w:p>
        </w:tc>
        <w:tc>
          <w:tcPr>
            <w:tcW w:w="1985" w:type="dxa"/>
          </w:tcPr>
          <w:p w:rsidR="00D234F2" w:rsidRPr="00A269AF" w:rsidRDefault="00D234F2" w:rsidP="00A269AF">
            <w:pPr>
              <w:ind w:firstLine="0"/>
              <w:rPr>
                <w:sz w:val="22"/>
                <w:szCs w:val="22"/>
                <w:lang w:eastAsia="en-US"/>
              </w:rPr>
            </w:pPr>
          </w:p>
          <w:p w:rsidR="00D234F2" w:rsidRPr="00A269AF" w:rsidRDefault="00D234F2" w:rsidP="00A269AF">
            <w:pPr>
              <w:ind w:firstLine="0"/>
              <w:rPr>
                <w:sz w:val="22"/>
                <w:szCs w:val="22"/>
                <w:lang w:eastAsia="en-US"/>
              </w:rPr>
            </w:pPr>
            <w:r w:rsidRPr="00A269AF">
              <w:rPr>
                <w:sz w:val="22"/>
                <w:szCs w:val="22"/>
                <w:lang w:eastAsia="en-US"/>
              </w:rPr>
              <w:t>с. Сергиевск, ул. Н.Краснова, 82а</w:t>
            </w:r>
          </w:p>
        </w:tc>
        <w:tc>
          <w:tcPr>
            <w:tcW w:w="1437" w:type="dxa"/>
          </w:tcPr>
          <w:p w:rsidR="00D234F2" w:rsidRPr="00A269AF" w:rsidRDefault="00D234F2" w:rsidP="00A269AF">
            <w:pPr>
              <w:ind w:firstLine="0"/>
              <w:jc w:val="center"/>
              <w:rPr>
                <w:sz w:val="22"/>
                <w:szCs w:val="22"/>
                <w:lang w:eastAsia="en-US"/>
              </w:rPr>
            </w:pPr>
            <w:r w:rsidRPr="00A269AF">
              <w:rPr>
                <w:sz w:val="22"/>
                <w:szCs w:val="22"/>
                <w:lang w:eastAsia="en-US"/>
              </w:rPr>
              <w:t>-</w:t>
            </w:r>
          </w:p>
        </w:tc>
        <w:tc>
          <w:tcPr>
            <w:tcW w:w="1132" w:type="dxa"/>
          </w:tcPr>
          <w:p w:rsidR="00D234F2" w:rsidRPr="00A269AF" w:rsidRDefault="00D234F2" w:rsidP="00A269AF">
            <w:pPr>
              <w:ind w:firstLine="0"/>
              <w:jc w:val="center"/>
              <w:rPr>
                <w:sz w:val="22"/>
                <w:szCs w:val="22"/>
                <w:lang w:eastAsia="en-US"/>
              </w:rPr>
            </w:pPr>
            <w:r w:rsidRPr="00A269AF">
              <w:rPr>
                <w:sz w:val="22"/>
                <w:szCs w:val="22"/>
                <w:lang w:eastAsia="en-US"/>
              </w:rPr>
              <w:t>82</w:t>
            </w:r>
          </w:p>
        </w:tc>
        <w:tc>
          <w:tcPr>
            <w:tcW w:w="1473" w:type="dxa"/>
          </w:tcPr>
          <w:p w:rsidR="00D234F2" w:rsidRPr="00A269AF" w:rsidRDefault="00D234F2" w:rsidP="00A269AF">
            <w:pPr>
              <w:ind w:firstLine="0"/>
              <w:jc w:val="center"/>
              <w:rPr>
                <w:sz w:val="22"/>
                <w:szCs w:val="22"/>
                <w:lang w:eastAsia="en-US"/>
              </w:rPr>
            </w:pPr>
          </w:p>
        </w:tc>
        <w:tc>
          <w:tcPr>
            <w:tcW w:w="1417" w:type="dxa"/>
          </w:tcPr>
          <w:p w:rsidR="00D234F2" w:rsidRPr="00A269AF" w:rsidRDefault="00D234F2" w:rsidP="00A269AF">
            <w:pPr>
              <w:ind w:firstLine="0"/>
              <w:jc w:val="center"/>
              <w:rPr>
                <w:sz w:val="22"/>
                <w:szCs w:val="22"/>
                <w:lang w:eastAsia="en-US"/>
              </w:rPr>
            </w:pPr>
            <w:r w:rsidRPr="00A269AF">
              <w:rPr>
                <w:sz w:val="22"/>
                <w:szCs w:val="22"/>
                <w:lang w:eastAsia="en-US"/>
              </w:rPr>
              <w:t>-</w:t>
            </w:r>
          </w:p>
        </w:tc>
        <w:tc>
          <w:tcPr>
            <w:tcW w:w="1431" w:type="dxa"/>
          </w:tcPr>
          <w:p w:rsidR="00D234F2" w:rsidRPr="00A269AF" w:rsidRDefault="00D234F2" w:rsidP="00A269AF">
            <w:pPr>
              <w:ind w:firstLine="0"/>
              <w:jc w:val="center"/>
              <w:rPr>
                <w:sz w:val="22"/>
                <w:szCs w:val="22"/>
                <w:lang w:eastAsia="en-US"/>
              </w:rPr>
            </w:pPr>
          </w:p>
          <w:p w:rsidR="00D234F2" w:rsidRPr="00A269AF" w:rsidRDefault="00D234F2" w:rsidP="00A269AF">
            <w:pPr>
              <w:ind w:firstLine="0"/>
              <w:jc w:val="center"/>
              <w:rPr>
                <w:sz w:val="22"/>
                <w:szCs w:val="22"/>
                <w:lang w:eastAsia="en-US"/>
              </w:rPr>
            </w:pPr>
            <w:r w:rsidRPr="00A269AF">
              <w:rPr>
                <w:sz w:val="22"/>
                <w:szCs w:val="22"/>
                <w:lang w:eastAsia="en-US"/>
              </w:rPr>
              <w:t>действ.</w:t>
            </w:r>
          </w:p>
        </w:tc>
      </w:tr>
      <w:tr w:rsidR="00D234F2" w:rsidRPr="00685AA8" w:rsidTr="00D234F2">
        <w:trPr>
          <w:jc w:val="center"/>
        </w:trPr>
        <w:tc>
          <w:tcPr>
            <w:tcW w:w="851" w:type="dxa"/>
          </w:tcPr>
          <w:p w:rsidR="00D234F2" w:rsidRPr="00A269AF" w:rsidRDefault="00D234F2" w:rsidP="00A269AF">
            <w:pPr>
              <w:ind w:firstLine="0"/>
              <w:jc w:val="center"/>
              <w:rPr>
                <w:sz w:val="22"/>
                <w:szCs w:val="22"/>
                <w:lang w:eastAsia="en-US"/>
              </w:rPr>
            </w:pPr>
            <w:r w:rsidRPr="00A269AF">
              <w:rPr>
                <w:sz w:val="22"/>
                <w:szCs w:val="22"/>
                <w:lang w:eastAsia="en-US"/>
              </w:rPr>
              <w:t>2.4</w:t>
            </w:r>
          </w:p>
        </w:tc>
        <w:tc>
          <w:tcPr>
            <w:tcW w:w="3768" w:type="dxa"/>
          </w:tcPr>
          <w:p w:rsidR="00D234F2" w:rsidRPr="00A269AF" w:rsidRDefault="00D234F2" w:rsidP="00A269AF">
            <w:pPr>
              <w:ind w:firstLine="0"/>
              <w:rPr>
                <w:sz w:val="22"/>
                <w:szCs w:val="22"/>
                <w:lang w:eastAsia="en-US"/>
              </w:rPr>
            </w:pPr>
            <w:r w:rsidRPr="00A269AF">
              <w:rPr>
                <w:sz w:val="22"/>
                <w:szCs w:val="22"/>
                <w:lang w:eastAsia="en-US"/>
              </w:rPr>
              <w:t>Самарская сетевая компания</w:t>
            </w:r>
          </w:p>
        </w:tc>
        <w:tc>
          <w:tcPr>
            <w:tcW w:w="2126" w:type="dxa"/>
          </w:tcPr>
          <w:p w:rsidR="00D234F2" w:rsidRPr="00A269AF" w:rsidRDefault="00D234F2" w:rsidP="00A269AF">
            <w:pPr>
              <w:ind w:firstLine="0"/>
              <w:jc w:val="center"/>
              <w:rPr>
                <w:sz w:val="22"/>
                <w:szCs w:val="22"/>
                <w:lang w:eastAsia="en-US"/>
              </w:rPr>
            </w:pPr>
            <w:r w:rsidRPr="00A269AF">
              <w:rPr>
                <w:sz w:val="22"/>
                <w:szCs w:val="22"/>
                <w:lang w:eastAsia="en-US"/>
              </w:rPr>
              <w:t>Распределение электроэнергии</w:t>
            </w:r>
          </w:p>
        </w:tc>
        <w:tc>
          <w:tcPr>
            <w:tcW w:w="1985" w:type="dxa"/>
          </w:tcPr>
          <w:p w:rsidR="00D234F2" w:rsidRPr="00A269AF" w:rsidRDefault="00D234F2" w:rsidP="00A269AF">
            <w:pPr>
              <w:ind w:firstLine="0"/>
              <w:rPr>
                <w:sz w:val="22"/>
                <w:szCs w:val="22"/>
                <w:lang w:eastAsia="en-US"/>
              </w:rPr>
            </w:pPr>
            <w:r w:rsidRPr="00A269AF">
              <w:rPr>
                <w:sz w:val="22"/>
                <w:szCs w:val="22"/>
                <w:lang w:eastAsia="en-US"/>
              </w:rPr>
              <w:t>с. Сергиевск</w:t>
            </w:r>
          </w:p>
        </w:tc>
        <w:tc>
          <w:tcPr>
            <w:tcW w:w="1437" w:type="dxa"/>
          </w:tcPr>
          <w:p w:rsidR="00D234F2" w:rsidRPr="00A269AF" w:rsidRDefault="00D234F2" w:rsidP="00A269AF">
            <w:pPr>
              <w:ind w:firstLine="0"/>
              <w:jc w:val="center"/>
              <w:rPr>
                <w:sz w:val="22"/>
                <w:szCs w:val="22"/>
                <w:lang w:eastAsia="en-US"/>
              </w:rPr>
            </w:pPr>
          </w:p>
        </w:tc>
        <w:tc>
          <w:tcPr>
            <w:tcW w:w="1132" w:type="dxa"/>
          </w:tcPr>
          <w:p w:rsidR="00D234F2" w:rsidRPr="00A269AF" w:rsidRDefault="00D234F2" w:rsidP="00A269AF">
            <w:pPr>
              <w:ind w:firstLine="0"/>
              <w:jc w:val="center"/>
              <w:rPr>
                <w:sz w:val="22"/>
                <w:szCs w:val="22"/>
                <w:lang w:eastAsia="en-US"/>
              </w:rPr>
            </w:pPr>
          </w:p>
        </w:tc>
        <w:tc>
          <w:tcPr>
            <w:tcW w:w="1473" w:type="dxa"/>
          </w:tcPr>
          <w:p w:rsidR="00D234F2" w:rsidRPr="00A269AF" w:rsidRDefault="00D234F2" w:rsidP="00A269AF">
            <w:pPr>
              <w:ind w:firstLine="0"/>
              <w:jc w:val="center"/>
              <w:rPr>
                <w:sz w:val="22"/>
                <w:szCs w:val="22"/>
                <w:lang w:eastAsia="en-US"/>
              </w:rPr>
            </w:pPr>
          </w:p>
        </w:tc>
        <w:tc>
          <w:tcPr>
            <w:tcW w:w="1417" w:type="dxa"/>
          </w:tcPr>
          <w:p w:rsidR="00D234F2" w:rsidRPr="00A269AF" w:rsidRDefault="00D234F2" w:rsidP="00A269AF">
            <w:pPr>
              <w:ind w:firstLine="0"/>
              <w:jc w:val="center"/>
              <w:rPr>
                <w:sz w:val="22"/>
                <w:szCs w:val="22"/>
                <w:lang w:eastAsia="en-US"/>
              </w:rPr>
            </w:pPr>
            <w:r w:rsidRPr="00A269AF">
              <w:rPr>
                <w:sz w:val="22"/>
                <w:szCs w:val="22"/>
                <w:lang w:eastAsia="en-US"/>
              </w:rPr>
              <w:t>-</w:t>
            </w:r>
          </w:p>
        </w:tc>
        <w:tc>
          <w:tcPr>
            <w:tcW w:w="1431" w:type="dxa"/>
          </w:tcPr>
          <w:p w:rsidR="00D234F2" w:rsidRPr="00A269AF" w:rsidRDefault="00D234F2" w:rsidP="00A269AF">
            <w:pPr>
              <w:ind w:firstLine="0"/>
              <w:jc w:val="center"/>
              <w:rPr>
                <w:sz w:val="22"/>
                <w:szCs w:val="22"/>
                <w:lang w:eastAsia="en-US"/>
              </w:rPr>
            </w:pPr>
            <w:r w:rsidRPr="00A269AF">
              <w:rPr>
                <w:sz w:val="22"/>
                <w:szCs w:val="22"/>
                <w:lang w:eastAsia="en-US"/>
              </w:rPr>
              <w:t>действ.</w:t>
            </w:r>
          </w:p>
        </w:tc>
      </w:tr>
      <w:tr w:rsidR="00D234F2" w:rsidRPr="00685AA8" w:rsidTr="00D234F2">
        <w:trPr>
          <w:jc w:val="center"/>
        </w:trPr>
        <w:tc>
          <w:tcPr>
            <w:tcW w:w="851" w:type="dxa"/>
          </w:tcPr>
          <w:p w:rsidR="00D234F2" w:rsidRPr="00A269AF" w:rsidRDefault="00D234F2" w:rsidP="00A269AF">
            <w:pPr>
              <w:ind w:firstLine="0"/>
              <w:jc w:val="center"/>
              <w:rPr>
                <w:sz w:val="22"/>
                <w:szCs w:val="22"/>
                <w:lang w:eastAsia="en-US"/>
              </w:rPr>
            </w:pPr>
            <w:r w:rsidRPr="00A269AF">
              <w:rPr>
                <w:sz w:val="22"/>
                <w:szCs w:val="22"/>
                <w:lang w:eastAsia="en-US"/>
              </w:rPr>
              <w:t>2.5</w:t>
            </w:r>
          </w:p>
        </w:tc>
        <w:tc>
          <w:tcPr>
            <w:tcW w:w="3768" w:type="dxa"/>
          </w:tcPr>
          <w:p w:rsidR="00D234F2" w:rsidRPr="00A269AF" w:rsidRDefault="00D234F2" w:rsidP="00A269AF">
            <w:pPr>
              <w:ind w:firstLine="0"/>
              <w:rPr>
                <w:sz w:val="22"/>
                <w:szCs w:val="22"/>
                <w:lang w:eastAsia="en-US"/>
              </w:rPr>
            </w:pPr>
            <w:r w:rsidRPr="00A269AF">
              <w:rPr>
                <w:sz w:val="22"/>
                <w:szCs w:val="22"/>
                <w:lang w:eastAsia="en-US"/>
              </w:rPr>
              <w:t>ООО СВГК филиал «Сергиевскгаз»</w:t>
            </w:r>
          </w:p>
        </w:tc>
        <w:tc>
          <w:tcPr>
            <w:tcW w:w="2126" w:type="dxa"/>
          </w:tcPr>
          <w:p w:rsidR="00D234F2" w:rsidRPr="00A269AF" w:rsidRDefault="00D234F2" w:rsidP="00A269AF">
            <w:pPr>
              <w:ind w:firstLine="0"/>
              <w:jc w:val="center"/>
              <w:rPr>
                <w:sz w:val="22"/>
                <w:szCs w:val="22"/>
                <w:lang w:eastAsia="en-US"/>
              </w:rPr>
            </w:pPr>
            <w:r w:rsidRPr="00A269AF">
              <w:rPr>
                <w:sz w:val="22"/>
                <w:szCs w:val="22"/>
                <w:lang w:eastAsia="en-US"/>
              </w:rPr>
              <w:t>Распределение газа</w:t>
            </w:r>
          </w:p>
        </w:tc>
        <w:tc>
          <w:tcPr>
            <w:tcW w:w="1985" w:type="dxa"/>
          </w:tcPr>
          <w:p w:rsidR="00D234F2" w:rsidRPr="00A269AF" w:rsidRDefault="00D234F2" w:rsidP="00A269AF">
            <w:pPr>
              <w:ind w:firstLine="0"/>
              <w:rPr>
                <w:sz w:val="22"/>
                <w:szCs w:val="22"/>
                <w:lang w:eastAsia="en-US"/>
              </w:rPr>
            </w:pPr>
            <w:r w:rsidRPr="00A269AF">
              <w:rPr>
                <w:sz w:val="22"/>
                <w:szCs w:val="22"/>
                <w:lang w:eastAsia="en-US"/>
              </w:rPr>
              <w:t>с. Сергиевск, ул. Городок, 7а</w:t>
            </w:r>
          </w:p>
        </w:tc>
        <w:tc>
          <w:tcPr>
            <w:tcW w:w="1437" w:type="dxa"/>
          </w:tcPr>
          <w:p w:rsidR="00D234F2" w:rsidRPr="00A269AF" w:rsidRDefault="00D234F2" w:rsidP="00A269AF">
            <w:pPr>
              <w:ind w:firstLine="0"/>
              <w:jc w:val="center"/>
              <w:rPr>
                <w:sz w:val="22"/>
                <w:szCs w:val="22"/>
                <w:lang w:eastAsia="en-US"/>
              </w:rPr>
            </w:pPr>
          </w:p>
        </w:tc>
        <w:tc>
          <w:tcPr>
            <w:tcW w:w="1132" w:type="dxa"/>
          </w:tcPr>
          <w:p w:rsidR="00D234F2" w:rsidRPr="00A269AF" w:rsidRDefault="00D234F2" w:rsidP="00A269AF">
            <w:pPr>
              <w:ind w:firstLine="0"/>
              <w:jc w:val="center"/>
              <w:rPr>
                <w:sz w:val="22"/>
                <w:szCs w:val="22"/>
                <w:lang w:eastAsia="en-US"/>
              </w:rPr>
            </w:pPr>
          </w:p>
        </w:tc>
        <w:tc>
          <w:tcPr>
            <w:tcW w:w="1473" w:type="dxa"/>
          </w:tcPr>
          <w:p w:rsidR="00D234F2" w:rsidRPr="00A269AF" w:rsidRDefault="00D234F2" w:rsidP="00A269AF">
            <w:pPr>
              <w:ind w:firstLine="0"/>
              <w:jc w:val="center"/>
              <w:rPr>
                <w:sz w:val="22"/>
                <w:szCs w:val="22"/>
                <w:lang w:eastAsia="en-US"/>
              </w:rPr>
            </w:pPr>
            <w:r w:rsidRPr="00A269AF">
              <w:rPr>
                <w:sz w:val="22"/>
                <w:szCs w:val="22"/>
                <w:lang w:eastAsia="en-US"/>
              </w:rPr>
              <w:t>1,23</w:t>
            </w:r>
          </w:p>
        </w:tc>
        <w:tc>
          <w:tcPr>
            <w:tcW w:w="1417" w:type="dxa"/>
          </w:tcPr>
          <w:p w:rsidR="00D234F2" w:rsidRPr="00A269AF" w:rsidRDefault="00D234F2" w:rsidP="00A269AF">
            <w:pPr>
              <w:ind w:firstLine="0"/>
              <w:jc w:val="center"/>
              <w:rPr>
                <w:sz w:val="22"/>
                <w:szCs w:val="22"/>
                <w:lang w:eastAsia="en-US"/>
              </w:rPr>
            </w:pPr>
            <w:r w:rsidRPr="00A269AF">
              <w:rPr>
                <w:sz w:val="22"/>
                <w:szCs w:val="22"/>
                <w:lang w:eastAsia="en-US"/>
              </w:rPr>
              <w:t>-</w:t>
            </w:r>
          </w:p>
        </w:tc>
        <w:tc>
          <w:tcPr>
            <w:tcW w:w="1431" w:type="dxa"/>
          </w:tcPr>
          <w:p w:rsidR="00D234F2" w:rsidRPr="00A269AF" w:rsidRDefault="00D234F2" w:rsidP="00A269AF">
            <w:pPr>
              <w:ind w:firstLine="0"/>
              <w:jc w:val="center"/>
              <w:rPr>
                <w:sz w:val="22"/>
                <w:szCs w:val="22"/>
                <w:lang w:eastAsia="en-US"/>
              </w:rPr>
            </w:pPr>
            <w:r w:rsidRPr="00A269AF">
              <w:rPr>
                <w:sz w:val="22"/>
                <w:szCs w:val="22"/>
                <w:lang w:eastAsia="en-US"/>
              </w:rPr>
              <w:t>действ.</w:t>
            </w:r>
          </w:p>
        </w:tc>
      </w:tr>
      <w:tr w:rsidR="00D234F2" w:rsidRPr="00685AA8" w:rsidTr="00D234F2">
        <w:trPr>
          <w:jc w:val="center"/>
        </w:trPr>
        <w:tc>
          <w:tcPr>
            <w:tcW w:w="851" w:type="dxa"/>
          </w:tcPr>
          <w:p w:rsidR="00D234F2" w:rsidRPr="00A269AF" w:rsidRDefault="00D234F2" w:rsidP="00A269AF">
            <w:pPr>
              <w:ind w:firstLine="0"/>
              <w:jc w:val="center"/>
              <w:rPr>
                <w:sz w:val="22"/>
                <w:szCs w:val="22"/>
                <w:lang w:eastAsia="en-US"/>
              </w:rPr>
            </w:pPr>
            <w:r w:rsidRPr="00A269AF">
              <w:rPr>
                <w:sz w:val="22"/>
                <w:szCs w:val="22"/>
                <w:lang w:eastAsia="en-US"/>
              </w:rPr>
              <w:t>2.6</w:t>
            </w:r>
          </w:p>
        </w:tc>
        <w:tc>
          <w:tcPr>
            <w:tcW w:w="3768" w:type="dxa"/>
          </w:tcPr>
          <w:p w:rsidR="00D234F2" w:rsidRPr="00A269AF" w:rsidRDefault="00D234F2" w:rsidP="00A269AF">
            <w:pPr>
              <w:ind w:firstLine="0"/>
              <w:rPr>
                <w:sz w:val="22"/>
                <w:szCs w:val="22"/>
                <w:lang w:eastAsia="en-US"/>
              </w:rPr>
            </w:pPr>
            <w:r w:rsidRPr="00A269AF">
              <w:rPr>
                <w:sz w:val="22"/>
                <w:szCs w:val="22"/>
                <w:lang w:eastAsia="en-US"/>
              </w:rPr>
              <w:t>ОАО «Сергиевская ПМК»</w:t>
            </w:r>
          </w:p>
        </w:tc>
        <w:tc>
          <w:tcPr>
            <w:tcW w:w="2126" w:type="dxa"/>
          </w:tcPr>
          <w:p w:rsidR="00D234F2" w:rsidRPr="00A269AF" w:rsidRDefault="00D234F2" w:rsidP="00A269AF">
            <w:pPr>
              <w:ind w:firstLine="0"/>
              <w:jc w:val="center"/>
              <w:rPr>
                <w:sz w:val="22"/>
                <w:szCs w:val="22"/>
                <w:lang w:eastAsia="en-US"/>
              </w:rPr>
            </w:pPr>
            <w:r w:rsidRPr="00A269AF">
              <w:rPr>
                <w:sz w:val="22"/>
                <w:szCs w:val="22"/>
                <w:lang w:eastAsia="en-US"/>
              </w:rPr>
              <w:t>строительство</w:t>
            </w:r>
          </w:p>
        </w:tc>
        <w:tc>
          <w:tcPr>
            <w:tcW w:w="1985" w:type="dxa"/>
          </w:tcPr>
          <w:p w:rsidR="00D234F2" w:rsidRPr="00A269AF" w:rsidRDefault="00D234F2" w:rsidP="00A269AF">
            <w:pPr>
              <w:ind w:firstLine="0"/>
              <w:rPr>
                <w:sz w:val="22"/>
                <w:szCs w:val="22"/>
                <w:lang w:eastAsia="en-US"/>
              </w:rPr>
            </w:pPr>
            <w:r w:rsidRPr="00A269AF">
              <w:rPr>
                <w:sz w:val="22"/>
                <w:szCs w:val="22"/>
                <w:lang w:eastAsia="en-US"/>
              </w:rPr>
              <w:t>с. Сергиевск, ул. Н.Краснова, 84</w:t>
            </w:r>
          </w:p>
        </w:tc>
        <w:tc>
          <w:tcPr>
            <w:tcW w:w="1437" w:type="dxa"/>
          </w:tcPr>
          <w:p w:rsidR="00D234F2" w:rsidRPr="00A269AF" w:rsidRDefault="00D234F2" w:rsidP="00A269AF">
            <w:pPr>
              <w:ind w:firstLine="0"/>
              <w:jc w:val="center"/>
              <w:rPr>
                <w:sz w:val="22"/>
                <w:szCs w:val="22"/>
                <w:lang w:eastAsia="en-US"/>
              </w:rPr>
            </w:pPr>
            <w:r w:rsidRPr="00A269AF">
              <w:rPr>
                <w:sz w:val="22"/>
                <w:szCs w:val="22"/>
                <w:lang w:eastAsia="en-US"/>
              </w:rPr>
              <w:t>-</w:t>
            </w:r>
          </w:p>
        </w:tc>
        <w:tc>
          <w:tcPr>
            <w:tcW w:w="1132" w:type="dxa"/>
          </w:tcPr>
          <w:p w:rsidR="00D234F2" w:rsidRPr="00A269AF" w:rsidRDefault="00D234F2" w:rsidP="00A269AF">
            <w:pPr>
              <w:ind w:firstLine="0"/>
              <w:jc w:val="center"/>
              <w:rPr>
                <w:sz w:val="22"/>
                <w:szCs w:val="22"/>
                <w:lang w:eastAsia="en-US"/>
              </w:rPr>
            </w:pPr>
            <w:r w:rsidRPr="00A269AF">
              <w:rPr>
                <w:sz w:val="22"/>
                <w:szCs w:val="22"/>
                <w:lang w:eastAsia="en-US"/>
              </w:rPr>
              <w:t>-</w:t>
            </w:r>
          </w:p>
        </w:tc>
        <w:tc>
          <w:tcPr>
            <w:tcW w:w="1473" w:type="dxa"/>
          </w:tcPr>
          <w:p w:rsidR="00D234F2" w:rsidRPr="00A269AF" w:rsidRDefault="00D234F2" w:rsidP="00A269AF">
            <w:pPr>
              <w:ind w:firstLine="0"/>
              <w:jc w:val="center"/>
              <w:rPr>
                <w:sz w:val="22"/>
                <w:szCs w:val="22"/>
                <w:lang w:eastAsia="en-US"/>
              </w:rPr>
            </w:pPr>
            <w:r w:rsidRPr="00A269AF">
              <w:rPr>
                <w:sz w:val="22"/>
                <w:szCs w:val="22"/>
                <w:lang w:eastAsia="en-US"/>
              </w:rPr>
              <w:t>-</w:t>
            </w:r>
          </w:p>
        </w:tc>
        <w:tc>
          <w:tcPr>
            <w:tcW w:w="1417" w:type="dxa"/>
          </w:tcPr>
          <w:p w:rsidR="00D234F2" w:rsidRPr="00A269AF" w:rsidRDefault="00D234F2" w:rsidP="00A269AF">
            <w:pPr>
              <w:ind w:firstLine="0"/>
              <w:jc w:val="center"/>
              <w:rPr>
                <w:sz w:val="22"/>
                <w:szCs w:val="22"/>
                <w:lang w:eastAsia="en-US"/>
              </w:rPr>
            </w:pPr>
            <w:r w:rsidRPr="00A269AF">
              <w:rPr>
                <w:sz w:val="22"/>
                <w:szCs w:val="22"/>
                <w:lang w:eastAsia="en-US"/>
              </w:rPr>
              <w:t>-</w:t>
            </w:r>
          </w:p>
        </w:tc>
        <w:tc>
          <w:tcPr>
            <w:tcW w:w="1431" w:type="dxa"/>
          </w:tcPr>
          <w:p w:rsidR="00D234F2" w:rsidRPr="00A269AF" w:rsidRDefault="00D234F2" w:rsidP="00A269AF">
            <w:pPr>
              <w:ind w:firstLine="0"/>
              <w:jc w:val="center"/>
              <w:rPr>
                <w:sz w:val="22"/>
                <w:szCs w:val="22"/>
                <w:lang w:eastAsia="en-US"/>
              </w:rPr>
            </w:pPr>
            <w:r w:rsidRPr="00A269AF">
              <w:rPr>
                <w:sz w:val="22"/>
                <w:szCs w:val="22"/>
                <w:lang w:eastAsia="en-US"/>
              </w:rPr>
              <w:t>не действ.</w:t>
            </w:r>
          </w:p>
        </w:tc>
      </w:tr>
      <w:tr w:rsidR="00D234F2" w:rsidRPr="00685AA8" w:rsidTr="00D234F2">
        <w:trPr>
          <w:jc w:val="center"/>
        </w:trPr>
        <w:tc>
          <w:tcPr>
            <w:tcW w:w="851" w:type="dxa"/>
          </w:tcPr>
          <w:p w:rsidR="00D234F2" w:rsidRPr="00A269AF" w:rsidRDefault="00D234F2" w:rsidP="00A269AF">
            <w:pPr>
              <w:ind w:firstLine="0"/>
              <w:jc w:val="center"/>
              <w:rPr>
                <w:sz w:val="22"/>
                <w:szCs w:val="22"/>
                <w:lang w:eastAsia="en-US"/>
              </w:rPr>
            </w:pPr>
            <w:r w:rsidRPr="00A269AF">
              <w:rPr>
                <w:sz w:val="22"/>
                <w:szCs w:val="22"/>
                <w:lang w:eastAsia="en-US"/>
              </w:rPr>
              <w:t>2.7</w:t>
            </w:r>
          </w:p>
        </w:tc>
        <w:tc>
          <w:tcPr>
            <w:tcW w:w="3768" w:type="dxa"/>
          </w:tcPr>
          <w:p w:rsidR="00D234F2" w:rsidRPr="00A269AF" w:rsidRDefault="00D234F2" w:rsidP="00A269AF">
            <w:pPr>
              <w:ind w:firstLine="0"/>
              <w:rPr>
                <w:sz w:val="22"/>
                <w:szCs w:val="22"/>
                <w:lang w:eastAsia="en-US"/>
              </w:rPr>
            </w:pPr>
            <w:r w:rsidRPr="00A269AF">
              <w:rPr>
                <w:sz w:val="22"/>
                <w:szCs w:val="22"/>
                <w:lang w:eastAsia="en-US"/>
              </w:rPr>
              <w:t>ООО «Стройматериалы-2»</w:t>
            </w:r>
          </w:p>
          <w:p w:rsidR="00D234F2" w:rsidRPr="00A269AF" w:rsidRDefault="00D234F2" w:rsidP="00A269AF">
            <w:pPr>
              <w:ind w:firstLine="0"/>
              <w:rPr>
                <w:sz w:val="22"/>
                <w:szCs w:val="22"/>
                <w:lang w:eastAsia="en-US"/>
              </w:rPr>
            </w:pPr>
          </w:p>
          <w:p w:rsidR="00D234F2" w:rsidRPr="00A269AF" w:rsidRDefault="00D234F2" w:rsidP="00A269AF">
            <w:pPr>
              <w:ind w:firstLine="0"/>
              <w:rPr>
                <w:sz w:val="22"/>
                <w:szCs w:val="22"/>
                <w:lang w:eastAsia="en-US"/>
              </w:rPr>
            </w:pPr>
            <w:r w:rsidRPr="00A269AF">
              <w:rPr>
                <w:sz w:val="22"/>
                <w:szCs w:val="22"/>
                <w:lang w:eastAsia="en-US"/>
              </w:rPr>
              <w:t>ООО «Ремхимстрой-2»</w:t>
            </w:r>
          </w:p>
        </w:tc>
        <w:tc>
          <w:tcPr>
            <w:tcW w:w="2126" w:type="dxa"/>
          </w:tcPr>
          <w:p w:rsidR="00D234F2" w:rsidRPr="00A269AF" w:rsidRDefault="00D234F2" w:rsidP="00A269AF">
            <w:pPr>
              <w:ind w:firstLine="0"/>
              <w:jc w:val="center"/>
              <w:rPr>
                <w:sz w:val="22"/>
                <w:szCs w:val="22"/>
                <w:lang w:eastAsia="en-US"/>
              </w:rPr>
            </w:pPr>
            <w:r w:rsidRPr="00A269AF">
              <w:rPr>
                <w:sz w:val="22"/>
                <w:szCs w:val="22"/>
                <w:lang w:eastAsia="en-US"/>
              </w:rPr>
              <w:t>Транспортные услуги</w:t>
            </w:r>
          </w:p>
          <w:p w:rsidR="00D234F2" w:rsidRPr="00A269AF" w:rsidRDefault="00D234F2" w:rsidP="00A269AF">
            <w:pPr>
              <w:ind w:firstLine="0"/>
              <w:jc w:val="center"/>
              <w:rPr>
                <w:sz w:val="22"/>
                <w:szCs w:val="22"/>
                <w:lang w:eastAsia="en-US"/>
              </w:rPr>
            </w:pPr>
            <w:r w:rsidRPr="00A269AF">
              <w:rPr>
                <w:sz w:val="22"/>
                <w:szCs w:val="22"/>
                <w:lang w:eastAsia="en-US"/>
              </w:rPr>
              <w:t>Строительство</w:t>
            </w:r>
          </w:p>
        </w:tc>
        <w:tc>
          <w:tcPr>
            <w:tcW w:w="1985" w:type="dxa"/>
            <w:vAlign w:val="center"/>
          </w:tcPr>
          <w:p w:rsidR="00D234F2" w:rsidRPr="00A269AF" w:rsidRDefault="00D234F2" w:rsidP="00A269AF">
            <w:pPr>
              <w:ind w:firstLine="0"/>
              <w:rPr>
                <w:sz w:val="22"/>
                <w:szCs w:val="22"/>
                <w:lang w:eastAsia="en-US"/>
              </w:rPr>
            </w:pPr>
            <w:r w:rsidRPr="00A269AF">
              <w:rPr>
                <w:sz w:val="22"/>
                <w:szCs w:val="22"/>
                <w:lang w:eastAsia="en-US"/>
              </w:rPr>
              <w:t>с. Сергиевск, ул. Шоссейная,1</w:t>
            </w:r>
          </w:p>
        </w:tc>
        <w:tc>
          <w:tcPr>
            <w:tcW w:w="1437" w:type="dxa"/>
          </w:tcPr>
          <w:p w:rsidR="00D234F2" w:rsidRPr="00A269AF" w:rsidRDefault="00D234F2" w:rsidP="00A269AF">
            <w:pPr>
              <w:ind w:firstLine="0"/>
              <w:jc w:val="center"/>
              <w:rPr>
                <w:sz w:val="22"/>
                <w:szCs w:val="22"/>
                <w:lang w:eastAsia="en-US"/>
              </w:rPr>
            </w:pPr>
            <w:r w:rsidRPr="00A269AF">
              <w:rPr>
                <w:sz w:val="22"/>
                <w:szCs w:val="22"/>
                <w:lang w:eastAsia="en-US"/>
              </w:rPr>
              <w:t>65 ед. техники</w:t>
            </w:r>
          </w:p>
        </w:tc>
        <w:tc>
          <w:tcPr>
            <w:tcW w:w="1132" w:type="dxa"/>
          </w:tcPr>
          <w:p w:rsidR="00D234F2" w:rsidRPr="00A269AF" w:rsidRDefault="00D234F2" w:rsidP="00A269AF">
            <w:pPr>
              <w:ind w:firstLine="0"/>
              <w:jc w:val="center"/>
              <w:rPr>
                <w:sz w:val="22"/>
                <w:szCs w:val="22"/>
                <w:lang w:eastAsia="en-US"/>
              </w:rPr>
            </w:pPr>
            <w:r w:rsidRPr="00A269AF">
              <w:rPr>
                <w:sz w:val="22"/>
                <w:szCs w:val="22"/>
                <w:lang w:eastAsia="en-US"/>
              </w:rPr>
              <w:t>92</w:t>
            </w:r>
          </w:p>
          <w:p w:rsidR="00D234F2" w:rsidRPr="00A269AF" w:rsidRDefault="00D234F2" w:rsidP="00A269AF">
            <w:pPr>
              <w:ind w:firstLine="0"/>
              <w:jc w:val="center"/>
              <w:rPr>
                <w:sz w:val="22"/>
                <w:szCs w:val="22"/>
                <w:lang w:eastAsia="en-US"/>
              </w:rPr>
            </w:pPr>
          </w:p>
          <w:p w:rsidR="00D234F2" w:rsidRPr="00A269AF" w:rsidRDefault="00D234F2" w:rsidP="00A269AF">
            <w:pPr>
              <w:ind w:firstLine="0"/>
              <w:jc w:val="center"/>
              <w:rPr>
                <w:sz w:val="22"/>
                <w:szCs w:val="22"/>
                <w:lang w:eastAsia="en-US"/>
              </w:rPr>
            </w:pPr>
            <w:r w:rsidRPr="00A269AF">
              <w:rPr>
                <w:sz w:val="22"/>
                <w:szCs w:val="22"/>
                <w:lang w:eastAsia="en-US"/>
              </w:rPr>
              <w:t>20</w:t>
            </w:r>
          </w:p>
        </w:tc>
        <w:tc>
          <w:tcPr>
            <w:tcW w:w="1473" w:type="dxa"/>
          </w:tcPr>
          <w:p w:rsidR="00D234F2" w:rsidRPr="00A269AF" w:rsidRDefault="00D234F2" w:rsidP="00A269AF">
            <w:pPr>
              <w:ind w:firstLine="0"/>
              <w:jc w:val="center"/>
              <w:rPr>
                <w:sz w:val="22"/>
                <w:szCs w:val="22"/>
                <w:lang w:eastAsia="en-US"/>
              </w:rPr>
            </w:pPr>
            <w:r w:rsidRPr="00A269AF">
              <w:rPr>
                <w:sz w:val="22"/>
                <w:szCs w:val="22"/>
                <w:lang w:eastAsia="en-US"/>
              </w:rPr>
              <w:t>3,93</w:t>
            </w:r>
          </w:p>
          <w:p w:rsidR="00D234F2" w:rsidRPr="00A269AF" w:rsidRDefault="00D234F2" w:rsidP="00A269AF">
            <w:pPr>
              <w:ind w:firstLine="0"/>
              <w:jc w:val="center"/>
              <w:rPr>
                <w:sz w:val="22"/>
                <w:szCs w:val="22"/>
                <w:lang w:eastAsia="en-US"/>
              </w:rPr>
            </w:pPr>
          </w:p>
          <w:p w:rsidR="00D234F2" w:rsidRPr="00A269AF" w:rsidRDefault="00D234F2" w:rsidP="00A269AF">
            <w:pPr>
              <w:ind w:firstLine="0"/>
              <w:jc w:val="center"/>
              <w:rPr>
                <w:sz w:val="22"/>
                <w:szCs w:val="22"/>
                <w:lang w:eastAsia="en-US"/>
              </w:rPr>
            </w:pPr>
            <w:r w:rsidRPr="00A269AF">
              <w:rPr>
                <w:sz w:val="22"/>
                <w:szCs w:val="22"/>
                <w:lang w:eastAsia="en-US"/>
              </w:rPr>
              <w:t>-</w:t>
            </w:r>
          </w:p>
        </w:tc>
        <w:tc>
          <w:tcPr>
            <w:tcW w:w="1417" w:type="dxa"/>
          </w:tcPr>
          <w:p w:rsidR="00D234F2" w:rsidRPr="00A269AF" w:rsidRDefault="00D234F2" w:rsidP="00A269AF">
            <w:pPr>
              <w:ind w:firstLine="0"/>
              <w:jc w:val="center"/>
              <w:rPr>
                <w:sz w:val="22"/>
                <w:szCs w:val="22"/>
                <w:lang w:eastAsia="en-US"/>
              </w:rPr>
            </w:pPr>
            <w:r w:rsidRPr="00A269AF">
              <w:rPr>
                <w:sz w:val="22"/>
                <w:szCs w:val="22"/>
                <w:lang w:eastAsia="en-US"/>
              </w:rPr>
              <w:t>100</w:t>
            </w:r>
          </w:p>
        </w:tc>
        <w:tc>
          <w:tcPr>
            <w:tcW w:w="1431" w:type="dxa"/>
          </w:tcPr>
          <w:p w:rsidR="00D234F2" w:rsidRPr="00A269AF" w:rsidRDefault="00D234F2" w:rsidP="00A269AF">
            <w:pPr>
              <w:ind w:firstLine="0"/>
              <w:jc w:val="center"/>
              <w:rPr>
                <w:sz w:val="22"/>
                <w:szCs w:val="22"/>
                <w:lang w:eastAsia="en-US"/>
              </w:rPr>
            </w:pPr>
            <w:r w:rsidRPr="00A269AF">
              <w:rPr>
                <w:sz w:val="22"/>
                <w:szCs w:val="22"/>
                <w:lang w:eastAsia="en-US"/>
              </w:rPr>
              <w:t>действ.</w:t>
            </w:r>
          </w:p>
          <w:p w:rsidR="00D234F2" w:rsidRPr="00A269AF" w:rsidRDefault="00D234F2" w:rsidP="00A269AF">
            <w:pPr>
              <w:ind w:firstLine="0"/>
              <w:jc w:val="center"/>
              <w:rPr>
                <w:sz w:val="22"/>
                <w:szCs w:val="22"/>
                <w:lang w:eastAsia="en-US"/>
              </w:rPr>
            </w:pPr>
          </w:p>
          <w:p w:rsidR="00D234F2" w:rsidRPr="00A269AF" w:rsidRDefault="00D234F2" w:rsidP="00A269AF">
            <w:pPr>
              <w:ind w:firstLine="0"/>
              <w:jc w:val="center"/>
              <w:rPr>
                <w:sz w:val="22"/>
                <w:szCs w:val="22"/>
                <w:lang w:eastAsia="en-US"/>
              </w:rPr>
            </w:pPr>
            <w:r w:rsidRPr="00A269AF">
              <w:rPr>
                <w:sz w:val="22"/>
                <w:szCs w:val="22"/>
                <w:lang w:eastAsia="en-US"/>
              </w:rPr>
              <w:t>действ.</w:t>
            </w:r>
          </w:p>
        </w:tc>
      </w:tr>
      <w:tr w:rsidR="00D234F2" w:rsidRPr="00685AA8" w:rsidTr="00D234F2">
        <w:trPr>
          <w:jc w:val="center"/>
        </w:trPr>
        <w:tc>
          <w:tcPr>
            <w:tcW w:w="851" w:type="dxa"/>
          </w:tcPr>
          <w:p w:rsidR="00D234F2" w:rsidRPr="00A269AF" w:rsidRDefault="00D234F2" w:rsidP="00A269AF">
            <w:pPr>
              <w:ind w:firstLine="0"/>
              <w:jc w:val="center"/>
              <w:rPr>
                <w:sz w:val="22"/>
                <w:szCs w:val="22"/>
                <w:lang w:eastAsia="en-US"/>
              </w:rPr>
            </w:pPr>
            <w:r w:rsidRPr="00A269AF">
              <w:rPr>
                <w:sz w:val="22"/>
                <w:szCs w:val="22"/>
                <w:lang w:eastAsia="en-US"/>
              </w:rPr>
              <w:t>2.8</w:t>
            </w:r>
          </w:p>
        </w:tc>
        <w:tc>
          <w:tcPr>
            <w:tcW w:w="3768" w:type="dxa"/>
          </w:tcPr>
          <w:p w:rsidR="00D234F2" w:rsidRPr="00A269AF" w:rsidRDefault="00D234F2" w:rsidP="00A269AF">
            <w:pPr>
              <w:ind w:firstLine="0"/>
              <w:rPr>
                <w:sz w:val="22"/>
                <w:szCs w:val="22"/>
                <w:lang w:eastAsia="en-US"/>
              </w:rPr>
            </w:pPr>
            <w:r w:rsidRPr="00A269AF">
              <w:rPr>
                <w:sz w:val="22"/>
                <w:szCs w:val="22"/>
                <w:lang w:eastAsia="en-US"/>
              </w:rPr>
              <w:t>ООО «Перспектива» (пилорама)</w:t>
            </w:r>
          </w:p>
        </w:tc>
        <w:tc>
          <w:tcPr>
            <w:tcW w:w="2126" w:type="dxa"/>
          </w:tcPr>
          <w:p w:rsidR="00D234F2" w:rsidRPr="00A269AF" w:rsidRDefault="00D234F2" w:rsidP="00A269AF">
            <w:pPr>
              <w:ind w:firstLine="0"/>
              <w:jc w:val="center"/>
              <w:rPr>
                <w:sz w:val="22"/>
                <w:szCs w:val="22"/>
                <w:lang w:eastAsia="en-US"/>
              </w:rPr>
            </w:pPr>
            <w:r w:rsidRPr="00A269AF">
              <w:rPr>
                <w:sz w:val="22"/>
                <w:szCs w:val="22"/>
                <w:lang w:eastAsia="en-US"/>
              </w:rPr>
              <w:t>Деревообработка</w:t>
            </w:r>
          </w:p>
        </w:tc>
        <w:tc>
          <w:tcPr>
            <w:tcW w:w="1985" w:type="dxa"/>
          </w:tcPr>
          <w:p w:rsidR="00D234F2" w:rsidRPr="00A269AF" w:rsidRDefault="00D234F2" w:rsidP="00A269AF">
            <w:pPr>
              <w:ind w:firstLine="0"/>
              <w:rPr>
                <w:sz w:val="22"/>
                <w:szCs w:val="22"/>
                <w:lang w:eastAsia="en-US"/>
              </w:rPr>
            </w:pPr>
            <w:r w:rsidRPr="00A269AF">
              <w:rPr>
                <w:sz w:val="22"/>
                <w:szCs w:val="22"/>
                <w:lang w:eastAsia="en-US"/>
              </w:rPr>
              <w:t>с. Сергиевск, ул. Н.Краснова, 84</w:t>
            </w:r>
          </w:p>
        </w:tc>
        <w:tc>
          <w:tcPr>
            <w:tcW w:w="1437" w:type="dxa"/>
          </w:tcPr>
          <w:p w:rsidR="00D234F2" w:rsidRPr="00A269AF" w:rsidRDefault="00D234F2" w:rsidP="00A269AF">
            <w:pPr>
              <w:ind w:firstLine="0"/>
              <w:jc w:val="center"/>
              <w:rPr>
                <w:sz w:val="22"/>
                <w:szCs w:val="22"/>
                <w:lang w:eastAsia="en-US"/>
              </w:rPr>
            </w:pPr>
            <w:r w:rsidRPr="00A269AF">
              <w:rPr>
                <w:sz w:val="22"/>
                <w:szCs w:val="22"/>
                <w:lang w:eastAsia="en-US"/>
              </w:rPr>
              <w:t>-</w:t>
            </w:r>
          </w:p>
        </w:tc>
        <w:tc>
          <w:tcPr>
            <w:tcW w:w="1132" w:type="dxa"/>
          </w:tcPr>
          <w:p w:rsidR="00D234F2" w:rsidRPr="00A269AF" w:rsidRDefault="00D234F2" w:rsidP="00A269AF">
            <w:pPr>
              <w:ind w:firstLine="0"/>
              <w:jc w:val="center"/>
              <w:rPr>
                <w:sz w:val="22"/>
                <w:szCs w:val="22"/>
                <w:lang w:eastAsia="en-US"/>
              </w:rPr>
            </w:pPr>
            <w:r w:rsidRPr="00A269AF">
              <w:rPr>
                <w:sz w:val="22"/>
                <w:szCs w:val="22"/>
                <w:lang w:eastAsia="en-US"/>
              </w:rPr>
              <w:t>-</w:t>
            </w:r>
          </w:p>
        </w:tc>
        <w:tc>
          <w:tcPr>
            <w:tcW w:w="1473" w:type="dxa"/>
          </w:tcPr>
          <w:p w:rsidR="00D234F2" w:rsidRPr="00A269AF" w:rsidRDefault="00D234F2" w:rsidP="00A269AF">
            <w:pPr>
              <w:ind w:firstLine="0"/>
              <w:jc w:val="center"/>
              <w:rPr>
                <w:sz w:val="22"/>
                <w:szCs w:val="22"/>
                <w:lang w:eastAsia="en-US"/>
              </w:rPr>
            </w:pPr>
            <w:r w:rsidRPr="00A269AF">
              <w:rPr>
                <w:sz w:val="22"/>
                <w:szCs w:val="22"/>
                <w:lang w:eastAsia="en-US"/>
              </w:rPr>
              <w:t>-</w:t>
            </w:r>
          </w:p>
        </w:tc>
        <w:tc>
          <w:tcPr>
            <w:tcW w:w="1417" w:type="dxa"/>
          </w:tcPr>
          <w:p w:rsidR="00D234F2" w:rsidRPr="00A269AF" w:rsidRDefault="00D234F2" w:rsidP="00A269AF">
            <w:pPr>
              <w:ind w:firstLine="0"/>
              <w:jc w:val="center"/>
              <w:rPr>
                <w:sz w:val="22"/>
                <w:szCs w:val="22"/>
                <w:lang w:eastAsia="en-US"/>
              </w:rPr>
            </w:pPr>
            <w:r w:rsidRPr="00A269AF">
              <w:rPr>
                <w:sz w:val="22"/>
                <w:szCs w:val="22"/>
                <w:lang w:eastAsia="en-US"/>
              </w:rPr>
              <w:t>-</w:t>
            </w:r>
          </w:p>
        </w:tc>
        <w:tc>
          <w:tcPr>
            <w:tcW w:w="1431" w:type="dxa"/>
          </w:tcPr>
          <w:p w:rsidR="00D234F2" w:rsidRPr="00A269AF" w:rsidRDefault="00D234F2" w:rsidP="00A269AF">
            <w:pPr>
              <w:ind w:firstLine="0"/>
              <w:jc w:val="center"/>
              <w:rPr>
                <w:sz w:val="22"/>
                <w:szCs w:val="22"/>
                <w:lang w:eastAsia="en-US"/>
              </w:rPr>
            </w:pPr>
            <w:r w:rsidRPr="00A269AF">
              <w:rPr>
                <w:sz w:val="22"/>
                <w:szCs w:val="22"/>
                <w:lang w:eastAsia="en-US"/>
              </w:rPr>
              <w:t>не действ.</w:t>
            </w:r>
          </w:p>
        </w:tc>
      </w:tr>
      <w:tr w:rsidR="00D234F2" w:rsidRPr="00685AA8" w:rsidTr="00D234F2">
        <w:trPr>
          <w:jc w:val="center"/>
        </w:trPr>
        <w:tc>
          <w:tcPr>
            <w:tcW w:w="851" w:type="dxa"/>
          </w:tcPr>
          <w:p w:rsidR="00D234F2" w:rsidRPr="00A269AF" w:rsidRDefault="00D234F2" w:rsidP="00A269AF">
            <w:pPr>
              <w:ind w:firstLine="0"/>
              <w:jc w:val="center"/>
              <w:rPr>
                <w:sz w:val="22"/>
                <w:szCs w:val="22"/>
                <w:lang w:eastAsia="en-US"/>
              </w:rPr>
            </w:pPr>
            <w:r w:rsidRPr="00A269AF">
              <w:rPr>
                <w:sz w:val="22"/>
                <w:szCs w:val="22"/>
                <w:lang w:eastAsia="en-US"/>
              </w:rPr>
              <w:t>2.9</w:t>
            </w:r>
          </w:p>
        </w:tc>
        <w:tc>
          <w:tcPr>
            <w:tcW w:w="3768" w:type="dxa"/>
          </w:tcPr>
          <w:p w:rsidR="00D234F2" w:rsidRPr="00A269AF" w:rsidRDefault="00D234F2" w:rsidP="00A269AF">
            <w:pPr>
              <w:ind w:firstLine="0"/>
              <w:rPr>
                <w:sz w:val="22"/>
                <w:szCs w:val="22"/>
                <w:lang w:eastAsia="en-US"/>
              </w:rPr>
            </w:pPr>
            <w:r w:rsidRPr="00A269AF">
              <w:rPr>
                <w:sz w:val="22"/>
                <w:szCs w:val="22"/>
                <w:lang w:eastAsia="en-US"/>
              </w:rPr>
              <w:t>Сергиевское лесничество</w:t>
            </w:r>
          </w:p>
        </w:tc>
        <w:tc>
          <w:tcPr>
            <w:tcW w:w="2126" w:type="dxa"/>
          </w:tcPr>
          <w:p w:rsidR="00D234F2" w:rsidRPr="00A269AF" w:rsidRDefault="00D234F2" w:rsidP="00A269AF">
            <w:pPr>
              <w:ind w:firstLine="0"/>
              <w:jc w:val="center"/>
              <w:rPr>
                <w:sz w:val="22"/>
                <w:szCs w:val="22"/>
                <w:lang w:eastAsia="en-US"/>
              </w:rPr>
            </w:pPr>
          </w:p>
        </w:tc>
        <w:tc>
          <w:tcPr>
            <w:tcW w:w="1985" w:type="dxa"/>
          </w:tcPr>
          <w:p w:rsidR="00D234F2" w:rsidRPr="00A269AF" w:rsidRDefault="00D234F2" w:rsidP="00A269AF">
            <w:pPr>
              <w:ind w:firstLine="0"/>
              <w:rPr>
                <w:sz w:val="22"/>
                <w:szCs w:val="22"/>
                <w:lang w:eastAsia="en-US"/>
              </w:rPr>
            </w:pPr>
            <w:r w:rsidRPr="00A269AF">
              <w:rPr>
                <w:sz w:val="22"/>
                <w:szCs w:val="22"/>
                <w:lang w:eastAsia="en-US"/>
              </w:rPr>
              <w:t>с. Сергиевск</w:t>
            </w:r>
          </w:p>
        </w:tc>
        <w:tc>
          <w:tcPr>
            <w:tcW w:w="1437" w:type="dxa"/>
          </w:tcPr>
          <w:p w:rsidR="00D234F2" w:rsidRPr="00A269AF" w:rsidRDefault="00D234F2" w:rsidP="00A269AF">
            <w:pPr>
              <w:ind w:firstLine="0"/>
              <w:jc w:val="center"/>
              <w:rPr>
                <w:sz w:val="22"/>
                <w:szCs w:val="22"/>
                <w:lang w:eastAsia="en-US"/>
              </w:rPr>
            </w:pPr>
          </w:p>
        </w:tc>
        <w:tc>
          <w:tcPr>
            <w:tcW w:w="1132" w:type="dxa"/>
          </w:tcPr>
          <w:p w:rsidR="00D234F2" w:rsidRPr="00A269AF" w:rsidRDefault="00D234F2" w:rsidP="00A269AF">
            <w:pPr>
              <w:ind w:firstLine="0"/>
              <w:jc w:val="center"/>
              <w:rPr>
                <w:sz w:val="22"/>
                <w:szCs w:val="22"/>
                <w:lang w:eastAsia="en-US"/>
              </w:rPr>
            </w:pPr>
          </w:p>
        </w:tc>
        <w:tc>
          <w:tcPr>
            <w:tcW w:w="1473" w:type="dxa"/>
          </w:tcPr>
          <w:p w:rsidR="00D234F2" w:rsidRPr="00A269AF" w:rsidRDefault="00D234F2" w:rsidP="00A269AF">
            <w:pPr>
              <w:ind w:firstLine="0"/>
              <w:jc w:val="center"/>
              <w:rPr>
                <w:sz w:val="22"/>
                <w:szCs w:val="22"/>
                <w:lang w:eastAsia="en-US"/>
              </w:rPr>
            </w:pPr>
          </w:p>
        </w:tc>
        <w:tc>
          <w:tcPr>
            <w:tcW w:w="1417" w:type="dxa"/>
          </w:tcPr>
          <w:p w:rsidR="00D234F2" w:rsidRPr="00A269AF" w:rsidRDefault="00D234F2" w:rsidP="00A269AF">
            <w:pPr>
              <w:ind w:firstLine="0"/>
              <w:jc w:val="center"/>
              <w:rPr>
                <w:sz w:val="22"/>
                <w:szCs w:val="22"/>
                <w:lang w:eastAsia="en-US"/>
              </w:rPr>
            </w:pPr>
            <w:r w:rsidRPr="00A269AF">
              <w:rPr>
                <w:sz w:val="22"/>
                <w:szCs w:val="22"/>
                <w:lang w:eastAsia="en-US"/>
              </w:rPr>
              <w:t>-</w:t>
            </w:r>
          </w:p>
        </w:tc>
        <w:tc>
          <w:tcPr>
            <w:tcW w:w="1431" w:type="dxa"/>
          </w:tcPr>
          <w:p w:rsidR="00D234F2" w:rsidRPr="00A269AF" w:rsidRDefault="00D234F2" w:rsidP="00A269AF">
            <w:pPr>
              <w:ind w:firstLine="0"/>
              <w:jc w:val="center"/>
              <w:rPr>
                <w:sz w:val="22"/>
                <w:szCs w:val="22"/>
                <w:lang w:eastAsia="en-US"/>
              </w:rPr>
            </w:pPr>
            <w:r w:rsidRPr="00A269AF">
              <w:rPr>
                <w:sz w:val="22"/>
                <w:szCs w:val="22"/>
                <w:lang w:eastAsia="en-US"/>
              </w:rPr>
              <w:t>не действ.</w:t>
            </w:r>
          </w:p>
        </w:tc>
      </w:tr>
      <w:tr w:rsidR="00D234F2" w:rsidRPr="00685AA8" w:rsidTr="00D234F2">
        <w:trPr>
          <w:jc w:val="center"/>
        </w:trPr>
        <w:tc>
          <w:tcPr>
            <w:tcW w:w="851" w:type="dxa"/>
          </w:tcPr>
          <w:p w:rsidR="00D234F2" w:rsidRPr="00A269AF" w:rsidRDefault="00D234F2" w:rsidP="00A269AF">
            <w:pPr>
              <w:ind w:firstLine="0"/>
              <w:jc w:val="center"/>
              <w:rPr>
                <w:sz w:val="22"/>
                <w:szCs w:val="22"/>
                <w:lang w:eastAsia="en-US"/>
              </w:rPr>
            </w:pPr>
            <w:r w:rsidRPr="00A269AF">
              <w:rPr>
                <w:sz w:val="22"/>
                <w:szCs w:val="22"/>
                <w:lang w:eastAsia="en-US"/>
              </w:rPr>
              <w:t>2.10</w:t>
            </w:r>
          </w:p>
        </w:tc>
        <w:tc>
          <w:tcPr>
            <w:tcW w:w="3768" w:type="dxa"/>
          </w:tcPr>
          <w:p w:rsidR="00D234F2" w:rsidRPr="00A269AF" w:rsidRDefault="00D234F2" w:rsidP="00A269AF">
            <w:pPr>
              <w:ind w:firstLine="0"/>
              <w:rPr>
                <w:sz w:val="22"/>
                <w:szCs w:val="22"/>
                <w:lang w:eastAsia="en-US"/>
              </w:rPr>
            </w:pPr>
            <w:r w:rsidRPr="00A269AF">
              <w:rPr>
                <w:sz w:val="22"/>
                <w:szCs w:val="22"/>
                <w:lang w:eastAsia="en-US"/>
              </w:rPr>
              <w:t>ООО «Сергиевская коммунальная компания»</w:t>
            </w:r>
          </w:p>
        </w:tc>
        <w:tc>
          <w:tcPr>
            <w:tcW w:w="2126" w:type="dxa"/>
          </w:tcPr>
          <w:p w:rsidR="00D234F2" w:rsidRPr="00A269AF" w:rsidRDefault="00D234F2" w:rsidP="00A269AF">
            <w:pPr>
              <w:ind w:firstLine="0"/>
              <w:jc w:val="center"/>
              <w:rPr>
                <w:sz w:val="22"/>
                <w:szCs w:val="22"/>
                <w:lang w:eastAsia="en-US"/>
              </w:rPr>
            </w:pPr>
            <w:r w:rsidRPr="00A269AF">
              <w:rPr>
                <w:sz w:val="22"/>
                <w:szCs w:val="22"/>
                <w:lang w:eastAsia="en-US"/>
              </w:rPr>
              <w:t>Коммунальные услуги</w:t>
            </w:r>
          </w:p>
        </w:tc>
        <w:tc>
          <w:tcPr>
            <w:tcW w:w="1985" w:type="dxa"/>
          </w:tcPr>
          <w:p w:rsidR="00D234F2" w:rsidRPr="00A269AF" w:rsidRDefault="00D234F2" w:rsidP="00A269AF">
            <w:pPr>
              <w:ind w:firstLine="0"/>
              <w:rPr>
                <w:sz w:val="22"/>
                <w:szCs w:val="22"/>
                <w:lang w:eastAsia="en-US"/>
              </w:rPr>
            </w:pPr>
            <w:r w:rsidRPr="00A269AF">
              <w:rPr>
                <w:sz w:val="22"/>
                <w:szCs w:val="22"/>
                <w:lang w:eastAsia="en-US"/>
              </w:rPr>
              <w:t>с. Сергиевск, ул. Гагарина, 2а</w:t>
            </w:r>
          </w:p>
        </w:tc>
        <w:tc>
          <w:tcPr>
            <w:tcW w:w="1437" w:type="dxa"/>
          </w:tcPr>
          <w:p w:rsidR="00D234F2" w:rsidRPr="00A269AF" w:rsidRDefault="00D234F2" w:rsidP="00A269AF">
            <w:pPr>
              <w:ind w:firstLine="0"/>
              <w:jc w:val="center"/>
              <w:rPr>
                <w:sz w:val="22"/>
                <w:szCs w:val="22"/>
                <w:lang w:eastAsia="en-US"/>
              </w:rPr>
            </w:pPr>
            <w:r w:rsidRPr="00A269AF">
              <w:rPr>
                <w:sz w:val="22"/>
                <w:szCs w:val="22"/>
                <w:lang w:eastAsia="en-US"/>
              </w:rPr>
              <w:t>115,6 млн.руб.</w:t>
            </w:r>
          </w:p>
        </w:tc>
        <w:tc>
          <w:tcPr>
            <w:tcW w:w="1132" w:type="dxa"/>
          </w:tcPr>
          <w:p w:rsidR="00D234F2" w:rsidRPr="00A269AF" w:rsidRDefault="00D234F2" w:rsidP="00A269AF">
            <w:pPr>
              <w:ind w:firstLine="0"/>
              <w:jc w:val="center"/>
              <w:rPr>
                <w:sz w:val="22"/>
                <w:szCs w:val="22"/>
                <w:lang w:eastAsia="en-US"/>
              </w:rPr>
            </w:pPr>
            <w:r w:rsidRPr="00A269AF">
              <w:rPr>
                <w:sz w:val="22"/>
                <w:szCs w:val="22"/>
                <w:lang w:eastAsia="en-US"/>
              </w:rPr>
              <w:t>327</w:t>
            </w:r>
          </w:p>
        </w:tc>
        <w:tc>
          <w:tcPr>
            <w:tcW w:w="1473" w:type="dxa"/>
          </w:tcPr>
          <w:p w:rsidR="00D234F2" w:rsidRPr="00A269AF" w:rsidRDefault="00D234F2" w:rsidP="00A269AF">
            <w:pPr>
              <w:ind w:firstLine="0"/>
              <w:jc w:val="center"/>
              <w:rPr>
                <w:sz w:val="22"/>
                <w:szCs w:val="22"/>
                <w:lang w:eastAsia="en-US"/>
              </w:rPr>
            </w:pPr>
            <w:r w:rsidRPr="00A269AF">
              <w:rPr>
                <w:sz w:val="22"/>
                <w:szCs w:val="22"/>
                <w:lang w:eastAsia="en-US"/>
              </w:rPr>
              <w:t>3,8</w:t>
            </w:r>
          </w:p>
        </w:tc>
        <w:tc>
          <w:tcPr>
            <w:tcW w:w="1417" w:type="dxa"/>
          </w:tcPr>
          <w:p w:rsidR="00D234F2" w:rsidRPr="00A269AF" w:rsidRDefault="00D234F2" w:rsidP="00A269AF">
            <w:pPr>
              <w:ind w:firstLine="0"/>
              <w:jc w:val="center"/>
              <w:rPr>
                <w:sz w:val="22"/>
                <w:szCs w:val="22"/>
                <w:lang w:eastAsia="en-US"/>
              </w:rPr>
            </w:pPr>
            <w:r w:rsidRPr="00A269AF">
              <w:rPr>
                <w:sz w:val="22"/>
                <w:szCs w:val="22"/>
                <w:lang w:eastAsia="en-US"/>
              </w:rPr>
              <w:t>-</w:t>
            </w:r>
          </w:p>
        </w:tc>
        <w:tc>
          <w:tcPr>
            <w:tcW w:w="1431" w:type="dxa"/>
          </w:tcPr>
          <w:p w:rsidR="00D234F2" w:rsidRPr="00A269AF" w:rsidRDefault="00D234F2" w:rsidP="00A269AF">
            <w:pPr>
              <w:ind w:firstLine="0"/>
              <w:jc w:val="center"/>
              <w:rPr>
                <w:sz w:val="22"/>
                <w:szCs w:val="22"/>
                <w:lang w:eastAsia="en-US"/>
              </w:rPr>
            </w:pPr>
            <w:r w:rsidRPr="00A269AF">
              <w:rPr>
                <w:sz w:val="22"/>
                <w:szCs w:val="22"/>
                <w:lang w:eastAsia="en-US"/>
              </w:rPr>
              <w:t>действ.</w:t>
            </w:r>
          </w:p>
        </w:tc>
      </w:tr>
      <w:tr w:rsidR="00D234F2" w:rsidRPr="00685AA8" w:rsidTr="00D234F2">
        <w:trPr>
          <w:jc w:val="center"/>
        </w:trPr>
        <w:tc>
          <w:tcPr>
            <w:tcW w:w="851" w:type="dxa"/>
          </w:tcPr>
          <w:p w:rsidR="00D234F2" w:rsidRPr="00A269AF" w:rsidRDefault="00D234F2" w:rsidP="00A269AF">
            <w:pPr>
              <w:ind w:firstLine="0"/>
              <w:jc w:val="center"/>
              <w:rPr>
                <w:sz w:val="22"/>
                <w:szCs w:val="22"/>
                <w:lang w:eastAsia="en-US"/>
              </w:rPr>
            </w:pPr>
            <w:r w:rsidRPr="00A269AF">
              <w:rPr>
                <w:sz w:val="22"/>
                <w:szCs w:val="22"/>
                <w:lang w:eastAsia="en-US"/>
              </w:rPr>
              <w:t>2.11</w:t>
            </w:r>
          </w:p>
        </w:tc>
        <w:tc>
          <w:tcPr>
            <w:tcW w:w="3768" w:type="dxa"/>
          </w:tcPr>
          <w:p w:rsidR="00D234F2" w:rsidRPr="00A269AF" w:rsidRDefault="00D234F2" w:rsidP="00A269AF">
            <w:pPr>
              <w:ind w:firstLine="0"/>
              <w:rPr>
                <w:sz w:val="22"/>
                <w:szCs w:val="22"/>
                <w:lang w:eastAsia="en-US"/>
              </w:rPr>
            </w:pPr>
            <w:r w:rsidRPr="00A269AF">
              <w:rPr>
                <w:sz w:val="22"/>
                <w:szCs w:val="22"/>
                <w:lang w:eastAsia="en-US"/>
              </w:rPr>
              <w:t>СТО ИП Беляков П.Н.</w:t>
            </w:r>
          </w:p>
        </w:tc>
        <w:tc>
          <w:tcPr>
            <w:tcW w:w="2126" w:type="dxa"/>
          </w:tcPr>
          <w:p w:rsidR="00D234F2" w:rsidRPr="00A269AF" w:rsidRDefault="00D234F2" w:rsidP="00A269AF">
            <w:pPr>
              <w:ind w:firstLine="0"/>
              <w:jc w:val="center"/>
              <w:rPr>
                <w:sz w:val="22"/>
                <w:szCs w:val="22"/>
                <w:lang w:eastAsia="en-US"/>
              </w:rPr>
            </w:pPr>
            <w:r w:rsidRPr="00A269AF">
              <w:rPr>
                <w:sz w:val="22"/>
                <w:szCs w:val="22"/>
                <w:lang w:eastAsia="en-US"/>
              </w:rPr>
              <w:t>до 5 машино-мест</w:t>
            </w:r>
          </w:p>
        </w:tc>
        <w:tc>
          <w:tcPr>
            <w:tcW w:w="1985" w:type="dxa"/>
          </w:tcPr>
          <w:p w:rsidR="00D234F2" w:rsidRPr="00A269AF" w:rsidRDefault="00D234F2" w:rsidP="00A269AF">
            <w:pPr>
              <w:ind w:firstLine="0"/>
              <w:rPr>
                <w:sz w:val="22"/>
                <w:szCs w:val="22"/>
                <w:lang w:eastAsia="en-US"/>
              </w:rPr>
            </w:pPr>
            <w:r w:rsidRPr="00A269AF">
              <w:rPr>
                <w:sz w:val="22"/>
                <w:szCs w:val="22"/>
                <w:lang w:eastAsia="en-US"/>
              </w:rPr>
              <w:t>с. Сергиевск, Набережная, 67</w:t>
            </w:r>
          </w:p>
        </w:tc>
        <w:tc>
          <w:tcPr>
            <w:tcW w:w="1437" w:type="dxa"/>
          </w:tcPr>
          <w:p w:rsidR="00D234F2" w:rsidRPr="00A269AF" w:rsidRDefault="00D234F2" w:rsidP="00A269AF">
            <w:pPr>
              <w:ind w:firstLine="0"/>
              <w:jc w:val="center"/>
              <w:rPr>
                <w:sz w:val="22"/>
                <w:szCs w:val="22"/>
                <w:lang w:eastAsia="en-US"/>
              </w:rPr>
            </w:pPr>
          </w:p>
        </w:tc>
        <w:tc>
          <w:tcPr>
            <w:tcW w:w="1132" w:type="dxa"/>
          </w:tcPr>
          <w:p w:rsidR="00D234F2" w:rsidRPr="00A269AF" w:rsidRDefault="00D234F2" w:rsidP="00A269AF">
            <w:pPr>
              <w:ind w:firstLine="0"/>
              <w:jc w:val="center"/>
              <w:rPr>
                <w:sz w:val="22"/>
                <w:szCs w:val="22"/>
                <w:lang w:eastAsia="en-US"/>
              </w:rPr>
            </w:pPr>
          </w:p>
        </w:tc>
        <w:tc>
          <w:tcPr>
            <w:tcW w:w="1473" w:type="dxa"/>
          </w:tcPr>
          <w:p w:rsidR="00D234F2" w:rsidRPr="00A269AF" w:rsidRDefault="00D234F2" w:rsidP="00A269AF">
            <w:pPr>
              <w:ind w:firstLine="0"/>
              <w:jc w:val="center"/>
              <w:rPr>
                <w:sz w:val="22"/>
                <w:szCs w:val="22"/>
                <w:lang w:eastAsia="en-US"/>
              </w:rPr>
            </w:pPr>
          </w:p>
        </w:tc>
        <w:tc>
          <w:tcPr>
            <w:tcW w:w="1417" w:type="dxa"/>
          </w:tcPr>
          <w:p w:rsidR="00D234F2" w:rsidRPr="00A269AF" w:rsidRDefault="00D234F2" w:rsidP="00A269AF">
            <w:pPr>
              <w:ind w:firstLine="0"/>
              <w:jc w:val="center"/>
              <w:rPr>
                <w:sz w:val="22"/>
                <w:szCs w:val="22"/>
                <w:lang w:eastAsia="en-US"/>
              </w:rPr>
            </w:pPr>
            <w:r w:rsidRPr="00A269AF">
              <w:rPr>
                <w:sz w:val="22"/>
                <w:szCs w:val="22"/>
                <w:lang w:eastAsia="en-US"/>
              </w:rPr>
              <w:t>50</w:t>
            </w:r>
          </w:p>
        </w:tc>
        <w:tc>
          <w:tcPr>
            <w:tcW w:w="1431" w:type="dxa"/>
          </w:tcPr>
          <w:p w:rsidR="00D234F2" w:rsidRPr="00A269AF" w:rsidRDefault="00D234F2" w:rsidP="00A269AF">
            <w:pPr>
              <w:ind w:firstLine="0"/>
              <w:jc w:val="center"/>
              <w:rPr>
                <w:sz w:val="22"/>
                <w:szCs w:val="22"/>
                <w:lang w:eastAsia="en-US"/>
              </w:rPr>
            </w:pPr>
            <w:r w:rsidRPr="00A269AF">
              <w:rPr>
                <w:sz w:val="22"/>
                <w:szCs w:val="22"/>
                <w:lang w:eastAsia="en-US"/>
              </w:rPr>
              <w:t>действ.</w:t>
            </w:r>
          </w:p>
        </w:tc>
      </w:tr>
      <w:tr w:rsidR="00D234F2" w:rsidRPr="00685AA8" w:rsidTr="00D234F2">
        <w:trPr>
          <w:jc w:val="center"/>
        </w:trPr>
        <w:tc>
          <w:tcPr>
            <w:tcW w:w="851" w:type="dxa"/>
          </w:tcPr>
          <w:p w:rsidR="00D234F2" w:rsidRPr="00A269AF" w:rsidRDefault="00D234F2" w:rsidP="00A269AF">
            <w:pPr>
              <w:ind w:firstLine="0"/>
              <w:jc w:val="center"/>
              <w:rPr>
                <w:sz w:val="22"/>
                <w:szCs w:val="22"/>
                <w:lang w:eastAsia="en-US"/>
              </w:rPr>
            </w:pPr>
            <w:r w:rsidRPr="00A269AF">
              <w:rPr>
                <w:sz w:val="22"/>
                <w:szCs w:val="22"/>
                <w:lang w:eastAsia="en-US"/>
              </w:rPr>
              <w:t>2.12</w:t>
            </w:r>
          </w:p>
        </w:tc>
        <w:tc>
          <w:tcPr>
            <w:tcW w:w="3768" w:type="dxa"/>
          </w:tcPr>
          <w:p w:rsidR="00D234F2" w:rsidRPr="00A269AF" w:rsidRDefault="00D234F2" w:rsidP="00A269AF">
            <w:pPr>
              <w:ind w:firstLine="0"/>
              <w:rPr>
                <w:sz w:val="22"/>
                <w:szCs w:val="22"/>
                <w:lang w:eastAsia="en-US"/>
              </w:rPr>
            </w:pPr>
            <w:r w:rsidRPr="00A269AF">
              <w:rPr>
                <w:sz w:val="22"/>
                <w:szCs w:val="22"/>
                <w:lang w:eastAsia="en-US"/>
              </w:rPr>
              <w:t>СТО ИП Курбатов В.А.</w:t>
            </w:r>
          </w:p>
        </w:tc>
        <w:tc>
          <w:tcPr>
            <w:tcW w:w="2126" w:type="dxa"/>
          </w:tcPr>
          <w:p w:rsidR="00D234F2" w:rsidRPr="00A269AF" w:rsidRDefault="00D234F2" w:rsidP="00A269AF">
            <w:pPr>
              <w:ind w:firstLine="0"/>
              <w:jc w:val="center"/>
              <w:rPr>
                <w:sz w:val="22"/>
                <w:szCs w:val="22"/>
                <w:lang w:eastAsia="en-US"/>
              </w:rPr>
            </w:pPr>
            <w:r w:rsidRPr="00A269AF">
              <w:rPr>
                <w:sz w:val="22"/>
                <w:szCs w:val="22"/>
                <w:lang w:eastAsia="en-US"/>
              </w:rPr>
              <w:t>до 5 машино-мест</w:t>
            </w:r>
          </w:p>
        </w:tc>
        <w:tc>
          <w:tcPr>
            <w:tcW w:w="1985" w:type="dxa"/>
          </w:tcPr>
          <w:p w:rsidR="00D234F2" w:rsidRPr="00A269AF" w:rsidRDefault="00D234F2" w:rsidP="00A269AF">
            <w:pPr>
              <w:ind w:firstLine="0"/>
              <w:rPr>
                <w:sz w:val="22"/>
                <w:szCs w:val="22"/>
                <w:lang w:eastAsia="en-US"/>
              </w:rPr>
            </w:pPr>
            <w:r w:rsidRPr="00A269AF">
              <w:rPr>
                <w:sz w:val="22"/>
                <w:szCs w:val="22"/>
                <w:lang w:eastAsia="en-US"/>
              </w:rPr>
              <w:t>с. Сергиевск, ул. Ленина</w:t>
            </w:r>
          </w:p>
        </w:tc>
        <w:tc>
          <w:tcPr>
            <w:tcW w:w="1437" w:type="dxa"/>
          </w:tcPr>
          <w:p w:rsidR="00D234F2" w:rsidRPr="00A269AF" w:rsidRDefault="00D234F2" w:rsidP="00A269AF">
            <w:pPr>
              <w:ind w:firstLine="0"/>
              <w:jc w:val="center"/>
              <w:rPr>
                <w:sz w:val="22"/>
                <w:szCs w:val="22"/>
                <w:lang w:eastAsia="en-US"/>
              </w:rPr>
            </w:pPr>
          </w:p>
        </w:tc>
        <w:tc>
          <w:tcPr>
            <w:tcW w:w="1132" w:type="dxa"/>
          </w:tcPr>
          <w:p w:rsidR="00D234F2" w:rsidRPr="00A269AF" w:rsidRDefault="00D234F2" w:rsidP="00A269AF">
            <w:pPr>
              <w:ind w:firstLine="0"/>
              <w:jc w:val="center"/>
              <w:rPr>
                <w:sz w:val="22"/>
                <w:szCs w:val="22"/>
                <w:lang w:eastAsia="en-US"/>
              </w:rPr>
            </w:pPr>
          </w:p>
        </w:tc>
        <w:tc>
          <w:tcPr>
            <w:tcW w:w="1473" w:type="dxa"/>
          </w:tcPr>
          <w:p w:rsidR="00D234F2" w:rsidRPr="00A269AF" w:rsidRDefault="00D234F2" w:rsidP="00A269AF">
            <w:pPr>
              <w:ind w:firstLine="0"/>
              <w:jc w:val="center"/>
              <w:rPr>
                <w:sz w:val="22"/>
                <w:szCs w:val="22"/>
                <w:lang w:eastAsia="en-US"/>
              </w:rPr>
            </w:pPr>
          </w:p>
        </w:tc>
        <w:tc>
          <w:tcPr>
            <w:tcW w:w="1417" w:type="dxa"/>
          </w:tcPr>
          <w:p w:rsidR="00D234F2" w:rsidRPr="00A269AF" w:rsidRDefault="00D234F2" w:rsidP="00A269AF">
            <w:pPr>
              <w:ind w:firstLine="0"/>
              <w:jc w:val="center"/>
              <w:rPr>
                <w:sz w:val="22"/>
                <w:szCs w:val="22"/>
                <w:lang w:eastAsia="en-US"/>
              </w:rPr>
            </w:pPr>
            <w:r w:rsidRPr="00A269AF">
              <w:rPr>
                <w:sz w:val="22"/>
                <w:szCs w:val="22"/>
                <w:lang w:eastAsia="en-US"/>
              </w:rPr>
              <w:t>50</w:t>
            </w:r>
          </w:p>
        </w:tc>
        <w:tc>
          <w:tcPr>
            <w:tcW w:w="1431" w:type="dxa"/>
          </w:tcPr>
          <w:p w:rsidR="00D234F2" w:rsidRPr="00A269AF" w:rsidRDefault="00D234F2" w:rsidP="00A269AF">
            <w:pPr>
              <w:ind w:firstLine="0"/>
              <w:jc w:val="center"/>
              <w:rPr>
                <w:sz w:val="22"/>
                <w:szCs w:val="22"/>
                <w:lang w:eastAsia="en-US"/>
              </w:rPr>
            </w:pPr>
            <w:r w:rsidRPr="00A269AF">
              <w:rPr>
                <w:sz w:val="22"/>
                <w:szCs w:val="22"/>
                <w:lang w:eastAsia="en-US"/>
              </w:rPr>
              <w:t>действ.</w:t>
            </w:r>
          </w:p>
        </w:tc>
      </w:tr>
      <w:tr w:rsidR="00D234F2" w:rsidRPr="00685AA8" w:rsidTr="00D234F2">
        <w:trPr>
          <w:jc w:val="center"/>
        </w:trPr>
        <w:tc>
          <w:tcPr>
            <w:tcW w:w="851" w:type="dxa"/>
          </w:tcPr>
          <w:p w:rsidR="00D234F2" w:rsidRPr="00A269AF" w:rsidRDefault="00D234F2" w:rsidP="00A269AF">
            <w:pPr>
              <w:ind w:firstLine="0"/>
              <w:jc w:val="center"/>
              <w:rPr>
                <w:sz w:val="22"/>
                <w:szCs w:val="22"/>
                <w:lang w:eastAsia="en-US"/>
              </w:rPr>
            </w:pPr>
            <w:r w:rsidRPr="00A269AF">
              <w:rPr>
                <w:sz w:val="22"/>
                <w:szCs w:val="22"/>
                <w:lang w:eastAsia="en-US"/>
              </w:rPr>
              <w:t>2.13</w:t>
            </w:r>
          </w:p>
        </w:tc>
        <w:tc>
          <w:tcPr>
            <w:tcW w:w="3768" w:type="dxa"/>
          </w:tcPr>
          <w:p w:rsidR="00D234F2" w:rsidRPr="00A269AF" w:rsidRDefault="00D234F2" w:rsidP="00A269AF">
            <w:pPr>
              <w:ind w:firstLine="0"/>
              <w:rPr>
                <w:sz w:val="22"/>
                <w:szCs w:val="22"/>
                <w:lang w:eastAsia="en-US"/>
              </w:rPr>
            </w:pPr>
            <w:r w:rsidRPr="00A269AF">
              <w:rPr>
                <w:sz w:val="22"/>
                <w:szCs w:val="22"/>
                <w:lang w:eastAsia="en-US"/>
              </w:rPr>
              <w:t>СТО  ООО «Ресурс-Сервис»</w:t>
            </w:r>
          </w:p>
        </w:tc>
        <w:tc>
          <w:tcPr>
            <w:tcW w:w="2126" w:type="dxa"/>
          </w:tcPr>
          <w:p w:rsidR="00D234F2" w:rsidRPr="00A269AF" w:rsidRDefault="00D234F2" w:rsidP="00A269AF">
            <w:pPr>
              <w:ind w:firstLine="0"/>
              <w:jc w:val="center"/>
              <w:rPr>
                <w:sz w:val="22"/>
                <w:szCs w:val="22"/>
                <w:lang w:eastAsia="en-US"/>
              </w:rPr>
            </w:pPr>
          </w:p>
        </w:tc>
        <w:tc>
          <w:tcPr>
            <w:tcW w:w="1985" w:type="dxa"/>
          </w:tcPr>
          <w:p w:rsidR="00D234F2" w:rsidRPr="00A269AF" w:rsidRDefault="00D234F2" w:rsidP="00A269AF">
            <w:pPr>
              <w:ind w:firstLine="0"/>
              <w:rPr>
                <w:sz w:val="22"/>
                <w:szCs w:val="22"/>
                <w:lang w:eastAsia="en-US"/>
              </w:rPr>
            </w:pPr>
            <w:r w:rsidRPr="00A269AF">
              <w:rPr>
                <w:sz w:val="22"/>
                <w:szCs w:val="22"/>
                <w:lang w:eastAsia="en-US"/>
              </w:rPr>
              <w:t>с. Сергиевск, ул. Ленина,95</w:t>
            </w:r>
          </w:p>
        </w:tc>
        <w:tc>
          <w:tcPr>
            <w:tcW w:w="1437" w:type="dxa"/>
          </w:tcPr>
          <w:p w:rsidR="00D234F2" w:rsidRPr="00A269AF" w:rsidRDefault="00D234F2" w:rsidP="00A269AF">
            <w:pPr>
              <w:ind w:firstLine="0"/>
              <w:jc w:val="center"/>
              <w:rPr>
                <w:sz w:val="22"/>
                <w:szCs w:val="22"/>
                <w:lang w:eastAsia="en-US"/>
              </w:rPr>
            </w:pPr>
          </w:p>
        </w:tc>
        <w:tc>
          <w:tcPr>
            <w:tcW w:w="1132" w:type="dxa"/>
          </w:tcPr>
          <w:p w:rsidR="00D234F2" w:rsidRPr="00A269AF" w:rsidRDefault="00D234F2" w:rsidP="00A269AF">
            <w:pPr>
              <w:ind w:firstLine="0"/>
              <w:jc w:val="center"/>
              <w:rPr>
                <w:sz w:val="22"/>
                <w:szCs w:val="22"/>
                <w:lang w:eastAsia="en-US"/>
              </w:rPr>
            </w:pPr>
          </w:p>
        </w:tc>
        <w:tc>
          <w:tcPr>
            <w:tcW w:w="1473" w:type="dxa"/>
          </w:tcPr>
          <w:p w:rsidR="00D234F2" w:rsidRPr="00A269AF" w:rsidRDefault="00D234F2" w:rsidP="00A269AF">
            <w:pPr>
              <w:ind w:firstLine="0"/>
              <w:jc w:val="center"/>
              <w:rPr>
                <w:sz w:val="22"/>
                <w:szCs w:val="22"/>
                <w:lang w:eastAsia="en-US"/>
              </w:rPr>
            </w:pPr>
          </w:p>
        </w:tc>
        <w:tc>
          <w:tcPr>
            <w:tcW w:w="1417" w:type="dxa"/>
          </w:tcPr>
          <w:p w:rsidR="00D234F2" w:rsidRPr="00A269AF" w:rsidRDefault="00D234F2" w:rsidP="00A269AF">
            <w:pPr>
              <w:ind w:firstLine="0"/>
              <w:jc w:val="center"/>
              <w:rPr>
                <w:sz w:val="22"/>
                <w:szCs w:val="22"/>
                <w:lang w:eastAsia="en-US"/>
              </w:rPr>
            </w:pPr>
            <w:r w:rsidRPr="00A269AF">
              <w:rPr>
                <w:sz w:val="22"/>
                <w:szCs w:val="22"/>
                <w:lang w:eastAsia="en-US"/>
              </w:rPr>
              <w:t>50</w:t>
            </w:r>
          </w:p>
        </w:tc>
        <w:tc>
          <w:tcPr>
            <w:tcW w:w="1431" w:type="dxa"/>
          </w:tcPr>
          <w:p w:rsidR="00D234F2" w:rsidRPr="00A269AF" w:rsidRDefault="00D234F2" w:rsidP="00A269AF">
            <w:pPr>
              <w:ind w:firstLine="0"/>
              <w:jc w:val="center"/>
              <w:rPr>
                <w:sz w:val="22"/>
                <w:szCs w:val="22"/>
                <w:lang w:eastAsia="en-US"/>
              </w:rPr>
            </w:pPr>
            <w:r w:rsidRPr="00A269AF">
              <w:rPr>
                <w:sz w:val="22"/>
                <w:szCs w:val="22"/>
                <w:lang w:eastAsia="en-US"/>
              </w:rPr>
              <w:t>не действ.</w:t>
            </w:r>
          </w:p>
        </w:tc>
      </w:tr>
      <w:tr w:rsidR="00D234F2" w:rsidRPr="00685AA8" w:rsidTr="00D234F2">
        <w:trPr>
          <w:jc w:val="center"/>
        </w:trPr>
        <w:tc>
          <w:tcPr>
            <w:tcW w:w="851" w:type="dxa"/>
          </w:tcPr>
          <w:p w:rsidR="00D234F2" w:rsidRPr="00A269AF" w:rsidRDefault="00D234F2" w:rsidP="00A269AF">
            <w:pPr>
              <w:ind w:firstLine="0"/>
              <w:jc w:val="center"/>
              <w:rPr>
                <w:sz w:val="22"/>
                <w:szCs w:val="22"/>
                <w:lang w:eastAsia="en-US"/>
              </w:rPr>
            </w:pPr>
            <w:r w:rsidRPr="00A269AF">
              <w:rPr>
                <w:sz w:val="22"/>
                <w:szCs w:val="22"/>
                <w:lang w:eastAsia="en-US"/>
              </w:rPr>
              <w:t>2.14</w:t>
            </w:r>
          </w:p>
        </w:tc>
        <w:tc>
          <w:tcPr>
            <w:tcW w:w="3768" w:type="dxa"/>
          </w:tcPr>
          <w:p w:rsidR="00D234F2" w:rsidRPr="00A269AF" w:rsidRDefault="00D234F2" w:rsidP="00A269AF">
            <w:pPr>
              <w:ind w:firstLine="0"/>
              <w:rPr>
                <w:sz w:val="22"/>
                <w:szCs w:val="22"/>
                <w:lang w:eastAsia="en-US"/>
              </w:rPr>
            </w:pPr>
            <w:r w:rsidRPr="00A269AF">
              <w:rPr>
                <w:sz w:val="22"/>
                <w:szCs w:val="22"/>
                <w:lang w:eastAsia="en-US"/>
              </w:rPr>
              <w:t>АЗС ОАО «Самаранефтепродукт»</w:t>
            </w:r>
          </w:p>
        </w:tc>
        <w:tc>
          <w:tcPr>
            <w:tcW w:w="2126" w:type="dxa"/>
          </w:tcPr>
          <w:p w:rsidR="00D234F2" w:rsidRPr="00A269AF" w:rsidRDefault="00D234F2" w:rsidP="00A269AF">
            <w:pPr>
              <w:ind w:firstLine="0"/>
              <w:jc w:val="center"/>
              <w:rPr>
                <w:sz w:val="22"/>
                <w:szCs w:val="22"/>
                <w:lang w:eastAsia="en-US"/>
              </w:rPr>
            </w:pPr>
          </w:p>
        </w:tc>
        <w:tc>
          <w:tcPr>
            <w:tcW w:w="1985" w:type="dxa"/>
          </w:tcPr>
          <w:p w:rsidR="00D234F2" w:rsidRPr="00A269AF" w:rsidRDefault="00D234F2" w:rsidP="00A269AF">
            <w:pPr>
              <w:ind w:firstLine="0"/>
              <w:rPr>
                <w:sz w:val="22"/>
                <w:szCs w:val="22"/>
                <w:lang w:eastAsia="en-US"/>
              </w:rPr>
            </w:pPr>
            <w:r w:rsidRPr="00A269AF">
              <w:rPr>
                <w:sz w:val="22"/>
                <w:szCs w:val="22"/>
                <w:lang w:eastAsia="en-US"/>
              </w:rPr>
              <w:t>с. Сергиевск, ул. Ленина,95а</w:t>
            </w:r>
          </w:p>
        </w:tc>
        <w:tc>
          <w:tcPr>
            <w:tcW w:w="1437" w:type="dxa"/>
          </w:tcPr>
          <w:p w:rsidR="00D234F2" w:rsidRPr="00A269AF" w:rsidRDefault="00D234F2" w:rsidP="00A269AF">
            <w:pPr>
              <w:ind w:firstLine="0"/>
              <w:jc w:val="center"/>
              <w:rPr>
                <w:sz w:val="22"/>
                <w:szCs w:val="22"/>
                <w:lang w:eastAsia="en-US"/>
              </w:rPr>
            </w:pPr>
          </w:p>
        </w:tc>
        <w:tc>
          <w:tcPr>
            <w:tcW w:w="1132" w:type="dxa"/>
          </w:tcPr>
          <w:p w:rsidR="00D234F2" w:rsidRPr="00A269AF" w:rsidRDefault="00D234F2" w:rsidP="00A269AF">
            <w:pPr>
              <w:ind w:firstLine="0"/>
              <w:jc w:val="center"/>
              <w:rPr>
                <w:sz w:val="22"/>
                <w:szCs w:val="22"/>
                <w:lang w:eastAsia="en-US"/>
              </w:rPr>
            </w:pPr>
          </w:p>
        </w:tc>
        <w:tc>
          <w:tcPr>
            <w:tcW w:w="1473" w:type="dxa"/>
          </w:tcPr>
          <w:p w:rsidR="00D234F2" w:rsidRPr="00A269AF" w:rsidRDefault="00D234F2" w:rsidP="00A269AF">
            <w:pPr>
              <w:ind w:firstLine="0"/>
              <w:jc w:val="center"/>
              <w:rPr>
                <w:sz w:val="22"/>
                <w:szCs w:val="22"/>
                <w:lang w:eastAsia="en-US"/>
              </w:rPr>
            </w:pPr>
          </w:p>
        </w:tc>
        <w:tc>
          <w:tcPr>
            <w:tcW w:w="1417" w:type="dxa"/>
          </w:tcPr>
          <w:p w:rsidR="00D234F2" w:rsidRPr="00A269AF" w:rsidRDefault="00D234F2" w:rsidP="00A269AF">
            <w:pPr>
              <w:ind w:firstLine="0"/>
              <w:jc w:val="center"/>
              <w:rPr>
                <w:sz w:val="22"/>
                <w:szCs w:val="22"/>
                <w:lang w:eastAsia="en-US"/>
              </w:rPr>
            </w:pPr>
            <w:r w:rsidRPr="00A269AF">
              <w:rPr>
                <w:sz w:val="22"/>
                <w:szCs w:val="22"/>
                <w:lang w:eastAsia="en-US"/>
              </w:rPr>
              <w:t>50</w:t>
            </w:r>
          </w:p>
        </w:tc>
        <w:tc>
          <w:tcPr>
            <w:tcW w:w="1431" w:type="dxa"/>
          </w:tcPr>
          <w:p w:rsidR="00D234F2" w:rsidRPr="00A269AF" w:rsidRDefault="00D234F2" w:rsidP="00A269AF">
            <w:pPr>
              <w:ind w:firstLine="0"/>
              <w:jc w:val="center"/>
              <w:rPr>
                <w:sz w:val="22"/>
                <w:szCs w:val="22"/>
                <w:lang w:eastAsia="en-US"/>
              </w:rPr>
            </w:pPr>
            <w:r w:rsidRPr="00A269AF">
              <w:rPr>
                <w:sz w:val="22"/>
                <w:szCs w:val="22"/>
                <w:lang w:eastAsia="en-US"/>
              </w:rPr>
              <w:t>действ.</w:t>
            </w:r>
          </w:p>
        </w:tc>
      </w:tr>
      <w:tr w:rsidR="00D234F2" w:rsidRPr="00685AA8" w:rsidTr="00D234F2">
        <w:trPr>
          <w:jc w:val="center"/>
        </w:trPr>
        <w:tc>
          <w:tcPr>
            <w:tcW w:w="851" w:type="dxa"/>
          </w:tcPr>
          <w:p w:rsidR="00D234F2" w:rsidRPr="00A269AF" w:rsidRDefault="00D234F2" w:rsidP="00A269AF">
            <w:pPr>
              <w:ind w:firstLine="0"/>
              <w:jc w:val="center"/>
              <w:rPr>
                <w:sz w:val="22"/>
                <w:szCs w:val="22"/>
                <w:lang w:eastAsia="en-US"/>
              </w:rPr>
            </w:pPr>
            <w:r w:rsidRPr="00A269AF">
              <w:rPr>
                <w:sz w:val="22"/>
                <w:szCs w:val="22"/>
                <w:lang w:eastAsia="en-US"/>
              </w:rPr>
              <w:t>2.15</w:t>
            </w:r>
          </w:p>
        </w:tc>
        <w:tc>
          <w:tcPr>
            <w:tcW w:w="3768" w:type="dxa"/>
          </w:tcPr>
          <w:p w:rsidR="00D234F2" w:rsidRPr="00A269AF" w:rsidRDefault="00D234F2" w:rsidP="00A269AF">
            <w:pPr>
              <w:ind w:firstLine="0"/>
              <w:rPr>
                <w:sz w:val="22"/>
                <w:szCs w:val="22"/>
                <w:lang w:eastAsia="en-US"/>
              </w:rPr>
            </w:pPr>
            <w:r w:rsidRPr="00A269AF">
              <w:rPr>
                <w:sz w:val="22"/>
                <w:szCs w:val="22"/>
                <w:lang w:eastAsia="en-US"/>
              </w:rPr>
              <w:t>Производственная база ПУ-71</w:t>
            </w:r>
          </w:p>
        </w:tc>
        <w:tc>
          <w:tcPr>
            <w:tcW w:w="2126" w:type="dxa"/>
          </w:tcPr>
          <w:p w:rsidR="00D234F2" w:rsidRPr="00A269AF" w:rsidRDefault="00D234F2" w:rsidP="00A269AF">
            <w:pPr>
              <w:ind w:firstLine="0"/>
              <w:jc w:val="center"/>
              <w:rPr>
                <w:sz w:val="22"/>
                <w:szCs w:val="22"/>
                <w:lang w:eastAsia="en-US"/>
              </w:rPr>
            </w:pPr>
          </w:p>
        </w:tc>
        <w:tc>
          <w:tcPr>
            <w:tcW w:w="1985" w:type="dxa"/>
          </w:tcPr>
          <w:p w:rsidR="00D234F2" w:rsidRPr="00A269AF" w:rsidRDefault="00D234F2" w:rsidP="00A269AF">
            <w:pPr>
              <w:ind w:firstLine="0"/>
              <w:rPr>
                <w:sz w:val="22"/>
                <w:szCs w:val="22"/>
                <w:lang w:eastAsia="en-US"/>
              </w:rPr>
            </w:pPr>
            <w:r w:rsidRPr="00A269AF">
              <w:rPr>
                <w:sz w:val="22"/>
                <w:szCs w:val="22"/>
                <w:lang w:eastAsia="en-US"/>
              </w:rPr>
              <w:t>с. Сергиевск</w:t>
            </w:r>
          </w:p>
        </w:tc>
        <w:tc>
          <w:tcPr>
            <w:tcW w:w="1437" w:type="dxa"/>
          </w:tcPr>
          <w:p w:rsidR="00D234F2" w:rsidRPr="00A269AF" w:rsidRDefault="00D234F2" w:rsidP="00A269AF">
            <w:pPr>
              <w:ind w:firstLine="0"/>
              <w:jc w:val="center"/>
              <w:rPr>
                <w:sz w:val="22"/>
                <w:szCs w:val="22"/>
                <w:lang w:eastAsia="en-US"/>
              </w:rPr>
            </w:pPr>
          </w:p>
        </w:tc>
        <w:tc>
          <w:tcPr>
            <w:tcW w:w="1132" w:type="dxa"/>
          </w:tcPr>
          <w:p w:rsidR="00D234F2" w:rsidRPr="00A269AF" w:rsidRDefault="00D234F2" w:rsidP="00A269AF">
            <w:pPr>
              <w:ind w:firstLine="0"/>
              <w:jc w:val="center"/>
              <w:rPr>
                <w:sz w:val="22"/>
                <w:szCs w:val="22"/>
                <w:lang w:eastAsia="en-US"/>
              </w:rPr>
            </w:pPr>
          </w:p>
        </w:tc>
        <w:tc>
          <w:tcPr>
            <w:tcW w:w="1473" w:type="dxa"/>
          </w:tcPr>
          <w:p w:rsidR="00D234F2" w:rsidRPr="00A269AF" w:rsidRDefault="00D234F2" w:rsidP="00A269AF">
            <w:pPr>
              <w:ind w:firstLine="0"/>
              <w:jc w:val="center"/>
              <w:rPr>
                <w:sz w:val="22"/>
                <w:szCs w:val="22"/>
                <w:lang w:eastAsia="en-US"/>
              </w:rPr>
            </w:pPr>
          </w:p>
        </w:tc>
        <w:tc>
          <w:tcPr>
            <w:tcW w:w="1417" w:type="dxa"/>
          </w:tcPr>
          <w:p w:rsidR="00D234F2" w:rsidRPr="00A269AF" w:rsidRDefault="00D234F2" w:rsidP="00A269AF">
            <w:pPr>
              <w:ind w:firstLine="0"/>
              <w:jc w:val="center"/>
              <w:rPr>
                <w:sz w:val="22"/>
                <w:szCs w:val="22"/>
                <w:lang w:eastAsia="en-US"/>
              </w:rPr>
            </w:pPr>
            <w:r w:rsidRPr="00A269AF">
              <w:rPr>
                <w:sz w:val="22"/>
                <w:szCs w:val="22"/>
                <w:lang w:eastAsia="en-US"/>
              </w:rPr>
              <w:t>50</w:t>
            </w:r>
          </w:p>
        </w:tc>
        <w:tc>
          <w:tcPr>
            <w:tcW w:w="1431" w:type="dxa"/>
          </w:tcPr>
          <w:p w:rsidR="00D234F2" w:rsidRPr="00A269AF" w:rsidRDefault="00D234F2" w:rsidP="00A269AF">
            <w:pPr>
              <w:ind w:firstLine="0"/>
              <w:jc w:val="center"/>
              <w:rPr>
                <w:sz w:val="22"/>
                <w:szCs w:val="22"/>
                <w:lang w:eastAsia="en-US"/>
              </w:rPr>
            </w:pPr>
            <w:r w:rsidRPr="00A269AF">
              <w:rPr>
                <w:sz w:val="22"/>
                <w:szCs w:val="22"/>
                <w:lang w:eastAsia="en-US"/>
              </w:rPr>
              <w:t>действ.</w:t>
            </w:r>
          </w:p>
        </w:tc>
      </w:tr>
      <w:tr w:rsidR="00D234F2" w:rsidRPr="00685AA8" w:rsidTr="00D234F2">
        <w:trPr>
          <w:trHeight w:val="70"/>
          <w:jc w:val="center"/>
        </w:trPr>
        <w:tc>
          <w:tcPr>
            <w:tcW w:w="851" w:type="dxa"/>
          </w:tcPr>
          <w:p w:rsidR="00D234F2" w:rsidRPr="00A269AF" w:rsidRDefault="00D234F2" w:rsidP="00A269AF">
            <w:pPr>
              <w:ind w:firstLine="0"/>
              <w:jc w:val="center"/>
              <w:rPr>
                <w:sz w:val="22"/>
                <w:szCs w:val="22"/>
                <w:lang w:eastAsia="en-US"/>
              </w:rPr>
            </w:pPr>
            <w:r w:rsidRPr="00A269AF">
              <w:rPr>
                <w:sz w:val="22"/>
                <w:szCs w:val="22"/>
                <w:lang w:eastAsia="en-US"/>
              </w:rPr>
              <w:t>2.16</w:t>
            </w:r>
          </w:p>
        </w:tc>
        <w:tc>
          <w:tcPr>
            <w:tcW w:w="3768" w:type="dxa"/>
          </w:tcPr>
          <w:p w:rsidR="00D234F2" w:rsidRPr="00A269AF" w:rsidRDefault="00D234F2" w:rsidP="00A269AF">
            <w:pPr>
              <w:ind w:firstLine="0"/>
              <w:rPr>
                <w:sz w:val="22"/>
                <w:szCs w:val="22"/>
                <w:lang w:eastAsia="en-US"/>
              </w:rPr>
            </w:pPr>
            <w:r w:rsidRPr="00A269AF">
              <w:rPr>
                <w:sz w:val="22"/>
                <w:szCs w:val="22"/>
                <w:lang w:eastAsia="en-US"/>
              </w:rPr>
              <w:t>МУ «Гараж»</w:t>
            </w:r>
          </w:p>
        </w:tc>
        <w:tc>
          <w:tcPr>
            <w:tcW w:w="2126" w:type="dxa"/>
          </w:tcPr>
          <w:p w:rsidR="00D234F2" w:rsidRPr="00A269AF" w:rsidRDefault="00D234F2" w:rsidP="00A269AF">
            <w:pPr>
              <w:ind w:firstLine="0"/>
              <w:jc w:val="center"/>
              <w:rPr>
                <w:sz w:val="22"/>
                <w:szCs w:val="22"/>
                <w:lang w:eastAsia="en-US"/>
              </w:rPr>
            </w:pPr>
            <w:r w:rsidRPr="00A269AF">
              <w:rPr>
                <w:sz w:val="22"/>
                <w:szCs w:val="22"/>
                <w:lang w:eastAsia="en-US"/>
              </w:rPr>
              <w:t xml:space="preserve">Транспортные услуги </w:t>
            </w:r>
          </w:p>
        </w:tc>
        <w:tc>
          <w:tcPr>
            <w:tcW w:w="1985" w:type="dxa"/>
          </w:tcPr>
          <w:p w:rsidR="00D234F2" w:rsidRPr="00A269AF" w:rsidRDefault="00D234F2" w:rsidP="00A269AF">
            <w:pPr>
              <w:ind w:firstLine="0"/>
              <w:rPr>
                <w:sz w:val="22"/>
                <w:szCs w:val="22"/>
                <w:lang w:eastAsia="en-US"/>
              </w:rPr>
            </w:pPr>
            <w:r w:rsidRPr="00A269AF">
              <w:rPr>
                <w:sz w:val="22"/>
                <w:szCs w:val="22"/>
                <w:lang w:eastAsia="en-US"/>
              </w:rPr>
              <w:t>с. Сергиевск, ул. Ленина, 97</w:t>
            </w:r>
          </w:p>
        </w:tc>
        <w:tc>
          <w:tcPr>
            <w:tcW w:w="1437" w:type="dxa"/>
          </w:tcPr>
          <w:p w:rsidR="00D234F2" w:rsidRPr="00A269AF" w:rsidRDefault="00D234F2" w:rsidP="00A269AF">
            <w:pPr>
              <w:ind w:firstLine="0"/>
              <w:jc w:val="center"/>
              <w:rPr>
                <w:sz w:val="22"/>
                <w:szCs w:val="22"/>
                <w:lang w:eastAsia="en-US"/>
              </w:rPr>
            </w:pPr>
          </w:p>
        </w:tc>
        <w:tc>
          <w:tcPr>
            <w:tcW w:w="1132" w:type="dxa"/>
          </w:tcPr>
          <w:p w:rsidR="00D234F2" w:rsidRPr="00A269AF" w:rsidRDefault="00D234F2" w:rsidP="00A269AF">
            <w:pPr>
              <w:ind w:firstLine="0"/>
              <w:jc w:val="center"/>
              <w:rPr>
                <w:sz w:val="22"/>
                <w:szCs w:val="22"/>
                <w:lang w:eastAsia="en-US"/>
              </w:rPr>
            </w:pPr>
          </w:p>
        </w:tc>
        <w:tc>
          <w:tcPr>
            <w:tcW w:w="1473" w:type="dxa"/>
          </w:tcPr>
          <w:p w:rsidR="00D234F2" w:rsidRPr="00A269AF" w:rsidRDefault="00D234F2" w:rsidP="00A269AF">
            <w:pPr>
              <w:ind w:firstLine="0"/>
              <w:jc w:val="center"/>
              <w:rPr>
                <w:sz w:val="22"/>
                <w:szCs w:val="22"/>
                <w:lang w:eastAsia="en-US"/>
              </w:rPr>
            </w:pPr>
            <w:r w:rsidRPr="00A269AF">
              <w:rPr>
                <w:sz w:val="22"/>
                <w:szCs w:val="22"/>
                <w:lang w:eastAsia="en-US"/>
              </w:rPr>
              <w:t>2,83</w:t>
            </w:r>
          </w:p>
        </w:tc>
        <w:tc>
          <w:tcPr>
            <w:tcW w:w="1417" w:type="dxa"/>
          </w:tcPr>
          <w:p w:rsidR="00D234F2" w:rsidRPr="00A269AF" w:rsidRDefault="00D234F2" w:rsidP="00A269AF">
            <w:pPr>
              <w:ind w:firstLine="0"/>
              <w:jc w:val="center"/>
              <w:rPr>
                <w:sz w:val="22"/>
                <w:szCs w:val="22"/>
                <w:lang w:eastAsia="en-US"/>
              </w:rPr>
            </w:pPr>
            <w:r w:rsidRPr="00A269AF">
              <w:rPr>
                <w:sz w:val="22"/>
                <w:szCs w:val="22"/>
                <w:lang w:eastAsia="en-US"/>
              </w:rPr>
              <w:t>100</w:t>
            </w:r>
          </w:p>
        </w:tc>
        <w:tc>
          <w:tcPr>
            <w:tcW w:w="1431" w:type="dxa"/>
          </w:tcPr>
          <w:p w:rsidR="00D234F2" w:rsidRPr="00A269AF" w:rsidRDefault="00D234F2" w:rsidP="00A269AF">
            <w:pPr>
              <w:ind w:firstLine="0"/>
              <w:jc w:val="center"/>
              <w:rPr>
                <w:sz w:val="22"/>
                <w:szCs w:val="22"/>
                <w:lang w:eastAsia="en-US"/>
              </w:rPr>
            </w:pPr>
            <w:r w:rsidRPr="00A269AF">
              <w:rPr>
                <w:sz w:val="22"/>
                <w:szCs w:val="22"/>
                <w:lang w:eastAsia="en-US"/>
              </w:rPr>
              <w:t>действ.</w:t>
            </w:r>
          </w:p>
        </w:tc>
      </w:tr>
      <w:tr w:rsidR="00D234F2" w:rsidRPr="00685AA8" w:rsidTr="00D234F2">
        <w:trPr>
          <w:jc w:val="center"/>
        </w:trPr>
        <w:tc>
          <w:tcPr>
            <w:tcW w:w="851" w:type="dxa"/>
          </w:tcPr>
          <w:p w:rsidR="00D234F2" w:rsidRPr="00A269AF" w:rsidRDefault="00D234F2" w:rsidP="00A269AF">
            <w:pPr>
              <w:ind w:firstLine="0"/>
              <w:jc w:val="center"/>
              <w:rPr>
                <w:sz w:val="22"/>
                <w:szCs w:val="22"/>
                <w:lang w:eastAsia="en-US"/>
              </w:rPr>
            </w:pPr>
            <w:r w:rsidRPr="00A269AF">
              <w:rPr>
                <w:sz w:val="22"/>
                <w:szCs w:val="22"/>
                <w:lang w:eastAsia="en-US"/>
              </w:rPr>
              <w:t>2.17</w:t>
            </w:r>
          </w:p>
        </w:tc>
        <w:tc>
          <w:tcPr>
            <w:tcW w:w="3768" w:type="dxa"/>
          </w:tcPr>
          <w:p w:rsidR="00D234F2" w:rsidRPr="00A269AF" w:rsidRDefault="00D234F2" w:rsidP="00A269AF">
            <w:pPr>
              <w:ind w:firstLine="0"/>
              <w:rPr>
                <w:sz w:val="22"/>
                <w:szCs w:val="22"/>
                <w:lang w:eastAsia="en-US"/>
              </w:rPr>
            </w:pPr>
            <w:r w:rsidRPr="00A269AF">
              <w:rPr>
                <w:sz w:val="22"/>
                <w:szCs w:val="22"/>
                <w:lang w:eastAsia="en-US"/>
              </w:rPr>
              <w:t>ООО «Свет-Сервис»</w:t>
            </w:r>
          </w:p>
        </w:tc>
        <w:tc>
          <w:tcPr>
            <w:tcW w:w="2126" w:type="dxa"/>
          </w:tcPr>
          <w:p w:rsidR="00D234F2" w:rsidRPr="00A269AF" w:rsidRDefault="00D234F2" w:rsidP="00A269AF">
            <w:pPr>
              <w:ind w:firstLine="0"/>
              <w:jc w:val="center"/>
              <w:rPr>
                <w:sz w:val="22"/>
                <w:szCs w:val="22"/>
                <w:lang w:eastAsia="en-US"/>
              </w:rPr>
            </w:pPr>
            <w:r w:rsidRPr="00A269AF">
              <w:rPr>
                <w:sz w:val="22"/>
                <w:szCs w:val="22"/>
                <w:lang w:eastAsia="en-US"/>
              </w:rPr>
              <w:t>Ремонт и обслуживание электрооборудования</w:t>
            </w:r>
          </w:p>
        </w:tc>
        <w:tc>
          <w:tcPr>
            <w:tcW w:w="1985" w:type="dxa"/>
          </w:tcPr>
          <w:p w:rsidR="00D234F2" w:rsidRPr="00A269AF" w:rsidRDefault="00D234F2" w:rsidP="00A269AF">
            <w:pPr>
              <w:ind w:firstLine="0"/>
              <w:rPr>
                <w:sz w:val="22"/>
                <w:szCs w:val="22"/>
                <w:lang w:eastAsia="en-US"/>
              </w:rPr>
            </w:pPr>
            <w:r w:rsidRPr="00A269AF">
              <w:rPr>
                <w:sz w:val="22"/>
                <w:szCs w:val="22"/>
                <w:lang w:eastAsia="en-US"/>
              </w:rPr>
              <w:t>с. Сергиевск, ул. Городок, 1</w:t>
            </w:r>
          </w:p>
        </w:tc>
        <w:tc>
          <w:tcPr>
            <w:tcW w:w="1437" w:type="dxa"/>
          </w:tcPr>
          <w:p w:rsidR="00D234F2" w:rsidRPr="00A269AF" w:rsidRDefault="00D234F2" w:rsidP="00A269AF">
            <w:pPr>
              <w:ind w:firstLine="0"/>
              <w:jc w:val="center"/>
              <w:rPr>
                <w:sz w:val="22"/>
                <w:szCs w:val="22"/>
                <w:lang w:eastAsia="en-US"/>
              </w:rPr>
            </w:pPr>
            <w:r w:rsidRPr="00A269AF">
              <w:rPr>
                <w:sz w:val="22"/>
                <w:szCs w:val="22"/>
                <w:lang w:eastAsia="en-US"/>
              </w:rPr>
              <w:t>-</w:t>
            </w:r>
          </w:p>
        </w:tc>
        <w:tc>
          <w:tcPr>
            <w:tcW w:w="1132" w:type="dxa"/>
          </w:tcPr>
          <w:p w:rsidR="00D234F2" w:rsidRPr="00A269AF" w:rsidRDefault="00D234F2" w:rsidP="00A269AF">
            <w:pPr>
              <w:ind w:firstLine="0"/>
              <w:jc w:val="center"/>
              <w:rPr>
                <w:sz w:val="22"/>
                <w:szCs w:val="22"/>
                <w:lang w:eastAsia="en-US"/>
              </w:rPr>
            </w:pPr>
            <w:r w:rsidRPr="00A269AF">
              <w:rPr>
                <w:sz w:val="22"/>
                <w:szCs w:val="22"/>
                <w:lang w:eastAsia="en-US"/>
              </w:rPr>
              <w:t>15</w:t>
            </w:r>
          </w:p>
        </w:tc>
        <w:tc>
          <w:tcPr>
            <w:tcW w:w="1473" w:type="dxa"/>
          </w:tcPr>
          <w:p w:rsidR="00D234F2" w:rsidRPr="00A269AF" w:rsidRDefault="00D234F2" w:rsidP="00A269AF">
            <w:pPr>
              <w:ind w:firstLine="0"/>
              <w:jc w:val="center"/>
              <w:rPr>
                <w:sz w:val="22"/>
                <w:szCs w:val="22"/>
                <w:lang w:eastAsia="en-US"/>
              </w:rPr>
            </w:pPr>
            <w:r w:rsidRPr="00A269AF">
              <w:rPr>
                <w:sz w:val="22"/>
                <w:szCs w:val="22"/>
                <w:lang w:eastAsia="en-US"/>
              </w:rPr>
              <w:t>0,5</w:t>
            </w:r>
          </w:p>
        </w:tc>
        <w:tc>
          <w:tcPr>
            <w:tcW w:w="1417" w:type="dxa"/>
          </w:tcPr>
          <w:p w:rsidR="00D234F2" w:rsidRPr="00A269AF" w:rsidRDefault="00D234F2" w:rsidP="00A269AF">
            <w:pPr>
              <w:ind w:firstLine="0"/>
              <w:jc w:val="center"/>
              <w:rPr>
                <w:sz w:val="22"/>
                <w:szCs w:val="22"/>
                <w:lang w:eastAsia="en-US"/>
              </w:rPr>
            </w:pPr>
            <w:r w:rsidRPr="00A269AF">
              <w:rPr>
                <w:sz w:val="22"/>
                <w:szCs w:val="22"/>
                <w:lang w:eastAsia="en-US"/>
              </w:rPr>
              <w:t>50</w:t>
            </w:r>
          </w:p>
        </w:tc>
        <w:tc>
          <w:tcPr>
            <w:tcW w:w="1431" w:type="dxa"/>
          </w:tcPr>
          <w:p w:rsidR="00D234F2" w:rsidRPr="00A269AF" w:rsidRDefault="00D234F2" w:rsidP="00A269AF">
            <w:pPr>
              <w:ind w:firstLine="0"/>
              <w:jc w:val="center"/>
              <w:rPr>
                <w:sz w:val="22"/>
                <w:szCs w:val="22"/>
                <w:lang w:eastAsia="en-US"/>
              </w:rPr>
            </w:pPr>
            <w:r w:rsidRPr="00A269AF">
              <w:rPr>
                <w:sz w:val="22"/>
                <w:szCs w:val="22"/>
                <w:lang w:eastAsia="en-US"/>
              </w:rPr>
              <w:t>действ.</w:t>
            </w:r>
          </w:p>
        </w:tc>
      </w:tr>
      <w:tr w:rsidR="00D234F2" w:rsidRPr="00685AA8" w:rsidTr="00D234F2">
        <w:trPr>
          <w:jc w:val="center"/>
        </w:trPr>
        <w:tc>
          <w:tcPr>
            <w:tcW w:w="851" w:type="dxa"/>
          </w:tcPr>
          <w:p w:rsidR="00D234F2" w:rsidRPr="00A269AF" w:rsidRDefault="00D234F2" w:rsidP="00A269AF">
            <w:pPr>
              <w:ind w:firstLine="0"/>
              <w:jc w:val="center"/>
              <w:rPr>
                <w:sz w:val="22"/>
                <w:szCs w:val="22"/>
                <w:lang w:eastAsia="en-US"/>
              </w:rPr>
            </w:pPr>
            <w:r w:rsidRPr="00A269AF">
              <w:rPr>
                <w:sz w:val="22"/>
                <w:szCs w:val="22"/>
                <w:lang w:eastAsia="en-US"/>
              </w:rPr>
              <w:t>2.18</w:t>
            </w:r>
          </w:p>
        </w:tc>
        <w:tc>
          <w:tcPr>
            <w:tcW w:w="3768" w:type="dxa"/>
          </w:tcPr>
          <w:p w:rsidR="00D234F2" w:rsidRPr="00A269AF" w:rsidRDefault="00D234F2" w:rsidP="00A269AF">
            <w:pPr>
              <w:ind w:firstLine="0"/>
              <w:rPr>
                <w:sz w:val="22"/>
                <w:szCs w:val="22"/>
                <w:lang w:eastAsia="en-US"/>
              </w:rPr>
            </w:pPr>
            <w:r w:rsidRPr="00A269AF">
              <w:rPr>
                <w:sz w:val="22"/>
                <w:szCs w:val="22"/>
                <w:lang w:eastAsia="en-US"/>
              </w:rPr>
              <w:t>Мукомольный цех, зерносклады</w:t>
            </w:r>
          </w:p>
        </w:tc>
        <w:tc>
          <w:tcPr>
            <w:tcW w:w="2126" w:type="dxa"/>
          </w:tcPr>
          <w:p w:rsidR="00D234F2" w:rsidRPr="00A269AF" w:rsidRDefault="00D234F2" w:rsidP="00A269AF">
            <w:pPr>
              <w:ind w:firstLine="0"/>
              <w:jc w:val="center"/>
              <w:rPr>
                <w:sz w:val="22"/>
                <w:szCs w:val="22"/>
                <w:lang w:eastAsia="en-US"/>
              </w:rPr>
            </w:pPr>
          </w:p>
        </w:tc>
        <w:tc>
          <w:tcPr>
            <w:tcW w:w="1985" w:type="dxa"/>
          </w:tcPr>
          <w:p w:rsidR="00D234F2" w:rsidRPr="00A269AF" w:rsidRDefault="00D234F2" w:rsidP="00A269AF">
            <w:pPr>
              <w:ind w:firstLine="0"/>
              <w:rPr>
                <w:sz w:val="22"/>
                <w:szCs w:val="22"/>
                <w:lang w:eastAsia="en-US"/>
              </w:rPr>
            </w:pPr>
            <w:r w:rsidRPr="00A269AF">
              <w:rPr>
                <w:sz w:val="22"/>
                <w:szCs w:val="22"/>
                <w:lang w:eastAsia="en-US"/>
              </w:rPr>
              <w:t>с. Сергиевск</w:t>
            </w:r>
          </w:p>
        </w:tc>
        <w:tc>
          <w:tcPr>
            <w:tcW w:w="1437" w:type="dxa"/>
          </w:tcPr>
          <w:p w:rsidR="00D234F2" w:rsidRPr="00A269AF" w:rsidRDefault="00D234F2" w:rsidP="00A269AF">
            <w:pPr>
              <w:ind w:firstLine="0"/>
              <w:jc w:val="center"/>
              <w:rPr>
                <w:sz w:val="22"/>
                <w:szCs w:val="22"/>
                <w:lang w:eastAsia="en-US"/>
              </w:rPr>
            </w:pPr>
          </w:p>
        </w:tc>
        <w:tc>
          <w:tcPr>
            <w:tcW w:w="1132" w:type="dxa"/>
          </w:tcPr>
          <w:p w:rsidR="00D234F2" w:rsidRPr="00A269AF" w:rsidRDefault="00D234F2" w:rsidP="00A269AF">
            <w:pPr>
              <w:ind w:firstLine="0"/>
              <w:jc w:val="center"/>
              <w:rPr>
                <w:sz w:val="22"/>
                <w:szCs w:val="22"/>
                <w:lang w:eastAsia="en-US"/>
              </w:rPr>
            </w:pPr>
          </w:p>
        </w:tc>
        <w:tc>
          <w:tcPr>
            <w:tcW w:w="1473" w:type="dxa"/>
          </w:tcPr>
          <w:p w:rsidR="00D234F2" w:rsidRPr="00A269AF" w:rsidRDefault="00D234F2" w:rsidP="00A269AF">
            <w:pPr>
              <w:ind w:firstLine="0"/>
              <w:jc w:val="center"/>
              <w:rPr>
                <w:sz w:val="22"/>
                <w:szCs w:val="22"/>
                <w:lang w:eastAsia="en-US"/>
              </w:rPr>
            </w:pPr>
          </w:p>
        </w:tc>
        <w:tc>
          <w:tcPr>
            <w:tcW w:w="1417" w:type="dxa"/>
          </w:tcPr>
          <w:p w:rsidR="00D234F2" w:rsidRPr="00A269AF" w:rsidRDefault="00D234F2" w:rsidP="00A269AF">
            <w:pPr>
              <w:ind w:firstLine="0"/>
              <w:jc w:val="center"/>
              <w:rPr>
                <w:sz w:val="22"/>
                <w:szCs w:val="22"/>
                <w:lang w:eastAsia="en-US"/>
              </w:rPr>
            </w:pPr>
            <w:r w:rsidRPr="00A269AF">
              <w:rPr>
                <w:sz w:val="22"/>
                <w:szCs w:val="22"/>
                <w:lang w:eastAsia="en-US"/>
              </w:rPr>
              <w:t>50</w:t>
            </w:r>
          </w:p>
        </w:tc>
        <w:tc>
          <w:tcPr>
            <w:tcW w:w="1431" w:type="dxa"/>
          </w:tcPr>
          <w:p w:rsidR="00D234F2" w:rsidRPr="00A269AF" w:rsidRDefault="00D234F2" w:rsidP="00A269AF">
            <w:pPr>
              <w:ind w:firstLine="0"/>
              <w:jc w:val="center"/>
              <w:rPr>
                <w:sz w:val="22"/>
                <w:szCs w:val="22"/>
                <w:lang w:eastAsia="en-US"/>
              </w:rPr>
            </w:pPr>
            <w:r w:rsidRPr="00A269AF">
              <w:rPr>
                <w:sz w:val="22"/>
                <w:szCs w:val="22"/>
                <w:lang w:eastAsia="en-US"/>
              </w:rPr>
              <w:t>действ.</w:t>
            </w:r>
          </w:p>
        </w:tc>
      </w:tr>
      <w:tr w:rsidR="00D234F2" w:rsidRPr="00685AA8" w:rsidTr="00D234F2">
        <w:trPr>
          <w:jc w:val="center"/>
        </w:trPr>
        <w:tc>
          <w:tcPr>
            <w:tcW w:w="851" w:type="dxa"/>
          </w:tcPr>
          <w:p w:rsidR="00D234F2" w:rsidRPr="00A269AF" w:rsidRDefault="00D234F2" w:rsidP="00A269AF">
            <w:pPr>
              <w:ind w:firstLine="0"/>
              <w:jc w:val="center"/>
              <w:rPr>
                <w:sz w:val="22"/>
                <w:szCs w:val="22"/>
                <w:lang w:eastAsia="en-US"/>
              </w:rPr>
            </w:pPr>
            <w:r w:rsidRPr="00A269AF">
              <w:rPr>
                <w:sz w:val="22"/>
                <w:szCs w:val="22"/>
                <w:lang w:eastAsia="en-US"/>
              </w:rPr>
              <w:t>2.19</w:t>
            </w:r>
          </w:p>
        </w:tc>
        <w:tc>
          <w:tcPr>
            <w:tcW w:w="3768" w:type="dxa"/>
          </w:tcPr>
          <w:p w:rsidR="00D234F2" w:rsidRPr="00A269AF" w:rsidRDefault="00D234F2" w:rsidP="00A269AF">
            <w:pPr>
              <w:ind w:firstLine="0"/>
              <w:rPr>
                <w:sz w:val="22"/>
                <w:szCs w:val="22"/>
                <w:lang w:eastAsia="en-US"/>
              </w:rPr>
            </w:pPr>
            <w:r w:rsidRPr="00A269AF">
              <w:rPr>
                <w:sz w:val="22"/>
                <w:szCs w:val="22"/>
                <w:lang w:eastAsia="en-US"/>
              </w:rPr>
              <w:t>ДНС (дожимная насосная станция)</w:t>
            </w:r>
          </w:p>
        </w:tc>
        <w:tc>
          <w:tcPr>
            <w:tcW w:w="2126" w:type="dxa"/>
          </w:tcPr>
          <w:p w:rsidR="00D234F2" w:rsidRPr="00A269AF" w:rsidRDefault="00D234F2" w:rsidP="00A269AF">
            <w:pPr>
              <w:ind w:firstLine="0"/>
              <w:jc w:val="center"/>
              <w:rPr>
                <w:sz w:val="22"/>
                <w:szCs w:val="22"/>
                <w:lang w:eastAsia="en-US"/>
              </w:rPr>
            </w:pPr>
            <w:r w:rsidRPr="00A269AF">
              <w:rPr>
                <w:sz w:val="22"/>
                <w:szCs w:val="22"/>
                <w:lang w:eastAsia="en-US"/>
              </w:rPr>
              <w:t>нефть</w:t>
            </w:r>
          </w:p>
        </w:tc>
        <w:tc>
          <w:tcPr>
            <w:tcW w:w="1985" w:type="dxa"/>
          </w:tcPr>
          <w:p w:rsidR="00D234F2" w:rsidRPr="00A269AF" w:rsidRDefault="00D234F2" w:rsidP="00A269AF">
            <w:pPr>
              <w:ind w:firstLine="0"/>
              <w:rPr>
                <w:sz w:val="22"/>
                <w:szCs w:val="22"/>
                <w:lang w:eastAsia="en-US"/>
              </w:rPr>
            </w:pPr>
            <w:r w:rsidRPr="00A269AF">
              <w:rPr>
                <w:sz w:val="22"/>
                <w:szCs w:val="22"/>
                <w:lang w:eastAsia="en-US"/>
              </w:rPr>
              <w:t>с.Боровка</w:t>
            </w:r>
          </w:p>
        </w:tc>
        <w:tc>
          <w:tcPr>
            <w:tcW w:w="1437" w:type="dxa"/>
          </w:tcPr>
          <w:p w:rsidR="00D234F2" w:rsidRPr="00A269AF" w:rsidRDefault="00D234F2" w:rsidP="00A269AF">
            <w:pPr>
              <w:ind w:firstLine="0"/>
              <w:jc w:val="center"/>
              <w:rPr>
                <w:sz w:val="22"/>
                <w:szCs w:val="22"/>
                <w:lang w:eastAsia="en-US"/>
              </w:rPr>
            </w:pPr>
          </w:p>
        </w:tc>
        <w:tc>
          <w:tcPr>
            <w:tcW w:w="1132" w:type="dxa"/>
          </w:tcPr>
          <w:p w:rsidR="00D234F2" w:rsidRPr="00A269AF" w:rsidRDefault="00D234F2" w:rsidP="00A269AF">
            <w:pPr>
              <w:ind w:firstLine="0"/>
              <w:jc w:val="center"/>
              <w:rPr>
                <w:sz w:val="22"/>
                <w:szCs w:val="22"/>
                <w:lang w:eastAsia="en-US"/>
              </w:rPr>
            </w:pPr>
          </w:p>
        </w:tc>
        <w:tc>
          <w:tcPr>
            <w:tcW w:w="1473" w:type="dxa"/>
          </w:tcPr>
          <w:p w:rsidR="00D234F2" w:rsidRPr="00A269AF" w:rsidRDefault="00D234F2" w:rsidP="00A269AF">
            <w:pPr>
              <w:ind w:firstLine="0"/>
              <w:jc w:val="center"/>
              <w:rPr>
                <w:sz w:val="22"/>
                <w:szCs w:val="22"/>
                <w:lang w:eastAsia="en-US"/>
              </w:rPr>
            </w:pPr>
          </w:p>
        </w:tc>
        <w:tc>
          <w:tcPr>
            <w:tcW w:w="1417" w:type="dxa"/>
          </w:tcPr>
          <w:p w:rsidR="00D234F2" w:rsidRPr="00A269AF" w:rsidRDefault="00D234F2" w:rsidP="00A269AF">
            <w:pPr>
              <w:ind w:firstLine="0"/>
              <w:jc w:val="center"/>
              <w:rPr>
                <w:sz w:val="22"/>
                <w:szCs w:val="22"/>
                <w:lang w:eastAsia="en-US"/>
              </w:rPr>
            </w:pPr>
            <w:r w:rsidRPr="00A269AF">
              <w:rPr>
                <w:sz w:val="22"/>
                <w:szCs w:val="22"/>
                <w:lang w:eastAsia="en-US"/>
              </w:rPr>
              <w:t>300</w:t>
            </w:r>
          </w:p>
        </w:tc>
        <w:tc>
          <w:tcPr>
            <w:tcW w:w="1431" w:type="dxa"/>
          </w:tcPr>
          <w:p w:rsidR="00D234F2" w:rsidRPr="00A269AF" w:rsidRDefault="00D234F2" w:rsidP="00A269AF">
            <w:pPr>
              <w:ind w:firstLine="0"/>
              <w:jc w:val="center"/>
              <w:rPr>
                <w:sz w:val="22"/>
                <w:szCs w:val="22"/>
                <w:lang w:eastAsia="en-US"/>
              </w:rPr>
            </w:pPr>
            <w:r w:rsidRPr="00A269AF">
              <w:rPr>
                <w:sz w:val="22"/>
                <w:szCs w:val="22"/>
                <w:lang w:eastAsia="en-US"/>
              </w:rPr>
              <w:t>действ.</w:t>
            </w:r>
          </w:p>
        </w:tc>
      </w:tr>
      <w:tr w:rsidR="00D234F2" w:rsidRPr="00685AA8" w:rsidTr="00D234F2">
        <w:trPr>
          <w:jc w:val="center"/>
        </w:trPr>
        <w:tc>
          <w:tcPr>
            <w:tcW w:w="851" w:type="dxa"/>
          </w:tcPr>
          <w:p w:rsidR="00D234F2" w:rsidRPr="00A269AF" w:rsidRDefault="00D234F2" w:rsidP="00A269AF">
            <w:pPr>
              <w:ind w:firstLine="0"/>
              <w:jc w:val="center"/>
              <w:rPr>
                <w:sz w:val="22"/>
                <w:szCs w:val="22"/>
                <w:lang w:eastAsia="en-US"/>
              </w:rPr>
            </w:pPr>
            <w:r w:rsidRPr="00A269AF">
              <w:rPr>
                <w:sz w:val="22"/>
                <w:szCs w:val="22"/>
                <w:lang w:eastAsia="en-US"/>
              </w:rPr>
              <w:t>2.20</w:t>
            </w:r>
          </w:p>
        </w:tc>
        <w:tc>
          <w:tcPr>
            <w:tcW w:w="3768" w:type="dxa"/>
          </w:tcPr>
          <w:p w:rsidR="00D234F2" w:rsidRPr="00A269AF" w:rsidRDefault="00D234F2" w:rsidP="00A269AF">
            <w:pPr>
              <w:ind w:firstLine="0"/>
              <w:rPr>
                <w:sz w:val="22"/>
                <w:szCs w:val="22"/>
                <w:lang w:eastAsia="en-US"/>
              </w:rPr>
            </w:pPr>
            <w:r w:rsidRPr="00A269AF">
              <w:rPr>
                <w:sz w:val="22"/>
                <w:szCs w:val="22"/>
                <w:lang w:eastAsia="en-US"/>
              </w:rPr>
              <w:t>Филиал РАО ЭС России</w:t>
            </w:r>
          </w:p>
        </w:tc>
        <w:tc>
          <w:tcPr>
            <w:tcW w:w="2126" w:type="dxa"/>
          </w:tcPr>
          <w:p w:rsidR="00D234F2" w:rsidRPr="00A269AF" w:rsidRDefault="00D234F2" w:rsidP="00A269AF">
            <w:pPr>
              <w:ind w:firstLine="0"/>
              <w:jc w:val="center"/>
              <w:rPr>
                <w:sz w:val="22"/>
                <w:szCs w:val="22"/>
                <w:lang w:eastAsia="en-US"/>
              </w:rPr>
            </w:pPr>
          </w:p>
        </w:tc>
        <w:tc>
          <w:tcPr>
            <w:tcW w:w="1985" w:type="dxa"/>
          </w:tcPr>
          <w:p w:rsidR="00D234F2" w:rsidRPr="00A269AF" w:rsidRDefault="00D234F2" w:rsidP="00A269AF">
            <w:pPr>
              <w:ind w:firstLine="0"/>
              <w:rPr>
                <w:sz w:val="22"/>
                <w:szCs w:val="22"/>
                <w:lang w:eastAsia="en-US"/>
              </w:rPr>
            </w:pPr>
            <w:r w:rsidRPr="00A269AF">
              <w:rPr>
                <w:sz w:val="22"/>
                <w:szCs w:val="22"/>
                <w:lang w:eastAsia="en-US"/>
              </w:rPr>
              <w:t>с. Сергиевск</w:t>
            </w:r>
          </w:p>
        </w:tc>
        <w:tc>
          <w:tcPr>
            <w:tcW w:w="1437" w:type="dxa"/>
          </w:tcPr>
          <w:p w:rsidR="00D234F2" w:rsidRPr="00A269AF" w:rsidRDefault="00D234F2" w:rsidP="00A269AF">
            <w:pPr>
              <w:ind w:firstLine="0"/>
              <w:jc w:val="center"/>
              <w:rPr>
                <w:sz w:val="22"/>
                <w:szCs w:val="22"/>
                <w:lang w:eastAsia="en-US"/>
              </w:rPr>
            </w:pPr>
          </w:p>
        </w:tc>
        <w:tc>
          <w:tcPr>
            <w:tcW w:w="1132" w:type="dxa"/>
          </w:tcPr>
          <w:p w:rsidR="00D234F2" w:rsidRPr="00A269AF" w:rsidRDefault="00D234F2" w:rsidP="00A269AF">
            <w:pPr>
              <w:ind w:firstLine="0"/>
              <w:jc w:val="center"/>
              <w:rPr>
                <w:sz w:val="22"/>
                <w:szCs w:val="22"/>
                <w:lang w:eastAsia="en-US"/>
              </w:rPr>
            </w:pPr>
          </w:p>
        </w:tc>
        <w:tc>
          <w:tcPr>
            <w:tcW w:w="1473" w:type="dxa"/>
          </w:tcPr>
          <w:p w:rsidR="00D234F2" w:rsidRPr="00A269AF" w:rsidRDefault="00D234F2" w:rsidP="00A269AF">
            <w:pPr>
              <w:ind w:firstLine="0"/>
              <w:jc w:val="center"/>
              <w:rPr>
                <w:sz w:val="22"/>
                <w:szCs w:val="22"/>
                <w:lang w:eastAsia="en-US"/>
              </w:rPr>
            </w:pPr>
          </w:p>
        </w:tc>
        <w:tc>
          <w:tcPr>
            <w:tcW w:w="1417" w:type="dxa"/>
          </w:tcPr>
          <w:p w:rsidR="00D234F2" w:rsidRPr="00A269AF" w:rsidRDefault="00D234F2" w:rsidP="00A269AF">
            <w:pPr>
              <w:ind w:firstLine="0"/>
              <w:jc w:val="center"/>
              <w:rPr>
                <w:sz w:val="22"/>
                <w:szCs w:val="22"/>
                <w:lang w:eastAsia="en-US"/>
              </w:rPr>
            </w:pPr>
            <w:r w:rsidRPr="00A269AF">
              <w:rPr>
                <w:sz w:val="22"/>
                <w:szCs w:val="22"/>
                <w:lang w:eastAsia="en-US"/>
              </w:rPr>
              <w:t>-</w:t>
            </w:r>
          </w:p>
        </w:tc>
        <w:tc>
          <w:tcPr>
            <w:tcW w:w="1431" w:type="dxa"/>
          </w:tcPr>
          <w:p w:rsidR="00D234F2" w:rsidRPr="00A269AF" w:rsidRDefault="00D234F2" w:rsidP="00A269AF">
            <w:pPr>
              <w:ind w:firstLine="0"/>
              <w:jc w:val="center"/>
              <w:rPr>
                <w:sz w:val="22"/>
                <w:szCs w:val="22"/>
                <w:lang w:eastAsia="en-US"/>
              </w:rPr>
            </w:pPr>
            <w:r w:rsidRPr="00A269AF">
              <w:rPr>
                <w:sz w:val="22"/>
                <w:szCs w:val="22"/>
                <w:lang w:eastAsia="en-US"/>
              </w:rPr>
              <w:t>действ.</w:t>
            </w:r>
          </w:p>
        </w:tc>
      </w:tr>
      <w:tr w:rsidR="00D234F2" w:rsidRPr="00685AA8" w:rsidTr="00D234F2">
        <w:trPr>
          <w:jc w:val="center"/>
        </w:trPr>
        <w:tc>
          <w:tcPr>
            <w:tcW w:w="851" w:type="dxa"/>
          </w:tcPr>
          <w:p w:rsidR="00D234F2" w:rsidRPr="00A269AF" w:rsidRDefault="00D234F2" w:rsidP="00A269AF">
            <w:pPr>
              <w:ind w:firstLine="0"/>
              <w:jc w:val="center"/>
              <w:rPr>
                <w:sz w:val="22"/>
                <w:szCs w:val="22"/>
                <w:lang w:eastAsia="en-US"/>
              </w:rPr>
            </w:pPr>
            <w:r w:rsidRPr="00A269AF">
              <w:rPr>
                <w:sz w:val="22"/>
                <w:szCs w:val="22"/>
                <w:lang w:eastAsia="en-US"/>
              </w:rPr>
              <w:t>2.21</w:t>
            </w:r>
          </w:p>
        </w:tc>
        <w:tc>
          <w:tcPr>
            <w:tcW w:w="3768" w:type="dxa"/>
          </w:tcPr>
          <w:p w:rsidR="00D234F2" w:rsidRPr="00A269AF" w:rsidRDefault="00D234F2" w:rsidP="00A269AF">
            <w:pPr>
              <w:ind w:firstLine="0"/>
              <w:rPr>
                <w:sz w:val="22"/>
                <w:szCs w:val="22"/>
                <w:lang w:eastAsia="en-US"/>
              </w:rPr>
            </w:pPr>
            <w:r w:rsidRPr="00A269AF">
              <w:rPr>
                <w:sz w:val="22"/>
                <w:szCs w:val="22"/>
                <w:lang w:eastAsia="en-US"/>
              </w:rPr>
              <w:t>ОАО"Зооветснаб"</w:t>
            </w:r>
          </w:p>
        </w:tc>
        <w:tc>
          <w:tcPr>
            <w:tcW w:w="2126" w:type="dxa"/>
          </w:tcPr>
          <w:p w:rsidR="00D234F2" w:rsidRPr="00A269AF" w:rsidRDefault="00D234F2" w:rsidP="00A269AF">
            <w:pPr>
              <w:ind w:firstLine="0"/>
              <w:jc w:val="center"/>
              <w:rPr>
                <w:sz w:val="22"/>
                <w:szCs w:val="22"/>
                <w:lang w:eastAsia="en-US"/>
              </w:rPr>
            </w:pPr>
          </w:p>
        </w:tc>
        <w:tc>
          <w:tcPr>
            <w:tcW w:w="1985" w:type="dxa"/>
          </w:tcPr>
          <w:p w:rsidR="00D234F2" w:rsidRPr="00A269AF" w:rsidRDefault="00D234F2" w:rsidP="00A269AF">
            <w:pPr>
              <w:ind w:firstLine="0"/>
              <w:rPr>
                <w:sz w:val="22"/>
                <w:szCs w:val="22"/>
                <w:lang w:eastAsia="en-US"/>
              </w:rPr>
            </w:pPr>
            <w:r w:rsidRPr="00A269AF">
              <w:rPr>
                <w:sz w:val="22"/>
                <w:szCs w:val="22"/>
                <w:lang w:eastAsia="en-US"/>
              </w:rPr>
              <w:t>с. Сергиевск, ул. Лесная 14</w:t>
            </w:r>
          </w:p>
        </w:tc>
        <w:tc>
          <w:tcPr>
            <w:tcW w:w="1437" w:type="dxa"/>
          </w:tcPr>
          <w:p w:rsidR="00D234F2" w:rsidRPr="00A269AF" w:rsidRDefault="00D234F2" w:rsidP="00A269AF">
            <w:pPr>
              <w:ind w:firstLine="0"/>
              <w:jc w:val="center"/>
              <w:rPr>
                <w:sz w:val="22"/>
                <w:szCs w:val="22"/>
                <w:lang w:eastAsia="en-US"/>
              </w:rPr>
            </w:pPr>
          </w:p>
        </w:tc>
        <w:tc>
          <w:tcPr>
            <w:tcW w:w="1132" w:type="dxa"/>
          </w:tcPr>
          <w:p w:rsidR="00D234F2" w:rsidRPr="00A269AF" w:rsidRDefault="00D234F2" w:rsidP="00A269AF">
            <w:pPr>
              <w:ind w:firstLine="0"/>
              <w:jc w:val="center"/>
              <w:rPr>
                <w:sz w:val="22"/>
                <w:szCs w:val="22"/>
                <w:lang w:eastAsia="en-US"/>
              </w:rPr>
            </w:pPr>
          </w:p>
        </w:tc>
        <w:tc>
          <w:tcPr>
            <w:tcW w:w="1473" w:type="dxa"/>
          </w:tcPr>
          <w:p w:rsidR="00D234F2" w:rsidRPr="00A269AF" w:rsidRDefault="00D234F2" w:rsidP="00A269AF">
            <w:pPr>
              <w:ind w:firstLine="0"/>
              <w:jc w:val="center"/>
              <w:rPr>
                <w:sz w:val="22"/>
                <w:szCs w:val="22"/>
                <w:lang w:eastAsia="en-US"/>
              </w:rPr>
            </w:pPr>
          </w:p>
        </w:tc>
        <w:tc>
          <w:tcPr>
            <w:tcW w:w="1417" w:type="dxa"/>
          </w:tcPr>
          <w:p w:rsidR="00D234F2" w:rsidRPr="00A269AF" w:rsidRDefault="00D234F2" w:rsidP="00A269AF">
            <w:pPr>
              <w:ind w:firstLine="0"/>
              <w:jc w:val="center"/>
              <w:rPr>
                <w:sz w:val="22"/>
                <w:szCs w:val="22"/>
                <w:lang w:eastAsia="en-US"/>
              </w:rPr>
            </w:pPr>
            <w:r w:rsidRPr="00A269AF">
              <w:rPr>
                <w:sz w:val="22"/>
                <w:szCs w:val="22"/>
                <w:lang w:eastAsia="en-US"/>
              </w:rPr>
              <w:t>-</w:t>
            </w:r>
          </w:p>
        </w:tc>
        <w:tc>
          <w:tcPr>
            <w:tcW w:w="1431" w:type="dxa"/>
          </w:tcPr>
          <w:p w:rsidR="00D234F2" w:rsidRPr="00A269AF" w:rsidRDefault="00D234F2" w:rsidP="00A269AF">
            <w:pPr>
              <w:ind w:firstLine="0"/>
              <w:jc w:val="center"/>
              <w:rPr>
                <w:sz w:val="22"/>
                <w:szCs w:val="22"/>
                <w:lang w:eastAsia="en-US"/>
              </w:rPr>
            </w:pPr>
          </w:p>
        </w:tc>
      </w:tr>
      <w:tr w:rsidR="00D234F2" w:rsidRPr="00685AA8" w:rsidTr="00D234F2">
        <w:trPr>
          <w:jc w:val="center"/>
        </w:trPr>
        <w:tc>
          <w:tcPr>
            <w:tcW w:w="851" w:type="dxa"/>
          </w:tcPr>
          <w:p w:rsidR="00D234F2" w:rsidRPr="00A269AF" w:rsidRDefault="00D234F2" w:rsidP="00A269AF">
            <w:pPr>
              <w:ind w:firstLine="0"/>
              <w:jc w:val="center"/>
              <w:rPr>
                <w:sz w:val="22"/>
                <w:szCs w:val="22"/>
                <w:lang w:eastAsia="en-US"/>
              </w:rPr>
            </w:pPr>
            <w:r w:rsidRPr="00A269AF">
              <w:rPr>
                <w:sz w:val="22"/>
                <w:szCs w:val="22"/>
                <w:lang w:eastAsia="en-US"/>
              </w:rPr>
              <w:t>2.22</w:t>
            </w:r>
          </w:p>
        </w:tc>
        <w:tc>
          <w:tcPr>
            <w:tcW w:w="3768" w:type="dxa"/>
          </w:tcPr>
          <w:p w:rsidR="00D234F2" w:rsidRPr="00A269AF" w:rsidRDefault="00D234F2" w:rsidP="00A269AF">
            <w:pPr>
              <w:ind w:firstLine="0"/>
              <w:rPr>
                <w:sz w:val="22"/>
                <w:szCs w:val="22"/>
                <w:lang w:eastAsia="en-US"/>
              </w:rPr>
            </w:pPr>
            <w:r w:rsidRPr="00A269AF">
              <w:rPr>
                <w:sz w:val="22"/>
                <w:szCs w:val="22"/>
                <w:lang w:eastAsia="en-US"/>
              </w:rPr>
              <w:t>Станция по борьбе с болезнями животных</w:t>
            </w:r>
          </w:p>
        </w:tc>
        <w:tc>
          <w:tcPr>
            <w:tcW w:w="2126" w:type="dxa"/>
          </w:tcPr>
          <w:p w:rsidR="00D234F2" w:rsidRPr="00A269AF" w:rsidRDefault="00D234F2" w:rsidP="00A269AF">
            <w:pPr>
              <w:ind w:firstLine="0"/>
              <w:jc w:val="center"/>
              <w:rPr>
                <w:sz w:val="22"/>
                <w:szCs w:val="22"/>
                <w:lang w:eastAsia="en-US"/>
              </w:rPr>
            </w:pPr>
          </w:p>
        </w:tc>
        <w:tc>
          <w:tcPr>
            <w:tcW w:w="1985" w:type="dxa"/>
          </w:tcPr>
          <w:p w:rsidR="00D234F2" w:rsidRPr="00A269AF" w:rsidRDefault="00D234F2" w:rsidP="00A269AF">
            <w:pPr>
              <w:ind w:firstLine="0"/>
              <w:rPr>
                <w:sz w:val="22"/>
                <w:szCs w:val="22"/>
                <w:lang w:eastAsia="en-US"/>
              </w:rPr>
            </w:pPr>
            <w:r w:rsidRPr="00A269AF">
              <w:rPr>
                <w:sz w:val="22"/>
                <w:szCs w:val="22"/>
                <w:lang w:eastAsia="en-US"/>
              </w:rPr>
              <w:t>с. Сергиевск, ул. Ленина, 43</w:t>
            </w:r>
          </w:p>
        </w:tc>
        <w:tc>
          <w:tcPr>
            <w:tcW w:w="1437" w:type="dxa"/>
          </w:tcPr>
          <w:p w:rsidR="00D234F2" w:rsidRPr="00A269AF" w:rsidRDefault="00D234F2" w:rsidP="00A269AF">
            <w:pPr>
              <w:ind w:firstLine="0"/>
              <w:jc w:val="center"/>
              <w:rPr>
                <w:sz w:val="22"/>
                <w:szCs w:val="22"/>
                <w:lang w:eastAsia="en-US"/>
              </w:rPr>
            </w:pPr>
          </w:p>
        </w:tc>
        <w:tc>
          <w:tcPr>
            <w:tcW w:w="1132" w:type="dxa"/>
          </w:tcPr>
          <w:p w:rsidR="00D234F2" w:rsidRPr="00A269AF" w:rsidRDefault="00D234F2" w:rsidP="00A269AF">
            <w:pPr>
              <w:ind w:firstLine="0"/>
              <w:jc w:val="center"/>
              <w:rPr>
                <w:sz w:val="22"/>
                <w:szCs w:val="22"/>
                <w:lang w:eastAsia="en-US"/>
              </w:rPr>
            </w:pPr>
          </w:p>
        </w:tc>
        <w:tc>
          <w:tcPr>
            <w:tcW w:w="1473" w:type="dxa"/>
          </w:tcPr>
          <w:p w:rsidR="00D234F2" w:rsidRPr="00A269AF" w:rsidRDefault="00D234F2" w:rsidP="00A269AF">
            <w:pPr>
              <w:ind w:firstLine="0"/>
              <w:jc w:val="center"/>
              <w:rPr>
                <w:sz w:val="22"/>
                <w:szCs w:val="22"/>
                <w:lang w:eastAsia="en-US"/>
              </w:rPr>
            </w:pPr>
          </w:p>
        </w:tc>
        <w:tc>
          <w:tcPr>
            <w:tcW w:w="1417" w:type="dxa"/>
          </w:tcPr>
          <w:p w:rsidR="00D234F2" w:rsidRPr="00A269AF" w:rsidRDefault="00D234F2" w:rsidP="00A269AF">
            <w:pPr>
              <w:ind w:firstLine="0"/>
              <w:jc w:val="center"/>
              <w:rPr>
                <w:sz w:val="22"/>
                <w:szCs w:val="22"/>
                <w:lang w:eastAsia="en-US"/>
              </w:rPr>
            </w:pPr>
            <w:r w:rsidRPr="00A269AF">
              <w:rPr>
                <w:sz w:val="22"/>
                <w:szCs w:val="22"/>
                <w:lang w:eastAsia="en-US"/>
              </w:rPr>
              <w:t>-</w:t>
            </w:r>
          </w:p>
        </w:tc>
        <w:tc>
          <w:tcPr>
            <w:tcW w:w="1431" w:type="dxa"/>
          </w:tcPr>
          <w:p w:rsidR="00D234F2" w:rsidRPr="00A269AF" w:rsidRDefault="00D234F2" w:rsidP="00A269AF">
            <w:pPr>
              <w:ind w:firstLine="0"/>
              <w:jc w:val="center"/>
              <w:rPr>
                <w:sz w:val="22"/>
                <w:szCs w:val="22"/>
                <w:lang w:eastAsia="en-US"/>
              </w:rPr>
            </w:pPr>
          </w:p>
        </w:tc>
      </w:tr>
      <w:tr w:rsidR="00D234F2" w:rsidRPr="00685AA8" w:rsidTr="00D234F2">
        <w:trPr>
          <w:jc w:val="center"/>
        </w:trPr>
        <w:tc>
          <w:tcPr>
            <w:tcW w:w="851" w:type="dxa"/>
          </w:tcPr>
          <w:p w:rsidR="00D234F2" w:rsidRPr="00A269AF" w:rsidRDefault="00D234F2" w:rsidP="00A269AF">
            <w:pPr>
              <w:ind w:firstLine="0"/>
              <w:jc w:val="center"/>
              <w:rPr>
                <w:sz w:val="22"/>
                <w:szCs w:val="22"/>
                <w:highlight w:val="green"/>
                <w:lang w:eastAsia="en-US"/>
              </w:rPr>
            </w:pPr>
            <w:r w:rsidRPr="00A269AF">
              <w:rPr>
                <w:sz w:val="22"/>
                <w:szCs w:val="22"/>
                <w:highlight w:val="green"/>
                <w:lang w:eastAsia="en-US"/>
              </w:rPr>
              <w:t>2.23</w:t>
            </w:r>
          </w:p>
        </w:tc>
        <w:tc>
          <w:tcPr>
            <w:tcW w:w="3768" w:type="dxa"/>
          </w:tcPr>
          <w:p w:rsidR="00D234F2" w:rsidRPr="00A269AF" w:rsidRDefault="00D234F2" w:rsidP="00A269AF">
            <w:pPr>
              <w:ind w:firstLine="0"/>
              <w:rPr>
                <w:sz w:val="22"/>
                <w:szCs w:val="22"/>
                <w:lang w:eastAsia="en-US"/>
              </w:rPr>
            </w:pPr>
            <w:r w:rsidRPr="00A269AF">
              <w:rPr>
                <w:sz w:val="22"/>
                <w:szCs w:val="22"/>
                <w:lang w:eastAsia="en-US"/>
              </w:rPr>
              <w:t>Карьер</w:t>
            </w:r>
          </w:p>
        </w:tc>
        <w:tc>
          <w:tcPr>
            <w:tcW w:w="2126" w:type="dxa"/>
          </w:tcPr>
          <w:p w:rsidR="00D234F2" w:rsidRPr="00A269AF" w:rsidRDefault="00D234F2" w:rsidP="00A269AF">
            <w:pPr>
              <w:ind w:firstLine="0"/>
              <w:jc w:val="center"/>
              <w:rPr>
                <w:sz w:val="22"/>
                <w:szCs w:val="22"/>
                <w:lang w:eastAsia="en-US"/>
              </w:rPr>
            </w:pPr>
            <w:r w:rsidRPr="00A269AF">
              <w:rPr>
                <w:sz w:val="22"/>
                <w:szCs w:val="22"/>
                <w:lang w:eastAsia="en-US"/>
              </w:rPr>
              <w:t>добыча щебня</w:t>
            </w:r>
          </w:p>
        </w:tc>
        <w:tc>
          <w:tcPr>
            <w:tcW w:w="1985" w:type="dxa"/>
          </w:tcPr>
          <w:p w:rsidR="00D234F2" w:rsidRPr="00A269AF" w:rsidRDefault="00D234F2" w:rsidP="00A269AF">
            <w:pPr>
              <w:ind w:firstLine="0"/>
              <w:rPr>
                <w:sz w:val="22"/>
                <w:szCs w:val="22"/>
                <w:lang w:eastAsia="en-US"/>
              </w:rPr>
            </w:pPr>
            <w:r w:rsidRPr="00A269AF">
              <w:rPr>
                <w:sz w:val="22"/>
                <w:szCs w:val="22"/>
                <w:lang w:eastAsia="en-US"/>
              </w:rPr>
              <w:t>с. Боровка</w:t>
            </w:r>
          </w:p>
        </w:tc>
        <w:tc>
          <w:tcPr>
            <w:tcW w:w="1437" w:type="dxa"/>
          </w:tcPr>
          <w:p w:rsidR="00D234F2" w:rsidRPr="00A269AF" w:rsidRDefault="00D234F2" w:rsidP="00A269AF">
            <w:pPr>
              <w:ind w:firstLine="0"/>
              <w:jc w:val="center"/>
              <w:rPr>
                <w:sz w:val="22"/>
                <w:szCs w:val="22"/>
                <w:lang w:eastAsia="en-US"/>
              </w:rPr>
            </w:pPr>
          </w:p>
        </w:tc>
        <w:tc>
          <w:tcPr>
            <w:tcW w:w="1132" w:type="dxa"/>
          </w:tcPr>
          <w:p w:rsidR="00D234F2" w:rsidRPr="00A269AF" w:rsidRDefault="00D234F2" w:rsidP="00A269AF">
            <w:pPr>
              <w:ind w:firstLine="0"/>
              <w:jc w:val="center"/>
              <w:rPr>
                <w:sz w:val="22"/>
                <w:szCs w:val="22"/>
                <w:lang w:eastAsia="en-US"/>
              </w:rPr>
            </w:pPr>
          </w:p>
        </w:tc>
        <w:tc>
          <w:tcPr>
            <w:tcW w:w="1473" w:type="dxa"/>
          </w:tcPr>
          <w:p w:rsidR="00D234F2" w:rsidRPr="00A269AF" w:rsidRDefault="00D234F2" w:rsidP="00A269AF">
            <w:pPr>
              <w:ind w:firstLine="0"/>
              <w:jc w:val="center"/>
              <w:rPr>
                <w:sz w:val="22"/>
                <w:szCs w:val="22"/>
                <w:lang w:eastAsia="en-US"/>
              </w:rPr>
            </w:pPr>
          </w:p>
        </w:tc>
        <w:tc>
          <w:tcPr>
            <w:tcW w:w="1417" w:type="dxa"/>
          </w:tcPr>
          <w:p w:rsidR="00D234F2" w:rsidRPr="00A269AF" w:rsidRDefault="00D234F2" w:rsidP="00A269AF">
            <w:pPr>
              <w:ind w:firstLine="0"/>
              <w:jc w:val="center"/>
              <w:rPr>
                <w:sz w:val="22"/>
                <w:szCs w:val="22"/>
                <w:lang w:eastAsia="en-US"/>
              </w:rPr>
            </w:pPr>
            <w:r w:rsidRPr="00A269AF">
              <w:rPr>
                <w:sz w:val="22"/>
                <w:szCs w:val="22"/>
                <w:lang w:eastAsia="en-US"/>
              </w:rPr>
              <w:t>300</w:t>
            </w:r>
          </w:p>
        </w:tc>
        <w:tc>
          <w:tcPr>
            <w:tcW w:w="1431" w:type="dxa"/>
          </w:tcPr>
          <w:p w:rsidR="00D234F2" w:rsidRPr="00A269AF" w:rsidRDefault="00D234F2" w:rsidP="00A269AF">
            <w:pPr>
              <w:ind w:firstLine="0"/>
              <w:jc w:val="center"/>
              <w:rPr>
                <w:sz w:val="22"/>
                <w:szCs w:val="22"/>
                <w:lang w:eastAsia="en-US"/>
              </w:rPr>
            </w:pPr>
            <w:r w:rsidRPr="00A269AF">
              <w:rPr>
                <w:sz w:val="22"/>
                <w:szCs w:val="22"/>
                <w:lang w:eastAsia="en-US"/>
              </w:rPr>
              <w:t>действ.</w:t>
            </w:r>
          </w:p>
        </w:tc>
      </w:tr>
    </w:tbl>
    <w:p w:rsidR="00D234F2" w:rsidRPr="00685AA8" w:rsidRDefault="00D234F2" w:rsidP="00D234F2">
      <w:pPr>
        <w:jc w:val="center"/>
        <w:rPr>
          <w:color w:val="000000"/>
          <w:vertAlign w:val="superscript"/>
        </w:rPr>
      </w:pPr>
    </w:p>
    <w:p w:rsidR="00D234F2" w:rsidRPr="00685AA8" w:rsidRDefault="00D234F2" w:rsidP="00D234F2">
      <w:pPr>
        <w:rPr>
          <w:color w:val="0000CC"/>
          <w:szCs w:val="24"/>
        </w:rPr>
      </w:pPr>
    </w:p>
    <w:p w:rsidR="00D234F2" w:rsidRPr="00685AA8" w:rsidRDefault="00D234F2" w:rsidP="00D234F2">
      <w:pPr>
        <w:rPr>
          <w:color w:val="0000CC"/>
        </w:rPr>
      </w:pPr>
    </w:p>
    <w:p w:rsidR="00D234F2" w:rsidRPr="00685AA8" w:rsidRDefault="00D234F2" w:rsidP="00D234F2">
      <w:pPr>
        <w:rPr>
          <w:color w:val="0000CC"/>
        </w:rPr>
        <w:sectPr w:rsidR="00D234F2" w:rsidRPr="00685AA8" w:rsidSect="00D234F2">
          <w:pgSz w:w="16838" w:h="11906" w:orient="landscape" w:code="9"/>
          <w:pgMar w:top="851" w:right="851" w:bottom="1701" w:left="1134" w:header="709" w:footer="709" w:gutter="0"/>
          <w:cols w:space="708"/>
          <w:docGrid w:linePitch="360"/>
        </w:sectPr>
      </w:pPr>
    </w:p>
    <w:p w:rsidR="00D234F2" w:rsidRPr="00685AA8" w:rsidRDefault="00D234F2" w:rsidP="00D234F2">
      <w:pPr>
        <w:ind w:firstLine="425"/>
        <w:jc w:val="center"/>
        <w:rPr>
          <w:b/>
        </w:rPr>
      </w:pPr>
    </w:p>
    <w:p w:rsidR="00D234F2" w:rsidRPr="00685AA8" w:rsidRDefault="00D234F2" w:rsidP="00D234F2">
      <w:r w:rsidRPr="00685AA8">
        <w:t>Близость производственных зон к жилым зонам, в ряде случаев ограничивает развитие предприятий, так как с увеличением мощности предприятия возможно увеличение размера санитарно защитной зоны. В этом случае возникает необходимость выноса предприятия за пределы селитебной территории.</w:t>
      </w:r>
    </w:p>
    <w:p w:rsidR="00D234F2" w:rsidRPr="00685AA8" w:rsidRDefault="00D234F2" w:rsidP="00D234F2">
      <w:r w:rsidRPr="00685AA8">
        <w:t>В санитарно-защитной зоне промышленных, коммунальных и складских объектов не допускается размещение жилых домов, дошкольных общеобразовательных учреждений, учреждений здравоохранения, учреждений отдыха, физкультурно-оздоровительных и спортивных сооружений. садоводческих, дачных и огороднических кооперативов, а также производство сельскохозяйственной продукции.</w:t>
      </w:r>
    </w:p>
    <w:p w:rsidR="00D234F2" w:rsidRPr="00685AA8" w:rsidRDefault="00D234F2" w:rsidP="00D234F2">
      <w:pPr>
        <w:rPr>
          <w:lang w:eastAsia="ru-RU"/>
        </w:rPr>
      </w:pPr>
    </w:p>
    <w:p w:rsidR="00D234F2" w:rsidRPr="00685AA8" w:rsidRDefault="00D234F2" w:rsidP="00D234F2">
      <w:r w:rsidRPr="00685AA8">
        <w:t>Данные о существующих и перспективных показателях предприятий (мощность, численность работающих, характер производственной деятельности, потребление энергоресурсов) не представлены.</w:t>
      </w:r>
    </w:p>
    <w:p w:rsidR="00D234F2" w:rsidRPr="00685AA8" w:rsidRDefault="00D234F2" w:rsidP="00D234F2"/>
    <w:p w:rsidR="00D234F2" w:rsidRPr="00685AA8" w:rsidRDefault="00D234F2" w:rsidP="00D234F2">
      <w:pPr>
        <w:ind w:firstLine="360"/>
        <w:rPr>
          <w:color w:val="0000CC"/>
        </w:rPr>
      </w:pPr>
    </w:p>
    <w:p w:rsidR="00D234F2" w:rsidRPr="00685AA8" w:rsidRDefault="00D234F2" w:rsidP="00D234F2">
      <w:pPr>
        <w:keepNext/>
        <w:spacing w:before="240" w:after="60"/>
        <w:jc w:val="center"/>
        <w:outlineLvl w:val="2"/>
        <w:rPr>
          <w:b/>
          <w:bCs/>
          <w:i/>
          <w:sz w:val="28"/>
          <w:szCs w:val="26"/>
        </w:rPr>
      </w:pPr>
      <w:bookmarkStart w:id="85" w:name="_Toc348618984"/>
      <w:r w:rsidRPr="00685AA8">
        <w:rPr>
          <w:b/>
          <w:bCs/>
          <w:i/>
          <w:sz w:val="28"/>
          <w:szCs w:val="26"/>
        </w:rPr>
        <w:t>2.4.4. Зона транспортной инфраструктуры</w:t>
      </w:r>
      <w:bookmarkEnd w:id="85"/>
    </w:p>
    <w:p w:rsidR="00D234F2" w:rsidRPr="00685AA8" w:rsidRDefault="00D234F2" w:rsidP="00D234F2">
      <w:pPr>
        <w:ind w:firstLine="570"/>
      </w:pPr>
      <w:bookmarkStart w:id="86" w:name="_Toc304213964"/>
    </w:p>
    <w:p w:rsidR="00D234F2" w:rsidRPr="00685AA8" w:rsidRDefault="00D234F2" w:rsidP="00D234F2">
      <w:pPr>
        <w:rPr>
          <w:color w:val="0000CC"/>
        </w:rPr>
      </w:pPr>
      <w:r w:rsidRPr="00685AA8">
        <w:t>Зона транспортной инфраструктуры предусматривается для размещения в ней сооружений и коммуникаций железнодорожного, автомобильного, воздушного, водного и трубопроводного транспорта. На территории сельского поселения Сергиевск  расположены линейные объекты автомобильного транспорта, формирующие зону в границах полосы отвода земель и трубопроводный транспорт (магистральные газо- и нефтепроводы).</w:t>
      </w:r>
    </w:p>
    <w:p w:rsidR="00D234F2" w:rsidRPr="00685AA8" w:rsidRDefault="00D234F2" w:rsidP="00D234F2">
      <w:pPr>
        <w:rPr>
          <w:color w:val="0000CC"/>
        </w:rPr>
      </w:pPr>
    </w:p>
    <w:p w:rsidR="00D234F2" w:rsidRPr="00685AA8" w:rsidRDefault="00D234F2" w:rsidP="00D234F2">
      <w:pPr>
        <w:rPr>
          <w:szCs w:val="24"/>
        </w:rPr>
      </w:pPr>
      <w:r w:rsidRPr="00685AA8">
        <w:t xml:space="preserve">Внешняя транспортная инфраструктура представлена на территории сельского поселения Сергиевск  железнодорожным, автомобильным и </w:t>
      </w:r>
      <w:r w:rsidRPr="00685AA8">
        <w:rPr>
          <w:szCs w:val="24"/>
        </w:rPr>
        <w:t>трубопроводным транспортом.</w:t>
      </w:r>
    </w:p>
    <w:p w:rsidR="00D234F2" w:rsidRPr="00685AA8" w:rsidRDefault="00D234F2" w:rsidP="00D234F2">
      <w:pPr>
        <w:autoSpaceDE w:val="0"/>
        <w:rPr>
          <w:szCs w:val="24"/>
        </w:rPr>
      </w:pPr>
      <w:r w:rsidRPr="00685AA8">
        <w:rPr>
          <w:bCs/>
          <w:szCs w:val="24"/>
        </w:rPr>
        <w:t xml:space="preserve">Наибольшее развитие в с.п.Сергиевск получил автомобильный вид транспорта. </w:t>
      </w:r>
      <w:r w:rsidRPr="00685AA8">
        <w:rPr>
          <w:szCs w:val="24"/>
        </w:rPr>
        <w:t>По территории с.п.Сергиевск  проходят пять автомобильных дорог общего пользования регионального или межмуниципального значения, а также дороги местного значения административного района.</w:t>
      </w:r>
    </w:p>
    <w:p w:rsidR="00D234F2" w:rsidRPr="00685AA8" w:rsidRDefault="00D234F2" w:rsidP="00D234F2">
      <w:pPr>
        <w:autoSpaceDE w:val="0"/>
        <w:rPr>
          <w:bCs/>
          <w:color w:val="0000CC"/>
          <w:szCs w:val="24"/>
        </w:rPr>
      </w:pPr>
    </w:p>
    <w:p w:rsidR="00D234F2" w:rsidRPr="00685AA8" w:rsidRDefault="00D234F2" w:rsidP="00D234F2">
      <w:pPr>
        <w:keepNext/>
        <w:spacing w:before="240" w:after="60"/>
        <w:jc w:val="center"/>
        <w:outlineLvl w:val="3"/>
        <w:rPr>
          <w:b/>
          <w:bCs/>
          <w:i/>
          <w:szCs w:val="28"/>
        </w:rPr>
      </w:pPr>
      <w:bookmarkStart w:id="87" w:name="_Toc348618985"/>
      <w:r w:rsidRPr="00685AA8">
        <w:rPr>
          <w:b/>
          <w:bCs/>
          <w:i/>
          <w:szCs w:val="28"/>
        </w:rPr>
        <w:t>2.4.4.1. Т</w:t>
      </w:r>
      <w:bookmarkEnd w:id="86"/>
      <w:r w:rsidRPr="00685AA8">
        <w:rPr>
          <w:b/>
          <w:bCs/>
          <w:i/>
          <w:szCs w:val="28"/>
        </w:rPr>
        <w:t>ранспорт</w:t>
      </w:r>
      <w:bookmarkStart w:id="88" w:name="_Toc304213965"/>
      <w:bookmarkEnd w:id="87"/>
    </w:p>
    <w:p w:rsidR="00D234F2" w:rsidRPr="00685AA8" w:rsidRDefault="00D234F2" w:rsidP="00D234F2">
      <w:pPr>
        <w:spacing w:before="240" w:after="60"/>
        <w:jc w:val="center"/>
        <w:outlineLvl w:val="4"/>
        <w:rPr>
          <w:b/>
          <w:bCs/>
          <w:i/>
          <w:iCs/>
          <w:szCs w:val="26"/>
        </w:rPr>
      </w:pPr>
      <w:bookmarkStart w:id="89" w:name="_Toc348618986"/>
      <w:r w:rsidRPr="00685AA8">
        <w:rPr>
          <w:b/>
          <w:bCs/>
          <w:i/>
          <w:iCs/>
          <w:szCs w:val="26"/>
        </w:rPr>
        <w:t>2.4.4.1.1. Внешний транспорт</w:t>
      </w:r>
      <w:bookmarkEnd w:id="88"/>
      <w:bookmarkEnd w:id="89"/>
    </w:p>
    <w:p w:rsidR="00D234F2" w:rsidRPr="00685AA8" w:rsidRDefault="00D234F2" w:rsidP="00D234F2"/>
    <w:p w:rsidR="00D234F2" w:rsidRPr="00685AA8" w:rsidRDefault="00D234F2" w:rsidP="00D234F2">
      <w:pPr>
        <w:autoSpaceDE w:val="0"/>
        <w:ind w:firstLine="680"/>
        <w:rPr>
          <w:szCs w:val="24"/>
        </w:rPr>
      </w:pPr>
      <w:r w:rsidRPr="00685AA8">
        <w:rPr>
          <w:i/>
          <w:szCs w:val="24"/>
        </w:rPr>
        <w:t>Железнодорожный транспорт</w:t>
      </w:r>
      <w:r w:rsidRPr="00685AA8">
        <w:rPr>
          <w:b/>
          <w:bCs/>
          <w:szCs w:val="24"/>
        </w:rPr>
        <w:t xml:space="preserve"> </w:t>
      </w:r>
    </w:p>
    <w:p w:rsidR="00D234F2" w:rsidRPr="00685AA8" w:rsidRDefault="00D234F2" w:rsidP="00D234F2">
      <w:pPr>
        <w:autoSpaceDE w:val="0"/>
        <w:rPr>
          <w:szCs w:val="24"/>
        </w:rPr>
      </w:pPr>
      <w:r w:rsidRPr="00685AA8">
        <w:rPr>
          <w:szCs w:val="24"/>
        </w:rPr>
        <w:t>Железнодорожный транспорт</w:t>
      </w:r>
      <w:r w:rsidRPr="00685AA8">
        <w:rPr>
          <w:b/>
          <w:bCs/>
          <w:szCs w:val="24"/>
        </w:rPr>
        <w:t xml:space="preserve"> </w:t>
      </w:r>
      <w:r w:rsidRPr="00685AA8">
        <w:rPr>
          <w:szCs w:val="24"/>
        </w:rPr>
        <w:t>на территории области</w:t>
      </w:r>
      <w:r w:rsidRPr="00685AA8">
        <w:rPr>
          <w:b/>
          <w:bCs/>
          <w:szCs w:val="24"/>
        </w:rPr>
        <w:t xml:space="preserve"> </w:t>
      </w:r>
      <w:r w:rsidRPr="00685AA8">
        <w:rPr>
          <w:szCs w:val="24"/>
        </w:rPr>
        <w:t>представлен  Куйбышевской железной дорогой (5 место по объему перевозок в России) и частью Южно-Уральской железной дорогой (Оренбургское направление). Протяженность железных дорог составляет более 1,3 тыс. км. По территории области проходит ряд автомобильных железнодорожных линий, связывающие западные, южные, юго-западные и восточные регионы страны.</w:t>
      </w:r>
    </w:p>
    <w:p w:rsidR="00D234F2" w:rsidRPr="00685AA8" w:rsidRDefault="00D234F2" w:rsidP="00D234F2">
      <w:pPr>
        <w:autoSpaceDE w:val="0"/>
        <w:ind w:firstLine="680"/>
        <w:rPr>
          <w:szCs w:val="24"/>
        </w:rPr>
      </w:pPr>
      <w:r w:rsidRPr="00685AA8">
        <w:rPr>
          <w:szCs w:val="24"/>
        </w:rPr>
        <w:t xml:space="preserve">Плотность железных дорог региона составляет примерно </w:t>
      </w:r>
      <w:smartTag w:uri="urn:schemas-microsoft-com:office:smarttags" w:element="metricconverter">
        <w:smartTagPr>
          <w:attr w:name="ProductID" w:val="25,5 км"/>
        </w:smartTagPr>
        <w:r w:rsidRPr="00685AA8">
          <w:rPr>
            <w:szCs w:val="24"/>
          </w:rPr>
          <w:t>25,5 км</w:t>
        </w:r>
      </w:smartTag>
      <w:r w:rsidRPr="00685AA8">
        <w:rPr>
          <w:szCs w:val="24"/>
        </w:rPr>
        <w:t xml:space="preserve"> на одну тысячу квадратных километров, что в 2,4 раза выше среднего показателя по стране.</w:t>
      </w:r>
    </w:p>
    <w:p w:rsidR="00D234F2" w:rsidRPr="00685AA8" w:rsidRDefault="00D234F2" w:rsidP="00D234F2">
      <w:pPr>
        <w:ind w:firstLine="680"/>
      </w:pPr>
      <w:r w:rsidRPr="00685AA8">
        <w:t xml:space="preserve">С юга на север через м.р.Сергиевский проходит федеральная железная дорога «Серные Воды </w:t>
      </w:r>
      <w:r w:rsidRPr="00685AA8">
        <w:rPr>
          <w:lang w:val="en-US"/>
        </w:rPr>
        <w:t>II</w:t>
      </w:r>
      <w:r w:rsidRPr="00685AA8">
        <w:t xml:space="preserve"> - Кротовка». Протяженность в границах района составляет – </w:t>
      </w:r>
      <w:smartTag w:uri="urn:schemas-microsoft-com:office:smarttags" w:element="metricconverter">
        <w:smartTagPr>
          <w:attr w:name="ProductID" w:val="28.0 км"/>
        </w:smartTagPr>
        <w:r w:rsidRPr="00685AA8">
          <w:t>28.0 км</w:t>
        </w:r>
      </w:smartTag>
      <w:r w:rsidRPr="00685AA8">
        <w:t>.</w:t>
      </w:r>
    </w:p>
    <w:p w:rsidR="00D234F2" w:rsidRPr="00685AA8" w:rsidRDefault="00D234F2" w:rsidP="00D234F2">
      <w:pPr>
        <w:ind w:firstLine="680"/>
      </w:pPr>
      <w:r w:rsidRPr="00685AA8">
        <w:t>Характеристика федеральных железных дорог, проходящих через м.р.Сергиевский представлена в Таблице  17.</w:t>
      </w:r>
    </w:p>
    <w:p w:rsidR="00D234F2" w:rsidRPr="00685AA8" w:rsidRDefault="00D234F2" w:rsidP="00D234F2">
      <w:r w:rsidRPr="00685AA8">
        <w:t xml:space="preserve">На территории района расположено две железнодорожные станции: Серные Воды </w:t>
      </w:r>
      <w:r w:rsidRPr="00685AA8">
        <w:rPr>
          <w:lang w:val="en-US"/>
        </w:rPr>
        <w:t>I</w:t>
      </w:r>
      <w:r w:rsidRPr="00685AA8">
        <w:t xml:space="preserve">, </w:t>
      </w:r>
      <w:r w:rsidRPr="00685AA8">
        <w:rPr>
          <w:lang w:val="en-US"/>
        </w:rPr>
        <w:t>C</w:t>
      </w:r>
      <w:r w:rsidRPr="00685AA8">
        <w:t xml:space="preserve">ерные Воды </w:t>
      </w:r>
      <w:r w:rsidRPr="00685AA8">
        <w:rPr>
          <w:lang w:val="en-US"/>
        </w:rPr>
        <w:t>II</w:t>
      </w:r>
      <w:r w:rsidRPr="00685AA8">
        <w:t xml:space="preserve">. </w:t>
      </w:r>
    </w:p>
    <w:p w:rsidR="00D234F2" w:rsidRPr="00685AA8" w:rsidRDefault="00D234F2" w:rsidP="00D234F2">
      <w:r w:rsidRPr="00685AA8">
        <w:t xml:space="preserve">Объём перевозок грузов в 2009 году по станции «Серные Воды-1» составил 45,894 тыс. тонн.  Пассажирские перевозки не осуществляются. </w:t>
      </w:r>
    </w:p>
    <w:p w:rsidR="00D234F2" w:rsidRPr="00685AA8" w:rsidRDefault="00D234F2" w:rsidP="00D234F2">
      <w:pPr>
        <w:ind w:firstLine="680"/>
      </w:pPr>
      <w:r w:rsidRPr="00685AA8">
        <w:t>Характеристика железнодорожных станций представлена в таблице №15 по данным управления Куйбышевской железной дороги - ОАО «РЖД».</w:t>
      </w:r>
    </w:p>
    <w:p w:rsidR="00D234F2" w:rsidRPr="00685AA8" w:rsidRDefault="00D234F2" w:rsidP="00D234F2">
      <w:pPr>
        <w:ind w:firstLine="540"/>
        <w:rPr>
          <w:szCs w:val="20"/>
        </w:rPr>
      </w:pPr>
      <w:r w:rsidRPr="00685AA8">
        <w:t>Расстояние</w:t>
      </w:r>
      <w:r w:rsidRPr="00685AA8">
        <w:rPr>
          <w:szCs w:val="20"/>
        </w:rPr>
        <w:t xml:space="preserve"> от административного центра района с.Сергиевск до ближайшей железнодорожной станции «Серные Воды </w:t>
      </w:r>
      <w:r w:rsidRPr="00685AA8">
        <w:rPr>
          <w:szCs w:val="20"/>
          <w:lang w:val="en-US"/>
        </w:rPr>
        <w:t>I</w:t>
      </w:r>
      <w:r w:rsidRPr="00685AA8">
        <w:rPr>
          <w:szCs w:val="20"/>
        </w:rPr>
        <w:t xml:space="preserve">» - </w:t>
      </w:r>
      <w:smartTag w:uri="urn:schemas-microsoft-com:office:smarttags" w:element="metricconverter">
        <w:smartTagPr>
          <w:attr w:name="ProductID" w:val="5,0 км"/>
        </w:smartTagPr>
        <w:r w:rsidRPr="00685AA8">
          <w:rPr>
            <w:szCs w:val="20"/>
          </w:rPr>
          <w:t>5,0 км</w:t>
        </w:r>
      </w:smartTag>
      <w:r w:rsidRPr="00685AA8">
        <w:rPr>
          <w:szCs w:val="20"/>
        </w:rPr>
        <w:t>.</w:t>
      </w:r>
    </w:p>
    <w:p w:rsidR="00D234F2" w:rsidRPr="00685AA8" w:rsidRDefault="00D234F2" w:rsidP="00D234F2"/>
    <w:p w:rsidR="00D234F2" w:rsidRPr="00685AA8" w:rsidRDefault="00D234F2" w:rsidP="00D234F2">
      <w:pPr>
        <w:autoSpaceDE w:val="0"/>
        <w:ind w:firstLine="720"/>
        <w:rPr>
          <w:i/>
          <w:szCs w:val="24"/>
        </w:rPr>
      </w:pPr>
      <w:r w:rsidRPr="00685AA8">
        <w:rPr>
          <w:i/>
          <w:szCs w:val="24"/>
        </w:rPr>
        <w:t>Авиатранспорт</w:t>
      </w:r>
    </w:p>
    <w:p w:rsidR="00D234F2" w:rsidRPr="00685AA8" w:rsidRDefault="00D234F2" w:rsidP="00D234F2">
      <w:pPr>
        <w:spacing w:after="120" w:line="240" w:lineRule="atLeast"/>
        <w:contextualSpacing/>
      </w:pPr>
      <w:r w:rsidRPr="00685AA8">
        <w:t xml:space="preserve">Пассажирские перевозки </w:t>
      </w:r>
      <w:r w:rsidRPr="00685AA8">
        <w:rPr>
          <w:i/>
        </w:rPr>
        <w:t xml:space="preserve">авиатранспортом </w:t>
      </w:r>
      <w:r w:rsidRPr="00685AA8">
        <w:t>жители м.р.Сергиевский   осуществляют из международного аэропорта «Курумоч».</w:t>
      </w:r>
    </w:p>
    <w:p w:rsidR="00D234F2" w:rsidRPr="00685AA8" w:rsidRDefault="00D234F2" w:rsidP="00D234F2">
      <w:r w:rsidRPr="00685AA8">
        <w:t>Из аэропорта выполняются рейсы практически во все крупные города России, в столицы стран СНГ, а также Турцию, Объединенные Арабские Эмираты, Израиль, Германию, Чехию, Австралию, Италию и другие страны. В соответствии с разработанной Концепцией развития аэродромной (аэропортовой) сети гражданской авиации Российской Федерации на период до 2020 года международный аэропорт «Курумоч» входит в перечень из 12 международных узловых аэропортов (хабов) федеральной базовой авиатранспортной системы.</w:t>
      </w:r>
    </w:p>
    <w:p w:rsidR="00D234F2" w:rsidRPr="00685AA8" w:rsidRDefault="00D234F2" w:rsidP="00D234F2">
      <w:pPr>
        <w:spacing w:after="120" w:line="240" w:lineRule="atLeast"/>
        <w:contextualSpacing/>
        <w:rPr>
          <w:szCs w:val="20"/>
        </w:rPr>
      </w:pPr>
      <w:r w:rsidRPr="00685AA8">
        <w:rPr>
          <w:szCs w:val="20"/>
        </w:rPr>
        <w:t>Расстояние от административного центра с.п. Сергиевск до международного аэропорта «Курумоч» - 125 км.</w:t>
      </w:r>
    </w:p>
    <w:p w:rsidR="00D234F2" w:rsidRPr="00685AA8" w:rsidRDefault="00D234F2" w:rsidP="00D234F2">
      <w:pPr>
        <w:rPr>
          <w:color w:val="0000CC"/>
        </w:rPr>
      </w:pPr>
    </w:p>
    <w:p w:rsidR="00D234F2" w:rsidRPr="00685AA8" w:rsidRDefault="00D234F2" w:rsidP="00D234F2">
      <w:pPr>
        <w:ind w:firstLine="720"/>
        <w:rPr>
          <w:i/>
        </w:rPr>
      </w:pPr>
      <w:r w:rsidRPr="00685AA8">
        <w:rPr>
          <w:i/>
        </w:rPr>
        <w:t>Автомобильный транспорт</w:t>
      </w:r>
    </w:p>
    <w:p w:rsidR="00D234F2" w:rsidRPr="00685AA8" w:rsidRDefault="00D234F2" w:rsidP="00D234F2">
      <w:r w:rsidRPr="00685AA8">
        <w:t xml:space="preserve">Федеральная  автомобильная дорога общего пользования «Урал» М-5, проходящая в переделах муниципального района Сергиевский,  не пересекает территорию сельского поселения </w:t>
      </w:r>
      <w:r w:rsidRPr="00685AA8">
        <w:rPr>
          <w:bCs/>
        </w:rPr>
        <w:t>Сергиевск.</w:t>
      </w:r>
    </w:p>
    <w:p w:rsidR="00D234F2" w:rsidRPr="00685AA8" w:rsidRDefault="00D234F2" w:rsidP="00D234F2">
      <w:r w:rsidRPr="00685AA8">
        <w:t>Расстояние от административного центра поселения – с.Сергиевск  до автомагистрали федерального значения «Москва-Урал» М-5» составляет – 8,45 км.</w:t>
      </w:r>
    </w:p>
    <w:p w:rsidR="00D234F2" w:rsidRPr="00685AA8" w:rsidRDefault="00D234F2" w:rsidP="00D234F2">
      <w:pPr>
        <w:shd w:val="clear" w:color="auto" w:fill="FFFFFF"/>
        <w:autoSpaceDE w:val="0"/>
        <w:autoSpaceDN w:val="0"/>
        <w:adjustRightInd w:val="0"/>
      </w:pPr>
      <w:r w:rsidRPr="00685AA8">
        <w:rPr>
          <w:bCs/>
        </w:rPr>
        <w:t xml:space="preserve">Сельское поселение Сергиевск  </w:t>
      </w:r>
      <w:r w:rsidRPr="00685AA8">
        <w:rPr>
          <w:iCs/>
        </w:rPr>
        <w:t xml:space="preserve">имеет развитую сеть автомобильных дорог </w:t>
      </w:r>
      <w:r w:rsidRPr="00685AA8">
        <w:rPr>
          <w:bCs/>
        </w:rPr>
        <w:t xml:space="preserve">общего пользования </w:t>
      </w:r>
      <w:r w:rsidRPr="00685AA8">
        <w:t>регионального или межмуниципального значения, 100% из них имеют твердое (асфальто-бетонное) покрытие.</w:t>
      </w:r>
    </w:p>
    <w:p w:rsidR="00D234F2" w:rsidRPr="00685AA8" w:rsidRDefault="00D234F2" w:rsidP="00D234F2">
      <w:pPr>
        <w:rPr>
          <w:bCs/>
        </w:rPr>
      </w:pPr>
    </w:p>
    <w:p w:rsidR="00D234F2" w:rsidRPr="00685AA8" w:rsidRDefault="00D234F2" w:rsidP="00D234F2">
      <w:r w:rsidRPr="00685AA8">
        <w:rPr>
          <w:bCs/>
        </w:rPr>
        <w:t xml:space="preserve">Протяженность автомобильных дорог общего пользования </w:t>
      </w:r>
      <w:r w:rsidRPr="00685AA8">
        <w:t xml:space="preserve">регионального или межмуниципального значения на территории с.п. Сергиевск  </w:t>
      </w:r>
      <w:r w:rsidRPr="00685AA8">
        <w:rPr>
          <w:bCs/>
        </w:rPr>
        <w:t>составляет</w:t>
      </w:r>
      <w:r w:rsidRPr="00685AA8">
        <w:rPr>
          <w:bCs/>
          <w:color w:val="0000CC"/>
        </w:rPr>
        <w:t xml:space="preserve"> </w:t>
      </w:r>
      <w:r w:rsidRPr="00685AA8">
        <w:rPr>
          <w:bCs/>
        </w:rPr>
        <w:t xml:space="preserve">около </w:t>
      </w:r>
      <w:r w:rsidRPr="00685AA8">
        <w:t xml:space="preserve">65,250 </w:t>
      </w:r>
      <w:r w:rsidRPr="00685AA8">
        <w:rPr>
          <w:bCs/>
        </w:rPr>
        <w:t>км.</w:t>
      </w:r>
    </w:p>
    <w:p w:rsidR="00D234F2" w:rsidRPr="00685AA8" w:rsidRDefault="00D234F2" w:rsidP="00D234F2">
      <w:pPr>
        <w:jc w:val="right"/>
      </w:pPr>
      <w:r w:rsidRPr="00685AA8">
        <w:t xml:space="preserve"> Таблица 17</w:t>
      </w:r>
    </w:p>
    <w:p w:rsidR="00D234F2" w:rsidRPr="00685AA8" w:rsidRDefault="00D234F2" w:rsidP="00D234F2">
      <w:pPr>
        <w:jc w:val="right"/>
      </w:pPr>
    </w:p>
    <w:p w:rsidR="00D234F2" w:rsidRPr="00685AA8" w:rsidRDefault="00D234F2" w:rsidP="00D234F2">
      <w:pPr>
        <w:jc w:val="center"/>
        <w:rPr>
          <w:b/>
        </w:rPr>
      </w:pPr>
      <w:r w:rsidRPr="00685AA8">
        <w:rPr>
          <w:b/>
        </w:rPr>
        <w:t xml:space="preserve">Перечень автомобильных дорог общего пользования регионального или межмуниципального значения проходящих по территории </w:t>
      </w:r>
    </w:p>
    <w:p w:rsidR="00D234F2" w:rsidRPr="00685AA8" w:rsidRDefault="00D234F2" w:rsidP="00D234F2">
      <w:pPr>
        <w:jc w:val="center"/>
        <w:rPr>
          <w:b/>
        </w:rPr>
      </w:pPr>
      <w:r w:rsidRPr="00685AA8">
        <w:rPr>
          <w:b/>
        </w:rPr>
        <w:t xml:space="preserve">с.п. Сергиевск </w:t>
      </w:r>
    </w:p>
    <w:p w:rsidR="00D234F2" w:rsidRPr="00685AA8" w:rsidRDefault="00D234F2" w:rsidP="00D234F2">
      <w:pPr>
        <w:jc w:val="center"/>
      </w:pPr>
      <w:r w:rsidRPr="00685AA8">
        <w:t xml:space="preserve"> </w:t>
      </w:r>
    </w:p>
    <w:tbl>
      <w:tblPr>
        <w:tblW w:w="10916"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2127"/>
        <w:gridCol w:w="3260"/>
        <w:gridCol w:w="1418"/>
        <w:gridCol w:w="1276"/>
        <w:gridCol w:w="992"/>
        <w:gridCol w:w="1134"/>
      </w:tblGrid>
      <w:tr w:rsidR="00D234F2" w:rsidRPr="00685AA8" w:rsidTr="00D234F2">
        <w:trPr>
          <w:trHeight w:val="1064"/>
        </w:trPr>
        <w:tc>
          <w:tcPr>
            <w:tcW w:w="709" w:type="dxa"/>
            <w:shd w:val="clear" w:color="auto" w:fill="D9D9D9"/>
            <w:vAlign w:val="center"/>
          </w:tcPr>
          <w:p w:rsidR="00D234F2" w:rsidRPr="00685AA8" w:rsidRDefault="00D234F2" w:rsidP="00A269AF">
            <w:pPr>
              <w:ind w:firstLine="0"/>
              <w:jc w:val="center"/>
              <w:rPr>
                <w:sz w:val="18"/>
                <w:szCs w:val="18"/>
              </w:rPr>
            </w:pPr>
            <w:r w:rsidRPr="00685AA8">
              <w:rPr>
                <w:sz w:val="18"/>
                <w:szCs w:val="18"/>
              </w:rPr>
              <w:t>№№</w:t>
            </w:r>
          </w:p>
          <w:p w:rsidR="00D234F2" w:rsidRPr="00A269AF" w:rsidRDefault="00D234F2" w:rsidP="00A269AF">
            <w:pPr>
              <w:ind w:firstLine="0"/>
              <w:jc w:val="center"/>
              <w:rPr>
                <w:sz w:val="18"/>
                <w:szCs w:val="18"/>
              </w:rPr>
            </w:pPr>
            <w:r w:rsidRPr="00685AA8">
              <w:rPr>
                <w:sz w:val="18"/>
                <w:szCs w:val="18"/>
              </w:rPr>
              <w:t>п</w:t>
            </w:r>
            <w:r w:rsidRPr="00A269AF">
              <w:rPr>
                <w:sz w:val="18"/>
                <w:szCs w:val="18"/>
              </w:rPr>
              <w:t>/</w:t>
            </w:r>
            <w:r w:rsidRPr="00685AA8">
              <w:rPr>
                <w:sz w:val="18"/>
                <w:szCs w:val="18"/>
              </w:rPr>
              <w:t>п</w:t>
            </w:r>
          </w:p>
        </w:tc>
        <w:tc>
          <w:tcPr>
            <w:tcW w:w="2127" w:type="dxa"/>
            <w:shd w:val="clear" w:color="auto" w:fill="D9D9D9"/>
            <w:vAlign w:val="center"/>
          </w:tcPr>
          <w:p w:rsidR="00D234F2" w:rsidRPr="00685AA8" w:rsidRDefault="00D234F2" w:rsidP="00A269AF">
            <w:pPr>
              <w:ind w:firstLine="0"/>
              <w:jc w:val="center"/>
              <w:rPr>
                <w:sz w:val="18"/>
                <w:szCs w:val="18"/>
              </w:rPr>
            </w:pPr>
            <w:r w:rsidRPr="00685AA8">
              <w:rPr>
                <w:sz w:val="18"/>
                <w:szCs w:val="18"/>
              </w:rPr>
              <w:t>Идентификационный номер</w:t>
            </w:r>
          </w:p>
        </w:tc>
        <w:tc>
          <w:tcPr>
            <w:tcW w:w="3260" w:type="dxa"/>
            <w:shd w:val="clear" w:color="auto" w:fill="D9D9D9"/>
            <w:vAlign w:val="center"/>
          </w:tcPr>
          <w:p w:rsidR="00D234F2" w:rsidRPr="00685AA8" w:rsidRDefault="00D234F2" w:rsidP="00A269AF">
            <w:pPr>
              <w:ind w:firstLine="0"/>
              <w:jc w:val="center"/>
              <w:rPr>
                <w:sz w:val="18"/>
                <w:szCs w:val="18"/>
              </w:rPr>
            </w:pPr>
            <w:r w:rsidRPr="00685AA8">
              <w:rPr>
                <w:sz w:val="18"/>
                <w:szCs w:val="18"/>
              </w:rPr>
              <w:t>Наименование автомобильной дороги общего пользования</w:t>
            </w:r>
          </w:p>
        </w:tc>
        <w:tc>
          <w:tcPr>
            <w:tcW w:w="1418" w:type="dxa"/>
            <w:shd w:val="clear" w:color="auto" w:fill="D9D9D9"/>
            <w:vAlign w:val="center"/>
          </w:tcPr>
          <w:p w:rsidR="00D234F2" w:rsidRPr="00685AA8" w:rsidRDefault="00D234F2" w:rsidP="00A269AF">
            <w:pPr>
              <w:ind w:firstLine="0"/>
              <w:jc w:val="center"/>
              <w:rPr>
                <w:sz w:val="18"/>
                <w:szCs w:val="18"/>
              </w:rPr>
            </w:pPr>
            <w:r w:rsidRPr="00685AA8">
              <w:rPr>
                <w:sz w:val="18"/>
                <w:szCs w:val="18"/>
              </w:rPr>
              <w:t>Общая протяженность, км</w:t>
            </w:r>
          </w:p>
        </w:tc>
        <w:tc>
          <w:tcPr>
            <w:tcW w:w="1276" w:type="dxa"/>
            <w:tcBorders>
              <w:right w:val="single" w:sz="4" w:space="0" w:color="auto"/>
            </w:tcBorders>
            <w:shd w:val="clear" w:color="auto" w:fill="D9D9D9"/>
            <w:vAlign w:val="center"/>
          </w:tcPr>
          <w:p w:rsidR="00D234F2" w:rsidRPr="00685AA8" w:rsidRDefault="00D234F2" w:rsidP="00A269AF">
            <w:pPr>
              <w:ind w:firstLine="0"/>
              <w:jc w:val="center"/>
              <w:rPr>
                <w:sz w:val="18"/>
                <w:szCs w:val="18"/>
              </w:rPr>
            </w:pPr>
            <w:r w:rsidRPr="00685AA8">
              <w:rPr>
                <w:sz w:val="18"/>
                <w:szCs w:val="18"/>
              </w:rPr>
              <w:t>Асфальто-бетонные, км</w:t>
            </w:r>
          </w:p>
        </w:tc>
        <w:tc>
          <w:tcPr>
            <w:tcW w:w="992" w:type="dxa"/>
            <w:tcBorders>
              <w:right w:val="single" w:sz="4" w:space="0" w:color="auto"/>
            </w:tcBorders>
            <w:shd w:val="clear" w:color="auto" w:fill="D9D9D9"/>
            <w:vAlign w:val="center"/>
          </w:tcPr>
          <w:p w:rsidR="00D234F2" w:rsidRPr="00685AA8" w:rsidRDefault="00D234F2" w:rsidP="00A269AF">
            <w:pPr>
              <w:ind w:firstLine="0"/>
              <w:jc w:val="center"/>
              <w:rPr>
                <w:sz w:val="18"/>
                <w:szCs w:val="18"/>
              </w:rPr>
            </w:pPr>
            <w:r w:rsidRPr="00685AA8">
              <w:rPr>
                <w:sz w:val="18"/>
                <w:szCs w:val="18"/>
              </w:rPr>
              <w:t>Грунто-щебен., км</w:t>
            </w:r>
          </w:p>
        </w:tc>
        <w:tc>
          <w:tcPr>
            <w:tcW w:w="1134" w:type="dxa"/>
            <w:tcBorders>
              <w:right w:val="single" w:sz="4" w:space="0" w:color="auto"/>
            </w:tcBorders>
            <w:shd w:val="clear" w:color="auto" w:fill="D9D9D9"/>
            <w:vAlign w:val="center"/>
          </w:tcPr>
          <w:p w:rsidR="00D234F2" w:rsidRPr="00685AA8" w:rsidRDefault="00D234F2" w:rsidP="00A269AF">
            <w:pPr>
              <w:ind w:firstLine="0"/>
              <w:jc w:val="center"/>
              <w:rPr>
                <w:sz w:val="18"/>
                <w:szCs w:val="18"/>
              </w:rPr>
            </w:pPr>
            <w:r w:rsidRPr="00685AA8">
              <w:rPr>
                <w:sz w:val="18"/>
                <w:szCs w:val="18"/>
              </w:rPr>
              <w:t>Грунтовые, км</w:t>
            </w:r>
          </w:p>
        </w:tc>
      </w:tr>
      <w:tr w:rsidR="00D234F2" w:rsidRPr="00685AA8" w:rsidTr="00D234F2">
        <w:tc>
          <w:tcPr>
            <w:tcW w:w="709" w:type="dxa"/>
            <w:vAlign w:val="center"/>
          </w:tcPr>
          <w:p w:rsidR="00D234F2" w:rsidRPr="00685AA8" w:rsidRDefault="00D234F2" w:rsidP="00A269AF">
            <w:pPr>
              <w:ind w:firstLine="0"/>
              <w:jc w:val="center"/>
              <w:rPr>
                <w:sz w:val="20"/>
                <w:szCs w:val="20"/>
              </w:rPr>
            </w:pPr>
            <w:r w:rsidRPr="00685AA8">
              <w:rPr>
                <w:sz w:val="20"/>
                <w:szCs w:val="20"/>
              </w:rPr>
              <w:t>1</w:t>
            </w:r>
          </w:p>
        </w:tc>
        <w:tc>
          <w:tcPr>
            <w:tcW w:w="2127" w:type="dxa"/>
            <w:vAlign w:val="center"/>
          </w:tcPr>
          <w:p w:rsidR="00D234F2" w:rsidRPr="00685AA8" w:rsidRDefault="00D234F2" w:rsidP="00A269AF">
            <w:pPr>
              <w:ind w:firstLine="0"/>
              <w:jc w:val="center"/>
              <w:rPr>
                <w:sz w:val="20"/>
                <w:szCs w:val="20"/>
              </w:rPr>
            </w:pPr>
            <w:r w:rsidRPr="00685AA8">
              <w:rPr>
                <w:sz w:val="20"/>
                <w:szCs w:val="20"/>
              </w:rPr>
              <w:t>2</w:t>
            </w:r>
          </w:p>
        </w:tc>
        <w:tc>
          <w:tcPr>
            <w:tcW w:w="3260" w:type="dxa"/>
            <w:vAlign w:val="center"/>
          </w:tcPr>
          <w:p w:rsidR="00D234F2" w:rsidRPr="00685AA8" w:rsidRDefault="00D234F2" w:rsidP="00A269AF">
            <w:pPr>
              <w:ind w:firstLine="0"/>
              <w:jc w:val="center"/>
              <w:rPr>
                <w:sz w:val="20"/>
                <w:szCs w:val="20"/>
              </w:rPr>
            </w:pPr>
            <w:r w:rsidRPr="00685AA8">
              <w:rPr>
                <w:sz w:val="20"/>
                <w:szCs w:val="20"/>
              </w:rPr>
              <w:t>3</w:t>
            </w:r>
          </w:p>
        </w:tc>
        <w:tc>
          <w:tcPr>
            <w:tcW w:w="1418" w:type="dxa"/>
            <w:vAlign w:val="center"/>
          </w:tcPr>
          <w:p w:rsidR="00D234F2" w:rsidRPr="00685AA8" w:rsidRDefault="00D234F2" w:rsidP="00A269AF">
            <w:pPr>
              <w:ind w:firstLine="0"/>
              <w:jc w:val="center"/>
              <w:rPr>
                <w:sz w:val="20"/>
                <w:szCs w:val="20"/>
              </w:rPr>
            </w:pPr>
            <w:r w:rsidRPr="00685AA8">
              <w:rPr>
                <w:sz w:val="20"/>
                <w:szCs w:val="20"/>
              </w:rPr>
              <w:t>4</w:t>
            </w:r>
          </w:p>
        </w:tc>
        <w:tc>
          <w:tcPr>
            <w:tcW w:w="1276" w:type="dxa"/>
            <w:vAlign w:val="center"/>
          </w:tcPr>
          <w:p w:rsidR="00D234F2" w:rsidRPr="00685AA8" w:rsidRDefault="00D234F2" w:rsidP="00A269AF">
            <w:pPr>
              <w:ind w:firstLine="0"/>
              <w:jc w:val="center"/>
              <w:rPr>
                <w:sz w:val="20"/>
                <w:szCs w:val="20"/>
              </w:rPr>
            </w:pPr>
            <w:r w:rsidRPr="00685AA8">
              <w:rPr>
                <w:sz w:val="20"/>
                <w:szCs w:val="20"/>
              </w:rPr>
              <w:t>5</w:t>
            </w:r>
          </w:p>
        </w:tc>
        <w:tc>
          <w:tcPr>
            <w:tcW w:w="992" w:type="dxa"/>
            <w:vAlign w:val="center"/>
          </w:tcPr>
          <w:p w:rsidR="00D234F2" w:rsidRPr="00685AA8" w:rsidRDefault="00D234F2" w:rsidP="00A269AF">
            <w:pPr>
              <w:ind w:firstLine="0"/>
              <w:jc w:val="center"/>
              <w:rPr>
                <w:sz w:val="20"/>
                <w:szCs w:val="20"/>
              </w:rPr>
            </w:pPr>
            <w:r w:rsidRPr="00685AA8">
              <w:rPr>
                <w:sz w:val="20"/>
                <w:szCs w:val="20"/>
              </w:rPr>
              <w:t>6</w:t>
            </w:r>
          </w:p>
        </w:tc>
        <w:tc>
          <w:tcPr>
            <w:tcW w:w="1134" w:type="dxa"/>
            <w:vAlign w:val="center"/>
          </w:tcPr>
          <w:p w:rsidR="00D234F2" w:rsidRPr="00685AA8" w:rsidRDefault="00D234F2" w:rsidP="00A269AF">
            <w:pPr>
              <w:ind w:firstLine="0"/>
              <w:jc w:val="center"/>
              <w:rPr>
                <w:sz w:val="20"/>
                <w:szCs w:val="20"/>
              </w:rPr>
            </w:pPr>
            <w:r w:rsidRPr="00685AA8">
              <w:rPr>
                <w:sz w:val="20"/>
                <w:szCs w:val="20"/>
              </w:rPr>
              <w:t>7</w:t>
            </w:r>
          </w:p>
        </w:tc>
      </w:tr>
      <w:tr w:rsidR="00D234F2" w:rsidRPr="00685AA8" w:rsidTr="00D234F2">
        <w:tc>
          <w:tcPr>
            <w:tcW w:w="709" w:type="dxa"/>
            <w:vAlign w:val="center"/>
          </w:tcPr>
          <w:p w:rsidR="00D234F2" w:rsidRPr="00685AA8" w:rsidRDefault="00D234F2" w:rsidP="00A269AF">
            <w:pPr>
              <w:ind w:firstLine="0"/>
              <w:jc w:val="center"/>
              <w:rPr>
                <w:sz w:val="20"/>
                <w:szCs w:val="20"/>
              </w:rPr>
            </w:pPr>
            <w:r w:rsidRPr="00685AA8">
              <w:rPr>
                <w:sz w:val="20"/>
                <w:szCs w:val="20"/>
              </w:rPr>
              <w:t>1</w:t>
            </w:r>
          </w:p>
        </w:tc>
        <w:tc>
          <w:tcPr>
            <w:tcW w:w="2127" w:type="dxa"/>
            <w:vAlign w:val="center"/>
          </w:tcPr>
          <w:p w:rsidR="00D234F2" w:rsidRPr="00685AA8" w:rsidRDefault="00D234F2" w:rsidP="00A269AF">
            <w:pPr>
              <w:ind w:firstLine="0"/>
              <w:jc w:val="center"/>
              <w:rPr>
                <w:sz w:val="20"/>
                <w:szCs w:val="20"/>
              </w:rPr>
            </w:pPr>
            <w:r w:rsidRPr="00685AA8">
              <w:rPr>
                <w:sz w:val="20"/>
                <w:szCs w:val="20"/>
              </w:rPr>
              <w:t>6310441000520</w:t>
            </w:r>
          </w:p>
        </w:tc>
        <w:tc>
          <w:tcPr>
            <w:tcW w:w="3260" w:type="dxa"/>
            <w:vAlign w:val="center"/>
          </w:tcPr>
          <w:p w:rsidR="00D234F2" w:rsidRPr="00685AA8" w:rsidRDefault="00D234F2" w:rsidP="00A269AF">
            <w:pPr>
              <w:ind w:firstLine="0"/>
              <w:rPr>
                <w:sz w:val="20"/>
                <w:szCs w:val="20"/>
              </w:rPr>
            </w:pPr>
            <w:r w:rsidRPr="00685AA8">
              <w:rPr>
                <w:sz w:val="20"/>
                <w:szCs w:val="20"/>
              </w:rPr>
              <w:t>«Урал» – Сергиевск – Челно-Вершины (км 0 – км 42,7)</w:t>
            </w:r>
          </w:p>
        </w:tc>
        <w:tc>
          <w:tcPr>
            <w:tcW w:w="1418" w:type="dxa"/>
            <w:vAlign w:val="center"/>
          </w:tcPr>
          <w:p w:rsidR="00D234F2" w:rsidRPr="00685AA8" w:rsidRDefault="00D234F2" w:rsidP="00A269AF">
            <w:pPr>
              <w:ind w:firstLine="0"/>
              <w:jc w:val="center"/>
              <w:rPr>
                <w:sz w:val="20"/>
                <w:szCs w:val="20"/>
              </w:rPr>
            </w:pPr>
            <w:r w:rsidRPr="00685AA8">
              <w:rPr>
                <w:sz w:val="20"/>
                <w:szCs w:val="20"/>
              </w:rPr>
              <w:t>16,800</w:t>
            </w:r>
          </w:p>
        </w:tc>
        <w:tc>
          <w:tcPr>
            <w:tcW w:w="1276" w:type="dxa"/>
            <w:vAlign w:val="center"/>
          </w:tcPr>
          <w:p w:rsidR="00D234F2" w:rsidRPr="00685AA8" w:rsidRDefault="00D234F2" w:rsidP="00A269AF">
            <w:pPr>
              <w:ind w:firstLine="0"/>
              <w:jc w:val="center"/>
              <w:rPr>
                <w:sz w:val="20"/>
                <w:szCs w:val="20"/>
              </w:rPr>
            </w:pPr>
            <w:r w:rsidRPr="00685AA8">
              <w:rPr>
                <w:sz w:val="20"/>
                <w:szCs w:val="20"/>
              </w:rPr>
              <w:t>16,800</w:t>
            </w:r>
          </w:p>
        </w:tc>
        <w:tc>
          <w:tcPr>
            <w:tcW w:w="992" w:type="dxa"/>
            <w:vAlign w:val="center"/>
          </w:tcPr>
          <w:p w:rsidR="00D234F2" w:rsidRPr="00685AA8" w:rsidRDefault="00D234F2" w:rsidP="00A269AF">
            <w:pPr>
              <w:ind w:firstLine="0"/>
              <w:jc w:val="center"/>
              <w:rPr>
                <w:sz w:val="20"/>
                <w:szCs w:val="20"/>
              </w:rPr>
            </w:pPr>
            <w:r w:rsidRPr="00685AA8">
              <w:rPr>
                <w:sz w:val="20"/>
                <w:szCs w:val="20"/>
              </w:rPr>
              <w:t>--</w:t>
            </w:r>
          </w:p>
        </w:tc>
        <w:tc>
          <w:tcPr>
            <w:tcW w:w="1134" w:type="dxa"/>
            <w:vAlign w:val="center"/>
          </w:tcPr>
          <w:p w:rsidR="00D234F2" w:rsidRPr="00685AA8" w:rsidRDefault="00D234F2" w:rsidP="00A269AF">
            <w:pPr>
              <w:ind w:firstLine="0"/>
              <w:jc w:val="center"/>
              <w:rPr>
                <w:sz w:val="20"/>
                <w:szCs w:val="20"/>
              </w:rPr>
            </w:pPr>
            <w:r w:rsidRPr="00685AA8">
              <w:rPr>
                <w:sz w:val="20"/>
                <w:szCs w:val="20"/>
              </w:rPr>
              <w:t>--</w:t>
            </w:r>
          </w:p>
        </w:tc>
      </w:tr>
      <w:tr w:rsidR="00D234F2" w:rsidRPr="00685AA8" w:rsidTr="00D234F2">
        <w:tc>
          <w:tcPr>
            <w:tcW w:w="709" w:type="dxa"/>
            <w:vAlign w:val="center"/>
          </w:tcPr>
          <w:p w:rsidR="00D234F2" w:rsidRPr="00685AA8" w:rsidRDefault="00D234F2" w:rsidP="00A269AF">
            <w:pPr>
              <w:ind w:firstLine="0"/>
              <w:jc w:val="center"/>
              <w:rPr>
                <w:sz w:val="20"/>
                <w:szCs w:val="20"/>
              </w:rPr>
            </w:pPr>
            <w:r w:rsidRPr="00685AA8">
              <w:rPr>
                <w:sz w:val="20"/>
                <w:szCs w:val="20"/>
              </w:rPr>
              <w:t>2</w:t>
            </w:r>
          </w:p>
        </w:tc>
        <w:tc>
          <w:tcPr>
            <w:tcW w:w="2127" w:type="dxa"/>
            <w:vAlign w:val="center"/>
          </w:tcPr>
          <w:p w:rsidR="00D234F2" w:rsidRPr="00685AA8" w:rsidRDefault="00D234F2" w:rsidP="00A269AF">
            <w:pPr>
              <w:ind w:firstLine="0"/>
              <w:jc w:val="center"/>
              <w:rPr>
                <w:sz w:val="20"/>
                <w:szCs w:val="20"/>
              </w:rPr>
            </w:pPr>
            <w:r w:rsidRPr="00685AA8">
              <w:rPr>
                <w:sz w:val="20"/>
                <w:szCs w:val="20"/>
              </w:rPr>
              <w:t>6310441000523</w:t>
            </w:r>
          </w:p>
        </w:tc>
        <w:tc>
          <w:tcPr>
            <w:tcW w:w="3260" w:type="dxa"/>
            <w:vAlign w:val="center"/>
          </w:tcPr>
          <w:p w:rsidR="00D234F2" w:rsidRPr="00685AA8" w:rsidRDefault="00D234F2" w:rsidP="00A269AF">
            <w:pPr>
              <w:ind w:firstLine="0"/>
              <w:rPr>
                <w:sz w:val="20"/>
                <w:szCs w:val="20"/>
              </w:rPr>
            </w:pPr>
            <w:r w:rsidRPr="00685AA8">
              <w:rPr>
                <w:sz w:val="20"/>
                <w:szCs w:val="20"/>
              </w:rPr>
              <w:t>Сергиевск – Чекалино – Большая Чесноковка – Русская Селитьба (км 0 – км 43,5)</w:t>
            </w:r>
          </w:p>
        </w:tc>
        <w:tc>
          <w:tcPr>
            <w:tcW w:w="1418" w:type="dxa"/>
            <w:vAlign w:val="center"/>
          </w:tcPr>
          <w:p w:rsidR="00D234F2" w:rsidRPr="00685AA8" w:rsidRDefault="00D234F2" w:rsidP="00A269AF">
            <w:pPr>
              <w:ind w:firstLine="0"/>
              <w:jc w:val="center"/>
              <w:rPr>
                <w:sz w:val="20"/>
                <w:szCs w:val="20"/>
              </w:rPr>
            </w:pPr>
            <w:r w:rsidRPr="00685AA8">
              <w:rPr>
                <w:sz w:val="20"/>
                <w:szCs w:val="20"/>
              </w:rPr>
              <w:t>12,700</w:t>
            </w:r>
          </w:p>
        </w:tc>
        <w:tc>
          <w:tcPr>
            <w:tcW w:w="1276" w:type="dxa"/>
            <w:vAlign w:val="center"/>
          </w:tcPr>
          <w:p w:rsidR="00D234F2" w:rsidRPr="00685AA8" w:rsidRDefault="00D234F2" w:rsidP="00A269AF">
            <w:pPr>
              <w:ind w:firstLine="0"/>
              <w:jc w:val="center"/>
              <w:rPr>
                <w:sz w:val="20"/>
                <w:szCs w:val="20"/>
              </w:rPr>
            </w:pPr>
            <w:r w:rsidRPr="00685AA8">
              <w:rPr>
                <w:sz w:val="20"/>
                <w:szCs w:val="20"/>
              </w:rPr>
              <w:t>43,500</w:t>
            </w:r>
          </w:p>
        </w:tc>
        <w:tc>
          <w:tcPr>
            <w:tcW w:w="992" w:type="dxa"/>
            <w:vAlign w:val="center"/>
          </w:tcPr>
          <w:p w:rsidR="00D234F2" w:rsidRPr="00685AA8" w:rsidRDefault="00D234F2" w:rsidP="00A269AF">
            <w:pPr>
              <w:ind w:firstLine="0"/>
              <w:jc w:val="center"/>
              <w:rPr>
                <w:sz w:val="20"/>
                <w:szCs w:val="20"/>
              </w:rPr>
            </w:pPr>
            <w:r w:rsidRPr="00685AA8">
              <w:rPr>
                <w:sz w:val="20"/>
                <w:szCs w:val="20"/>
              </w:rPr>
              <w:t>--</w:t>
            </w:r>
          </w:p>
        </w:tc>
        <w:tc>
          <w:tcPr>
            <w:tcW w:w="1134" w:type="dxa"/>
            <w:vAlign w:val="center"/>
          </w:tcPr>
          <w:p w:rsidR="00D234F2" w:rsidRPr="00685AA8" w:rsidRDefault="00D234F2" w:rsidP="00A269AF">
            <w:pPr>
              <w:ind w:firstLine="0"/>
              <w:jc w:val="center"/>
              <w:rPr>
                <w:sz w:val="20"/>
                <w:szCs w:val="20"/>
              </w:rPr>
            </w:pPr>
            <w:r w:rsidRPr="00685AA8">
              <w:rPr>
                <w:sz w:val="20"/>
                <w:szCs w:val="20"/>
              </w:rPr>
              <w:t>--</w:t>
            </w:r>
          </w:p>
        </w:tc>
      </w:tr>
      <w:tr w:rsidR="00D234F2" w:rsidRPr="00685AA8" w:rsidTr="00D234F2">
        <w:tc>
          <w:tcPr>
            <w:tcW w:w="709" w:type="dxa"/>
            <w:vAlign w:val="center"/>
          </w:tcPr>
          <w:p w:rsidR="00D234F2" w:rsidRPr="00685AA8" w:rsidRDefault="00D234F2" w:rsidP="00A269AF">
            <w:pPr>
              <w:ind w:firstLine="0"/>
              <w:jc w:val="center"/>
              <w:rPr>
                <w:sz w:val="20"/>
                <w:szCs w:val="20"/>
              </w:rPr>
            </w:pPr>
            <w:r w:rsidRPr="00685AA8">
              <w:rPr>
                <w:sz w:val="20"/>
                <w:szCs w:val="20"/>
              </w:rPr>
              <w:t>3</w:t>
            </w:r>
          </w:p>
        </w:tc>
        <w:tc>
          <w:tcPr>
            <w:tcW w:w="2127" w:type="dxa"/>
            <w:vAlign w:val="center"/>
          </w:tcPr>
          <w:p w:rsidR="00D234F2" w:rsidRPr="00685AA8" w:rsidRDefault="00D234F2" w:rsidP="00A269AF">
            <w:pPr>
              <w:ind w:firstLine="0"/>
              <w:jc w:val="center"/>
              <w:rPr>
                <w:sz w:val="20"/>
                <w:szCs w:val="20"/>
              </w:rPr>
            </w:pPr>
            <w:r w:rsidRPr="00685AA8">
              <w:rPr>
                <w:sz w:val="20"/>
                <w:szCs w:val="20"/>
              </w:rPr>
              <w:t>6310441000524</w:t>
            </w:r>
          </w:p>
        </w:tc>
        <w:tc>
          <w:tcPr>
            <w:tcW w:w="3260" w:type="dxa"/>
            <w:vAlign w:val="center"/>
          </w:tcPr>
          <w:p w:rsidR="00D234F2" w:rsidRPr="00685AA8" w:rsidRDefault="00D234F2" w:rsidP="00A269AF">
            <w:pPr>
              <w:ind w:firstLine="0"/>
              <w:rPr>
                <w:sz w:val="20"/>
                <w:szCs w:val="20"/>
              </w:rPr>
            </w:pPr>
            <w:r w:rsidRPr="00685AA8">
              <w:rPr>
                <w:sz w:val="20"/>
                <w:szCs w:val="20"/>
              </w:rPr>
              <w:t>Сергиевск – Успенка</w:t>
            </w:r>
          </w:p>
        </w:tc>
        <w:tc>
          <w:tcPr>
            <w:tcW w:w="1418" w:type="dxa"/>
            <w:vAlign w:val="center"/>
          </w:tcPr>
          <w:p w:rsidR="00D234F2" w:rsidRPr="00685AA8" w:rsidRDefault="00D234F2" w:rsidP="00A269AF">
            <w:pPr>
              <w:ind w:firstLine="0"/>
              <w:jc w:val="center"/>
              <w:rPr>
                <w:sz w:val="20"/>
                <w:szCs w:val="20"/>
              </w:rPr>
            </w:pPr>
            <w:r w:rsidRPr="00685AA8">
              <w:rPr>
                <w:sz w:val="20"/>
                <w:szCs w:val="20"/>
              </w:rPr>
              <w:t>10,000</w:t>
            </w:r>
          </w:p>
        </w:tc>
        <w:tc>
          <w:tcPr>
            <w:tcW w:w="1276" w:type="dxa"/>
            <w:vAlign w:val="center"/>
          </w:tcPr>
          <w:p w:rsidR="00D234F2" w:rsidRPr="00685AA8" w:rsidRDefault="00D234F2" w:rsidP="00A269AF">
            <w:pPr>
              <w:ind w:firstLine="0"/>
              <w:jc w:val="center"/>
              <w:rPr>
                <w:sz w:val="20"/>
                <w:szCs w:val="20"/>
              </w:rPr>
            </w:pPr>
            <w:r w:rsidRPr="00685AA8">
              <w:rPr>
                <w:sz w:val="20"/>
                <w:szCs w:val="20"/>
              </w:rPr>
              <w:t>10,000</w:t>
            </w:r>
          </w:p>
        </w:tc>
        <w:tc>
          <w:tcPr>
            <w:tcW w:w="992" w:type="dxa"/>
            <w:vAlign w:val="center"/>
          </w:tcPr>
          <w:p w:rsidR="00D234F2" w:rsidRPr="00685AA8" w:rsidRDefault="00D234F2" w:rsidP="00A269AF">
            <w:pPr>
              <w:ind w:firstLine="0"/>
              <w:jc w:val="center"/>
              <w:rPr>
                <w:sz w:val="20"/>
                <w:szCs w:val="20"/>
              </w:rPr>
            </w:pPr>
            <w:r w:rsidRPr="00685AA8">
              <w:rPr>
                <w:sz w:val="20"/>
                <w:szCs w:val="20"/>
              </w:rPr>
              <w:t>--</w:t>
            </w:r>
          </w:p>
        </w:tc>
        <w:tc>
          <w:tcPr>
            <w:tcW w:w="1134" w:type="dxa"/>
            <w:vAlign w:val="center"/>
          </w:tcPr>
          <w:p w:rsidR="00D234F2" w:rsidRPr="00685AA8" w:rsidRDefault="00D234F2" w:rsidP="00A269AF">
            <w:pPr>
              <w:ind w:firstLine="0"/>
              <w:jc w:val="center"/>
              <w:rPr>
                <w:sz w:val="20"/>
                <w:szCs w:val="20"/>
              </w:rPr>
            </w:pPr>
            <w:r w:rsidRPr="00685AA8">
              <w:rPr>
                <w:sz w:val="20"/>
                <w:szCs w:val="20"/>
              </w:rPr>
              <w:t>--</w:t>
            </w:r>
          </w:p>
        </w:tc>
      </w:tr>
      <w:tr w:rsidR="00D234F2" w:rsidRPr="00685AA8" w:rsidTr="00D234F2">
        <w:tc>
          <w:tcPr>
            <w:tcW w:w="709" w:type="dxa"/>
            <w:vAlign w:val="center"/>
          </w:tcPr>
          <w:p w:rsidR="00D234F2" w:rsidRPr="00685AA8" w:rsidRDefault="00D234F2" w:rsidP="00A269AF">
            <w:pPr>
              <w:ind w:firstLine="0"/>
              <w:jc w:val="center"/>
              <w:rPr>
                <w:sz w:val="20"/>
                <w:szCs w:val="20"/>
              </w:rPr>
            </w:pPr>
            <w:r w:rsidRPr="00685AA8">
              <w:rPr>
                <w:sz w:val="20"/>
                <w:szCs w:val="20"/>
              </w:rPr>
              <w:t>4</w:t>
            </w:r>
          </w:p>
        </w:tc>
        <w:tc>
          <w:tcPr>
            <w:tcW w:w="2127" w:type="dxa"/>
            <w:vAlign w:val="center"/>
          </w:tcPr>
          <w:p w:rsidR="00D234F2" w:rsidRPr="00685AA8" w:rsidRDefault="00D234F2" w:rsidP="00A269AF">
            <w:pPr>
              <w:ind w:firstLine="0"/>
              <w:jc w:val="center"/>
              <w:rPr>
                <w:sz w:val="20"/>
                <w:szCs w:val="20"/>
              </w:rPr>
            </w:pPr>
            <w:r w:rsidRPr="00685AA8">
              <w:rPr>
                <w:sz w:val="20"/>
                <w:szCs w:val="20"/>
              </w:rPr>
              <w:t>6310441000560</w:t>
            </w:r>
          </w:p>
        </w:tc>
        <w:tc>
          <w:tcPr>
            <w:tcW w:w="3260" w:type="dxa"/>
            <w:vAlign w:val="center"/>
          </w:tcPr>
          <w:p w:rsidR="00D234F2" w:rsidRPr="00685AA8" w:rsidRDefault="00D234F2" w:rsidP="00A269AF">
            <w:pPr>
              <w:ind w:firstLine="0"/>
              <w:rPr>
                <w:sz w:val="20"/>
                <w:szCs w:val="20"/>
              </w:rPr>
            </w:pPr>
            <w:r w:rsidRPr="00685AA8">
              <w:rPr>
                <w:sz w:val="20"/>
                <w:szCs w:val="20"/>
              </w:rPr>
              <w:t>Обход с.Сергиевска</w:t>
            </w:r>
          </w:p>
        </w:tc>
        <w:tc>
          <w:tcPr>
            <w:tcW w:w="1418" w:type="dxa"/>
            <w:vAlign w:val="center"/>
          </w:tcPr>
          <w:p w:rsidR="00D234F2" w:rsidRPr="00685AA8" w:rsidRDefault="00D234F2" w:rsidP="00A269AF">
            <w:pPr>
              <w:ind w:firstLine="0"/>
              <w:jc w:val="center"/>
              <w:rPr>
                <w:sz w:val="20"/>
                <w:szCs w:val="20"/>
              </w:rPr>
            </w:pPr>
            <w:r w:rsidRPr="00685AA8">
              <w:rPr>
                <w:sz w:val="20"/>
                <w:szCs w:val="20"/>
              </w:rPr>
              <w:t>8,400</w:t>
            </w:r>
          </w:p>
        </w:tc>
        <w:tc>
          <w:tcPr>
            <w:tcW w:w="1276" w:type="dxa"/>
            <w:vAlign w:val="center"/>
          </w:tcPr>
          <w:p w:rsidR="00D234F2" w:rsidRPr="00685AA8" w:rsidRDefault="00D234F2" w:rsidP="00A269AF">
            <w:pPr>
              <w:ind w:firstLine="0"/>
              <w:jc w:val="center"/>
              <w:rPr>
                <w:sz w:val="20"/>
                <w:szCs w:val="20"/>
              </w:rPr>
            </w:pPr>
            <w:r w:rsidRPr="00685AA8">
              <w:rPr>
                <w:sz w:val="20"/>
                <w:szCs w:val="20"/>
              </w:rPr>
              <w:t>8,400</w:t>
            </w:r>
          </w:p>
        </w:tc>
        <w:tc>
          <w:tcPr>
            <w:tcW w:w="992" w:type="dxa"/>
            <w:vAlign w:val="center"/>
          </w:tcPr>
          <w:p w:rsidR="00D234F2" w:rsidRPr="00685AA8" w:rsidRDefault="00D234F2" w:rsidP="00A269AF">
            <w:pPr>
              <w:ind w:firstLine="0"/>
              <w:jc w:val="center"/>
              <w:rPr>
                <w:sz w:val="20"/>
                <w:szCs w:val="20"/>
              </w:rPr>
            </w:pPr>
            <w:r w:rsidRPr="00685AA8">
              <w:rPr>
                <w:sz w:val="20"/>
                <w:szCs w:val="20"/>
              </w:rPr>
              <w:t>--</w:t>
            </w:r>
          </w:p>
        </w:tc>
        <w:tc>
          <w:tcPr>
            <w:tcW w:w="1134" w:type="dxa"/>
          </w:tcPr>
          <w:p w:rsidR="00D234F2" w:rsidRPr="00685AA8" w:rsidRDefault="00D234F2" w:rsidP="00A269AF">
            <w:pPr>
              <w:ind w:firstLine="0"/>
              <w:jc w:val="center"/>
              <w:rPr>
                <w:sz w:val="20"/>
                <w:szCs w:val="20"/>
              </w:rPr>
            </w:pPr>
            <w:r w:rsidRPr="00685AA8">
              <w:rPr>
                <w:sz w:val="20"/>
                <w:szCs w:val="20"/>
              </w:rPr>
              <w:t>--</w:t>
            </w:r>
          </w:p>
        </w:tc>
      </w:tr>
      <w:tr w:rsidR="00D234F2" w:rsidRPr="00685AA8" w:rsidTr="00D234F2">
        <w:tc>
          <w:tcPr>
            <w:tcW w:w="709" w:type="dxa"/>
            <w:vAlign w:val="center"/>
          </w:tcPr>
          <w:p w:rsidR="00D234F2" w:rsidRPr="00685AA8" w:rsidRDefault="00D234F2" w:rsidP="00A269AF">
            <w:pPr>
              <w:ind w:firstLine="0"/>
              <w:jc w:val="center"/>
              <w:rPr>
                <w:sz w:val="20"/>
                <w:szCs w:val="20"/>
              </w:rPr>
            </w:pPr>
            <w:r w:rsidRPr="00685AA8">
              <w:rPr>
                <w:sz w:val="20"/>
                <w:szCs w:val="20"/>
              </w:rPr>
              <w:t>5</w:t>
            </w:r>
          </w:p>
        </w:tc>
        <w:tc>
          <w:tcPr>
            <w:tcW w:w="2127" w:type="dxa"/>
            <w:vAlign w:val="center"/>
          </w:tcPr>
          <w:p w:rsidR="00D234F2" w:rsidRPr="00685AA8" w:rsidRDefault="00D234F2" w:rsidP="00A269AF">
            <w:pPr>
              <w:ind w:firstLine="0"/>
              <w:jc w:val="center"/>
              <w:rPr>
                <w:sz w:val="20"/>
                <w:szCs w:val="20"/>
              </w:rPr>
            </w:pPr>
            <w:r w:rsidRPr="00685AA8">
              <w:rPr>
                <w:sz w:val="20"/>
                <w:szCs w:val="20"/>
              </w:rPr>
              <w:t>6310441000544</w:t>
            </w:r>
          </w:p>
        </w:tc>
        <w:tc>
          <w:tcPr>
            <w:tcW w:w="3260" w:type="dxa"/>
            <w:vAlign w:val="center"/>
          </w:tcPr>
          <w:p w:rsidR="00D234F2" w:rsidRPr="00685AA8" w:rsidRDefault="00D234F2" w:rsidP="00A269AF">
            <w:pPr>
              <w:ind w:firstLine="0"/>
              <w:rPr>
                <w:sz w:val="20"/>
                <w:szCs w:val="20"/>
              </w:rPr>
            </w:pPr>
            <w:r w:rsidRPr="00685AA8">
              <w:rPr>
                <w:sz w:val="20"/>
                <w:szCs w:val="20"/>
              </w:rPr>
              <w:t>«Урал» – Сергиевск</w:t>
            </w:r>
          </w:p>
        </w:tc>
        <w:tc>
          <w:tcPr>
            <w:tcW w:w="1418" w:type="dxa"/>
            <w:vAlign w:val="center"/>
          </w:tcPr>
          <w:p w:rsidR="00D234F2" w:rsidRPr="00685AA8" w:rsidRDefault="00D234F2" w:rsidP="00A269AF">
            <w:pPr>
              <w:ind w:firstLine="0"/>
              <w:jc w:val="center"/>
              <w:rPr>
                <w:sz w:val="20"/>
                <w:szCs w:val="20"/>
              </w:rPr>
            </w:pPr>
            <w:r w:rsidRPr="00685AA8">
              <w:rPr>
                <w:sz w:val="20"/>
                <w:szCs w:val="20"/>
              </w:rPr>
              <w:t>2,600</w:t>
            </w:r>
          </w:p>
        </w:tc>
        <w:tc>
          <w:tcPr>
            <w:tcW w:w="1276" w:type="dxa"/>
            <w:vAlign w:val="center"/>
          </w:tcPr>
          <w:p w:rsidR="00D234F2" w:rsidRPr="00685AA8" w:rsidRDefault="00D234F2" w:rsidP="00A269AF">
            <w:pPr>
              <w:ind w:firstLine="0"/>
              <w:jc w:val="center"/>
              <w:rPr>
                <w:sz w:val="20"/>
                <w:szCs w:val="20"/>
              </w:rPr>
            </w:pPr>
            <w:r w:rsidRPr="00685AA8">
              <w:rPr>
                <w:sz w:val="20"/>
                <w:szCs w:val="20"/>
              </w:rPr>
              <w:t>2,600</w:t>
            </w:r>
          </w:p>
        </w:tc>
        <w:tc>
          <w:tcPr>
            <w:tcW w:w="992" w:type="dxa"/>
            <w:vAlign w:val="center"/>
          </w:tcPr>
          <w:p w:rsidR="00D234F2" w:rsidRPr="00685AA8" w:rsidRDefault="00D234F2" w:rsidP="00A269AF">
            <w:pPr>
              <w:ind w:firstLine="0"/>
              <w:jc w:val="center"/>
              <w:rPr>
                <w:sz w:val="20"/>
                <w:szCs w:val="20"/>
              </w:rPr>
            </w:pPr>
            <w:r w:rsidRPr="00685AA8">
              <w:rPr>
                <w:sz w:val="20"/>
                <w:szCs w:val="20"/>
              </w:rPr>
              <w:t>-</w:t>
            </w:r>
          </w:p>
        </w:tc>
        <w:tc>
          <w:tcPr>
            <w:tcW w:w="1134" w:type="dxa"/>
            <w:vAlign w:val="center"/>
          </w:tcPr>
          <w:p w:rsidR="00D234F2" w:rsidRPr="00685AA8" w:rsidRDefault="00D234F2" w:rsidP="00A269AF">
            <w:pPr>
              <w:ind w:firstLine="0"/>
              <w:jc w:val="center"/>
              <w:rPr>
                <w:sz w:val="20"/>
                <w:szCs w:val="20"/>
              </w:rPr>
            </w:pPr>
            <w:r w:rsidRPr="00685AA8">
              <w:rPr>
                <w:sz w:val="20"/>
                <w:szCs w:val="20"/>
              </w:rPr>
              <w:t>--</w:t>
            </w:r>
          </w:p>
        </w:tc>
      </w:tr>
      <w:tr w:rsidR="00D234F2" w:rsidRPr="00685AA8" w:rsidTr="00D234F2">
        <w:tc>
          <w:tcPr>
            <w:tcW w:w="709" w:type="dxa"/>
            <w:vAlign w:val="center"/>
          </w:tcPr>
          <w:p w:rsidR="00D234F2" w:rsidRPr="00685AA8" w:rsidRDefault="00D234F2" w:rsidP="00A269AF">
            <w:pPr>
              <w:ind w:firstLine="0"/>
              <w:jc w:val="center"/>
              <w:rPr>
                <w:sz w:val="20"/>
                <w:szCs w:val="20"/>
              </w:rPr>
            </w:pPr>
            <w:r w:rsidRPr="00685AA8">
              <w:rPr>
                <w:sz w:val="20"/>
                <w:szCs w:val="20"/>
              </w:rPr>
              <w:t>6</w:t>
            </w:r>
          </w:p>
        </w:tc>
        <w:tc>
          <w:tcPr>
            <w:tcW w:w="2127" w:type="dxa"/>
            <w:vAlign w:val="center"/>
          </w:tcPr>
          <w:p w:rsidR="00D234F2" w:rsidRPr="00685AA8" w:rsidRDefault="00D234F2" w:rsidP="00A269AF">
            <w:pPr>
              <w:ind w:firstLine="0"/>
              <w:jc w:val="center"/>
              <w:rPr>
                <w:sz w:val="20"/>
                <w:szCs w:val="20"/>
              </w:rPr>
            </w:pPr>
            <w:r w:rsidRPr="00685AA8">
              <w:rPr>
                <w:sz w:val="20"/>
                <w:szCs w:val="20"/>
              </w:rPr>
              <w:t>6310441000534</w:t>
            </w:r>
          </w:p>
        </w:tc>
        <w:tc>
          <w:tcPr>
            <w:tcW w:w="3260" w:type="dxa"/>
            <w:vAlign w:val="center"/>
          </w:tcPr>
          <w:p w:rsidR="00D234F2" w:rsidRPr="00685AA8" w:rsidRDefault="00D234F2" w:rsidP="00A269AF">
            <w:pPr>
              <w:ind w:firstLine="0"/>
              <w:rPr>
                <w:sz w:val="20"/>
                <w:szCs w:val="20"/>
              </w:rPr>
            </w:pPr>
            <w:r w:rsidRPr="00685AA8">
              <w:rPr>
                <w:sz w:val="20"/>
                <w:szCs w:val="20"/>
              </w:rPr>
              <w:t>«Урал – Челно-Вершины – Боровка</w:t>
            </w:r>
          </w:p>
        </w:tc>
        <w:tc>
          <w:tcPr>
            <w:tcW w:w="1418" w:type="dxa"/>
            <w:vAlign w:val="center"/>
          </w:tcPr>
          <w:p w:rsidR="00D234F2" w:rsidRPr="00685AA8" w:rsidRDefault="00D234F2" w:rsidP="00A269AF">
            <w:pPr>
              <w:ind w:firstLine="0"/>
              <w:jc w:val="center"/>
              <w:rPr>
                <w:sz w:val="20"/>
                <w:szCs w:val="20"/>
              </w:rPr>
            </w:pPr>
            <w:r w:rsidRPr="00685AA8">
              <w:rPr>
                <w:sz w:val="20"/>
                <w:szCs w:val="20"/>
              </w:rPr>
              <w:t>9,000</w:t>
            </w:r>
          </w:p>
        </w:tc>
        <w:tc>
          <w:tcPr>
            <w:tcW w:w="1276" w:type="dxa"/>
            <w:vAlign w:val="center"/>
          </w:tcPr>
          <w:p w:rsidR="00D234F2" w:rsidRPr="00685AA8" w:rsidRDefault="00D234F2" w:rsidP="00A269AF">
            <w:pPr>
              <w:ind w:firstLine="0"/>
              <w:jc w:val="center"/>
              <w:rPr>
                <w:sz w:val="20"/>
                <w:szCs w:val="20"/>
              </w:rPr>
            </w:pPr>
            <w:r w:rsidRPr="00685AA8">
              <w:rPr>
                <w:sz w:val="20"/>
                <w:szCs w:val="20"/>
              </w:rPr>
              <w:t>9,000</w:t>
            </w:r>
          </w:p>
        </w:tc>
        <w:tc>
          <w:tcPr>
            <w:tcW w:w="992" w:type="dxa"/>
            <w:vAlign w:val="center"/>
          </w:tcPr>
          <w:p w:rsidR="00D234F2" w:rsidRPr="00685AA8" w:rsidRDefault="00D234F2" w:rsidP="00A269AF">
            <w:pPr>
              <w:ind w:firstLine="0"/>
              <w:jc w:val="center"/>
              <w:rPr>
                <w:sz w:val="20"/>
                <w:szCs w:val="20"/>
              </w:rPr>
            </w:pPr>
            <w:r w:rsidRPr="00685AA8">
              <w:rPr>
                <w:sz w:val="20"/>
                <w:szCs w:val="20"/>
              </w:rPr>
              <w:t>-</w:t>
            </w:r>
          </w:p>
        </w:tc>
        <w:tc>
          <w:tcPr>
            <w:tcW w:w="1134" w:type="dxa"/>
            <w:vAlign w:val="center"/>
          </w:tcPr>
          <w:p w:rsidR="00D234F2" w:rsidRPr="00685AA8" w:rsidRDefault="00D234F2" w:rsidP="00A269AF">
            <w:pPr>
              <w:ind w:firstLine="0"/>
              <w:jc w:val="center"/>
              <w:rPr>
                <w:sz w:val="20"/>
                <w:szCs w:val="20"/>
              </w:rPr>
            </w:pPr>
            <w:r w:rsidRPr="00685AA8">
              <w:rPr>
                <w:sz w:val="20"/>
                <w:szCs w:val="20"/>
              </w:rPr>
              <w:t>-</w:t>
            </w:r>
          </w:p>
        </w:tc>
      </w:tr>
      <w:tr w:rsidR="00D234F2" w:rsidRPr="00685AA8" w:rsidTr="00D234F2">
        <w:tc>
          <w:tcPr>
            <w:tcW w:w="709" w:type="dxa"/>
            <w:vAlign w:val="center"/>
          </w:tcPr>
          <w:p w:rsidR="00D234F2" w:rsidRPr="00685AA8" w:rsidRDefault="00D234F2" w:rsidP="00A269AF">
            <w:pPr>
              <w:ind w:firstLine="0"/>
              <w:jc w:val="center"/>
              <w:rPr>
                <w:sz w:val="20"/>
                <w:szCs w:val="20"/>
              </w:rPr>
            </w:pPr>
            <w:r w:rsidRPr="00685AA8">
              <w:rPr>
                <w:sz w:val="20"/>
                <w:szCs w:val="20"/>
              </w:rPr>
              <w:t>7</w:t>
            </w:r>
          </w:p>
        </w:tc>
        <w:tc>
          <w:tcPr>
            <w:tcW w:w="2127" w:type="dxa"/>
            <w:vAlign w:val="center"/>
          </w:tcPr>
          <w:p w:rsidR="00D234F2" w:rsidRPr="00685AA8" w:rsidRDefault="00D234F2" w:rsidP="00A269AF">
            <w:pPr>
              <w:ind w:firstLine="0"/>
              <w:jc w:val="center"/>
              <w:rPr>
                <w:sz w:val="20"/>
                <w:szCs w:val="20"/>
              </w:rPr>
            </w:pPr>
            <w:r w:rsidRPr="00685AA8">
              <w:rPr>
                <w:sz w:val="20"/>
                <w:szCs w:val="20"/>
              </w:rPr>
              <w:t>6310441000549</w:t>
            </w:r>
          </w:p>
        </w:tc>
        <w:tc>
          <w:tcPr>
            <w:tcW w:w="3260" w:type="dxa"/>
            <w:vAlign w:val="center"/>
          </w:tcPr>
          <w:p w:rsidR="00D234F2" w:rsidRPr="00685AA8" w:rsidRDefault="00D234F2" w:rsidP="00A269AF">
            <w:pPr>
              <w:ind w:firstLine="0"/>
              <w:rPr>
                <w:sz w:val="20"/>
                <w:szCs w:val="20"/>
              </w:rPr>
            </w:pPr>
            <w:r w:rsidRPr="00685AA8">
              <w:rPr>
                <w:sz w:val="20"/>
                <w:szCs w:val="20"/>
              </w:rPr>
              <w:t>Радаевский нефтепромысел – Рыбопитомник</w:t>
            </w:r>
          </w:p>
        </w:tc>
        <w:tc>
          <w:tcPr>
            <w:tcW w:w="1418" w:type="dxa"/>
            <w:vAlign w:val="center"/>
          </w:tcPr>
          <w:p w:rsidR="00D234F2" w:rsidRPr="00685AA8" w:rsidRDefault="00D234F2" w:rsidP="00A269AF">
            <w:pPr>
              <w:ind w:firstLine="0"/>
              <w:jc w:val="center"/>
              <w:rPr>
                <w:sz w:val="20"/>
                <w:szCs w:val="20"/>
              </w:rPr>
            </w:pPr>
            <w:r w:rsidRPr="00685AA8">
              <w:rPr>
                <w:sz w:val="20"/>
                <w:szCs w:val="20"/>
              </w:rPr>
              <w:t>5,750</w:t>
            </w:r>
          </w:p>
        </w:tc>
        <w:tc>
          <w:tcPr>
            <w:tcW w:w="1276" w:type="dxa"/>
            <w:vAlign w:val="center"/>
          </w:tcPr>
          <w:p w:rsidR="00D234F2" w:rsidRPr="00685AA8" w:rsidRDefault="00D234F2" w:rsidP="00A269AF">
            <w:pPr>
              <w:ind w:firstLine="0"/>
              <w:jc w:val="center"/>
              <w:rPr>
                <w:sz w:val="20"/>
                <w:szCs w:val="20"/>
              </w:rPr>
            </w:pPr>
            <w:r w:rsidRPr="00685AA8">
              <w:rPr>
                <w:sz w:val="20"/>
                <w:szCs w:val="20"/>
              </w:rPr>
              <w:t>-</w:t>
            </w:r>
          </w:p>
        </w:tc>
        <w:tc>
          <w:tcPr>
            <w:tcW w:w="992" w:type="dxa"/>
            <w:vAlign w:val="center"/>
          </w:tcPr>
          <w:p w:rsidR="00D234F2" w:rsidRPr="00685AA8" w:rsidRDefault="00D234F2" w:rsidP="00A269AF">
            <w:pPr>
              <w:ind w:firstLine="0"/>
              <w:jc w:val="center"/>
              <w:rPr>
                <w:sz w:val="20"/>
                <w:szCs w:val="20"/>
              </w:rPr>
            </w:pPr>
            <w:r w:rsidRPr="00685AA8">
              <w:rPr>
                <w:sz w:val="20"/>
                <w:szCs w:val="20"/>
              </w:rPr>
              <w:t>5,750</w:t>
            </w:r>
          </w:p>
        </w:tc>
        <w:tc>
          <w:tcPr>
            <w:tcW w:w="1134" w:type="dxa"/>
            <w:vAlign w:val="center"/>
          </w:tcPr>
          <w:p w:rsidR="00D234F2" w:rsidRPr="00685AA8" w:rsidRDefault="00D234F2" w:rsidP="00A269AF">
            <w:pPr>
              <w:ind w:firstLine="0"/>
              <w:jc w:val="center"/>
              <w:rPr>
                <w:sz w:val="20"/>
                <w:szCs w:val="20"/>
              </w:rPr>
            </w:pPr>
            <w:r w:rsidRPr="00685AA8">
              <w:rPr>
                <w:sz w:val="20"/>
                <w:szCs w:val="20"/>
              </w:rPr>
              <w:t>-</w:t>
            </w:r>
          </w:p>
        </w:tc>
      </w:tr>
      <w:tr w:rsidR="00D234F2" w:rsidRPr="00685AA8" w:rsidTr="00D234F2">
        <w:tc>
          <w:tcPr>
            <w:tcW w:w="709" w:type="dxa"/>
            <w:vAlign w:val="center"/>
          </w:tcPr>
          <w:p w:rsidR="00D234F2" w:rsidRPr="00685AA8" w:rsidRDefault="00D234F2" w:rsidP="00A269AF">
            <w:pPr>
              <w:shd w:val="clear" w:color="auto" w:fill="FFFFFF"/>
              <w:autoSpaceDE w:val="0"/>
              <w:autoSpaceDN w:val="0"/>
              <w:adjustRightInd w:val="0"/>
              <w:ind w:firstLine="0"/>
              <w:jc w:val="center"/>
              <w:rPr>
                <w:sz w:val="20"/>
                <w:szCs w:val="20"/>
              </w:rPr>
            </w:pPr>
          </w:p>
        </w:tc>
        <w:tc>
          <w:tcPr>
            <w:tcW w:w="2127" w:type="dxa"/>
            <w:vAlign w:val="center"/>
          </w:tcPr>
          <w:p w:rsidR="00D234F2" w:rsidRPr="00685AA8" w:rsidRDefault="00D234F2" w:rsidP="00A269AF">
            <w:pPr>
              <w:ind w:firstLine="0"/>
              <w:jc w:val="center"/>
              <w:rPr>
                <w:sz w:val="20"/>
                <w:szCs w:val="20"/>
              </w:rPr>
            </w:pPr>
          </w:p>
        </w:tc>
        <w:tc>
          <w:tcPr>
            <w:tcW w:w="3260" w:type="dxa"/>
            <w:vAlign w:val="center"/>
          </w:tcPr>
          <w:p w:rsidR="00D234F2" w:rsidRPr="00A269AF" w:rsidRDefault="00D234F2" w:rsidP="00A269AF">
            <w:pPr>
              <w:ind w:firstLine="0"/>
              <w:rPr>
                <w:b/>
                <w:sz w:val="20"/>
                <w:szCs w:val="20"/>
              </w:rPr>
            </w:pPr>
            <w:r w:rsidRPr="00A269AF">
              <w:rPr>
                <w:b/>
                <w:sz w:val="20"/>
                <w:szCs w:val="20"/>
              </w:rPr>
              <w:t>Итого:</w:t>
            </w:r>
          </w:p>
        </w:tc>
        <w:tc>
          <w:tcPr>
            <w:tcW w:w="1418" w:type="dxa"/>
            <w:vAlign w:val="center"/>
          </w:tcPr>
          <w:p w:rsidR="00D234F2" w:rsidRPr="00A269AF" w:rsidRDefault="00D234F2" w:rsidP="00A269AF">
            <w:pPr>
              <w:ind w:firstLine="0"/>
              <w:jc w:val="center"/>
              <w:rPr>
                <w:b/>
                <w:sz w:val="20"/>
                <w:szCs w:val="20"/>
              </w:rPr>
            </w:pPr>
            <w:r w:rsidRPr="00A269AF">
              <w:rPr>
                <w:b/>
                <w:sz w:val="20"/>
                <w:szCs w:val="20"/>
              </w:rPr>
              <w:t>65,25</w:t>
            </w:r>
          </w:p>
        </w:tc>
        <w:tc>
          <w:tcPr>
            <w:tcW w:w="1276" w:type="dxa"/>
            <w:vAlign w:val="center"/>
          </w:tcPr>
          <w:p w:rsidR="00D234F2" w:rsidRPr="00A269AF" w:rsidRDefault="00D234F2" w:rsidP="00A269AF">
            <w:pPr>
              <w:ind w:firstLine="0"/>
              <w:jc w:val="center"/>
              <w:rPr>
                <w:b/>
                <w:sz w:val="20"/>
                <w:szCs w:val="20"/>
              </w:rPr>
            </w:pPr>
            <w:r w:rsidRPr="00A269AF">
              <w:rPr>
                <w:b/>
                <w:sz w:val="20"/>
                <w:szCs w:val="20"/>
              </w:rPr>
              <w:t>59,500</w:t>
            </w:r>
          </w:p>
        </w:tc>
        <w:tc>
          <w:tcPr>
            <w:tcW w:w="992" w:type="dxa"/>
            <w:vAlign w:val="center"/>
          </w:tcPr>
          <w:p w:rsidR="00D234F2" w:rsidRPr="00A269AF" w:rsidRDefault="00D234F2" w:rsidP="00A269AF">
            <w:pPr>
              <w:ind w:firstLine="0"/>
              <w:jc w:val="center"/>
              <w:rPr>
                <w:b/>
                <w:sz w:val="20"/>
                <w:szCs w:val="20"/>
              </w:rPr>
            </w:pPr>
            <w:r w:rsidRPr="00A269AF">
              <w:rPr>
                <w:b/>
                <w:sz w:val="20"/>
                <w:szCs w:val="20"/>
              </w:rPr>
              <w:t>5,750</w:t>
            </w:r>
          </w:p>
        </w:tc>
        <w:tc>
          <w:tcPr>
            <w:tcW w:w="1134" w:type="dxa"/>
            <w:vAlign w:val="center"/>
          </w:tcPr>
          <w:p w:rsidR="00D234F2" w:rsidRPr="00A269AF" w:rsidRDefault="00D234F2" w:rsidP="00A269AF">
            <w:pPr>
              <w:ind w:firstLine="0"/>
              <w:jc w:val="center"/>
              <w:rPr>
                <w:sz w:val="20"/>
                <w:szCs w:val="20"/>
              </w:rPr>
            </w:pPr>
          </w:p>
        </w:tc>
      </w:tr>
    </w:tbl>
    <w:p w:rsidR="00D234F2" w:rsidRPr="00685AA8" w:rsidRDefault="00D234F2" w:rsidP="00D234F2"/>
    <w:p w:rsidR="00D234F2" w:rsidRPr="00685AA8" w:rsidRDefault="00D234F2" w:rsidP="00D234F2">
      <w:pPr>
        <w:rPr>
          <w:b/>
          <w:color w:val="0000CC"/>
        </w:rPr>
      </w:pPr>
    </w:p>
    <w:p w:rsidR="00D234F2" w:rsidRPr="00685AA8" w:rsidRDefault="00D234F2" w:rsidP="00D234F2">
      <w:pPr>
        <w:shd w:val="clear" w:color="auto" w:fill="FFFFFF"/>
        <w:autoSpaceDE w:val="0"/>
        <w:autoSpaceDN w:val="0"/>
        <w:adjustRightInd w:val="0"/>
        <w:ind w:firstLine="567"/>
        <w:rPr>
          <w:color w:val="000000"/>
        </w:rPr>
      </w:pPr>
      <w:r w:rsidRPr="00685AA8">
        <w:rPr>
          <w:color w:val="000000"/>
        </w:rPr>
        <w:t>Наиболее высокая интенсивность движения автотранспорта (свыше 1000 авт. В сутки) на территории района отмечается на автодорогах общего пользования</w:t>
      </w:r>
      <w:r w:rsidRPr="00685AA8">
        <w:t>:</w:t>
      </w:r>
      <w:r w:rsidRPr="00685AA8">
        <w:rPr>
          <w:color w:val="000000"/>
        </w:rPr>
        <w:t xml:space="preserve"> </w:t>
      </w:r>
    </w:p>
    <w:p w:rsidR="00D234F2" w:rsidRPr="00685AA8" w:rsidRDefault="00D234F2" w:rsidP="00D234F2">
      <w:pPr>
        <w:numPr>
          <w:ilvl w:val="0"/>
          <w:numId w:val="25"/>
        </w:numPr>
        <w:shd w:val="clear" w:color="auto" w:fill="FFFFFF"/>
        <w:autoSpaceDE w:val="0"/>
        <w:autoSpaceDN w:val="0"/>
        <w:adjustRightInd w:val="0"/>
        <w:rPr>
          <w:color w:val="000000"/>
        </w:rPr>
      </w:pPr>
      <w:r w:rsidRPr="00685AA8">
        <w:rPr>
          <w:color w:val="000000"/>
        </w:rPr>
        <w:t xml:space="preserve">«Урал»- Сергиевск – Челно-Вершины», </w:t>
      </w:r>
    </w:p>
    <w:p w:rsidR="00D234F2" w:rsidRPr="00685AA8" w:rsidRDefault="00D234F2" w:rsidP="00D234F2">
      <w:pPr>
        <w:numPr>
          <w:ilvl w:val="0"/>
          <w:numId w:val="25"/>
        </w:numPr>
        <w:shd w:val="clear" w:color="auto" w:fill="FFFFFF"/>
        <w:autoSpaceDE w:val="0"/>
        <w:autoSpaceDN w:val="0"/>
        <w:adjustRightInd w:val="0"/>
        <w:rPr>
          <w:color w:val="000000"/>
        </w:rPr>
      </w:pPr>
      <w:r w:rsidRPr="00685AA8">
        <w:rPr>
          <w:color w:val="000000"/>
        </w:rPr>
        <w:t xml:space="preserve"> «»Урал» – Сергиевск». </w:t>
      </w:r>
    </w:p>
    <w:p w:rsidR="00D234F2" w:rsidRPr="00685AA8" w:rsidRDefault="00D234F2" w:rsidP="00D234F2">
      <w:pPr>
        <w:rPr>
          <w:b/>
          <w:color w:val="0000CC"/>
        </w:rPr>
      </w:pPr>
    </w:p>
    <w:p w:rsidR="00D234F2" w:rsidRPr="00685AA8" w:rsidRDefault="00D234F2" w:rsidP="00D234F2">
      <w:r w:rsidRPr="00685AA8">
        <w:rPr>
          <w:color w:val="0000CC"/>
        </w:rPr>
        <w:t xml:space="preserve"> </w:t>
      </w:r>
      <w:r w:rsidRPr="00685AA8">
        <w:t>В населенных пунктах сельского поселения Сергиевск: д. Студеный Ключ, п. Глубокий, п. Михайловка, п. Рогатка, п. Рыбопитомник отсутствуют дороги с твердым покрытием.</w:t>
      </w:r>
    </w:p>
    <w:p w:rsidR="00D234F2" w:rsidRPr="00685AA8" w:rsidRDefault="00D234F2" w:rsidP="00D234F2">
      <w:r w:rsidRPr="00685AA8">
        <w:t>Примыкания и пересечения улиц и дорог местного значения поселения с автодорогами регионального и межмуниципального  значения решены в одном уровне, что не соответствуют техническим требованиям и требованиям безопасности дорожного движения. В местах примыкания отсутствует уширение проезжей части региональной дороги, в местах пересечений отсутствует светофорное регулирование.</w:t>
      </w:r>
    </w:p>
    <w:p w:rsidR="00D234F2" w:rsidRPr="00685AA8" w:rsidRDefault="00D234F2" w:rsidP="00D234F2">
      <w:pPr>
        <w:rPr>
          <w:color w:val="0000CC"/>
        </w:rPr>
      </w:pPr>
    </w:p>
    <w:p w:rsidR="00D234F2" w:rsidRPr="00685AA8" w:rsidRDefault="00D234F2" w:rsidP="00D234F2">
      <w:r w:rsidRPr="00685AA8">
        <w:t xml:space="preserve">Искусственными дорожными сооружениями в границах с.п. Сергиевск являются: </w:t>
      </w:r>
    </w:p>
    <w:p w:rsidR="00D234F2" w:rsidRPr="00685AA8" w:rsidRDefault="00D234F2" w:rsidP="00D234F2">
      <w:r w:rsidRPr="00685AA8">
        <w:t xml:space="preserve">- автомобильный </w:t>
      </w:r>
      <w:r w:rsidRPr="00685AA8">
        <w:rPr>
          <w:szCs w:val="24"/>
        </w:rPr>
        <w:t xml:space="preserve">мост через р. Сок, расположенный на автодороге </w:t>
      </w:r>
      <w:r w:rsidRPr="00685AA8">
        <w:t xml:space="preserve">общего пользования регионального или межмуниципального значения «Урал» – Сергиевск к югу от с. Сергиевск;  </w:t>
      </w:r>
    </w:p>
    <w:p w:rsidR="00D234F2" w:rsidRPr="00685AA8" w:rsidRDefault="00D234F2" w:rsidP="00D234F2">
      <w:r w:rsidRPr="00685AA8">
        <w:t>- автомобильный мост через р. Сок, расположенный на объездной дороге «Обход с. Сергиевск»;</w:t>
      </w:r>
    </w:p>
    <w:p w:rsidR="00D234F2" w:rsidRPr="00685AA8" w:rsidRDefault="00D234F2" w:rsidP="00D234F2">
      <w:r w:rsidRPr="00685AA8">
        <w:t>- автомобильный мост через оз. Банное, расположенный на объездной дороге «Обход с. Сергиевск»;</w:t>
      </w:r>
    </w:p>
    <w:p w:rsidR="00D234F2" w:rsidRPr="00685AA8" w:rsidRDefault="00D234F2" w:rsidP="00D234F2">
      <w:r w:rsidRPr="00685AA8">
        <w:t>- автомобильный мост через овраг «Долги», расположенный на объездной дороге «Обход с. Сергиевск»;</w:t>
      </w:r>
    </w:p>
    <w:p w:rsidR="00D234F2" w:rsidRPr="00685AA8" w:rsidRDefault="00D234F2" w:rsidP="00D234F2">
      <w:pPr>
        <w:rPr>
          <w:color w:val="000000"/>
        </w:rPr>
      </w:pPr>
      <w:r w:rsidRPr="00685AA8">
        <w:rPr>
          <w:color w:val="000000"/>
        </w:rPr>
        <w:t xml:space="preserve">- автомобильный мост через р. Сок, расположенный на автодороге общего пользования местного значения к югу от с. Боровка.  </w:t>
      </w:r>
    </w:p>
    <w:p w:rsidR="00D234F2" w:rsidRPr="00685AA8" w:rsidRDefault="00D234F2" w:rsidP="00D234F2">
      <w:pPr>
        <w:rPr>
          <w:color w:val="0000CC"/>
        </w:rPr>
      </w:pPr>
    </w:p>
    <w:p w:rsidR="00D234F2" w:rsidRPr="00685AA8" w:rsidRDefault="00D234F2" w:rsidP="00D234F2">
      <w:pPr>
        <w:spacing w:before="240" w:after="60"/>
        <w:jc w:val="center"/>
        <w:outlineLvl w:val="4"/>
        <w:rPr>
          <w:b/>
          <w:bCs/>
          <w:i/>
          <w:iCs/>
          <w:szCs w:val="26"/>
        </w:rPr>
      </w:pPr>
      <w:bookmarkStart w:id="90" w:name="_Toc348618987"/>
      <w:r w:rsidRPr="00685AA8">
        <w:rPr>
          <w:b/>
          <w:bCs/>
          <w:i/>
          <w:iCs/>
          <w:szCs w:val="26"/>
        </w:rPr>
        <w:t>2.4.4.1.2. Сеть общественного пассажирского транспорта</w:t>
      </w:r>
      <w:bookmarkEnd w:id="90"/>
    </w:p>
    <w:p w:rsidR="00D234F2" w:rsidRPr="00685AA8" w:rsidRDefault="00D234F2" w:rsidP="00D234F2">
      <w:pPr>
        <w:rPr>
          <w:bCs/>
          <w:i/>
          <w:szCs w:val="28"/>
        </w:rPr>
      </w:pPr>
    </w:p>
    <w:p w:rsidR="00D234F2" w:rsidRPr="00685AA8" w:rsidRDefault="00D234F2" w:rsidP="00D234F2">
      <w:pPr>
        <w:tabs>
          <w:tab w:val="num" w:pos="285"/>
        </w:tabs>
        <w:ind w:firstLine="567"/>
      </w:pPr>
      <w:r w:rsidRPr="00685AA8">
        <w:t>По территории поселения осуществляются перевозки рейсовыми автобусами по дорогам общего пользования постоянными маршрутами, связывая населенные пункты поселения между собой.</w:t>
      </w:r>
    </w:p>
    <w:p w:rsidR="00D234F2" w:rsidRPr="00685AA8" w:rsidRDefault="00D234F2" w:rsidP="00D234F2">
      <w:r w:rsidRPr="00685AA8">
        <w:t>Организовано движение автобусных маршрутов, связывающих с.п.Сергиевск  с областным центром – Самара, а также  населенными пунктами соседних муниципальных районов.</w:t>
      </w:r>
    </w:p>
    <w:p w:rsidR="00D234F2" w:rsidRPr="00685AA8" w:rsidRDefault="00D234F2" w:rsidP="00D234F2">
      <w:pPr>
        <w:rPr>
          <w:szCs w:val="24"/>
        </w:rPr>
      </w:pPr>
    </w:p>
    <w:p w:rsidR="00D234F2" w:rsidRPr="00685AA8" w:rsidRDefault="00D234F2" w:rsidP="00D234F2">
      <w:r w:rsidRPr="00685AA8">
        <w:t>Автовокзал расположен  по ул. Ленина, автостанция – на пересечении ул. П. Ганюшина и ул. К.Маркса в с. Сергиевск.</w:t>
      </w:r>
    </w:p>
    <w:p w:rsidR="00D234F2" w:rsidRPr="00685AA8" w:rsidRDefault="00D234F2" w:rsidP="00D234F2">
      <w:r w:rsidRPr="00685AA8">
        <w:t>Действует маршрут «Школьный автобус», обеспечивающий подвоз школьников с.Боровка, с.Успенка и д. Студеный Ключ в МОУ Сергиевская СОШ №1 и №2 административного центра с.Сергиевск .</w:t>
      </w:r>
    </w:p>
    <w:p w:rsidR="00D234F2" w:rsidRPr="00685AA8" w:rsidRDefault="00D234F2" w:rsidP="00D234F2">
      <w:pPr>
        <w:jc w:val="right"/>
        <w:rPr>
          <w:szCs w:val="24"/>
        </w:rPr>
      </w:pPr>
      <w:r w:rsidRPr="00685AA8">
        <w:rPr>
          <w:szCs w:val="24"/>
        </w:rPr>
        <w:t>Таблица 18</w:t>
      </w:r>
    </w:p>
    <w:tbl>
      <w:tblPr>
        <w:tblW w:w="0" w:type="auto"/>
        <w:jc w:val="center"/>
        <w:tblInd w:w="-1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52"/>
        <w:gridCol w:w="5386"/>
        <w:gridCol w:w="2384"/>
      </w:tblGrid>
      <w:tr w:rsidR="00D234F2" w:rsidRPr="00685AA8" w:rsidTr="00D234F2">
        <w:trPr>
          <w:jc w:val="center"/>
        </w:trPr>
        <w:tc>
          <w:tcPr>
            <w:tcW w:w="1252" w:type="dxa"/>
            <w:shd w:val="clear" w:color="auto" w:fill="auto"/>
          </w:tcPr>
          <w:p w:rsidR="00D234F2" w:rsidRPr="00E100E0" w:rsidRDefault="00D234F2" w:rsidP="00E100E0">
            <w:pPr>
              <w:ind w:firstLine="0"/>
              <w:jc w:val="center"/>
              <w:rPr>
                <w:sz w:val="22"/>
                <w:szCs w:val="22"/>
                <w:lang w:eastAsia="en-US"/>
              </w:rPr>
            </w:pPr>
            <w:r w:rsidRPr="00E100E0">
              <w:rPr>
                <w:sz w:val="22"/>
                <w:szCs w:val="22"/>
                <w:lang w:eastAsia="en-US"/>
              </w:rPr>
              <w:t>№№</w:t>
            </w:r>
          </w:p>
          <w:p w:rsidR="00D234F2" w:rsidRPr="00E100E0" w:rsidRDefault="00D234F2" w:rsidP="00E100E0">
            <w:pPr>
              <w:ind w:firstLine="0"/>
              <w:jc w:val="center"/>
              <w:rPr>
                <w:sz w:val="22"/>
                <w:szCs w:val="22"/>
                <w:lang w:eastAsia="en-US"/>
              </w:rPr>
            </w:pPr>
            <w:r w:rsidRPr="00E100E0">
              <w:rPr>
                <w:sz w:val="22"/>
                <w:szCs w:val="22"/>
                <w:lang w:eastAsia="en-US"/>
              </w:rPr>
              <w:t>пп</w:t>
            </w:r>
          </w:p>
        </w:tc>
        <w:tc>
          <w:tcPr>
            <w:tcW w:w="5386" w:type="dxa"/>
            <w:shd w:val="clear" w:color="auto" w:fill="auto"/>
          </w:tcPr>
          <w:p w:rsidR="00D234F2" w:rsidRPr="00E100E0" w:rsidRDefault="00D234F2" w:rsidP="00E100E0">
            <w:pPr>
              <w:ind w:firstLine="0"/>
              <w:jc w:val="center"/>
              <w:rPr>
                <w:sz w:val="22"/>
                <w:szCs w:val="22"/>
                <w:lang w:eastAsia="en-US"/>
              </w:rPr>
            </w:pPr>
            <w:r w:rsidRPr="00E100E0">
              <w:rPr>
                <w:sz w:val="22"/>
                <w:szCs w:val="22"/>
                <w:lang w:eastAsia="en-US"/>
              </w:rPr>
              <w:t>Исходный и конечный пункт</w:t>
            </w:r>
          </w:p>
        </w:tc>
        <w:tc>
          <w:tcPr>
            <w:tcW w:w="2384" w:type="dxa"/>
            <w:shd w:val="clear" w:color="auto" w:fill="auto"/>
          </w:tcPr>
          <w:p w:rsidR="00D234F2" w:rsidRPr="00E100E0" w:rsidRDefault="00D234F2" w:rsidP="00E100E0">
            <w:pPr>
              <w:ind w:firstLine="0"/>
              <w:jc w:val="center"/>
              <w:rPr>
                <w:sz w:val="22"/>
                <w:szCs w:val="22"/>
                <w:lang w:eastAsia="en-US"/>
              </w:rPr>
            </w:pPr>
            <w:r w:rsidRPr="00E100E0">
              <w:rPr>
                <w:sz w:val="22"/>
                <w:szCs w:val="22"/>
                <w:lang w:eastAsia="en-US"/>
              </w:rPr>
              <w:t>Протяжённость</w:t>
            </w:r>
          </w:p>
          <w:p w:rsidR="00D234F2" w:rsidRPr="00E100E0" w:rsidRDefault="00D234F2" w:rsidP="00E100E0">
            <w:pPr>
              <w:ind w:firstLine="0"/>
              <w:jc w:val="center"/>
              <w:rPr>
                <w:sz w:val="22"/>
                <w:szCs w:val="22"/>
                <w:lang w:eastAsia="en-US"/>
              </w:rPr>
            </w:pPr>
            <w:r w:rsidRPr="00E100E0">
              <w:rPr>
                <w:sz w:val="22"/>
                <w:szCs w:val="22"/>
                <w:lang w:eastAsia="en-US"/>
              </w:rPr>
              <w:t>(км.двойного пути)</w:t>
            </w:r>
          </w:p>
        </w:tc>
      </w:tr>
      <w:tr w:rsidR="00D234F2" w:rsidRPr="00685AA8" w:rsidTr="00D234F2">
        <w:trPr>
          <w:jc w:val="center"/>
        </w:trPr>
        <w:tc>
          <w:tcPr>
            <w:tcW w:w="1252" w:type="dxa"/>
            <w:shd w:val="clear" w:color="auto" w:fill="auto"/>
          </w:tcPr>
          <w:p w:rsidR="00D234F2" w:rsidRPr="00E100E0" w:rsidRDefault="00D234F2" w:rsidP="00E100E0">
            <w:pPr>
              <w:ind w:firstLine="0"/>
              <w:jc w:val="center"/>
              <w:rPr>
                <w:sz w:val="22"/>
                <w:szCs w:val="22"/>
                <w:lang w:eastAsia="en-US"/>
              </w:rPr>
            </w:pPr>
            <w:r w:rsidRPr="00E100E0">
              <w:rPr>
                <w:sz w:val="22"/>
                <w:szCs w:val="22"/>
                <w:lang w:eastAsia="en-US"/>
              </w:rPr>
              <w:t>1</w:t>
            </w:r>
          </w:p>
        </w:tc>
        <w:tc>
          <w:tcPr>
            <w:tcW w:w="5386" w:type="dxa"/>
            <w:shd w:val="clear" w:color="auto" w:fill="auto"/>
          </w:tcPr>
          <w:p w:rsidR="00D234F2" w:rsidRPr="00E100E0" w:rsidRDefault="00D234F2" w:rsidP="00E100E0">
            <w:pPr>
              <w:ind w:firstLine="0"/>
              <w:jc w:val="center"/>
              <w:rPr>
                <w:sz w:val="22"/>
                <w:szCs w:val="22"/>
                <w:lang w:eastAsia="en-US"/>
              </w:rPr>
            </w:pPr>
            <w:r w:rsidRPr="00E100E0">
              <w:rPr>
                <w:sz w:val="22"/>
                <w:szCs w:val="22"/>
                <w:lang w:eastAsia="en-US"/>
              </w:rPr>
              <w:t>2</w:t>
            </w:r>
          </w:p>
        </w:tc>
        <w:tc>
          <w:tcPr>
            <w:tcW w:w="2384" w:type="dxa"/>
            <w:shd w:val="clear" w:color="auto" w:fill="auto"/>
          </w:tcPr>
          <w:p w:rsidR="00D234F2" w:rsidRPr="00E100E0" w:rsidRDefault="00D234F2" w:rsidP="00E100E0">
            <w:pPr>
              <w:ind w:firstLine="0"/>
              <w:jc w:val="center"/>
              <w:rPr>
                <w:sz w:val="22"/>
                <w:szCs w:val="22"/>
                <w:lang w:eastAsia="en-US"/>
              </w:rPr>
            </w:pPr>
            <w:r w:rsidRPr="00E100E0">
              <w:rPr>
                <w:sz w:val="22"/>
                <w:szCs w:val="22"/>
                <w:lang w:eastAsia="en-US"/>
              </w:rPr>
              <w:t>3</w:t>
            </w:r>
          </w:p>
        </w:tc>
      </w:tr>
      <w:tr w:rsidR="00D234F2" w:rsidRPr="00685AA8" w:rsidTr="00D234F2">
        <w:trPr>
          <w:jc w:val="center"/>
        </w:trPr>
        <w:tc>
          <w:tcPr>
            <w:tcW w:w="1252" w:type="dxa"/>
            <w:shd w:val="clear" w:color="auto" w:fill="auto"/>
          </w:tcPr>
          <w:p w:rsidR="00D234F2" w:rsidRPr="00E100E0" w:rsidRDefault="00D234F2" w:rsidP="00E100E0">
            <w:pPr>
              <w:ind w:firstLine="0"/>
              <w:jc w:val="center"/>
              <w:rPr>
                <w:sz w:val="22"/>
                <w:szCs w:val="22"/>
                <w:lang w:eastAsia="en-US"/>
              </w:rPr>
            </w:pPr>
            <w:r w:rsidRPr="00E100E0">
              <w:rPr>
                <w:sz w:val="22"/>
                <w:szCs w:val="22"/>
                <w:lang w:eastAsia="en-US"/>
              </w:rPr>
              <w:t>1</w:t>
            </w:r>
          </w:p>
        </w:tc>
        <w:tc>
          <w:tcPr>
            <w:tcW w:w="5386" w:type="dxa"/>
            <w:shd w:val="clear" w:color="auto" w:fill="auto"/>
          </w:tcPr>
          <w:p w:rsidR="00D234F2" w:rsidRPr="00E100E0" w:rsidRDefault="00D234F2" w:rsidP="00E100E0">
            <w:pPr>
              <w:tabs>
                <w:tab w:val="num" w:pos="285"/>
              </w:tabs>
              <w:ind w:firstLine="0"/>
              <w:rPr>
                <w:sz w:val="22"/>
                <w:szCs w:val="22"/>
                <w:lang w:eastAsia="en-US"/>
              </w:rPr>
            </w:pPr>
            <w:r w:rsidRPr="00E100E0">
              <w:rPr>
                <w:sz w:val="22"/>
                <w:szCs w:val="22"/>
                <w:lang w:eastAsia="en-US"/>
              </w:rPr>
              <w:t>Сергиевск – Серноводск</w:t>
            </w:r>
          </w:p>
        </w:tc>
        <w:tc>
          <w:tcPr>
            <w:tcW w:w="2384" w:type="dxa"/>
            <w:shd w:val="clear" w:color="auto" w:fill="auto"/>
          </w:tcPr>
          <w:p w:rsidR="00D234F2" w:rsidRPr="00E100E0" w:rsidRDefault="00D234F2" w:rsidP="00E100E0">
            <w:pPr>
              <w:tabs>
                <w:tab w:val="num" w:pos="285"/>
              </w:tabs>
              <w:ind w:firstLine="0"/>
              <w:jc w:val="center"/>
              <w:rPr>
                <w:sz w:val="22"/>
                <w:szCs w:val="22"/>
                <w:lang w:eastAsia="en-US"/>
              </w:rPr>
            </w:pPr>
          </w:p>
        </w:tc>
      </w:tr>
      <w:tr w:rsidR="00D234F2" w:rsidRPr="00685AA8" w:rsidTr="00D234F2">
        <w:trPr>
          <w:jc w:val="center"/>
        </w:trPr>
        <w:tc>
          <w:tcPr>
            <w:tcW w:w="1252" w:type="dxa"/>
            <w:shd w:val="clear" w:color="auto" w:fill="auto"/>
          </w:tcPr>
          <w:p w:rsidR="00D234F2" w:rsidRPr="00E100E0" w:rsidRDefault="00D234F2" w:rsidP="00E100E0">
            <w:pPr>
              <w:ind w:firstLine="0"/>
              <w:jc w:val="center"/>
              <w:rPr>
                <w:sz w:val="22"/>
                <w:szCs w:val="22"/>
                <w:lang w:eastAsia="en-US"/>
              </w:rPr>
            </w:pPr>
            <w:r w:rsidRPr="00E100E0">
              <w:rPr>
                <w:sz w:val="22"/>
                <w:szCs w:val="22"/>
                <w:lang w:eastAsia="en-US"/>
              </w:rPr>
              <w:t>2</w:t>
            </w:r>
          </w:p>
        </w:tc>
        <w:tc>
          <w:tcPr>
            <w:tcW w:w="5386" w:type="dxa"/>
            <w:shd w:val="clear" w:color="auto" w:fill="auto"/>
          </w:tcPr>
          <w:p w:rsidR="00D234F2" w:rsidRPr="00E100E0" w:rsidRDefault="00D234F2" w:rsidP="00E100E0">
            <w:pPr>
              <w:tabs>
                <w:tab w:val="num" w:pos="285"/>
              </w:tabs>
              <w:ind w:firstLine="0"/>
              <w:rPr>
                <w:sz w:val="22"/>
                <w:szCs w:val="22"/>
                <w:lang w:eastAsia="en-US"/>
              </w:rPr>
            </w:pPr>
            <w:r w:rsidRPr="00E100E0">
              <w:rPr>
                <w:sz w:val="22"/>
                <w:szCs w:val="22"/>
                <w:lang w:eastAsia="en-US"/>
              </w:rPr>
              <w:t>Сергиевск – Боровка</w:t>
            </w:r>
          </w:p>
        </w:tc>
        <w:tc>
          <w:tcPr>
            <w:tcW w:w="2384" w:type="dxa"/>
            <w:shd w:val="clear" w:color="auto" w:fill="auto"/>
          </w:tcPr>
          <w:p w:rsidR="00D234F2" w:rsidRPr="00E100E0" w:rsidRDefault="00D234F2" w:rsidP="00E100E0">
            <w:pPr>
              <w:tabs>
                <w:tab w:val="num" w:pos="285"/>
              </w:tabs>
              <w:ind w:firstLine="0"/>
              <w:jc w:val="center"/>
              <w:rPr>
                <w:sz w:val="22"/>
                <w:szCs w:val="22"/>
                <w:lang w:eastAsia="en-US"/>
              </w:rPr>
            </w:pPr>
          </w:p>
        </w:tc>
      </w:tr>
      <w:tr w:rsidR="00D234F2" w:rsidRPr="00685AA8" w:rsidTr="00D234F2">
        <w:trPr>
          <w:jc w:val="center"/>
        </w:trPr>
        <w:tc>
          <w:tcPr>
            <w:tcW w:w="1252" w:type="dxa"/>
            <w:shd w:val="clear" w:color="auto" w:fill="auto"/>
          </w:tcPr>
          <w:p w:rsidR="00D234F2" w:rsidRPr="00E100E0" w:rsidRDefault="00D234F2" w:rsidP="00E100E0">
            <w:pPr>
              <w:ind w:firstLine="0"/>
              <w:jc w:val="center"/>
              <w:rPr>
                <w:sz w:val="22"/>
                <w:szCs w:val="22"/>
                <w:lang w:eastAsia="en-US"/>
              </w:rPr>
            </w:pPr>
            <w:r w:rsidRPr="00E100E0">
              <w:rPr>
                <w:sz w:val="22"/>
                <w:szCs w:val="22"/>
                <w:lang w:eastAsia="en-US"/>
              </w:rPr>
              <w:t>3</w:t>
            </w:r>
          </w:p>
        </w:tc>
        <w:tc>
          <w:tcPr>
            <w:tcW w:w="5386" w:type="dxa"/>
            <w:shd w:val="clear" w:color="auto" w:fill="auto"/>
          </w:tcPr>
          <w:p w:rsidR="00D234F2" w:rsidRPr="00E100E0" w:rsidRDefault="00D234F2" w:rsidP="00E100E0">
            <w:pPr>
              <w:tabs>
                <w:tab w:val="num" w:pos="285"/>
              </w:tabs>
              <w:ind w:firstLine="0"/>
              <w:rPr>
                <w:sz w:val="22"/>
                <w:szCs w:val="22"/>
                <w:lang w:eastAsia="en-US"/>
              </w:rPr>
            </w:pPr>
            <w:r w:rsidRPr="00E100E0">
              <w:rPr>
                <w:sz w:val="22"/>
                <w:szCs w:val="22"/>
                <w:lang w:eastAsia="en-US"/>
              </w:rPr>
              <w:t>Сергиевск – Отрадный</w:t>
            </w:r>
          </w:p>
        </w:tc>
        <w:tc>
          <w:tcPr>
            <w:tcW w:w="2384" w:type="dxa"/>
            <w:shd w:val="clear" w:color="auto" w:fill="auto"/>
          </w:tcPr>
          <w:p w:rsidR="00D234F2" w:rsidRPr="00E100E0" w:rsidRDefault="00D234F2" w:rsidP="00E100E0">
            <w:pPr>
              <w:tabs>
                <w:tab w:val="num" w:pos="285"/>
              </w:tabs>
              <w:ind w:firstLine="0"/>
              <w:jc w:val="center"/>
              <w:rPr>
                <w:sz w:val="22"/>
                <w:szCs w:val="22"/>
                <w:lang w:eastAsia="en-US"/>
              </w:rPr>
            </w:pPr>
          </w:p>
        </w:tc>
      </w:tr>
      <w:tr w:rsidR="00D234F2" w:rsidRPr="00685AA8" w:rsidTr="00D234F2">
        <w:trPr>
          <w:jc w:val="center"/>
        </w:trPr>
        <w:tc>
          <w:tcPr>
            <w:tcW w:w="1252" w:type="dxa"/>
            <w:shd w:val="clear" w:color="auto" w:fill="auto"/>
          </w:tcPr>
          <w:p w:rsidR="00D234F2" w:rsidRPr="00E100E0" w:rsidRDefault="00D234F2" w:rsidP="00E100E0">
            <w:pPr>
              <w:ind w:firstLine="0"/>
              <w:jc w:val="center"/>
              <w:rPr>
                <w:sz w:val="22"/>
                <w:szCs w:val="22"/>
                <w:lang w:eastAsia="en-US"/>
              </w:rPr>
            </w:pPr>
            <w:r w:rsidRPr="00E100E0">
              <w:rPr>
                <w:sz w:val="22"/>
                <w:szCs w:val="22"/>
                <w:lang w:eastAsia="en-US"/>
              </w:rPr>
              <w:t>4</w:t>
            </w:r>
          </w:p>
        </w:tc>
        <w:tc>
          <w:tcPr>
            <w:tcW w:w="5386" w:type="dxa"/>
            <w:shd w:val="clear" w:color="auto" w:fill="auto"/>
          </w:tcPr>
          <w:p w:rsidR="00D234F2" w:rsidRPr="00E100E0" w:rsidRDefault="00D234F2" w:rsidP="00E100E0">
            <w:pPr>
              <w:tabs>
                <w:tab w:val="num" w:pos="285"/>
              </w:tabs>
              <w:ind w:firstLine="0"/>
              <w:rPr>
                <w:sz w:val="22"/>
                <w:szCs w:val="22"/>
                <w:lang w:eastAsia="en-US"/>
              </w:rPr>
            </w:pPr>
            <w:r w:rsidRPr="00E100E0">
              <w:rPr>
                <w:sz w:val="22"/>
                <w:szCs w:val="22"/>
                <w:lang w:eastAsia="en-US"/>
              </w:rPr>
              <w:t>Сергиевск – Черновка</w:t>
            </w:r>
          </w:p>
        </w:tc>
        <w:tc>
          <w:tcPr>
            <w:tcW w:w="2384" w:type="dxa"/>
            <w:shd w:val="clear" w:color="auto" w:fill="auto"/>
          </w:tcPr>
          <w:p w:rsidR="00D234F2" w:rsidRPr="00E100E0" w:rsidRDefault="00D234F2" w:rsidP="00E100E0">
            <w:pPr>
              <w:tabs>
                <w:tab w:val="num" w:pos="285"/>
              </w:tabs>
              <w:ind w:firstLine="0"/>
              <w:jc w:val="center"/>
              <w:rPr>
                <w:sz w:val="22"/>
                <w:szCs w:val="22"/>
                <w:lang w:eastAsia="en-US"/>
              </w:rPr>
            </w:pPr>
          </w:p>
        </w:tc>
      </w:tr>
      <w:tr w:rsidR="00D234F2" w:rsidRPr="00685AA8" w:rsidTr="00D234F2">
        <w:trPr>
          <w:jc w:val="center"/>
        </w:trPr>
        <w:tc>
          <w:tcPr>
            <w:tcW w:w="1252" w:type="dxa"/>
            <w:shd w:val="clear" w:color="auto" w:fill="auto"/>
          </w:tcPr>
          <w:p w:rsidR="00D234F2" w:rsidRPr="00E100E0" w:rsidRDefault="00D234F2" w:rsidP="00E100E0">
            <w:pPr>
              <w:ind w:firstLine="0"/>
              <w:jc w:val="center"/>
              <w:rPr>
                <w:sz w:val="22"/>
                <w:szCs w:val="22"/>
                <w:lang w:eastAsia="en-US"/>
              </w:rPr>
            </w:pPr>
            <w:r w:rsidRPr="00E100E0">
              <w:rPr>
                <w:sz w:val="22"/>
                <w:szCs w:val="22"/>
                <w:lang w:eastAsia="en-US"/>
              </w:rPr>
              <w:t>5</w:t>
            </w:r>
          </w:p>
        </w:tc>
        <w:tc>
          <w:tcPr>
            <w:tcW w:w="5386" w:type="dxa"/>
            <w:shd w:val="clear" w:color="auto" w:fill="auto"/>
          </w:tcPr>
          <w:p w:rsidR="00D234F2" w:rsidRPr="00E100E0" w:rsidRDefault="00D234F2" w:rsidP="00E100E0">
            <w:pPr>
              <w:tabs>
                <w:tab w:val="num" w:pos="285"/>
              </w:tabs>
              <w:ind w:firstLine="0"/>
              <w:rPr>
                <w:sz w:val="22"/>
                <w:szCs w:val="22"/>
                <w:lang w:eastAsia="en-US"/>
              </w:rPr>
            </w:pPr>
            <w:r w:rsidRPr="00E100E0">
              <w:rPr>
                <w:sz w:val="22"/>
                <w:szCs w:val="22"/>
                <w:lang w:eastAsia="en-US"/>
              </w:rPr>
              <w:t>Сергиевск – Калиновый Ключ</w:t>
            </w:r>
          </w:p>
        </w:tc>
        <w:tc>
          <w:tcPr>
            <w:tcW w:w="2384" w:type="dxa"/>
            <w:shd w:val="clear" w:color="auto" w:fill="auto"/>
          </w:tcPr>
          <w:p w:rsidR="00D234F2" w:rsidRPr="00E100E0" w:rsidRDefault="00D234F2" w:rsidP="00E100E0">
            <w:pPr>
              <w:tabs>
                <w:tab w:val="num" w:pos="285"/>
              </w:tabs>
              <w:ind w:firstLine="0"/>
              <w:jc w:val="center"/>
              <w:rPr>
                <w:sz w:val="22"/>
                <w:szCs w:val="22"/>
                <w:lang w:eastAsia="en-US"/>
              </w:rPr>
            </w:pPr>
          </w:p>
        </w:tc>
      </w:tr>
      <w:tr w:rsidR="00D234F2" w:rsidRPr="00685AA8" w:rsidTr="00D234F2">
        <w:trPr>
          <w:jc w:val="center"/>
        </w:trPr>
        <w:tc>
          <w:tcPr>
            <w:tcW w:w="1252" w:type="dxa"/>
            <w:shd w:val="clear" w:color="auto" w:fill="auto"/>
          </w:tcPr>
          <w:p w:rsidR="00D234F2" w:rsidRPr="00E100E0" w:rsidRDefault="00D234F2" w:rsidP="00E100E0">
            <w:pPr>
              <w:ind w:firstLine="0"/>
              <w:jc w:val="center"/>
              <w:rPr>
                <w:sz w:val="22"/>
                <w:szCs w:val="22"/>
                <w:lang w:eastAsia="en-US"/>
              </w:rPr>
            </w:pPr>
            <w:r w:rsidRPr="00E100E0">
              <w:rPr>
                <w:sz w:val="22"/>
                <w:szCs w:val="22"/>
                <w:lang w:eastAsia="en-US"/>
              </w:rPr>
              <w:t>6</w:t>
            </w:r>
          </w:p>
        </w:tc>
        <w:tc>
          <w:tcPr>
            <w:tcW w:w="5386" w:type="dxa"/>
            <w:shd w:val="clear" w:color="auto" w:fill="auto"/>
          </w:tcPr>
          <w:p w:rsidR="00D234F2" w:rsidRPr="00E100E0" w:rsidRDefault="00D234F2" w:rsidP="00E100E0">
            <w:pPr>
              <w:tabs>
                <w:tab w:val="num" w:pos="285"/>
              </w:tabs>
              <w:ind w:firstLine="0"/>
              <w:rPr>
                <w:sz w:val="22"/>
                <w:szCs w:val="22"/>
                <w:lang w:eastAsia="en-US"/>
              </w:rPr>
            </w:pPr>
            <w:r w:rsidRPr="00E100E0">
              <w:rPr>
                <w:sz w:val="22"/>
                <w:szCs w:val="22"/>
                <w:lang w:eastAsia="en-US"/>
              </w:rPr>
              <w:t>Сергиевск – Кандабулак</w:t>
            </w:r>
          </w:p>
        </w:tc>
        <w:tc>
          <w:tcPr>
            <w:tcW w:w="2384" w:type="dxa"/>
            <w:shd w:val="clear" w:color="auto" w:fill="auto"/>
          </w:tcPr>
          <w:p w:rsidR="00D234F2" w:rsidRPr="00E100E0" w:rsidRDefault="00D234F2" w:rsidP="00E100E0">
            <w:pPr>
              <w:tabs>
                <w:tab w:val="num" w:pos="285"/>
              </w:tabs>
              <w:ind w:firstLine="0"/>
              <w:jc w:val="center"/>
              <w:rPr>
                <w:sz w:val="22"/>
                <w:szCs w:val="22"/>
                <w:lang w:eastAsia="en-US"/>
              </w:rPr>
            </w:pPr>
          </w:p>
        </w:tc>
      </w:tr>
      <w:tr w:rsidR="00D234F2" w:rsidRPr="00685AA8" w:rsidTr="00D234F2">
        <w:trPr>
          <w:jc w:val="center"/>
        </w:trPr>
        <w:tc>
          <w:tcPr>
            <w:tcW w:w="1252" w:type="dxa"/>
            <w:shd w:val="clear" w:color="auto" w:fill="auto"/>
          </w:tcPr>
          <w:p w:rsidR="00D234F2" w:rsidRPr="00E100E0" w:rsidRDefault="00D234F2" w:rsidP="00E100E0">
            <w:pPr>
              <w:ind w:firstLine="0"/>
              <w:jc w:val="center"/>
              <w:rPr>
                <w:sz w:val="22"/>
                <w:szCs w:val="22"/>
                <w:lang w:eastAsia="en-US"/>
              </w:rPr>
            </w:pPr>
            <w:r w:rsidRPr="00E100E0">
              <w:rPr>
                <w:sz w:val="22"/>
                <w:szCs w:val="22"/>
                <w:lang w:eastAsia="en-US"/>
              </w:rPr>
              <w:t>7</w:t>
            </w:r>
          </w:p>
        </w:tc>
        <w:tc>
          <w:tcPr>
            <w:tcW w:w="5386" w:type="dxa"/>
            <w:shd w:val="clear" w:color="auto" w:fill="auto"/>
          </w:tcPr>
          <w:p w:rsidR="00D234F2" w:rsidRPr="00E100E0" w:rsidRDefault="00D234F2" w:rsidP="00E100E0">
            <w:pPr>
              <w:tabs>
                <w:tab w:val="num" w:pos="285"/>
              </w:tabs>
              <w:ind w:firstLine="0"/>
              <w:rPr>
                <w:sz w:val="22"/>
                <w:szCs w:val="22"/>
                <w:lang w:eastAsia="en-US"/>
              </w:rPr>
            </w:pPr>
            <w:r w:rsidRPr="00E100E0">
              <w:rPr>
                <w:sz w:val="22"/>
                <w:szCs w:val="22"/>
                <w:lang w:eastAsia="en-US"/>
              </w:rPr>
              <w:t>Сергиевск – Мордовская Селитьба</w:t>
            </w:r>
          </w:p>
        </w:tc>
        <w:tc>
          <w:tcPr>
            <w:tcW w:w="2384" w:type="dxa"/>
            <w:shd w:val="clear" w:color="auto" w:fill="auto"/>
          </w:tcPr>
          <w:p w:rsidR="00D234F2" w:rsidRPr="00E100E0" w:rsidRDefault="00D234F2" w:rsidP="00E100E0">
            <w:pPr>
              <w:tabs>
                <w:tab w:val="num" w:pos="285"/>
              </w:tabs>
              <w:ind w:firstLine="0"/>
              <w:jc w:val="center"/>
              <w:rPr>
                <w:sz w:val="22"/>
                <w:szCs w:val="22"/>
                <w:lang w:eastAsia="en-US"/>
              </w:rPr>
            </w:pPr>
          </w:p>
        </w:tc>
      </w:tr>
      <w:tr w:rsidR="00D234F2" w:rsidRPr="00685AA8" w:rsidTr="00D234F2">
        <w:trPr>
          <w:jc w:val="center"/>
        </w:trPr>
        <w:tc>
          <w:tcPr>
            <w:tcW w:w="1252" w:type="dxa"/>
            <w:shd w:val="clear" w:color="auto" w:fill="auto"/>
          </w:tcPr>
          <w:p w:rsidR="00D234F2" w:rsidRPr="00E100E0" w:rsidRDefault="00D234F2" w:rsidP="00E100E0">
            <w:pPr>
              <w:ind w:firstLine="0"/>
              <w:jc w:val="center"/>
              <w:rPr>
                <w:sz w:val="22"/>
                <w:szCs w:val="22"/>
                <w:lang w:eastAsia="en-US"/>
              </w:rPr>
            </w:pPr>
            <w:r w:rsidRPr="00E100E0">
              <w:rPr>
                <w:sz w:val="22"/>
                <w:szCs w:val="22"/>
                <w:lang w:eastAsia="en-US"/>
              </w:rPr>
              <w:t>8</w:t>
            </w:r>
          </w:p>
        </w:tc>
        <w:tc>
          <w:tcPr>
            <w:tcW w:w="5386" w:type="dxa"/>
            <w:shd w:val="clear" w:color="auto" w:fill="auto"/>
          </w:tcPr>
          <w:p w:rsidR="00D234F2" w:rsidRPr="00E100E0" w:rsidRDefault="00D234F2" w:rsidP="00E100E0">
            <w:pPr>
              <w:tabs>
                <w:tab w:val="num" w:pos="285"/>
              </w:tabs>
              <w:ind w:firstLine="0"/>
              <w:rPr>
                <w:sz w:val="22"/>
                <w:szCs w:val="22"/>
                <w:lang w:eastAsia="en-US"/>
              </w:rPr>
            </w:pPr>
            <w:r w:rsidRPr="00E100E0">
              <w:rPr>
                <w:sz w:val="22"/>
                <w:szCs w:val="22"/>
                <w:lang w:eastAsia="en-US"/>
              </w:rPr>
              <w:t>Сергиевск – Сидоровка</w:t>
            </w:r>
          </w:p>
        </w:tc>
        <w:tc>
          <w:tcPr>
            <w:tcW w:w="2384" w:type="dxa"/>
            <w:shd w:val="clear" w:color="auto" w:fill="auto"/>
          </w:tcPr>
          <w:p w:rsidR="00D234F2" w:rsidRPr="00E100E0" w:rsidRDefault="00D234F2" w:rsidP="00E100E0">
            <w:pPr>
              <w:tabs>
                <w:tab w:val="num" w:pos="285"/>
              </w:tabs>
              <w:ind w:firstLine="0"/>
              <w:jc w:val="center"/>
              <w:rPr>
                <w:sz w:val="22"/>
                <w:szCs w:val="22"/>
                <w:lang w:eastAsia="en-US"/>
              </w:rPr>
            </w:pPr>
          </w:p>
        </w:tc>
      </w:tr>
      <w:tr w:rsidR="00D234F2" w:rsidRPr="00685AA8" w:rsidTr="00D234F2">
        <w:trPr>
          <w:jc w:val="center"/>
        </w:trPr>
        <w:tc>
          <w:tcPr>
            <w:tcW w:w="1252" w:type="dxa"/>
            <w:shd w:val="clear" w:color="auto" w:fill="auto"/>
          </w:tcPr>
          <w:p w:rsidR="00D234F2" w:rsidRPr="00E100E0" w:rsidRDefault="00D234F2" w:rsidP="00E100E0">
            <w:pPr>
              <w:ind w:firstLine="0"/>
              <w:jc w:val="center"/>
              <w:rPr>
                <w:sz w:val="22"/>
                <w:szCs w:val="22"/>
                <w:lang w:eastAsia="en-US"/>
              </w:rPr>
            </w:pPr>
            <w:r w:rsidRPr="00E100E0">
              <w:rPr>
                <w:sz w:val="22"/>
                <w:szCs w:val="22"/>
                <w:lang w:eastAsia="en-US"/>
              </w:rPr>
              <w:t>9</w:t>
            </w:r>
          </w:p>
        </w:tc>
        <w:tc>
          <w:tcPr>
            <w:tcW w:w="5386" w:type="dxa"/>
            <w:shd w:val="clear" w:color="auto" w:fill="auto"/>
          </w:tcPr>
          <w:p w:rsidR="00D234F2" w:rsidRPr="00E100E0" w:rsidRDefault="00D234F2" w:rsidP="00E100E0">
            <w:pPr>
              <w:tabs>
                <w:tab w:val="num" w:pos="285"/>
              </w:tabs>
              <w:ind w:firstLine="0"/>
              <w:rPr>
                <w:sz w:val="22"/>
                <w:szCs w:val="22"/>
                <w:lang w:eastAsia="en-US"/>
              </w:rPr>
            </w:pPr>
            <w:r w:rsidRPr="00E100E0">
              <w:rPr>
                <w:sz w:val="22"/>
                <w:szCs w:val="22"/>
                <w:lang w:eastAsia="en-US"/>
              </w:rPr>
              <w:t>Сергиевск – Нероновка</w:t>
            </w:r>
          </w:p>
        </w:tc>
        <w:tc>
          <w:tcPr>
            <w:tcW w:w="2384" w:type="dxa"/>
            <w:shd w:val="clear" w:color="auto" w:fill="auto"/>
          </w:tcPr>
          <w:p w:rsidR="00D234F2" w:rsidRPr="00E100E0" w:rsidRDefault="00D234F2" w:rsidP="00E100E0">
            <w:pPr>
              <w:tabs>
                <w:tab w:val="num" w:pos="285"/>
              </w:tabs>
              <w:ind w:firstLine="0"/>
              <w:jc w:val="center"/>
              <w:rPr>
                <w:sz w:val="22"/>
                <w:szCs w:val="22"/>
                <w:lang w:eastAsia="en-US"/>
              </w:rPr>
            </w:pPr>
          </w:p>
        </w:tc>
      </w:tr>
      <w:tr w:rsidR="00D234F2" w:rsidRPr="00685AA8" w:rsidTr="00D234F2">
        <w:trPr>
          <w:jc w:val="center"/>
        </w:trPr>
        <w:tc>
          <w:tcPr>
            <w:tcW w:w="1252" w:type="dxa"/>
            <w:shd w:val="clear" w:color="auto" w:fill="auto"/>
          </w:tcPr>
          <w:p w:rsidR="00D234F2" w:rsidRPr="00E100E0" w:rsidRDefault="00D234F2" w:rsidP="00E100E0">
            <w:pPr>
              <w:ind w:firstLine="0"/>
              <w:jc w:val="center"/>
              <w:rPr>
                <w:sz w:val="22"/>
                <w:szCs w:val="22"/>
                <w:lang w:eastAsia="en-US"/>
              </w:rPr>
            </w:pPr>
            <w:r w:rsidRPr="00E100E0">
              <w:rPr>
                <w:sz w:val="22"/>
                <w:szCs w:val="22"/>
                <w:lang w:eastAsia="en-US"/>
              </w:rPr>
              <w:t>10</w:t>
            </w:r>
          </w:p>
        </w:tc>
        <w:tc>
          <w:tcPr>
            <w:tcW w:w="5386" w:type="dxa"/>
            <w:shd w:val="clear" w:color="auto" w:fill="auto"/>
          </w:tcPr>
          <w:p w:rsidR="00D234F2" w:rsidRPr="00E100E0" w:rsidRDefault="00D234F2" w:rsidP="00E100E0">
            <w:pPr>
              <w:tabs>
                <w:tab w:val="num" w:pos="285"/>
              </w:tabs>
              <w:ind w:firstLine="0"/>
              <w:rPr>
                <w:sz w:val="22"/>
                <w:szCs w:val="22"/>
                <w:lang w:eastAsia="en-US"/>
              </w:rPr>
            </w:pPr>
            <w:r w:rsidRPr="00E100E0">
              <w:rPr>
                <w:sz w:val="22"/>
                <w:szCs w:val="22"/>
                <w:lang w:eastAsia="en-US"/>
              </w:rPr>
              <w:t>Сергиевск – Малые Ключи</w:t>
            </w:r>
          </w:p>
        </w:tc>
        <w:tc>
          <w:tcPr>
            <w:tcW w:w="2384" w:type="dxa"/>
            <w:shd w:val="clear" w:color="auto" w:fill="auto"/>
          </w:tcPr>
          <w:p w:rsidR="00D234F2" w:rsidRPr="00E100E0" w:rsidRDefault="00D234F2" w:rsidP="00E100E0">
            <w:pPr>
              <w:tabs>
                <w:tab w:val="num" w:pos="285"/>
              </w:tabs>
              <w:ind w:firstLine="0"/>
              <w:jc w:val="center"/>
              <w:rPr>
                <w:sz w:val="22"/>
                <w:szCs w:val="22"/>
                <w:lang w:eastAsia="en-US"/>
              </w:rPr>
            </w:pPr>
          </w:p>
        </w:tc>
      </w:tr>
    </w:tbl>
    <w:p w:rsidR="00D234F2" w:rsidRPr="00685AA8" w:rsidRDefault="00D234F2" w:rsidP="00D234F2"/>
    <w:p w:rsidR="00D234F2" w:rsidRPr="00685AA8" w:rsidRDefault="00D234F2" w:rsidP="00D234F2">
      <w:pPr>
        <w:spacing w:before="240" w:after="60"/>
        <w:jc w:val="center"/>
        <w:outlineLvl w:val="4"/>
        <w:rPr>
          <w:b/>
          <w:bCs/>
          <w:i/>
          <w:iCs/>
          <w:szCs w:val="26"/>
        </w:rPr>
      </w:pPr>
      <w:bookmarkStart w:id="91" w:name="_Toc279576171"/>
      <w:bookmarkStart w:id="92" w:name="_Toc304213967"/>
      <w:bookmarkStart w:id="93" w:name="_Toc348618988"/>
      <w:r w:rsidRPr="00685AA8">
        <w:rPr>
          <w:b/>
          <w:bCs/>
          <w:i/>
          <w:iCs/>
          <w:szCs w:val="26"/>
        </w:rPr>
        <w:t>2.4.4.1.3. Сооружения и предприятия для хранения и технического обслуживания транспортных средств.</w:t>
      </w:r>
      <w:bookmarkEnd w:id="91"/>
      <w:bookmarkEnd w:id="92"/>
      <w:bookmarkEnd w:id="93"/>
    </w:p>
    <w:p w:rsidR="00D234F2" w:rsidRPr="00685AA8" w:rsidRDefault="00D234F2" w:rsidP="00D234F2">
      <w:pPr>
        <w:rPr>
          <w:color w:val="0000CC"/>
        </w:rPr>
      </w:pPr>
    </w:p>
    <w:p w:rsidR="00D234F2" w:rsidRPr="00685AA8" w:rsidRDefault="00D234F2" w:rsidP="00D234F2">
      <w:r w:rsidRPr="00685AA8">
        <w:t>Уровень автомобилизации в сельском поселении Сергиевск  составляет – 338 ед. автомобилей на тысячу жителей. Коллективные крытые стоянки в населённых пунктах отсутствуют. Хранение личного автотранспорта осуществляется на приусадебных участках.</w:t>
      </w:r>
    </w:p>
    <w:p w:rsidR="00D234F2" w:rsidRPr="00685AA8" w:rsidRDefault="00D234F2" w:rsidP="00D234F2">
      <w:r w:rsidRPr="00685AA8">
        <w:t>Объекты обслуживания транспортных средств на территории поселения  (автозаправочные станции и станции технического обслуживания) расположены в с.Сергиевск .</w:t>
      </w:r>
    </w:p>
    <w:p w:rsidR="00D234F2" w:rsidRPr="00685AA8" w:rsidRDefault="00D234F2" w:rsidP="00D234F2">
      <w:pPr>
        <w:jc w:val="right"/>
      </w:pPr>
    </w:p>
    <w:p w:rsidR="00D234F2" w:rsidRPr="00685AA8" w:rsidRDefault="00D234F2" w:rsidP="00D234F2">
      <w:pPr>
        <w:jc w:val="right"/>
      </w:pPr>
      <w:r w:rsidRPr="00685AA8">
        <w:t>Таблица 19</w:t>
      </w:r>
    </w:p>
    <w:p w:rsidR="00D234F2" w:rsidRPr="00685AA8" w:rsidRDefault="00D234F2" w:rsidP="00D234F2">
      <w:pPr>
        <w:jc w:val="center"/>
        <w:rPr>
          <w:b/>
        </w:rPr>
      </w:pPr>
    </w:p>
    <w:p w:rsidR="00D234F2" w:rsidRPr="00685AA8" w:rsidRDefault="00D234F2" w:rsidP="00D234F2">
      <w:pPr>
        <w:jc w:val="center"/>
        <w:rPr>
          <w:b/>
        </w:rPr>
      </w:pPr>
      <w:r w:rsidRPr="00685AA8">
        <w:rPr>
          <w:b/>
        </w:rPr>
        <w:t>Сведения о действующих АГЗС и АЗС на территории с.п. Сергиевск по состоянию на 01.11.2012 г.</w:t>
      </w:r>
    </w:p>
    <w:p w:rsidR="00D234F2" w:rsidRPr="00685AA8" w:rsidRDefault="00D234F2" w:rsidP="00D234F2">
      <w:pPr>
        <w:jc w:val="cente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544"/>
        <w:gridCol w:w="2835"/>
        <w:gridCol w:w="2268"/>
      </w:tblGrid>
      <w:tr w:rsidR="00D234F2" w:rsidRPr="00685AA8" w:rsidTr="00D234F2">
        <w:tc>
          <w:tcPr>
            <w:tcW w:w="817" w:type="dxa"/>
          </w:tcPr>
          <w:p w:rsidR="00D234F2" w:rsidRPr="00E100E0" w:rsidRDefault="00D234F2" w:rsidP="00E100E0">
            <w:pPr>
              <w:ind w:firstLine="0"/>
              <w:jc w:val="center"/>
              <w:rPr>
                <w:sz w:val="22"/>
                <w:szCs w:val="22"/>
              </w:rPr>
            </w:pPr>
            <w:r w:rsidRPr="00E100E0">
              <w:rPr>
                <w:sz w:val="22"/>
                <w:szCs w:val="22"/>
              </w:rPr>
              <w:t>№ п/п</w:t>
            </w:r>
          </w:p>
        </w:tc>
        <w:tc>
          <w:tcPr>
            <w:tcW w:w="3544" w:type="dxa"/>
          </w:tcPr>
          <w:p w:rsidR="00D234F2" w:rsidRPr="00E100E0" w:rsidRDefault="00D234F2" w:rsidP="00E100E0">
            <w:pPr>
              <w:ind w:firstLine="0"/>
              <w:jc w:val="center"/>
              <w:rPr>
                <w:sz w:val="22"/>
                <w:szCs w:val="22"/>
              </w:rPr>
            </w:pPr>
            <w:r w:rsidRPr="00E100E0">
              <w:rPr>
                <w:sz w:val="22"/>
                <w:szCs w:val="22"/>
              </w:rPr>
              <w:t>Название организации, которой принадлежит или которая арендует АГЗС и АЗС, с указанием организационно-правовой формы, количество АГЗС и АЗС</w:t>
            </w:r>
          </w:p>
        </w:tc>
        <w:tc>
          <w:tcPr>
            <w:tcW w:w="2835" w:type="dxa"/>
          </w:tcPr>
          <w:p w:rsidR="00D234F2" w:rsidRPr="00E100E0" w:rsidRDefault="00D234F2" w:rsidP="00E100E0">
            <w:pPr>
              <w:ind w:firstLine="0"/>
              <w:jc w:val="center"/>
              <w:rPr>
                <w:sz w:val="22"/>
                <w:szCs w:val="22"/>
              </w:rPr>
            </w:pPr>
          </w:p>
          <w:p w:rsidR="00D234F2" w:rsidRPr="00E100E0" w:rsidRDefault="00D234F2" w:rsidP="00E100E0">
            <w:pPr>
              <w:ind w:firstLine="0"/>
              <w:jc w:val="center"/>
              <w:rPr>
                <w:sz w:val="22"/>
                <w:szCs w:val="22"/>
              </w:rPr>
            </w:pPr>
            <w:r w:rsidRPr="00E100E0">
              <w:rPr>
                <w:sz w:val="22"/>
                <w:szCs w:val="22"/>
              </w:rPr>
              <w:t>Местонахождение АГЗС и АЗС</w:t>
            </w:r>
          </w:p>
        </w:tc>
        <w:tc>
          <w:tcPr>
            <w:tcW w:w="2268" w:type="dxa"/>
          </w:tcPr>
          <w:p w:rsidR="00D234F2" w:rsidRPr="00E100E0" w:rsidRDefault="00D234F2" w:rsidP="00E100E0">
            <w:pPr>
              <w:ind w:firstLine="0"/>
              <w:jc w:val="center"/>
              <w:rPr>
                <w:sz w:val="22"/>
                <w:szCs w:val="22"/>
              </w:rPr>
            </w:pPr>
          </w:p>
          <w:p w:rsidR="00D234F2" w:rsidRPr="00E100E0" w:rsidRDefault="00D234F2" w:rsidP="00E100E0">
            <w:pPr>
              <w:ind w:firstLine="0"/>
              <w:jc w:val="center"/>
              <w:rPr>
                <w:sz w:val="22"/>
                <w:szCs w:val="22"/>
              </w:rPr>
            </w:pPr>
            <w:r w:rsidRPr="00E100E0">
              <w:rPr>
                <w:sz w:val="22"/>
                <w:szCs w:val="22"/>
              </w:rPr>
              <w:t>Юридический адрес АГЗС и АЗС</w:t>
            </w:r>
          </w:p>
        </w:tc>
      </w:tr>
      <w:tr w:rsidR="00D234F2" w:rsidRPr="00685AA8" w:rsidTr="00D234F2">
        <w:tc>
          <w:tcPr>
            <w:tcW w:w="817" w:type="dxa"/>
          </w:tcPr>
          <w:p w:rsidR="00D234F2" w:rsidRPr="00E100E0" w:rsidRDefault="00D234F2" w:rsidP="00E100E0">
            <w:pPr>
              <w:ind w:firstLine="0"/>
              <w:jc w:val="center"/>
              <w:rPr>
                <w:sz w:val="22"/>
                <w:szCs w:val="22"/>
              </w:rPr>
            </w:pPr>
            <w:r w:rsidRPr="00E100E0">
              <w:rPr>
                <w:sz w:val="22"/>
                <w:szCs w:val="22"/>
              </w:rPr>
              <w:t>1</w:t>
            </w:r>
          </w:p>
        </w:tc>
        <w:tc>
          <w:tcPr>
            <w:tcW w:w="3544" w:type="dxa"/>
          </w:tcPr>
          <w:p w:rsidR="00D234F2" w:rsidRPr="00E100E0" w:rsidRDefault="00D234F2" w:rsidP="00E100E0">
            <w:pPr>
              <w:ind w:firstLine="0"/>
              <w:jc w:val="center"/>
              <w:rPr>
                <w:sz w:val="22"/>
                <w:szCs w:val="22"/>
              </w:rPr>
            </w:pPr>
            <w:r w:rsidRPr="00E100E0">
              <w:rPr>
                <w:sz w:val="22"/>
                <w:szCs w:val="22"/>
              </w:rPr>
              <w:t>2</w:t>
            </w:r>
          </w:p>
        </w:tc>
        <w:tc>
          <w:tcPr>
            <w:tcW w:w="2835" w:type="dxa"/>
          </w:tcPr>
          <w:p w:rsidR="00D234F2" w:rsidRPr="00E100E0" w:rsidRDefault="00D234F2" w:rsidP="00E100E0">
            <w:pPr>
              <w:ind w:firstLine="0"/>
              <w:jc w:val="center"/>
              <w:rPr>
                <w:sz w:val="22"/>
                <w:szCs w:val="22"/>
              </w:rPr>
            </w:pPr>
            <w:r w:rsidRPr="00E100E0">
              <w:rPr>
                <w:sz w:val="22"/>
                <w:szCs w:val="22"/>
              </w:rPr>
              <w:t>3</w:t>
            </w:r>
          </w:p>
        </w:tc>
        <w:tc>
          <w:tcPr>
            <w:tcW w:w="2268" w:type="dxa"/>
          </w:tcPr>
          <w:p w:rsidR="00D234F2" w:rsidRPr="00E100E0" w:rsidRDefault="00D234F2" w:rsidP="00E100E0">
            <w:pPr>
              <w:ind w:firstLine="0"/>
              <w:jc w:val="center"/>
              <w:rPr>
                <w:sz w:val="22"/>
                <w:szCs w:val="22"/>
              </w:rPr>
            </w:pPr>
            <w:r w:rsidRPr="00E100E0">
              <w:rPr>
                <w:sz w:val="22"/>
                <w:szCs w:val="22"/>
              </w:rPr>
              <w:t>4</w:t>
            </w:r>
          </w:p>
        </w:tc>
      </w:tr>
      <w:tr w:rsidR="00D234F2" w:rsidRPr="00685AA8" w:rsidTr="00D234F2">
        <w:tc>
          <w:tcPr>
            <w:tcW w:w="817" w:type="dxa"/>
          </w:tcPr>
          <w:p w:rsidR="00D234F2" w:rsidRPr="00E100E0" w:rsidRDefault="00D234F2" w:rsidP="00E100E0">
            <w:pPr>
              <w:ind w:firstLine="0"/>
              <w:jc w:val="left"/>
              <w:rPr>
                <w:sz w:val="22"/>
                <w:szCs w:val="22"/>
              </w:rPr>
            </w:pPr>
            <w:r w:rsidRPr="00E100E0">
              <w:rPr>
                <w:sz w:val="22"/>
                <w:szCs w:val="22"/>
              </w:rPr>
              <w:t>1</w:t>
            </w:r>
          </w:p>
        </w:tc>
        <w:tc>
          <w:tcPr>
            <w:tcW w:w="3544" w:type="dxa"/>
          </w:tcPr>
          <w:p w:rsidR="00D234F2" w:rsidRPr="00E100E0" w:rsidRDefault="00D234F2" w:rsidP="00E100E0">
            <w:pPr>
              <w:ind w:firstLine="0"/>
              <w:jc w:val="left"/>
              <w:rPr>
                <w:sz w:val="22"/>
                <w:szCs w:val="22"/>
              </w:rPr>
            </w:pPr>
            <w:r w:rsidRPr="00E100E0">
              <w:rPr>
                <w:sz w:val="22"/>
                <w:szCs w:val="22"/>
              </w:rPr>
              <w:t>ОАО «Самаранефтепродукт» (Одна АЗС)</w:t>
            </w:r>
          </w:p>
        </w:tc>
        <w:tc>
          <w:tcPr>
            <w:tcW w:w="2835" w:type="dxa"/>
          </w:tcPr>
          <w:p w:rsidR="00D234F2" w:rsidRPr="00E100E0" w:rsidRDefault="00D234F2" w:rsidP="00E100E0">
            <w:pPr>
              <w:ind w:firstLine="0"/>
              <w:jc w:val="left"/>
              <w:rPr>
                <w:sz w:val="22"/>
                <w:szCs w:val="22"/>
              </w:rPr>
            </w:pPr>
            <w:r w:rsidRPr="00E100E0">
              <w:rPr>
                <w:sz w:val="22"/>
                <w:szCs w:val="22"/>
              </w:rPr>
              <w:t>446540, Самарская область, с. Сергиевск, ул. Ленина, 95А</w:t>
            </w:r>
          </w:p>
        </w:tc>
        <w:tc>
          <w:tcPr>
            <w:tcW w:w="2268" w:type="dxa"/>
          </w:tcPr>
          <w:p w:rsidR="00D234F2" w:rsidRPr="00E100E0" w:rsidRDefault="00D234F2" w:rsidP="00E100E0">
            <w:pPr>
              <w:ind w:firstLine="0"/>
              <w:jc w:val="left"/>
              <w:rPr>
                <w:sz w:val="22"/>
                <w:szCs w:val="22"/>
              </w:rPr>
            </w:pPr>
            <w:r w:rsidRPr="00E100E0">
              <w:rPr>
                <w:sz w:val="22"/>
                <w:szCs w:val="22"/>
              </w:rPr>
              <w:t>443010,</w:t>
            </w:r>
          </w:p>
          <w:p w:rsidR="00D234F2" w:rsidRPr="00E100E0" w:rsidRDefault="00D234F2" w:rsidP="00E100E0">
            <w:pPr>
              <w:ind w:firstLine="0"/>
              <w:jc w:val="left"/>
              <w:rPr>
                <w:sz w:val="22"/>
                <w:szCs w:val="22"/>
              </w:rPr>
            </w:pPr>
            <w:r w:rsidRPr="00E100E0">
              <w:rPr>
                <w:sz w:val="22"/>
                <w:szCs w:val="22"/>
              </w:rPr>
              <w:t>г. Самара, ул. Галактионовская,72</w:t>
            </w:r>
          </w:p>
        </w:tc>
      </w:tr>
    </w:tbl>
    <w:p w:rsidR="00D234F2" w:rsidRPr="00685AA8" w:rsidRDefault="00D234F2" w:rsidP="00D234F2">
      <w:pPr>
        <w:rPr>
          <w:b/>
        </w:rPr>
      </w:pPr>
    </w:p>
    <w:p w:rsidR="00D234F2" w:rsidRPr="00685AA8" w:rsidRDefault="00D234F2" w:rsidP="00D234F2">
      <w:pPr>
        <w:jc w:val="center"/>
        <w:rPr>
          <w:b/>
        </w:rPr>
      </w:pPr>
      <w:r w:rsidRPr="00685AA8">
        <w:rPr>
          <w:b/>
        </w:rPr>
        <w:t>Сведения о действующих СТО на территории с.п. Сергиевск по состоянию на 01.11.2012 г.</w:t>
      </w:r>
    </w:p>
    <w:p w:rsidR="00D234F2" w:rsidRPr="00685AA8" w:rsidRDefault="00D234F2" w:rsidP="00D234F2">
      <w:pPr>
        <w:jc w:val="right"/>
      </w:pPr>
      <w:r w:rsidRPr="00685AA8">
        <w:t>Таблица 20</w:t>
      </w:r>
    </w:p>
    <w:p w:rsidR="00D234F2" w:rsidRPr="00685AA8" w:rsidRDefault="00D234F2" w:rsidP="00D234F2">
      <w:pPr>
        <w:jc w:val="cente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402"/>
        <w:gridCol w:w="3119"/>
        <w:gridCol w:w="2268"/>
      </w:tblGrid>
      <w:tr w:rsidR="00D234F2" w:rsidRPr="00685AA8" w:rsidTr="00D234F2">
        <w:tc>
          <w:tcPr>
            <w:tcW w:w="675" w:type="dxa"/>
          </w:tcPr>
          <w:p w:rsidR="00D234F2" w:rsidRPr="00E100E0" w:rsidRDefault="00D234F2" w:rsidP="00E100E0">
            <w:pPr>
              <w:ind w:firstLine="0"/>
              <w:jc w:val="center"/>
              <w:rPr>
                <w:sz w:val="22"/>
                <w:szCs w:val="22"/>
              </w:rPr>
            </w:pPr>
            <w:r w:rsidRPr="00E100E0">
              <w:rPr>
                <w:sz w:val="22"/>
                <w:szCs w:val="22"/>
              </w:rPr>
              <w:t>№ п/п</w:t>
            </w:r>
          </w:p>
        </w:tc>
        <w:tc>
          <w:tcPr>
            <w:tcW w:w="3402" w:type="dxa"/>
          </w:tcPr>
          <w:p w:rsidR="00D234F2" w:rsidRPr="00E100E0" w:rsidRDefault="00D234F2" w:rsidP="00E100E0">
            <w:pPr>
              <w:ind w:firstLine="0"/>
              <w:jc w:val="center"/>
              <w:rPr>
                <w:sz w:val="22"/>
                <w:szCs w:val="22"/>
              </w:rPr>
            </w:pPr>
            <w:r w:rsidRPr="00E100E0">
              <w:rPr>
                <w:sz w:val="22"/>
                <w:szCs w:val="22"/>
              </w:rPr>
              <w:t>Название организации, которой принадлежит или которая арендует СТО, с указанием организационно-правовой формы</w:t>
            </w:r>
          </w:p>
        </w:tc>
        <w:tc>
          <w:tcPr>
            <w:tcW w:w="3119" w:type="dxa"/>
          </w:tcPr>
          <w:p w:rsidR="00D234F2" w:rsidRPr="00E100E0" w:rsidRDefault="00D234F2" w:rsidP="00E100E0">
            <w:pPr>
              <w:ind w:firstLine="0"/>
              <w:jc w:val="center"/>
              <w:rPr>
                <w:sz w:val="22"/>
                <w:szCs w:val="22"/>
              </w:rPr>
            </w:pPr>
          </w:p>
          <w:p w:rsidR="00D234F2" w:rsidRPr="00E100E0" w:rsidRDefault="00D234F2" w:rsidP="00E100E0">
            <w:pPr>
              <w:ind w:firstLine="0"/>
              <w:jc w:val="center"/>
              <w:rPr>
                <w:sz w:val="22"/>
                <w:szCs w:val="22"/>
              </w:rPr>
            </w:pPr>
            <w:r w:rsidRPr="00E100E0">
              <w:rPr>
                <w:sz w:val="22"/>
                <w:szCs w:val="22"/>
              </w:rPr>
              <w:t>Местонахождение СТО</w:t>
            </w:r>
          </w:p>
        </w:tc>
        <w:tc>
          <w:tcPr>
            <w:tcW w:w="2268" w:type="dxa"/>
          </w:tcPr>
          <w:p w:rsidR="00D234F2" w:rsidRPr="00E100E0" w:rsidRDefault="00D234F2" w:rsidP="00E100E0">
            <w:pPr>
              <w:ind w:firstLine="0"/>
              <w:jc w:val="center"/>
              <w:rPr>
                <w:sz w:val="22"/>
                <w:szCs w:val="22"/>
              </w:rPr>
            </w:pPr>
          </w:p>
          <w:p w:rsidR="00D234F2" w:rsidRPr="00E100E0" w:rsidRDefault="00D234F2" w:rsidP="00E100E0">
            <w:pPr>
              <w:ind w:firstLine="0"/>
              <w:jc w:val="center"/>
              <w:rPr>
                <w:sz w:val="22"/>
                <w:szCs w:val="22"/>
              </w:rPr>
            </w:pPr>
            <w:r w:rsidRPr="00E100E0">
              <w:rPr>
                <w:sz w:val="22"/>
                <w:szCs w:val="22"/>
              </w:rPr>
              <w:t>Юридический адрес СТО</w:t>
            </w:r>
          </w:p>
        </w:tc>
      </w:tr>
      <w:tr w:rsidR="00D234F2" w:rsidRPr="00685AA8" w:rsidTr="00D234F2">
        <w:tc>
          <w:tcPr>
            <w:tcW w:w="675" w:type="dxa"/>
          </w:tcPr>
          <w:p w:rsidR="00D234F2" w:rsidRPr="00E100E0" w:rsidRDefault="00D234F2" w:rsidP="00E100E0">
            <w:pPr>
              <w:ind w:firstLine="0"/>
              <w:jc w:val="center"/>
              <w:rPr>
                <w:sz w:val="22"/>
                <w:szCs w:val="22"/>
              </w:rPr>
            </w:pPr>
            <w:r w:rsidRPr="00E100E0">
              <w:rPr>
                <w:sz w:val="22"/>
                <w:szCs w:val="22"/>
              </w:rPr>
              <w:t>1</w:t>
            </w:r>
          </w:p>
        </w:tc>
        <w:tc>
          <w:tcPr>
            <w:tcW w:w="3402" w:type="dxa"/>
          </w:tcPr>
          <w:p w:rsidR="00D234F2" w:rsidRPr="00E100E0" w:rsidRDefault="00D234F2" w:rsidP="00E100E0">
            <w:pPr>
              <w:ind w:firstLine="0"/>
              <w:jc w:val="center"/>
              <w:rPr>
                <w:sz w:val="22"/>
                <w:szCs w:val="22"/>
              </w:rPr>
            </w:pPr>
            <w:r w:rsidRPr="00E100E0">
              <w:rPr>
                <w:sz w:val="22"/>
                <w:szCs w:val="22"/>
              </w:rPr>
              <w:t>2</w:t>
            </w:r>
          </w:p>
        </w:tc>
        <w:tc>
          <w:tcPr>
            <w:tcW w:w="3119" w:type="dxa"/>
          </w:tcPr>
          <w:p w:rsidR="00D234F2" w:rsidRPr="00E100E0" w:rsidRDefault="00D234F2" w:rsidP="00E100E0">
            <w:pPr>
              <w:ind w:firstLine="0"/>
              <w:jc w:val="center"/>
              <w:rPr>
                <w:sz w:val="22"/>
                <w:szCs w:val="22"/>
              </w:rPr>
            </w:pPr>
            <w:r w:rsidRPr="00E100E0">
              <w:rPr>
                <w:sz w:val="22"/>
                <w:szCs w:val="22"/>
              </w:rPr>
              <w:t>3</w:t>
            </w:r>
          </w:p>
        </w:tc>
        <w:tc>
          <w:tcPr>
            <w:tcW w:w="2268" w:type="dxa"/>
          </w:tcPr>
          <w:p w:rsidR="00D234F2" w:rsidRPr="00E100E0" w:rsidRDefault="00D234F2" w:rsidP="00E100E0">
            <w:pPr>
              <w:ind w:firstLine="0"/>
              <w:jc w:val="center"/>
              <w:rPr>
                <w:sz w:val="22"/>
                <w:szCs w:val="22"/>
              </w:rPr>
            </w:pPr>
            <w:r w:rsidRPr="00E100E0">
              <w:rPr>
                <w:sz w:val="22"/>
                <w:szCs w:val="22"/>
              </w:rPr>
              <w:t>4</w:t>
            </w:r>
          </w:p>
        </w:tc>
      </w:tr>
      <w:tr w:rsidR="00D234F2" w:rsidRPr="00685AA8" w:rsidTr="00D234F2">
        <w:tc>
          <w:tcPr>
            <w:tcW w:w="675" w:type="dxa"/>
          </w:tcPr>
          <w:p w:rsidR="00D234F2" w:rsidRPr="00E100E0" w:rsidRDefault="00D234F2" w:rsidP="00E100E0">
            <w:pPr>
              <w:ind w:firstLine="0"/>
              <w:jc w:val="center"/>
              <w:rPr>
                <w:sz w:val="22"/>
                <w:szCs w:val="22"/>
              </w:rPr>
            </w:pPr>
            <w:r w:rsidRPr="00E100E0">
              <w:rPr>
                <w:sz w:val="22"/>
                <w:szCs w:val="22"/>
              </w:rPr>
              <w:t>1</w:t>
            </w:r>
          </w:p>
        </w:tc>
        <w:tc>
          <w:tcPr>
            <w:tcW w:w="3402" w:type="dxa"/>
          </w:tcPr>
          <w:p w:rsidR="00D234F2" w:rsidRPr="00E100E0" w:rsidRDefault="00D234F2" w:rsidP="00E100E0">
            <w:pPr>
              <w:ind w:firstLine="0"/>
              <w:jc w:val="center"/>
              <w:rPr>
                <w:sz w:val="22"/>
                <w:szCs w:val="22"/>
              </w:rPr>
            </w:pPr>
            <w:r w:rsidRPr="00E100E0">
              <w:rPr>
                <w:sz w:val="22"/>
                <w:szCs w:val="22"/>
              </w:rPr>
              <w:t>ИП Курбатов В.А.</w:t>
            </w:r>
          </w:p>
        </w:tc>
        <w:tc>
          <w:tcPr>
            <w:tcW w:w="3119" w:type="dxa"/>
          </w:tcPr>
          <w:p w:rsidR="00D234F2" w:rsidRPr="00E100E0" w:rsidRDefault="00D234F2" w:rsidP="00E100E0">
            <w:pPr>
              <w:ind w:firstLine="0"/>
              <w:jc w:val="center"/>
              <w:rPr>
                <w:sz w:val="22"/>
                <w:szCs w:val="22"/>
              </w:rPr>
            </w:pPr>
            <w:r w:rsidRPr="00E100E0">
              <w:rPr>
                <w:sz w:val="22"/>
                <w:szCs w:val="22"/>
              </w:rPr>
              <w:t>446540, Самарская обл., с. Сергиевск, ул. Ленина, возле конечной остановки</w:t>
            </w:r>
          </w:p>
        </w:tc>
        <w:tc>
          <w:tcPr>
            <w:tcW w:w="2268" w:type="dxa"/>
          </w:tcPr>
          <w:p w:rsidR="00D234F2" w:rsidRPr="00E100E0" w:rsidRDefault="00D234F2" w:rsidP="00E100E0">
            <w:pPr>
              <w:ind w:firstLine="0"/>
              <w:jc w:val="center"/>
              <w:rPr>
                <w:sz w:val="22"/>
                <w:szCs w:val="22"/>
              </w:rPr>
            </w:pPr>
            <w:r w:rsidRPr="00E100E0">
              <w:rPr>
                <w:sz w:val="22"/>
                <w:szCs w:val="22"/>
              </w:rPr>
              <w:t>446540, Самарская обл.,</w:t>
            </w:r>
          </w:p>
          <w:p w:rsidR="00D234F2" w:rsidRPr="00E100E0" w:rsidRDefault="00D234F2" w:rsidP="00E100E0">
            <w:pPr>
              <w:ind w:firstLine="0"/>
              <w:jc w:val="center"/>
              <w:rPr>
                <w:sz w:val="22"/>
                <w:szCs w:val="22"/>
              </w:rPr>
            </w:pPr>
            <w:r w:rsidRPr="00E100E0">
              <w:rPr>
                <w:sz w:val="22"/>
                <w:szCs w:val="22"/>
              </w:rPr>
              <w:t>с. Сергиевск,ул. Советская,59-10</w:t>
            </w:r>
          </w:p>
        </w:tc>
      </w:tr>
      <w:tr w:rsidR="00D234F2" w:rsidRPr="00685AA8" w:rsidTr="00D234F2">
        <w:tc>
          <w:tcPr>
            <w:tcW w:w="675" w:type="dxa"/>
          </w:tcPr>
          <w:p w:rsidR="00D234F2" w:rsidRPr="00E100E0" w:rsidRDefault="00D234F2" w:rsidP="00E100E0">
            <w:pPr>
              <w:ind w:firstLine="0"/>
              <w:jc w:val="center"/>
              <w:rPr>
                <w:sz w:val="22"/>
                <w:szCs w:val="22"/>
              </w:rPr>
            </w:pPr>
            <w:r w:rsidRPr="00E100E0">
              <w:rPr>
                <w:sz w:val="22"/>
                <w:szCs w:val="22"/>
              </w:rPr>
              <w:t>2</w:t>
            </w:r>
          </w:p>
        </w:tc>
        <w:tc>
          <w:tcPr>
            <w:tcW w:w="3402" w:type="dxa"/>
          </w:tcPr>
          <w:p w:rsidR="00D234F2" w:rsidRPr="00E100E0" w:rsidRDefault="00D234F2" w:rsidP="00E100E0">
            <w:pPr>
              <w:ind w:firstLine="0"/>
              <w:jc w:val="center"/>
              <w:rPr>
                <w:sz w:val="22"/>
                <w:szCs w:val="22"/>
              </w:rPr>
            </w:pPr>
            <w:r w:rsidRPr="00E100E0">
              <w:rPr>
                <w:sz w:val="22"/>
                <w:szCs w:val="22"/>
              </w:rPr>
              <w:t>ИП Беляков П.Н.</w:t>
            </w:r>
          </w:p>
        </w:tc>
        <w:tc>
          <w:tcPr>
            <w:tcW w:w="3119" w:type="dxa"/>
          </w:tcPr>
          <w:p w:rsidR="00D234F2" w:rsidRPr="00E100E0" w:rsidRDefault="00D234F2" w:rsidP="00E100E0">
            <w:pPr>
              <w:ind w:firstLine="0"/>
              <w:jc w:val="center"/>
              <w:rPr>
                <w:sz w:val="22"/>
                <w:szCs w:val="22"/>
              </w:rPr>
            </w:pPr>
            <w:r w:rsidRPr="00E100E0">
              <w:rPr>
                <w:sz w:val="22"/>
                <w:szCs w:val="22"/>
              </w:rPr>
              <w:t>446540, Самарская обл., с. Сергиевск, ул. Набережная, 67Б</w:t>
            </w:r>
          </w:p>
        </w:tc>
        <w:tc>
          <w:tcPr>
            <w:tcW w:w="2268" w:type="dxa"/>
          </w:tcPr>
          <w:p w:rsidR="00D234F2" w:rsidRPr="00E100E0" w:rsidRDefault="00D234F2" w:rsidP="00E100E0">
            <w:pPr>
              <w:ind w:firstLine="0"/>
              <w:jc w:val="center"/>
              <w:rPr>
                <w:sz w:val="22"/>
                <w:szCs w:val="22"/>
              </w:rPr>
            </w:pPr>
            <w:r w:rsidRPr="00E100E0">
              <w:rPr>
                <w:sz w:val="22"/>
                <w:szCs w:val="22"/>
              </w:rPr>
              <w:t>446540, Самарская обл., Сергиевский р-он, п. Сургут, ул. Солнечная,24-2</w:t>
            </w:r>
          </w:p>
        </w:tc>
      </w:tr>
      <w:tr w:rsidR="00D234F2" w:rsidRPr="00685AA8" w:rsidTr="00D234F2">
        <w:tc>
          <w:tcPr>
            <w:tcW w:w="675" w:type="dxa"/>
          </w:tcPr>
          <w:p w:rsidR="00D234F2" w:rsidRPr="00E100E0" w:rsidRDefault="00D234F2" w:rsidP="00E100E0">
            <w:pPr>
              <w:ind w:firstLine="0"/>
              <w:jc w:val="center"/>
              <w:rPr>
                <w:sz w:val="22"/>
                <w:szCs w:val="22"/>
              </w:rPr>
            </w:pPr>
            <w:r w:rsidRPr="00E100E0">
              <w:rPr>
                <w:sz w:val="22"/>
                <w:szCs w:val="22"/>
              </w:rPr>
              <w:t>3</w:t>
            </w:r>
          </w:p>
        </w:tc>
        <w:tc>
          <w:tcPr>
            <w:tcW w:w="3402" w:type="dxa"/>
          </w:tcPr>
          <w:p w:rsidR="00D234F2" w:rsidRPr="00E100E0" w:rsidRDefault="00D234F2" w:rsidP="00E100E0">
            <w:pPr>
              <w:ind w:firstLine="0"/>
              <w:jc w:val="center"/>
              <w:rPr>
                <w:sz w:val="22"/>
                <w:szCs w:val="22"/>
              </w:rPr>
            </w:pPr>
            <w:r w:rsidRPr="00E100E0">
              <w:rPr>
                <w:sz w:val="22"/>
                <w:szCs w:val="22"/>
              </w:rPr>
              <w:t>ООО «Ресурс-Сервис»</w:t>
            </w:r>
          </w:p>
        </w:tc>
        <w:tc>
          <w:tcPr>
            <w:tcW w:w="3119" w:type="dxa"/>
          </w:tcPr>
          <w:p w:rsidR="00D234F2" w:rsidRPr="00E100E0" w:rsidRDefault="00D234F2" w:rsidP="00E100E0">
            <w:pPr>
              <w:ind w:firstLine="0"/>
              <w:jc w:val="center"/>
              <w:rPr>
                <w:sz w:val="22"/>
                <w:szCs w:val="22"/>
              </w:rPr>
            </w:pPr>
            <w:r w:rsidRPr="00E100E0">
              <w:rPr>
                <w:sz w:val="22"/>
                <w:szCs w:val="22"/>
              </w:rPr>
              <w:t>446540, Самарская обл., с. Сергиевск, ул. Ленина, 95</w:t>
            </w:r>
          </w:p>
        </w:tc>
        <w:tc>
          <w:tcPr>
            <w:tcW w:w="2268" w:type="dxa"/>
          </w:tcPr>
          <w:p w:rsidR="00D234F2" w:rsidRPr="00E100E0" w:rsidRDefault="00D234F2" w:rsidP="00E100E0">
            <w:pPr>
              <w:ind w:firstLine="0"/>
              <w:jc w:val="center"/>
              <w:rPr>
                <w:sz w:val="22"/>
                <w:szCs w:val="22"/>
              </w:rPr>
            </w:pPr>
            <w:r w:rsidRPr="00E100E0">
              <w:rPr>
                <w:sz w:val="22"/>
                <w:szCs w:val="22"/>
              </w:rPr>
              <w:t>446540, Самарская обл., с. Сергиевск, ул. Ленина, 95</w:t>
            </w:r>
          </w:p>
        </w:tc>
      </w:tr>
    </w:tbl>
    <w:p w:rsidR="00D234F2" w:rsidRPr="00685AA8" w:rsidRDefault="00D234F2" w:rsidP="00D234F2">
      <w:pPr>
        <w:jc w:val="center"/>
        <w:rPr>
          <w:b/>
        </w:rPr>
      </w:pPr>
    </w:p>
    <w:p w:rsidR="00D234F2" w:rsidRPr="00685AA8" w:rsidRDefault="00D234F2" w:rsidP="00D234F2">
      <w:pPr>
        <w:jc w:val="center"/>
        <w:rPr>
          <w:b/>
        </w:rPr>
      </w:pPr>
    </w:p>
    <w:p w:rsidR="00D234F2" w:rsidRPr="00685AA8" w:rsidRDefault="00D234F2" w:rsidP="00D234F2">
      <w:pPr>
        <w:keepNext/>
        <w:spacing w:before="240" w:after="60"/>
        <w:jc w:val="center"/>
        <w:outlineLvl w:val="3"/>
        <w:rPr>
          <w:b/>
          <w:bCs/>
          <w:i/>
          <w:szCs w:val="28"/>
        </w:rPr>
      </w:pPr>
      <w:bookmarkStart w:id="94" w:name="_Toc348618989"/>
      <w:r w:rsidRPr="00685AA8">
        <w:rPr>
          <w:b/>
          <w:bCs/>
          <w:i/>
          <w:szCs w:val="28"/>
        </w:rPr>
        <w:t>2.4.4.2. Сеть улиц и дорог населенных пунктов</w:t>
      </w:r>
      <w:bookmarkEnd w:id="94"/>
    </w:p>
    <w:p w:rsidR="00D234F2" w:rsidRPr="00685AA8" w:rsidRDefault="00D234F2" w:rsidP="00D234F2">
      <w:pPr>
        <w:rPr>
          <w:bCs/>
          <w:i/>
          <w:szCs w:val="28"/>
        </w:rPr>
      </w:pPr>
    </w:p>
    <w:p w:rsidR="00D234F2" w:rsidRPr="00685AA8" w:rsidRDefault="00D234F2" w:rsidP="00D234F2">
      <w:r w:rsidRPr="00685AA8">
        <w:t>Улично-дорожная сеть населённых пунктов может относиться к зонам  различного функционального назначения. К автомобильным дорогам местного значения поселения относятся улицы и дороги, расположенные  в границах населённых пунктов.</w:t>
      </w:r>
    </w:p>
    <w:p w:rsidR="00D234F2" w:rsidRPr="00685AA8" w:rsidRDefault="00D234F2" w:rsidP="00D234F2">
      <w:r w:rsidRPr="00685AA8">
        <w:t>Характеристика улично-дорожной сети населённых пунктов сельского поселения Сергиевск, представлена в Таблице 21.</w:t>
      </w:r>
    </w:p>
    <w:p w:rsidR="00D234F2" w:rsidRPr="00685AA8" w:rsidRDefault="00D234F2" w:rsidP="00D234F2">
      <w:r w:rsidRPr="00685AA8">
        <w:t xml:space="preserve">В целом улично-дорожная сеть с.п.Сергиевск характеризуется не достаточной степенью благоустройства. </w:t>
      </w:r>
    </w:p>
    <w:p w:rsidR="00D234F2" w:rsidRPr="00685AA8" w:rsidRDefault="00D234F2" w:rsidP="00D234F2">
      <w:r w:rsidRPr="00685AA8">
        <w:t xml:space="preserve">Главными улицами </w:t>
      </w:r>
      <w:r w:rsidRPr="00685AA8">
        <w:rPr>
          <w:i/>
        </w:rPr>
        <w:t xml:space="preserve">с.Сергиевск </w:t>
      </w:r>
      <w:r w:rsidRPr="00685AA8">
        <w:t xml:space="preserve"> являются улица Ленина, ул. К.Маркса, ул. Фрунзе, ул. П.Ганюшина. Средняя ширина улиц в границах линий застройки составляет  25 м. Большая часть улиц села имеет асфальто-бетонное покрытие.</w:t>
      </w:r>
    </w:p>
    <w:p w:rsidR="00D234F2" w:rsidRPr="00685AA8" w:rsidRDefault="00D234F2" w:rsidP="00D234F2">
      <w:r w:rsidRPr="00685AA8">
        <w:t xml:space="preserve">Большинство улиц в </w:t>
      </w:r>
      <w:r w:rsidRPr="00685AA8">
        <w:rPr>
          <w:i/>
        </w:rPr>
        <w:t>с.Боровка</w:t>
      </w:r>
      <w:r w:rsidRPr="00685AA8">
        <w:t xml:space="preserve">, не имеет твердого покрытия. Асфальто-бетонное покрытие имеет ул. Юбилейная. Средняя ширина улиц в границах линий застройки составляет 20-25 м. </w:t>
      </w:r>
    </w:p>
    <w:p w:rsidR="00D234F2" w:rsidRPr="00685AA8" w:rsidRDefault="00D234F2" w:rsidP="00D234F2">
      <w:r w:rsidRPr="00685AA8">
        <w:rPr>
          <w:i/>
        </w:rPr>
        <w:t xml:space="preserve">В с.Успенка </w:t>
      </w:r>
      <w:r w:rsidRPr="00685AA8">
        <w:t xml:space="preserve">– пер. Школьный имеет асфальтобетонное покрытие. Средняя ширина улиц в границах линий застройки составляет 25 м. </w:t>
      </w:r>
    </w:p>
    <w:p w:rsidR="00D234F2" w:rsidRPr="00685AA8" w:rsidRDefault="00D234F2" w:rsidP="00D234F2">
      <w:pPr>
        <w:rPr>
          <w:szCs w:val="24"/>
        </w:rPr>
      </w:pPr>
      <w:r w:rsidRPr="00685AA8">
        <w:rPr>
          <w:i/>
          <w:szCs w:val="24"/>
        </w:rPr>
        <w:t xml:space="preserve">Д.Студеный Ключ, п. Рыбопитомник, п.Глубокий, п.Рогатка, п. Михайловка    </w:t>
      </w:r>
      <w:r w:rsidRPr="00685AA8">
        <w:rPr>
          <w:szCs w:val="24"/>
        </w:rPr>
        <w:t xml:space="preserve"> – не имеют улиц с твердым покрытием. </w:t>
      </w:r>
    </w:p>
    <w:p w:rsidR="00D234F2" w:rsidRPr="00685AA8" w:rsidRDefault="00D234F2" w:rsidP="00D234F2">
      <w:pPr>
        <w:spacing w:before="240" w:after="60"/>
        <w:outlineLvl w:val="8"/>
        <w:rPr>
          <w:color w:val="0000CC"/>
        </w:rPr>
        <w:sectPr w:rsidR="00D234F2" w:rsidRPr="00685AA8" w:rsidSect="00D234F2">
          <w:pgSz w:w="11906" w:h="16838" w:code="9"/>
          <w:pgMar w:top="1134" w:right="851" w:bottom="851" w:left="1701" w:header="709" w:footer="709" w:gutter="0"/>
          <w:cols w:space="708"/>
          <w:docGrid w:linePitch="360"/>
        </w:sectPr>
      </w:pPr>
    </w:p>
    <w:p w:rsidR="00D234F2" w:rsidRPr="00685AA8" w:rsidRDefault="00D234F2" w:rsidP="00D234F2">
      <w:pPr>
        <w:spacing w:before="240" w:after="60"/>
        <w:jc w:val="right"/>
        <w:outlineLvl w:val="8"/>
      </w:pPr>
      <w:r w:rsidRPr="00685AA8">
        <w:t>Таблица 21</w:t>
      </w:r>
    </w:p>
    <w:p w:rsidR="00D234F2" w:rsidRPr="00685AA8" w:rsidRDefault="00D234F2" w:rsidP="00D234F2">
      <w:pPr>
        <w:jc w:val="center"/>
        <w:rPr>
          <w:b/>
        </w:rPr>
      </w:pPr>
      <w:r w:rsidRPr="00685AA8">
        <w:rPr>
          <w:b/>
        </w:rPr>
        <w:t>Характеристика автомобильных дорог общего пользования местного значения с.п. Сергиевск</w:t>
      </w:r>
    </w:p>
    <w:p w:rsidR="00D234F2" w:rsidRPr="00685AA8" w:rsidRDefault="00D234F2" w:rsidP="00D234F2">
      <w:pPr>
        <w:jc w:val="center"/>
      </w:pPr>
      <w:r w:rsidRPr="00685AA8">
        <w:t>(улично-дорожная сеть населённых пунктов)</w:t>
      </w:r>
    </w:p>
    <w:p w:rsidR="00D234F2" w:rsidRPr="00685AA8" w:rsidRDefault="00D234F2" w:rsidP="00D234F2">
      <w:pPr>
        <w:rPr>
          <w:sz w:val="28"/>
          <w:szCs w:val="28"/>
        </w:rPr>
      </w:pPr>
    </w:p>
    <w:tbl>
      <w:tblPr>
        <w:tblW w:w="14644" w:type="dxa"/>
        <w:jc w:val="center"/>
        <w:tblInd w:w="1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2429"/>
        <w:gridCol w:w="1490"/>
        <w:gridCol w:w="1799"/>
        <w:gridCol w:w="1166"/>
        <w:gridCol w:w="1162"/>
        <w:gridCol w:w="1068"/>
        <w:gridCol w:w="4963"/>
      </w:tblGrid>
      <w:tr w:rsidR="00D234F2" w:rsidRPr="00685AA8" w:rsidTr="00D234F2">
        <w:trPr>
          <w:jc w:val="center"/>
        </w:trPr>
        <w:tc>
          <w:tcPr>
            <w:tcW w:w="567" w:type="dxa"/>
            <w:vMerge w:val="restart"/>
            <w:tcBorders>
              <w:top w:val="single" w:sz="4" w:space="0" w:color="000000"/>
              <w:left w:val="single" w:sz="4" w:space="0" w:color="000000"/>
              <w:bottom w:val="single" w:sz="4" w:space="0" w:color="000000"/>
              <w:right w:val="single" w:sz="4" w:space="0" w:color="000000"/>
            </w:tcBorders>
          </w:tcPr>
          <w:p w:rsidR="00D234F2" w:rsidRPr="00E100E0" w:rsidRDefault="00D234F2" w:rsidP="00E100E0">
            <w:pPr>
              <w:ind w:firstLine="0"/>
              <w:jc w:val="center"/>
              <w:rPr>
                <w:sz w:val="22"/>
                <w:szCs w:val="22"/>
              </w:rPr>
            </w:pPr>
            <w:r w:rsidRPr="00E100E0">
              <w:rPr>
                <w:sz w:val="22"/>
                <w:szCs w:val="22"/>
              </w:rPr>
              <w:t>№</w:t>
            </w:r>
          </w:p>
          <w:p w:rsidR="00D234F2" w:rsidRPr="00E100E0" w:rsidRDefault="00D234F2" w:rsidP="00E100E0">
            <w:pPr>
              <w:ind w:firstLine="0"/>
              <w:jc w:val="center"/>
              <w:rPr>
                <w:sz w:val="22"/>
                <w:szCs w:val="22"/>
              </w:rPr>
            </w:pPr>
            <w:r w:rsidRPr="00E100E0">
              <w:rPr>
                <w:sz w:val="22"/>
                <w:szCs w:val="22"/>
              </w:rPr>
              <w:t>п/п</w:t>
            </w:r>
          </w:p>
        </w:tc>
        <w:tc>
          <w:tcPr>
            <w:tcW w:w="2429" w:type="dxa"/>
            <w:vMerge w:val="restart"/>
            <w:tcBorders>
              <w:top w:val="single" w:sz="4" w:space="0" w:color="000000"/>
              <w:left w:val="single" w:sz="4" w:space="0" w:color="000000"/>
              <w:bottom w:val="single" w:sz="4" w:space="0" w:color="000000"/>
              <w:right w:val="single" w:sz="4" w:space="0" w:color="000000"/>
            </w:tcBorders>
          </w:tcPr>
          <w:p w:rsidR="00D234F2" w:rsidRPr="00E100E0" w:rsidRDefault="00D234F2" w:rsidP="00E100E0">
            <w:pPr>
              <w:ind w:firstLine="0"/>
              <w:jc w:val="center"/>
              <w:rPr>
                <w:sz w:val="22"/>
                <w:szCs w:val="22"/>
              </w:rPr>
            </w:pPr>
            <w:r w:rsidRPr="00E100E0">
              <w:rPr>
                <w:sz w:val="22"/>
                <w:szCs w:val="22"/>
              </w:rPr>
              <w:t>Наименование дороги или улицы</w:t>
            </w:r>
          </w:p>
        </w:tc>
        <w:tc>
          <w:tcPr>
            <w:tcW w:w="6685" w:type="dxa"/>
            <w:gridSpan w:val="5"/>
            <w:tcBorders>
              <w:top w:val="single" w:sz="4" w:space="0" w:color="000000"/>
              <w:left w:val="single" w:sz="4" w:space="0" w:color="000000"/>
              <w:bottom w:val="single" w:sz="4" w:space="0" w:color="000000"/>
              <w:right w:val="single" w:sz="4" w:space="0" w:color="000000"/>
            </w:tcBorders>
          </w:tcPr>
          <w:p w:rsidR="00D234F2" w:rsidRPr="00E100E0" w:rsidRDefault="00D234F2" w:rsidP="00E100E0">
            <w:pPr>
              <w:ind w:firstLine="0"/>
              <w:jc w:val="center"/>
              <w:rPr>
                <w:sz w:val="22"/>
                <w:szCs w:val="22"/>
              </w:rPr>
            </w:pPr>
            <w:r w:rsidRPr="00E100E0">
              <w:rPr>
                <w:sz w:val="22"/>
                <w:szCs w:val="22"/>
              </w:rPr>
              <w:t>Проезжая часть</w:t>
            </w:r>
          </w:p>
        </w:tc>
        <w:tc>
          <w:tcPr>
            <w:tcW w:w="4963" w:type="dxa"/>
            <w:tcBorders>
              <w:top w:val="single" w:sz="4" w:space="0" w:color="000000"/>
              <w:left w:val="single" w:sz="4" w:space="0" w:color="000000"/>
              <w:bottom w:val="single" w:sz="4" w:space="0" w:color="000000"/>
              <w:right w:val="single" w:sz="4" w:space="0" w:color="000000"/>
            </w:tcBorders>
          </w:tcPr>
          <w:p w:rsidR="00D234F2" w:rsidRPr="00E100E0" w:rsidRDefault="00D234F2" w:rsidP="00E100E0">
            <w:pPr>
              <w:ind w:firstLine="0"/>
              <w:jc w:val="center"/>
              <w:rPr>
                <w:sz w:val="22"/>
                <w:szCs w:val="22"/>
              </w:rPr>
            </w:pPr>
          </w:p>
        </w:tc>
      </w:tr>
      <w:tr w:rsidR="00D234F2" w:rsidRPr="00685AA8" w:rsidTr="00D234F2">
        <w:trPr>
          <w:jc w:val="center"/>
        </w:trPr>
        <w:tc>
          <w:tcPr>
            <w:tcW w:w="567" w:type="dxa"/>
            <w:vMerge/>
            <w:tcBorders>
              <w:top w:val="single" w:sz="4" w:space="0" w:color="000000"/>
              <w:left w:val="single" w:sz="4" w:space="0" w:color="000000"/>
              <w:bottom w:val="single" w:sz="4" w:space="0" w:color="000000"/>
              <w:right w:val="single" w:sz="4" w:space="0" w:color="000000"/>
            </w:tcBorders>
            <w:vAlign w:val="center"/>
          </w:tcPr>
          <w:p w:rsidR="00D234F2" w:rsidRPr="00E100E0" w:rsidRDefault="00D234F2" w:rsidP="00E100E0">
            <w:pPr>
              <w:ind w:firstLine="0"/>
              <w:jc w:val="center"/>
              <w:rPr>
                <w:sz w:val="22"/>
                <w:szCs w:val="22"/>
              </w:rPr>
            </w:pPr>
          </w:p>
        </w:tc>
        <w:tc>
          <w:tcPr>
            <w:tcW w:w="2429" w:type="dxa"/>
            <w:vMerge/>
            <w:tcBorders>
              <w:top w:val="single" w:sz="4" w:space="0" w:color="000000"/>
              <w:left w:val="single" w:sz="4" w:space="0" w:color="000000"/>
              <w:bottom w:val="single" w:sz="4" w:space="0" w:color="000000"/>
              <w:right w:val="single" w:sz="4" w:space="0" w:color="000000"/>
            </w:tcBorders>
            <w:vAlign w:val="center"/>
          </w:tcPr>
          <w:p w:rsidR="00D234F2" w:rsidRPr="00E100E0" w:rsidRDefault="00D234F2" w:rsidP="00E100E0">
            <w:pPr>
              <w:ind w:firstLine="0"/>
              <w:jc w:val="center"/>
              <w:rPr>
                <w:sz w:val="22"/>
                <w:szCs w:val="22"/>
              </w:rPr>
            </w:pPr>
          </w:p>
        </w:tc>
        <w:tc>
          <w:tcPr>
            <w:tcW w:w="1490" w:type="dxa"/>
            <w:vMerge w:val="restart"/>
            <w:tcBorders>
              <w:top w:val="single" w:sz="4" w:space="0" w:color="000000"/>
              <w:left w:val="single" w:sz="4" w:space="0" w:color="000000"/>
              <w:bottom w:val="single" w:sz="4" w:space="0" w:color="000000"/>
              <w:right w:val="single" w:sz="4" w:space="0" w:color="000000"/>
            </w:tcBorders>
          </w:tcPr>
          <w:p w:rsidR="00D234F2" w:rsidRPr="00E100E0" w:rsidRDefault="00D234F2" w:rsidP="00E100E0">
            <w:pPr>
              <w:ind w:firstLine="0"/>
              <w:jc w:val="center"/>
              <w:rPr>
                <w:sz w:val="22"/>
                <w:szCs w:val="22"/>
              </w:rPr>
            </w:pPr>
            <w:r w:rsidRPr="00E100E0">
              <w:rPr>
                <w:sz w:val="22"/>
                <w:szCs w:val="22"/>
              </w:rPr>
              <w:t>Площадь (м2)</w:t>
            </w:r>
          </w:p>
        </w:tc>
        <w:tc>
          <w:tcPr>
            <w:tcW w:w="1799" w:type="dxa"/>
            <w:vMerge w:val="restart"/>
            <w:tcBorders>
              <w:top w:val="single" w:sz="4" w:space="0" w:color="000000"/>
              <w:left w:val="single" w:sz="4" w:space="0" w:color="000000"/>
              <w:bottom w:val="single" w:sz="4" w:space="0" w:color="000000"/>
              <w:right w:val="single" w:sz="4" w:space="0" w:color="000000"/>
            </w:tcBorders>
          </w:tcPr>
          <w:p w:rsidR="00D234F2" w:rsidRPr="00E100E0" w:rsidRDefault="00D234F2" w:rsidP="00E100E0">
            <w:pPr>
              <w:ind w:firstLine="0"/>
              <w:jc w:val="center"/>
              <w:rPr>
                <w:sz w:val="22"/>
                <w:szCs w:val="22"/>
              </w:rPr>
            </w:pPr>
            <w:r w:rsidRPr="00E100E0">
              <w:rPr>
                <w:sz w:val="22"/>
                <w:szCs w:val="22"/>
              </w:rPr>
              <w:t>Протяженность (км)</w:t>
            </w:r>
          </w:p>
        </w:tc>
        <w:tc>
          <w:tcPr>
            <w:tcW w:w="3396" w:type="dxa"/>
            <w:gridSpan w:val="3"/>
            <w:tcBorders>
              <w:top w:val="single" w:sz="4" w:space="0" w:color="000000"/>
              <w:left w:val="single" w:sz="4" w:space="0" w:color="000000"/>
              <w:bottom w:val="single" w:sz="4" w:space="0" w:color="000000"/>
              <w:right w:val="single" w:sz="4" w:space="0" w:color="000000"/>
            </w:tcBorders>
          </w:tcPr>
          <w:p w:rsidR="00D234F2" w:rsidRPr="00E100E0" w:rsidRDefault="00D234F2" w:rsidP="00E100E0">
            <w:pPr>
              <w:ind w:firstLine="0"/>
              <w:jc w:val="center"/>
              <w:rPr>
                <w:sz w:val="22"/>
                <w:szCs w:val="22"/>
              </w:rPr>
            </w:pPr>
            <w:r w:rsidRPr="00E100E0">
              <w:rPr>
                <w:sz w:val="22"/>
                <w:szCs w:val="22"/>
              </w:rPr>
              <w:t>В том числе протяженность по покрытию (км)</w:t>
            </w:r>
          </w:p>
        </w:tc>
        <w:tc>
          <w:tcPr>
            <w:tcW w:w="4963" w:type="dxa"/>
            <w:tcBorders>
              <w:top w:val="single" w:sz="4" w:space="0" w:color="000000"/>
              <w:left w:val="single" w:sz="4" w:space="0" w:color="000000"/>
              <w:bottom w:val="single" w:sz="4" w:space="0" w:color="000000"/>
              <w:right w:val="single" w:sz="4" w:space="0" w:color="000000"/>
            </w:tcBorders>
          </w:tcPr>
          <w:p w:rsidR="00D234F2" w:rsidRPr="00E100E0" w:rsidRDefault="00D234F2" w:rsidP="00E100E0">
            <w:pPr>
              <w:ind w:firstLine="0"/>
              <w:jc w:val="center"/>
              <w:rPr>
                <w:sz w:val="22"/>
                <w:szCs w:val="22"/>
              </w:rPr>
            </w:pPr>
            <w:r w:rsidRPr="00E100E0">
              <w:rPr>
                <w:sz w:val="22"/>
                <w:szCs w:val="22"/>
              </w:rPr>
              <w:t>Категория улиц и дорог</w:t>
            </w:r>
          </w:p>
        </w:tc>
      </w:tr>
      <w:tr w:rsidR="00D234F2" w:rsidRPr="00685AA8" w:rsidTr="00D234F2">
        <w:trPr>
          <w:jc w:val="center"/>
        </w:trPr>
        <w:tc>
          <w:tcPr>
            <w:tcW w:w="567" w:type="dxa"/>
            <w:vMerge/>
            <w:tcBorders>
              <w:top w:val="single" w:sz="4" w:space="0" w:color="000000"/>
              <w:left w:val="single" w:sz="4" w:space="0" w:color="000000"/>
              <w:bottom w:val="single" w:sz="4" w:space="0" w:color="000000"/>
              <w:right w:val="single" w:sz="4" w:space="0" w:color="000000"/>
            </w:tcBorders>
            <w:vAlign w:val="center"/>
          </w:tcPr>
          <w:p w:rsidR="00D234F2" w:rsidRPr="00E100E0" w:rsidRDefault="00D234F2" w:rsidP="00E100E0">
            <w:pPr>
              <w:ind w:firstLine="0"/>
              <w:jc w:val="center"/>
              <w:rPr>
                <w:sz w:val="22"/>
                <w:szCs w:val="22"/>
              </w:rPr>
            </w:pPr>
          </w:p>
        </w:tc>
        <w:tc>
          <w:tcPr>
            <w:tcW w:w="2429" w:type="dxa"/>
            <w:vMerge/>
            <w:tcBorders>
              <w:top w:val="single" w:sz="4" w:space="0" w:color="000000"/>
              <w:left w:val="single" w:sz="4" w:space="0" w:color="000000"/>
              <w:bottom w:val="single" w:sz="4" w:space="0" w:color="000000"/>
              <w:right w:val="single" w:sz="4" w:space="0" w:color="000000"/>
            </w:tcBorders>
            <w:vAlign w:val="center"/>
          </w:tcPr>
          <w:p w:rsidR="00D234F2" w:rsidRPr="00E100E0" w:rsidRDefault="00D234F2" w:rsidP="00E100E0">
            <w:pPr>
              <w:ind w:firstLine="0"/>
              <w:jc w:val="center"/>
              <w:rPr>
                <w:sz w:val="22"/>
                <w:szCs w:val="22"/>
              </w:rPr>
            </w:pPr>
          </w:p>
        </w:tc>
        <w:tc>
          <w:tcPr>
            <w:tcW w:w="1490" w:type="dxa"/>
            <w:vMerge/>
            <w:tcBorders>
              <w:top w:val="single" w:sz="4" w:space="0" w:color="000000"/>
              <w:left w:val="single" w:sz="4" w:space="0" w:color="000000"/>
              <w:bottom w:val="single" w:sz="4" w:space="0" w:color="000000"/>
              <w:right w:val="single" w:sz="4" w:space="0" w:color="000000"/>
            </w:tcBorders>
            <w:vAlign w:val="center"/>
          </w:tcPr>
          <w:p w:rsidR="00D234F2" w:rsidRPr="00E100E0" w:rsidRDefault="00D234F2" w:rsidP="00E100E0">
            <w:pPr>
              <w:ind w:firstLine="0"/>
              <w:jc w:val="center"/>
              <w:rPr>
                <w:sz w:val="22"/>
                <w:szCs w:val="22"/>
              </w:rPr>
            </w:pPr>
          </w:p>
        </w:tc>
        <w:tc>
          <w:tcPr>
            <w:tcW w:w="1799" w:type="dxa"/>
            <w:vMerge/>
            <w:tcBorders>
              <w:top w:val="single" w:sz="4" w:space="0" w:color="000000"/>
              <w:left w:val="single" w:sz="4" w:space="0" w:color="000000"/>
              <w:bottom w:val="single" w:sz="4" w:space="0" w:color="000000"/>
              <w:right w:val="single" w:sz="4" w:space="0" w:color="000000"/>
            </w:tcBorders>
            <w:vAlign w:val="center"/>
          </w:tcPr>
          <w:p w:rsidR="00D234F2" w:rsidRPr="00E100E0" w:rsidRDefault="00D234F2" w:rsidP="00E100E0">
            <w:pPr>
              <w:ind w:firstLine="0"/>
              <w:jc w:val="center"/>
              <w:rPr>
                <w:sz w:val="22"/>
                <w:szCs w:val="22"/>
              </w:rPr>
            </w:pPr>
          </w:p>
        </w:tc>
        <w:tc>
          <w:tcPr>
            <w:tcW w:w="1166" w:type="dxa"/>
            <w:tcBorders>
              <w:top w:val="single" w:sz="4" w:space="0" w:color="000000"/>
              <w:left w:val="single" w:sz="4" w:space="0" w:color="000000"/>
              <w:bottom w:val="single" w:sz="4" w:space="0" w:color="000000"/>
              <w:right w:val="single" w:sz="4" w:space="0" w:color="000000"/>
            </w:tcBorders>
          </w:tcPr>
          <w:p w:rsidR="00D234F2" w:rsidRPr="00E100E0" w:rsidRDefault="00D234F2" w:rsidP="00E100E0">
            <w:pPr>
              <w:ind w:firstLine="0"/>
              <w:jc w:val="center"/>
              <w:rPr>
                <w:sz w:val="22"/>
                <w:szCs w:val="22"/>
              </w:rPr>
            </w:pPr>
            <w:r w:rsidRPr="00E100E0">
              <w:rPr>
                <w:sz w:val="22"/>
                <w:szCs w:val="22"/>
              </w:rPr>
              <w:t>Асф/бет.</w:t>
            </w:r>
          </w:p>
        </w:tc>
        <w:tc>
          <w:tcPr>
            <w:tcW w:w="1162" w:type="dxa"/>
            <w:tcBorders>
              <w:top w:val="single" w:sz="4" w:space="0" w:color="000000"/>
              <w:left w:val="single" w:sz="4" w:space="0" w:color="000000"/>
              <w:bottom w:val="single" w:sz="4" w:space="0" w:color="000000"/>
              <w:right w:val="single" w:sz="4" w:space="0" w:color="000000"/>
            </w:tcBorders>
          </w:tcPr>
          <w:p w:rsidR="00D234F2" w:rsidRPr="00E100E0" w:rsidRDefault="00D234F2" w:rsidP="00E100E0">
            <w:pPr>
              <w:ind w:firstLine="0"/>
              <w:jc w:val="center"/>
              <w:rPr>
                <w:sz w:val="22"/>
                <w:szCs w:val="22"/>
              </w:rPr>
            </w:pPr>
            <w:r w:rsidRPr="00E100E0">
              <w:rPr>
                <w:sz w:val="22"/>
                <w:szCs w:val="22"/>
              </w:rPr>
              <w:t>Гр/щеб.</w:t>
            </w:r>
          </w:p>
        </w:tc>
        <w:tc>
          <w:tcPr>
            <w:tcW w:w="1068" w:type="dxa"/>
            <w:tcBorders>
              <w:top w:val="single" w:sz="4" w:space="0" w:color="000000"/>
              <w:left w:val="single" w:sz="4" w:space="0" w:color="000000"/>
              <w:bottom w:val="single" w:sz="4" w:space="0" w:color="000000"/>
              <w:right w:val="single" w:sz="4" w:space="0" w:color="000000"/>
            </w:tcBorders>
          </w:tcPr>
          <w:p w:rsidR="00D234F2" w:rsidRPr="00E100E0" w:rsidRDefault="00D234F2" w:rsidP="00E100E0">
            <w:pPr>
              <w:ind w:firstLine="0"/>
              <w:jc w:val="center"/>
              <w:rPr>
                <w:sz w:val="22"/>
                <w:szCs w:val="22"/>
              </w:rPr>
            </w:pPr>
            <w:r w:rsidRPr="00E100E0">
              <w:rPr>
                <w:sz w:val="22"/>
                <w:szCs w:val="22"/>
              </w:rPr>
              <w:t>Грунт</w:t>
            </w:r>
          </w:p>
        </w:tc>
        <w:tc>
          <w:tcPr>
            <w:tcW w:w="4963" w:type="dxa"/>
            <w:tcBorders>
              <w:top w:val="single" w:sz="4" w:space="0" w:color="000000"/>
              <w:left w:val="single" w:sz="4" w:space="0" w:color="000000"/>
              <w:bottom w:val="single" w:sz="4" w:space="0" w:color="000000"/>
              <w:right w:val="single" w:sz="4" w:space="0" w:color="000000"/>
            </w:tcBorders>
          </w:tcPr>
          <w:p w:rsidR="00D234F2" w:rsidRPr="00E100E0" w:rsidRDefault="00D234F2" w:rsidP="00E100E0">
            <w:pPr>
              <w:ind w:firstLine="0"/>
              <w:jc w:val="center"/>
              <w:rPr>
                <w:sz w:val="22"/>
                <w:szCs w:val="22"/>
              </w:rPr>
            </w:pPr>
          </w:p>
        </w:tc>
      </w:tr>
      <w:tr w:rsidR="00D234F2" w:rsidRPr="00685AA8" w:rsidTr="00D234F2">
        <w:trPr>
          <w:jc w:val="center"/>
        </w:trPr>
        <w:tc>
          <w:tcPr>
            <w:tcW w:w="567" w:type="dxa"/>
            <w:tcBorders>
              <w:top w:val="single" w:sz="4" w:space="0" w:color="000000"/>
              <w:left w:val="single" w:sz="4" w:space="0" w:color="000000"/>
              <w:bottom w:val="single" w:sz="4" w:space="0" w:color="000000"/>
              <w:right w:val="single" w:sz="4" w:space="0" w:color="000000"/>
            </w:tcBorders>
          </w:tcPr>
          <w:p w:rsidR="00D234F2" w:rsidRPr="00E100E0" w:rsidRDefault="00D234F2" w:rsidP="00E100E0">
            <w:pPr>
              <w:ind w:firstLine="0"/>
              <w:jc w:val="center"/>
              <w:rPr>
                <w:sz w:val="22"/>
                <w:szCs w:val="22"/>
              </w:rPr>
            </w:pPr>
            <w:r w:rsidRPr="00E100E0">
              <w:rPr>
                <w:sz w:val="22"/>
                <w:szCs w:val="22"/>
              </w:rPr>
              <w:t>1</w:t>
            </w:r>
          </w:p>
        </w:tc>
        <w:tc>
          <w:tcPr>
            <w:tcW w:w="2429" w:type="dxa"/>
            <w:tcBorders>
              <w:top w:val="single" w:sz="4" w:space="0" w:color="000000"/>
              <w:left w:val="single" w:sz="4" w:space="0" w:color="000000"/>
              <w:bottom w:val="single" w:sz="4" w:space="0" w:color="000000"/>
              <w:right w:val="single" w:sz="4" w:space="0" w:color="000000"/>
            </w:tcBorders>
          </w:tcPr>
          <w:p w:rsidR="00D234F2" w:rsidRPr="00E100E0" w:rsidRDefault="00D234F2" w:rsidP="00E100E0">
            <w:pPr>
              <w:ind w:firstLine="0"/>
              <w:jc w:val="center"/>
              <w:rPr>
                <w:sz w:val="22"/>
                <w:szCs w:val="22"/>
              </w:rPr>
            </w:pPr>
            <w:r w:rsidRPr="00E100E0">
              <w:rPr>
                <w:sz w:val="22"/>
                <w:szCs w:val="22"/>
              </w:rPr>
              <w:t>2</w:t>
            </w:r>
          </w:p>
        </w:tc>
        <w:tc>
          <w:tcPr>
            <w:tcW w:w="1490" w:type="dxa"/>
            <w:tcBorders>
              <w:top w:val="single" w:sz="4" w:space="0" w:color="000000"/>
              <w:left w:val="single" w:sz="4" w:space="0" w:color="000000"/>
              <w:bottom w:val="single" w:sz="4" w:space="0" w:color="000000"/>
              <w:right w:val="single" w:sz="4" w:space="0" w:color="000000"/>
            </w:tcBorders>
          </w:tcPr>
          <w:p w:rsidR="00D234F2" w:rsidRPr="00E100E0" w:rsidRDefault="00D234F2" w:rsidP="00E100E0">
            <w:pPr>
              <w:shd w:val="clear" w:color="auto" w:fill="FFFFFF"/>
              <w:autoSpaceDE w:val="0"/>
              <w:autoSpaceDN w:val="0"/>
              <w:adjustRightInd w:val="0"/>
              <w:ind w:firstLine="0"/>
              <w:jc w:val="center"/>
              <w:rPr>
                <w:sz w:val="22"/>
                <w:szCs w:val="22"/>
              </w:rPr>
            </w:pPr>
            <w:r w:rsidRPr="00E100E0">
              <w:rPr>
                <w:sz w:val="22"/>
                <w:szCs w:val="22"/>
              </w:rPr>
              <w:t>3</w:t>
            </w:r>
          </w:p>
        </w:tc>
        <w:tc>
          <w:tcPr>
            <w:tcW w:w="1799" w:type="dxa"/>
            <w:tcBorders>
              <w:top w:val="single" w:sz="4" w:space="0" w:color="000000"/>
              <w:left w:val="single" w:sz="4" w:space="0" w:color="000000"/>
              <w:bottom w:val="single" w:sz="4" w:space="0" w:color="000000"/>
              <w:right w:val="single" w:sz="4" w:space="0" w:color="000000"/>
            </w:tcBorders>
          </w:tcPr>
          <w:p w:rsidR="00D234F2" w:rsidRPr="00E100E0" w:rsidRDefault="00D234F2" w:rsidP="00E100E0">
            <w:pPr>
              <w:shd w:val="clear" w:color="auto" w:fill="FFFFFF"/>
              <w:autoSpaceDE w:val="0"/>
              <w:autoSpaceDN w:val="0"/>
              <w:adjustRightInd w:val="0"/>
              <w:ind w:firstLine="0"/>
              <w:jc w:val="center"/>
              <w:rPr>
                <w:sz w:val="22"/>
                <w:szCs w:val="22"/>
              </w:rPr>
            </w:pPr>
            <w:r w:rsidRPr="00E100E0">
              <w:rPr>
                <w:sz w:val="22"/>
                <w:szCs w:val="22"/>
              </w:rPr>
              <w:t>4</w:t>
            </w:r>
          </w:p>
        </w:tc>
        <w:tc>
          <w:tcPr>
            <w:tcW w:w="1166" w:type="dxa"/>
            <w:tcBorders>
              <w:top w:val="single" w:sz="4" w:space="0" w:color="000000"/>
              <w:left w:val="single" w:sz="4" w:space="0" w:color="000000"/>
              <w:bottom w:val="single" w:sz="4" w:space="0" w:color="000000"/>
              <w:right w:val="single" w:sz="4" w:space="0" w:color="000000"/>
            </w:tcBorders>
          </w:tcPr>
          <w:p w:rsidR="00D234F2" w:rsidRPr="00E100E0" w:rsidRDefault="00D234F2" w:rsidP="00E100E0">
            <w:pPr>
              <w:shd w:val="clear" w:color="auto" w:fill="FFFFFF"/>
              <w:autoSpaceDE w:val="0"/>
              <w:autoSpaceDN w:val="0"/>
              <w:adjustRightInd w:val="0"/>
              <w:ind w:firstLine="0"/>
              <w:jc w:val="center"/>
              <w:rPr>
                <w:sz w:val="22"/>
                <w:szCs w:val="22"/>
              </w:rPr>
            </w:pPr>
            <w:r w:rsidRPr="00E100E0">
              <w:rPr>
                <w:sz w:val="22"/>
                <w:szCs w:val="22"/>
              </w:rPr>
              <w:t>5</w:t>
            </w:r>
          </w:p>
        </w:tc>
        <w:tc>
          <w:tcPr>
            <w:tcW w:w="1162" w:type="dxa"/>
            <w:tcBorders>
              <w:top w:val="single" w:sz="4" w:space="0" w:color="000000"/>
              <w:left w:val="single" w:sz="4" w:space="0" w:color="000000"/>
              <w:bottom w:val="single" w:sz="4" w:space="0" w:color="000000"/>
              <w:right w:val="single" w:sz="4" w:space="0" w:color="000000"/>
            </w:tcBorders>
          </w:tcPr>
          <w:p w:rsidR="00D234F2" w:rsidRPr="00E100E0" w:rsidRDefault="00D234F2" w:rsidP="00E100E0">
            <w:pPr>
              <w:shd w:val="clear" w:color="auto" w:fill="FFFFFF"/>
              <w:autoSpaceDE w:val="0"/>
              <w:autoSpaceDN w:val="0"/>
              <w:adjustRightInd w:val="0"/>
              <w:ind w:firstLine="0"/>
              <w:jc w:val="center"/>
              <w:rPr>
                <w:sz w:val="22"/>
                <w:szCs w:val="22"/>
              </w:rPr>
            </w:pPr>
            <w:r w:rsidRPr="00E100E0">
              <w:rPr>
                <w:sz w:val="22"/>
                <w:szCs w:val="22"/>
              </w:rPr>
              <w:t>6</w:t>
            </w:r>
          </w:p>
        </w:tc>
        <w:tc>
          <w:tcPr>
            <w:tcW w:w="1068" w:type="dxa"/>
            <w:tcBorders>
              <w:top w:val="single" w:sz="4" w:space="0" w:color="000000"/>
              <w:left w:val="single" w:sz="4" w:space="0" w:color="000000"/>
              <w:bottom w:val="single" w:sz="4" w:space="0" w:color="000000"/>
              <w:right w:val="single" w:sz="4" w:space="0" w:color="000000"/>
            </w:tcBorders>
          </w:tcPr>
          <w:p w:rsidR="00D234F2" w:rsidRPr="00E100E0" w:rsidRDefault="00D234F2" w:rsidP="00E100E0">
            <w:pPr>
              <w:shd w:val="clear" w:color="auto" w:fill="FFFFFF"/>
              <w:autoSpaceDE w:val="0"/>
              <w:autoSpaceDN w:val="0"/>
              <w:adjustRightInd w:val="0"/>
              <w:ind w:firstLine="0"/>
              <w:jc w:val="center"/>
              <w:rPr>
                <w:sz w:val="22"/>
                <w:szCs w:val="22"/>
              </w:rPr>
            </w:pPr>
            <w:r w:rsidRPr="00E100E0">
              <w:rPr>
                <w:sz w:val="22"/>
                <w:szCs w:val="22"/>
              </w:rPr>
              <w:t>7</w:t>
            </w:r>
          </w:p>
        </w:tc>
        <w:tc>
          <w:tcPr>
            <w:tcW w:w="4963" w:type="dxa"/>
            <w:tcBorders>
              <w:top w:val="single" w:sz="4" w:space="0" w:color="000000"/>
              <w:left w:val="single" w:sz="4" w:space="0" w:color="000000"/>
              <w:bottom w:val="single" w:sz="4" w:space="0" w:color="000000"/>
              <w:right w:val="single" w:sz="4" w:space="0" w:color="000000"/>
            </w:tcBorders>
          </w:tcPr>
          <w:p w:rsidR="00D234F2" w:rsidRPr="00E100E0" w:rsidRDefault="00D234F2" w:rsidP="00E100E0">
            <w:pPr>
              <w:shd w:val="clear" w:color="auto" w:fill="FFFFFF"/>
              <w:autoSpaceDE w:val="0"/>
              <w:autoSpaceDN w:val="0"/>
              <w:adjustRightInd w:val="0"/>
              <w:ind w:firstLine="0"/>
              <w:jc w:val="center"/>
              <w:rPr>
                <w:sz w:val="22"/>
                <w:szCs w:val="22"/>
              </w:rPr>
            </w:pPr>
            <w:r w:rsidRPr="00E100E0">
              <w:rPr>
                <w:sz w:val="22"/>
                <w:szCs w:val="22"/>
              </w:rPr>
              <w:t>8</w:t>
            </w:r>
          </w:p>
        </w:tc>
      </w:tr>
      <w:tr w:rsidR="00D234F2" w:rsidRPr="00685AA8" w:rsidTr="00D234F2">
        <w:trPr>
          <w:trHeight w:val="270"/>
          <w:jc w:val="center"/>
        </w:trPr>
        <w:tc>
          <w:tcPr>
            <w:tcW w:w="567" w:type="dxa"/>
            <w:tcBorders>
              <w:top w:val="single" w:sz="4" w:space="0" w:color="000000"/>
              <w:left w:val="single" w:sz="4" w:space="0" w:color="000000"/>
              <w:bottom w:val="single" w:sz="4" w:space="0" w:color="auto"/>
              <w:right w:val="single" w:sz="4" w:space="0" w:color="000000"/>
            </w:tcBorders>
          </w:tcPr>
          <w:p w:rsidR="00D234F2" w:rsidRPr="00685AA8" w:rsidRDefault="00D234F2" w:rsidP="00D234F2">
            <w:pPr>
              <w:jc w:val="center"/>
            </w:pPr>
          </w:p>
        </w:tc>
        <w:tc>
          <w:tcPr>
            <w:tcW w:w="14077" w:type="dxa"/>
            <w:gridSpan w:val="7"/>
            <w:tcBorders>
              <w:top w:val="single" w:sz="4" w:space="0" w:color="000000"/>
              <w:left w:val="single" w:sz="4" w:space="0" w:color="000000"/>
              <w:bottom w:val="single" w:sz="4" w:space="0" w:color="auto"/>
              <w:right w:val="single" w:sz="4" w:space="0" w:color="000000"/>
            </w:tcBorders>
          </w:tcPr>
          <w:p w:rsidR="00D234F2" w:rsidRPr="00685AA8" w:rsidRDefault="00D234F2" w:rsidP="00D234F2">
            <w:pPr>
              <w:shd w:val="clear" w:color="auto" w:fill="FFFFFF"/>
              <w:autoSpaceDE w:val="0"/>
              <w:autoSpaceDN w:val="0"/>
              <w:adjustRightInd w:val="0"/>
              <w:jc w:val="center"/>
              <w:rPr>
                <w:b/>
              </w:rPr>
            </w:pPr>
            <w:r w:rsidRPr="00685AA8">
              <w:rPr>
                <w:b/>
              </w:rPr>
              <w:t>с.Сергиевск</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1</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Ленина</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22039,23</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3,25</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3,20</w:t>
            </w: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0,5</w:t>
            </w: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 границах поселения)/ главная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2</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Кооперативная</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4865,41</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0,96</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0,71</w:t>
            </w: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0,25</w:t>
            </w: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 границах поселения)/ основная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3</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М.Горького</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4134,84</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1,03</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0,50</w:t>
            </w: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0,53</w:t>
            </w: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 границах поселения)/ основная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4</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Плеханова</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5052,68</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1,26</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0,93</w:t>
            </w: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0,33</w:t>
            </w: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 границах поселения)/ основная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5</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Революционная</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4844,32</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1,21</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0,78</w:t>
            </w: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0,43</w:t>
            </w: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 границах поселения)/ основная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6</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Краснова</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16209,95</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3,40</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2,63</w:t>
            </w: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0,09</w:t>
            </w: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0,68</w:t>
            </w: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 границах поселения)/ главная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7</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П.Ганюшина</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7571,73</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1,53</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0,72</w:t>
            </w: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0,81</w:t>
            </w: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 границах поселения)/ главная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8</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Советская</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11990,02</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2,06</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1,72</w:t>
            </w: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0,06</w:t>
            </w: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0,28</w:t>
            </w: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 границах поселения)/ главная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9</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К.Маркса</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8856,02</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1,37</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1,29</w:t>
            </w: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0,08</w:t>
            </w: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 границах поселения)/ главная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10</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Л.Толстого</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6387,20</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1,39</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0,48</w:t>
            </w: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0,63</w:t>
            </w: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0,28</w:t>
            </w: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 границах поселения)/ основная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11</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Гагарина</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7968,12</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1,33</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1,33</w:t>
            </w: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 границах поселения)/ основная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12</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Н.Крупской</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9192,54</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2,23</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0,27</w:t>
            </w: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0,90</w:t>
            </w: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1,06</w:t>
            </w: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 границах поселения)/ основная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13</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Комарова</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6417,16</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1,60</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1,16</w:t>
            </w: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0,44</w:t>
            </w: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w:t>
            </w:r>
          </w:p>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границах поселения)/ второстепенная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14</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Г.Михайловского</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3994,52</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1,00</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1,00</w:t>
            </w: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 границах поселения)/ основная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15</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Набережная</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10143,73</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2,95</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0,22</w:t>
            </w: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1,07</w:t>
            </w: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1,66</w:t>
            </w: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w:t>
            </w:r>
          </w:p>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границах поселения)/ второстепенная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16</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Районная</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1895,00</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0,44</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0,13</w:t>
            </w: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0,20</w:t>
            </w: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0,11</w:t>
            </w: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w:t>
            </w:r>
          </w:p>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границах поселения)/ второстепенная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17</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Бр. Тимашевых</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1653,80</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0,46</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0,11</w:t>
            </w: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0,18</w:t>
            </w: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0,17</w:t>
            </w: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w:t>
            </w:r>
          </w:p>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границах поселения)/ второстепенная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18</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Терешковой</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1224,95</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0,28</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0,10</w:t>
            </w: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0,09</w:t>
            </w: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0,09</w:t>
            </w: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w:t>
            </w:r>
          </w:p>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границах поселения)/ второстепенная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19</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Первомайская</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1167,08</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0,29</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0,29</w:t>
            </w: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w:t>
            </w:r>
          </w:p>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границах поселения)/ второстепенная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20</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Городок</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4990,48</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1,10</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0,29</w:t>
            </w: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0,30</w:t>
            </w: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0,51</w:t>
            </w: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 границах поселения)/ основная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21</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Шоссейная</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7346,46</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1,22</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1,22</w:t>
            </w: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 границах поселения)/ главная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22</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Фрунзе</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4946,41</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1,07</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0,53</w:t>
            </w: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0,14</w:t>
            </w: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0,40</w:t>
            </w: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 границах поселения)/ главная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23</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Юбилейная</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1342,36</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0,38</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0,03</w:t>
            </w: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0,35</w:t>
            </w: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w:t>
            </w:r>
          </w:p>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границах поселения)/ второстепенная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24</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Рабочая</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1413,69</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0,47</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0,28</w:t>
            </w: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0,19</w:t>
            </w: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w:t>
            </w:r>
          </w:p>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границах поселения)/ второстепенная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25</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Строителей</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3904,59</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0,83</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0,67</w:t>
            </w: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0,16</w:t>
            </w: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w:t>
            </w:r>
          </w:p>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границах поселения)/ второстепенная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26</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Бр. Алехиных</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1064,97</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0,24</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0,02</w:t>
            </w: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0,22</w:t>
            </w: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w:t>
            </w:r>
          </w:p>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границах поселения)/ второстепенная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27</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Октябрьская</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1719,48</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0,29</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0,23</w:t>
            </w: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0,06</w:t>
            </w: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w:t>
            </w:r>
          </w:p>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границах поселения)/ второстепенная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28</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Мира</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1943,58</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0,32</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0,01</w:t>
            </w: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0,31</w:t>
            </w: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w:t>
            </w:r>
          </w:p>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границах поселения)/ второстепенная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29</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Солнечная</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1381,84</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0,35</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0,35</w:t>
            </w: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w:t>
            </w:r>
          </w:p>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границах поселения)/ второстепенная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30</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Восточная</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1382,62</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0,31</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0,31</w:t>
            </w: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w:t>
            </w:r>
          </w:p>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границах поселения)/ второстепенная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31</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Звездная</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2083,12</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0,52</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0,15</w:t>
            </w: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0,37</w:t>
            </w: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w:t>
            </w:r>
          </w:p>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границах поселения)/ второстепенная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32</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Аэродромная</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3640,00</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0,52</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0,28</w:t>
            </w: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0,24</w:t>
            </w: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 границах поселения)/ основная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33</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Самарская</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3640,00</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0,52</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0,28</w:t>
            </w: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0,24</w:t>
            </w: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w:t>
            </w:r>
          </w:p>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границах поселения)/ второстепенная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34</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Северная</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16592,18</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2,88</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2,53</w:t>
            </w: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0,35</w:t>
            </w: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w:t>
            </w:r>
          </w:p>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границах поселения)/ главная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35</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Степная</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5571,60</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1,26</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0,27</w:t>
            </w: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0,75</w:t>
            </w: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0,24</w:t>
            </w: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w:t>
            </w:r>
          </w:p>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границах поселения)/ основная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36</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Чапаева</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3168,88</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0,88</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0,52</w:t>
            </w: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0,36</w:t>
            </w: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w:t>
            </w:r>
          </w:p>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границах поселения)/ второстепенная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37</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Новая</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430,50</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0,12</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0,12</w:t>
            </w: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w:t>
            </w:r>
          </w:p>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границах поселения)/ второстепенная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38</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А. Галяшина</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3010,00</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0,43</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0,43</w:t>
            </w: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w:t>
            </w:r>
          </w:p>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границах поселения)/ второстепенная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39</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Сергиевская</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1960,00</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0,28</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0,28</w:t>
            </w: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w:t>
            </w:r>
          </w:p>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границах поселения)/ второстепенная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40</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П. Великого</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1960,00</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0,28</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0,28</w:t>
            </w: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w:t>
            </w:r>
          </w:p>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границах поселения)/ второстепенная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41</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З. Космодемьянской</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737,94</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0,25</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0,25</w:t>
            </w: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w:t>
            </w:r>
          </w:p>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границах поселения)/ второстепенная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42</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Островского</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2044,36</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0,51</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0,51</w:t>
            </w: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w:t>
            </w:r>
          </w:p>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границах поселения)/ второстепенная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43</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Пионерская</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1097,56</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0,31</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0,31</w:t>
            </w: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w:t>
            </w:r>
          </w:p>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границах поселения)/ второстепенная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44</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Молодежная</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1168,58</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0,33</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0,33</w:t>
            </w: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w:t>
            </w:r>
          </w:p>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границах поселения)/ второстепенная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45</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Лермонтова</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1172,78</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0,34</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0,34</w:t>
            </w: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w:t>
            </w:r>
          </w:p>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границах поселения)/ второстепенная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46</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Полевая</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604,14</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0,20</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0,20</w:t>
            </w: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w:t>
            </w:r>
          </w:p>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границах поселения)/ второстепенная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47</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Куйбышева</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954,94</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0,27</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0,27</w:t>
            </w: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w:t>
            </w:r>
          </w:p>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границах поселения)/ второстепенная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48</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Речная</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417,06</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0,14</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0,14</w:t>
            </w: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w:t>
            </w:r>
          </w:p>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границах поселения)/ проезд</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49</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Нагорная</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511,77</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0,17</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0,17</w:t>
            </w: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w:t>
            </w:r>
          </w:p>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границах поселения)/ проезд</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50</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Луговая</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387,48</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0,13</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0,13</w:t>
            </w: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w:t>
            </w:r>
          </w:p>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границах поселения)/ проезд</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51</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Сок</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694,74</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0,23</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0,23</w:t>
            </w: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w:t>
            </w:r>
          </w:p>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границах поселения)/ второстепенная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52</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А. Матросова</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3306,15</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0,66</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0,66</w:t>
            </w: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w:t>
            </w:r>
          </w:p>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границах поселения)/ второстепенная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53</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Лесная</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1091,48</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0,31</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0,31</w:t>
            </w: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w:t>
            </w:r>
          </w:p>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границах поселения)/ второстепенная улица</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54</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Квартал РМЗ</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5772,50</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0,98</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0,98</w:t>
            </w: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w:t>
            </w:r>
          </w:p>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границах поселения)/ проезд</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55</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Квартал РПМК</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808,00</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0,20</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0,20</w:t>
            </w: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w:t>
            </w:r>
          </w:p>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границах поселения)/ проезд</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56</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Квартал ЦРБ</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8752,00</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2,38</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2,38</w:t>
            </w: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w:t>
            </w:r>
          </w:p>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границах поселения)/ проезд</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57</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Квартал Центральный</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13647,00</w:t>
            </w: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4,22</w:t>
            </w: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4,22</w:t>
            </w: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муниципальная улица в жилой застройке (в</w:t>
            </w:r>
          </w:p>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границах поселения)/ проезд</w:t>
            </w: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58</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Н. Набережная</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59</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Крутой Тупик</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60</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Волжская</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r>
      <w:tr w:rsidR="00D234F2" w:rsidRPr="00685AA8" w:rsidTr="00D234F2">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jc w:val="center"/>
              <w:rPr>
                <w:sz w:val="22"/>
                <w:szCs w:val="22"/>
              </w:rPr>
            </w:pPr>
            <w:r w:rsidRPr="002D4F73">
              <w:rPr>
                <w:sz w:val="22"/>
                <w:szCs w:val="22"/>
              </w:rPr>
              <w:t>61</w:t>
            </w:r>
          </w:p>
        </w:tc>
        <w:tc>
          <w:tcPr>
            <w:tcW w:w="242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ind w:firstLine="0"/>
              <w:rPr>
                <w:sz w:val="22"/>
                <w:szCs w:val="22"/>
              </w:rPr>
            </w:pPr>
            <w:r w:rsidRPr="002D4F73">
              <w:rPr>
                <w:sz w:val="22"/>
                <w:szCs w:val="22"/>
              </w:rPr>
              <w:t>ул. Спортивная</w:t>
            </w:r>
          </w:p>
        </w:tc>
        <w:tc>
          <w:tcPr>
            <w:tcW w:w="1490"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799"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166"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162"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1068"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c>
          <w:tcPr>
            <w:tcW w:w="4963" w:type="dxa"/>
            <w:tcBorders>
              <w:top w:val="single" w:sz="4" w:space="0" w:color="auto"/>
              <w:left w:val="single" w:sz="4" w:space="0" w:color="000000"/>
              <w:bottom w:val="single" w:sz="4" w:space="0" w:color="auto"/>
              <w:right w:val="single" w:sz="4" w:space="0" w:color="000000"/>
            </w:tcBorders>
          </w:tcPr>
          <w:p w:rsidR="00D234F2" w:rsidRPr="002D4F73" w:rsidRDefault="00D234F2" w:rsidP="002D4F73">
            <w:pPr>
              <w:shd w:val="clear" w:color="auto" w:fill="FFFFFF"/>
              <w:autoSpaceDE w:val="0"/>
              <w:autoSpaceDN w:val="0"/>
              <w:adjustRightInd w:val="0"/>
              <w:ind w:firstLine="0"/>
              <w:jc w:val="center"/>
              <w:rPr>
                <w:sz w:val="22"/>
                <w:szCs w:val="22"/>
              </w:rPr>
            </w:pPr>
          </w:p>
        </w:tc>
      </w:tr>
      <w:tr w:rsidR="00D234F2" w:rsidRPr="00685AA8" w:rsidTr="00D234F2">
        <w:trPr>
          <w:trHeight w:val="225"/>
          <w:jc w:val="center"/>
        </w:trPr>
        <w:tc>
          <w:tcPr>
            <w:tcW w:w="567" w:type="dxa"/>
            <w:tcBorders>
              <w:top w:val="single" w:sz="4" w:space="0" w:color="auto"/>
              <w:left w:val="single" w:sz="4" w:space="0" w:color="000000"/>
              <w:bottom w:val="single" w:sz="4" w:space="0" w:color="000000"/>
              <w:right w:val="single" w:sz="4" w:space="0" w:color="000000"/>
            </w:tcBorders>
          </w:tcPr>
          <w:p w:rsidR="00D234F2" w:rsidRPr="00685AA8" w:rsidRDefault="00D234F2" w:rsidP="00D234F2">
            <w:pPr>
              <w:jc w:val="center"/>
              <w:rPr>
                <w:b/>
              </w:rPr>
            </w:pPr>
          </w:p>
        </w:tc>
        <w:tc>
          <w:tcPr>
            <w:tcW w:w="2429" w:type="dxa"/>
            <w:tcBorders>
              <w:top w:val="single" w:sz="4" w:space="0" w:color="auto"/>
              <w:left w:val="single" w:sz="4" w:space="0" w:color="000000"/>
              <w:bottom w:val="single" w:sz="4" w:space="0" w:color="000000"/>
              <w:right w:val="single" w:sz="4" w:space="0" w:color="000000"/>
            </w:tcBorders>
          </w:tcPr>
          <w:p w:rsidR="00D234F2" w:rsidRPr="002D4F73" w:rsidRDefault="00D234F2" w:rsidP="002D4F73">
            <w:pPr>
              <w:ind w:firstLine="0"/>
              <w:rPr>
                <w:b/>
                <w:sz w:val="22"/>
                <w:szCs w:val="22"/>
              </w:rPr>
            </w:pPr>
            <w:r w:rsidRPr="002D4F73">
              <w:rPr>
                <w:b/>
                <w:sz w:val="22"/>
                <w:szCs w:val="22"/>
              </w:rPr>
              <w:t>Итого:</w:t>
            </w:r>
          </w:p>
        </w:tc>
        <w:tc>
          <w:tcPr>
            <w:tcW w:w="1490" w:type="dxa"/>
            <w:tcBorders>
              <w:top w:val="single" w:sz="4" w:space="0" w:color="auto"/>
              <w:left w:val="single" w:sz="4" w:space="0" w:color="000000"/>
              <w:bottom w:val="single" w:sz="4" w:space="0" w:color="000000"/>
              <w:right w:val="single" w:sz="4" w:space="0" w:color="000000"/>
            </w:tcBorders>
          </w:tcPr>
          <w:p w:rsidR="00D234F2" w:rsidRPr="002D4F73" w:rsidRDefault="00D234F2" w:rsidP="002D4F73">
            <w:pPr>
              <w:shd w:val="clear" w:color="auto" w:fill="FFFFFF"/>
              <w:autoSpaceDE w:val="0"/>
              <w:autoSpaceDN w:val="0"/>
              <w:adjustRightInd w:val="0"/>
              <w:ind w:firstLine="0"/>
              <w:jc w:val="center"/>
              <w:rPr>
                <w:b/>
                <w:sz w:val="22"/>
                <w:szCs w:val="22"/>
              </w:rPr>
            </w:pPr>
            <w:r w:rsidRPr="002D4F73">
              <w:rPr>
                <w:b/>
                <w:sz w:val="22"/>
                <w:szCs w:val="22"/>
              </w:rPr>
              <w:t>252269,54</w:t>
            </w:r>
          </w:p>
        </w:tc>
        <w:tc>
          <w:tcPr>
            <w:tcW w:w="1799" w:type="dxa"/>
            <w:tcBorders>
              <w:top w:val="single" w:sz="4" w:space="0" w:color="auto"/>
              <w:left w:val="single" w:sz="4" w:space="0" w:color="000000"/>
              <w:bottom w:val="single" w:sz="4" w:space="0" w:color="000000"/>
              <w:right w:val="single" w:sz="4" w:space="0" w:color="000000"/>
            </w:tcBorders>
          </w:tcPr>
          <w:p w:rsidR="00D234F2" w:rsidRPr="002D4F73" w:rsidRDefault="00D234F2" w:rsidP="002D4F73">
            <w:pPr>
              <w:shd w:val="clear" w:color="auto" w:fill="FFFFFF"/>
              <w:autoSpaceDE w:val="0"/>
              <w:autoSpaceDN w:val="0"/>
              <w:adjustRightInd w:val="0"/>
              <w:ind w:firstLine="0"/>
              <w:jc w:val="center"/>
              <w:rPr>
                <w:b/>
                <w:sz w:val="22"/>
                <w:szCs w:val="22"/>
              </w:rPr>
            </w:pPr>
            <w:r w:rsidRPr="002D4F73">
              <w:rPr>
                <w:b/>
                <w:sz w:val="22"/>
                <w:szCs w:val="22"/>
              </w:rPr>
              <w:t>53,94</w:t>
            </w:r>
          </w:p>
        </w:tc>
        <w:tc>
          <w:tcPr>
            <w:tcW w:w="1166" w:type="dxa"/>
            <w:tcBorders>
              <w:top w:val="single" w:sz="4" w:space="0" w:color="auto"/>
              <w:left w:val="single" w:sz="4" w:space="0" w:color="000000"/>
              <w:bottom w:val="single" w:sz="4" w:space="0" w:color="000000"/>
              <w:right w:val="single" w:sz="4" w:space="0" w:color="000000"/>
            </w:tcBorders>
          </w:tcPr>
          <w:p w:rsidR="00D234F2" w:rsidRPr="002D4F73" w:rsidRDefault="00D234F2" w:rsidP="002D4F73">
            <w:pPr>
              <w:shd w:val="clear" w:color="auto" w:fill="FFFFFF"/>
              <w:autoSpaceDE w:val="0"/>
              <w:autoSpaceDN w:val="0"/>
              <w:adjustRightInd w:val="0"/>
              <w:ind w:firstLine="0"/>
              <w:jc w:val="center"/>
              <w:rPr>
                <w:b/>
                <w:sz w:val="22"/>
                <w:szCs w:val="22"/>
              </w:rPr>
            </w:pPr>
            <w:r w:rsidRPr="002D4F73">
              <w:rPr>
                <w:b/>
                <w:sz w:val="22"/>
                <w:szCs w:val="22"/>
              </w:rPr>
              <w:t>31,83</w:t>
            </w:r>
          </w:p>
        </w:tc>
        <w:tc>
          <w:tcPr>
            <w:tcW w:w="1162" w:type="dxa"/>
            <w:tcBorders>
              <w:top w:val="single" w:sz="4" w:space="0" w:color="auto"/>
              <w:left w:val="single" w:sz="4" w:space="0" w:color="000000"/>
              <w:bottom w:val="single" w:sz="4" w:space="0" w:color="000000"/>
              <w:right w:val="single" w:sz="4" w:space="0" w:color="000000"/>
            </w:tcBorders>
          </w:tcPr>
          <w:p w:rsidR="00D234F2" w:rsidRPr="002D4F73" w:rsidRDefault="00D234F2" w:rsidP="002D4F73">
            <w:pPr>
              <w:shd w:val="clear" w:color="auto" w:fill="FFFFFF"/>
              <w:autoSpaceDE w:val="0"/>
              <w:autoSpaceDN w:val="0"/>
              <w:adjustRightInd w:val="0"/>
              <w:ind w:firstLine="0"/>
              <w:jc w:val="center"/>
              <w:rPr>
                <w:b/>
                <w:sz w:val="22"/>
                <w:szCs w:val="22"/>
              </w:rPr>
            </w:pPr>
            <w:r w:rsidRPr="002D4F73">
              <w:rPr>
                <w:b/>
                <w:sz w:val="22"/>
                <w:szCs w:val="22"/>
              </w:rPr>
              <w:t>8,75</w:t>
            </w:r>
          </w:p>
        </w:tc>
        <w:tc>
          <w:tcPr>
            <w:tcW w:w="1068" w:type="dxa"/>
            <w:tcBorders>
              <w:top w:val="single" w:sz="4" w:space="0" w:color="auto"/>
              <w:left w:val="single" w:sz="4" w:space="0" w:color="000000"/>
              <w:bottom w:val="single" w:sz="4" w:space="0" w:color="000000"/>
              <w:right w:val="single" w:sz="4" w:space="0" w:color="000000"/>
            </w:tcBorders>
          </w:tcPr>
          <w:p w:rsidR="00D234F2" w:rsidRPr="002D4F73" w:rsidRDefault="00D234F2" w:rsidP="002D4F73">
            <w:pPr>
              <w:shd w:val="clear" w:color="auto" w:fill="FFFFFF"/>
              <w:autoSpaceDE w:val="0"/>
              <w:autoSpaceDN w:val="0"/>
              <w:adjustRightInd w:val="0"/>
              <w:ind w:firstLine="0"/>
              <w:jc w:val="center"/>
              <w:rPr>
                <w:b/>
                <w:sz w:val="22"/>
                <w:szCs w:val="22"/>
              </w:rPr>
            </w:pPr>
            <w:r w:rsidRPr="002D4F73">
              <w:rPr>
                <w:b/>
                <w:sz w:val="22"/>
                <w:szCs w:val="22"/>
              </w:rPr>
              <w:t>13,81</w:t>
            </w:r>
          </w:p>
        </w:tc>
        <w:tc>
          <w:tcPr>
            <w:tcW w:w="4963" w:type="dxa"/>
            <w:tcBorders>
              <w:top w:val="single" w:sz="4" w:space="0" w:color="auto"/>
              <w:left w:val="single" w:sz="4" w:space="0" w:color="000000"/>
              <w:bottom w:val="single" w:sz="4" w:space="0" w:color="000000"/>
              <w:right w:val="single" w:sz="4" w:space="0" w:color="000000"/>
            </w:tcBorders>
          </w:tcPr>
          <w:p w:rsidR="00D234F2" w:rsidRPr="00685AA8" w:rsidRDefault="00D234F2" w:rsidP="00D234F2">
            <w:pPr>
              <w:shd w:val="clear" w:color="auto" w:fill="FFFFFF"/>
              <w:autoSpaceDE w:val="0"/>
              <w:autoSpaceDN w:val="0"/>
              <w:adjustRightInd w:val="0"/>
              <w:jc w:val="center"/>
              <w:rPr>
                <w:b/>
              </w:rPr>
            </w:pPr>
          </w:p>
        </w:tc>
      </w:tr>
    </w:tbl>
    <w:p w:rsidR="00D234F2" w:rsidRPr="00685AA8" w:rsidRDefault="00D234F2" w:rsidP="00D234F2">
      <w:pPr>
        <w:rPr>
          <w:b/>
          <w:szCs w:val="24"/>
        </w:rPr>
      </w:pPr>
    </w:p>
    <w:p w:rsidR="00D234F2" w:rsidRPr="00685AA8" w:rsidRDefault="00D234F2" w:rsidP="00D234F2">
      <w:pPr>
        <w:jc w:val="center"/>
        <w:rPr>
          <w:b/>
          <w:szCs w:val="24"/>
        </w:rPr>
      </w:pPr>
      <w:r w:rsidRPr="00685AA8">
        <w:rPr>
          <w:b/>
          <w:szCs w:val="24"/>
        </w:rPr>
        <w:t>с.Боровка</w:t>
      </w:r>
    </w:p>
    <w:tbl>
      <w:tblPr>
        <w:tblW w:w="1460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0"/>
        <w:gridCol w:w="3066"/>
        <w:gridCol w:w="1680"/>
        <w:gridCol w:w="2040"/>
        <w:gridCol w:w="1578"/>
        <w:gridCol w:w="1219"/>
        <w:gridCol w:w="1163"/>
        <w:gridCol w:w="3004"/>
      </w:tblGrid>
      <w:tr w:rsidR="00D234F2" w:rsidRPr="00685AA8" w:rsidTr="00D234F2">
        <w:tc>
          <w:tcPr>
            <w:tcW w:w="850" w:type="dxa"/>
            <w:vMerge w:val="restart"/>
          </w:tcPr>
          <w:p w:rsidR="00D234F2" w:rsidRPr="002D4F73" w:rsidRDefault="00D234F2" w:rsidP="002D4F73">
            <w:pPr>
              <w:ind w:firstLine="0"/>
              <w:jc w:val="center"/>
              <w:rPr>
                <w:sz w:val="22"/>
                <w:szCs w:val="22"/>
              </w:rPr>
            </w:pPr>
            <w:r w:rsidRPr="002D4F73">
              <w:rPr>
                <w:sz w:val="22"/>
                <w:szCs w:val="22"/>
              </w:rPr>
              <w:t>№</w:t>
            </w:r>
          </w:p>
          <w:p w:rsidR="00D234F2" w:rsidRPr="002D4F73" w:rsidRDefault="00D234F2" w:rsidP="002D4F73">
            <w:pPr>
              <w:ind w:firstLine="0"/>
              <w:jc w:val="center"/>
              <w:rPr>
                <w:sz w:val="22"/>
                <w:szCs w:val="22"/>
              </w:rPr>
            </w:pPr>
            <w:r w:rsidRPr="002D4F73">
              <w:rPr>
                <w:sz w:val="22"/>
                <w:szCs w:val="22"/>
              </w:rPr>
              <w:t>п/п</w:t>
            </w:r>
          </w:p>
        </w:tc>
        <w:tc>
          <w:tcPr>
            <w:tcW w:w="3066" w:type="dxa"/>
            <w:vMerge w:val="restart"/>
          </w:tcPr>
          <w:p w:rsidR="00D234F2" w:rsidRPr="002D4F73" w:rsidRDefault="00D234F2" w:rsidP="002D4F73">
            <w:pPr>
              <w:ind w:firstLine="0"/>
              <w:jc w:val="center"/>
              <w:rPr>
                <w:sz w:val="22"/>
                <w:szCs w:val="22"/>
              </w:rPr>
            </w:pPr>
            <w:r w:rsidRPr="002D4F73">
              <w:rPr>
                <w:sz w:val="22"/>
                <w:szCs w:val="22"/>
              </w:rPr>
              <w:t>Наименование дороги или улицы</w:t>
            </w:r>
          </w:p>
        </w:tc>
        <w:tc>
          <w:tcPr>
            <w:tcW w:w="7680" w:type="dxa"/>
            <w:gridSpan w:val="5"/>
          </w:tcPr>
          <w:p w:rsidR="00D234F2" w:rsidRPr="002D4F73" w:rsidRDefault="00D234F2" w:rsidP="002D4F73">
            <w:pPr>
              <w:ind w:firstLine="0"/>
              <w:jc w:val="center"/>
              <w:rPr>
                <w:sz w:val="22"/>
                <w:szCs w:val="22"/>
              </w:rPr>
            </w:pPr>
            <w:r w:rsidRPr="002D4F73">
              <w:rPr>
                <w:sz w:val="22"/>
                <w:szCs w:val="22"/>
              </w:rPr>
              <w:t>Проезжая часть</w:t>
            </w:r>
          </w:p>
        </w:tc>
        <w:tc>
          <w:tcPr>
            <w:tcW w:w="3004" w:type="dxa"/>
          </w:tcPr>
          <w:p w:rsidR="00D234F2" w:rsidRPr="002D4F73" w:rsidRDefault="00D234F2" w:rsidP="002D4F73">
            <w:pPr>
              <w:ind w:firstLine="0"/>
              <w:jc w:val="center"/>
              <w:rPr>
                <w:sz w:val="22"/>
                <w:szCs w:val="22"/>
              </w:rPr>
            </w:pPr>
          </w:p>
        </w:tc>
      </w:tr>
      <w:tr w:rsidR="00D234F2" w:rsidRPr="00685AA8" w:rsidTr="00D234F2">
        <w:tc>
          <w:tcPr>
            <w:tcW w:w="850" w:type="dxa"/>
            <w:vMerge/>
          </w:tcPr>
          <w:p w:rsidR="00D234F2" w:rsidRPr="002D4F73" w:rsidRDefault="00D234F2" w:rsidP="002D4F73">
            <w:pPr>
              <w:ind w:firstLine="0"/>
              <w:jc w:val="center"/>
              <w:rPr>
                <w:sz w:val="22"/>
                <w:szCs w:val="22"/>
              </w:rPr>
            </w:pPr>
          </w:p>
        </w:tc>
        <w:tc>
          <w:tcPr>
            <w:tcW w:w="3066" w:type="dxa"/>
            <w:vMerge/>
          </w:tcPr>
          <w:p w:rsidR="00D234F2" w:rsidRPr="002D4F73" w:rsidRDefault="00D234F2" w:rsidP="002D4F73">
            <w:pPr>
              <w:ind w:firstLine="0"/>
              <w:jc w:val="center"/>
              <w:rPr>
                <w:sz w:val="22"/>
                <w:szCs w:val="22"/>
              </w:rPr>
            </w:pPr>
          </w:p>
        </w:tc>
        <w:tc>
          <w:tcPr>
            <w:tcW w:w="1680" w:type="dxa"/>
            <w:vMerge w:val="restart"/>
          </w:tcPr>
          <w:p w:rsidR="00D234F2" w:rsidRPr="002D4F73" w:rsidRDefault="00D234F2" w:rsidP="002D4F73">
            <w:pPr>
              <w:ind w:firstLine="0"/>
              <w:jc w:val="center"/>
              <w:rPr>
                <w:sz w:val="22"/>
                <w:szCs w:val="22"/>
              </w:rPr>
            </w:pPr>
            <w:r w:rsidRPr="002D4F73">
              <w:rPr>
                <w:sz w:val="22"/>
                <w:szCs w:val="22"/>
              </w:rPr>
              <w:t>Площадь (м2)</w:t>
            </w:r>
          </w:p>
        </w:tc>
        <w:tc>
          <w:tcPr>
            <w:tcW w:w="2040" w:type="dxa"/>
            <w:vMerge w:val="restart"/>
          </w:tcPr>
          <w:p w:rsidR="00D234F2" w:rsidRPr="002D4F73" w:rsidRDefault="00D234F2" w:rsidP="002D4F73">
            <w:pPr>
              <w:ind w:firstLine="0"/>
              <w:jc w:val="center"/>
              <w:rPr>
                <w:sz w:val="22"/>
                <w:szCs w:val="22"/>
              </w:rPr>
            </w:pPr>
            <w:r w:rsidRPr="002D4F73">
              <w:rPr>
                <w:sz w:val="22"/>
                <w:szCs w:val="22"/>
              </w:rPr>
              <w:t>Протяженность (км)</w:t>
            </w:r>
          </w:p>
        </w:tc>
        <w:tc>
          <w:tcPr>
            <w:tcW w:w="3960" w:type="dxa"/>
            <w:gridSpan w:val="3"/>
          </w:tcPr>
          <w:p w:rsidR="00D234F2" w:rsidRPr="002D4F73" w:rsidRDefault="00D234F2" w:rsidP="002D4F73">
            <w:pPr>
              <w:ind w:firstLine="0"/>
              <w:jc w:val="center"/>
              <w:rPr>
                <w:sz w:val="22"/>
                <w:szCs w:val="22"/>
              </w:rPr>
            </w:pPr>
            <w:r w:rsidRPr="002D4F73">
              <w:rPr>
                <w:sz w:val="22"/>
                <w:szCs w:val="22"/>
              </w:rPr>
              <w:t>В том числе протяженность по покрытию (км)</w:t>
            </w:r>
          </w:p>
        </w:tc>
        <w:tc>
          <w:tcPr>
            <w:tcW w:w="3004" w:type="dxa"/>
          </w:tcPr>
          <w:p w:rsidR="00D234F2" w:rsidRPr="002D4F73" w:rsidRDefault="00D234F2" w:rsidP="002D4F73">
            <w:pPr>
              <w:ind w:firstLine="0"/>
              <w:jc w:val="center"/>
              <w:rPr>
                <w:sz w:val="22"/>
                <w:szCs w:val="22"/>
              </w:rPr>
            </w:pPr>
            <w:r w:rsidRPr="002D4F73">
              <w:rPr>
                <w:sz w:val="22"/>
                <w:szCs w:val="22"/>
              </w:rPr>
              <w:t>Категория улиц и дорог</w:t>
            </w:r>
          </w:p>
        </w:tc>
      </w:tr>
      <w:tr w:rsidR="00D234F2" w:rsidRPr="00685AA8" w:rsidTr="00D234F2">
        <w:tc>
          <w:tcPr>
            <w:tcW w:w="850" w:type="dxa"/>
            <w:vMerge/>
          </w:tcPr>
          <w:p w:rsidR="00D234F2" w:rsidRPr="002D4F73" w:rsidRDefault="00D234F2" w:rsidP="002D4F73">
            <w:pPr>
              <w:ind w:firstLine="0"/>
              <w:jc w:val="center"/>
              <w:rPr>
                <w:sz w:val="22"/>
                <w:szCs w:val="22"/>
              </w:rPr>
            </w:pPr>
          </w:p>
        </w:tc>
        <w:tc>
          <w:tcPr>
            <w:tcW w:w="3066" w:type="dxa"/>
            <w:vMerge/>
          </w:tcPr>
          <w:p w:rsidR="00D234F2" w:rsidRPr="002D4F73" w:rsidRDefault="00D234F2" w:rsidP="002D4F73">
            <w:pPr>
              <w:ind w:firstLine="0"/>
              <w:jc w:val="center"/>
              <w:rPr>
                <w:sz w:val="22"/>
                <w:szCs w:val="22"/>
              </w:rPr>
            </w:pPr>
          </w:p>
        </w:tc>
        <w:tc>
          <w:tcPr>
            <w:tcW w:w="1680" w:type="dxa"/>
            <w:vMerge/>
          </w:tcPr>
          <w:p w:rsidR="00D234F2" w:rsidRPr="002D4F73" w:rsidRDefault="00D234F2" w:rsidP="002D4F73">
            <w:pPr>
              <w:ind w:firstLine="0"/>
              <w:jc w:val="center"/>
              <w:rPr>
                <w:sz w:val="22"/>
                <w:szCs w:val="22"/>
              </w:rPr>
            </w:pPr>
          </w:p>
        </w:tc>
        <w:tc>
          <w:tcPr>
            <w:tcW w:w="2040" w:type="dxa"/>
            <w:vMerge/>
          </w:tcPr>
          <w:p w:rsidR="00D234F2" w:rsidRPr="002D4F73" w:rsidRDefault="00D234F2" w:rsidP="002D4F73">
            <w:pPr>
              <w:ind w:firstLine="0"/>
              <w:jc w:val="center"/>
              <w:rPr>
                <w:sz w:val="22"/>
                <w:szCs w:val="22"/>
              </w:rPr>
            </w:pPr>
          </w:p>
        </w:tc>
        <w:tc>
          <w:tcPr>
            <w:tcW w:w="1578" w:type="dxa"/>
          </w:tcPr>
          <w:p w:rsidR="00D234F2" w:rsidRPr="002D4F73" w:rsidRDefault="00D234F2" w:rsidP="002D4F73">
            <w:pPr>
              <w:ind w:firstLine="0"/>
              <w:jc w:val="center"/>
              <w:rPr>
                <w:sz w:val="22"/>
                <w:szCs w:val="22"/>
              </w:rPr>
            </w:pPr>
            <w:r w:rsidRPr="002D4F73">
              <w:rPr>
                <w:sz w:val="22"/>
                <w:szCs w:val="22"/>
              </w:rPr>
              <w:t>Асф/бет.</w:t>
            </w:r>
          </w:p>
        </w:tc>
        <w:tc>
          <w:tcPr>
            <w:tcW w:w="1219" w:type="dxa"/>
          </w:tcPr>
          <w:p w:rsidR="00D234F2" w:rsidRPr="002D4F73" w:rsidRDefault="00D234F2" w:rsidP="002D4F73">
            <w:pPr>
              <w:ind w:firstLine="0"/>
              <w:jc w:val="center"/>
              <w:rPr>
                <w:sz w:val="22"/>
                <w:szCs w:val="22"/>
              </w:rPr>
            </w:pPr>
            <w:r w:rsidRPr="002D4F73">
              <w:rPr>
                <w:sz w:val="22"/>
                <w:szCs w:val="22"/>
              </w:rPr>
              <w:t>Гр/щеб.</w:t>
            </w:r>
          </w:p>
        </w:tc>
        <w:tc>
          <w:tcPr>
            <w:tcW w:w="1163" w:type="dxa"/>
          </w:tcPr>
          <w:p w:rsidR="00D234F2" w:rsidRPr="002D4F73" w:rsidRDefault="00D234F2" w:rsidP="002D4F73">
            <w:pPr>
              <w:ind w:firstLine="0"/>
              <w:jc w:val="center"/>
              <w:rPr>
                <w:sz w:val="22"/>
                <w:szCs w:val="22"/>
              </w:rPr>
            </w:pPr>
            <w:r w:rsidRPr="002D4F73">
              <w:rPr>
                <w:sz w:val="22"/>
                <w:szCs w:val="22"/>
              </w:rPr>
              <w:t>Грунт</w:t>
            </w:r>
          </w:p>
        </w:tc>
        <w:tc>
          <w:tcPr>
            <w:tcW w:w="3004" w:type="dxa"/>
          </w:tcPr>
          <w:p w:rsidR="00D234F2" w:rsidRPr="002D4F73" w:rsidRDefault="00D234F2" w:rsidP="002D4F73">
            <w:pPr>
              <w:ind w:firstLine="0"/>
              <w:jc w:val="center"/>
              <w:rPr>
                <w:sz w:val="22"/>
                <w:szCs w:val="22"/>
              </w:rPr>
            </w:pPr>
          </w:p>
        </w:tc>
      </w:tr>
      <w:tr w:rsidR="00D234F2" w:rsidRPr="00685AA8" w:rsidTr="00D234F2">
        <w:tc>
          <w:tcPr>
            <w:tcW w:w="850" w:type="dxa"/>
          </w:tcPr>
          <w:p w:rsidR="00D234F2" w:rsidRPr="002D4F73" w:rsidRDefault="00D234F2" w:rsidP="002D4F73">
            <w:pPr>
              <w:ind w:firstLine="0"/>
              <w:jc w:val="center"/>
              <w:rPr>
                <w:sz w:val="22"/>
                <w:szCs w:val="22"/>
              </w:rPr>
            </w:pPr>
            <w:r w:rsidRPr="002D4F73">
              <w:rPr>
                <w:sz w:val="22"/>
                <w:szCs w:val="22"/>
              </w:rPr>
              <w:t>1</w:t>
            </w:r>
          </w:p>
        </w:tc>
        <w:tc>
          <w:tcPr>
            <w:tcW w:w="3066" w:type="dxa"/>
          </w:tcPr>
          <w:p w:rsidR="00D234F2" w:rsidRPr="002D4F73" w:rsidRDefault="00D234F2" w:rsidP="002D4F73">
            <w:pPr>
              <w:ind w:firstLine="0"/>
              <w:rPr>
                <w:sz w:val="22"/>
                <w:szCs w:val="22"/>
              </w:rPr>
            </w:pPr>
            <w:r w:rsidRPr="002D4F73">
              <w:rPr>
                <w:sz w:val="22"/>
                <w:szCs w:val="22"/>
              </w:rPr>
              <w:t>2</w:t>
            </w:r>
          </w:p>
        </w:tc>
        <w:tc>
          <w:tcPr>
            <w:tcW w:w="1680" w:type="dxa"/>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3</w:t>
            </w:r>
          </w:p>
        </w:tc>
        <w:tc>
          <w:tcPr>
            <w:tcW w:w="2040" w:type="dxa"/>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4</w:t>
            </w:r>
          </w:p>
        </w:tc>
        <w:tc>
          <w:tcPr>
            <w:tcW w:w="1578" w:type="dxa"/>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5</w:t>
            </w:r>
          </w:p>
        </w:tc>
        <w:tc>
          <w:tcPr>
            <w:tcW w:w="1219" w:type="dxa"/>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6</w:t>
            </w:r>
          </w:p>
        </w:tc>
        <w:tc>
          <w:tcPr>
            <w:tcW w:w="1163" w:type="dxa"/>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7</w:t>
            </w:r>
          </w:p>
        </w:tc>
        <w:tc>
          <w:tcPr>
            <w:tcW w:w="3004" w:type="dxa"/>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8</w:t>
            </w:r>
          </w:p>
        </w:tc>
      </w:tr>
      <w:tr w:rsidR="00D234F2" w:rsidRPr="00685AA8" w:rsidTr="00D234F2">
        <w:trPr>
          <w:trHeight w:val="255"/>
        </w:trPr>
        <w:tc>
          <w:tcPr>
            <w:tcW w:w="850" w:type="dxa"/>
          </w:tcPr>
          <w:p w:rsidR="00D234F2" w:rsidRPr="002D4F73" w:rsidRDefault="00D234F2" w:rsidP="002D4F73">
            <w:pPr>
              <w:ind w:firstLine="0"/>
              <w:jc w:val="center"/>
              <w:rPr>
                <w:sz w:val="22"/>
                <w:szCs w:val="22"/>
              </w:rPr>
            </w:pPr>
            <w:r w:rsidRPr="002D4F73">
              <w:rPr>
                <w:sz w:val="22"/>
                <w:szCs w:val="22"/>
              </w:rPr>
              <w:t>1</w:t>
            </w:r>
          </w:p>
        </w:tc>
        <w:tc>
          <w:tcPr>
            <w:tcW w:w="3066" w:type="dxa"/>
          </w:tcPr>
          <w:p w:rsidR="00D234F2" w:rsidRPr="002D4F73" w:rsidRDefault="00D234F2" w:rsidP="002D4F73">
            <w:pPr>
              <w:ind w:firstLine="0"/>
              <w:rPr>
                <w:sz w:val="22"/>
                <w:szCs w:val="22"/>
              </w:rPr>
            </w:pPr>
            <w:r w:rsidRPr="002D4F73">
              <w:rPr>
                <w:sz w:val="22"/>
                <w:szCs w:val="22"/>
              </w:rPr>
              <w:t>ул. Юбилейная</w:t>
            </w:r>
          </w:p>
        </w:tc>
        <w:tc>
          <w:tcPr>
            <w:tcW w:w="1680" w:type="dxa"/>
          </w:tcPr>
          <w:p w:rsidR="00D234F2" w:rsidRPr="002D4F73" w:rsidRDefault="00D234F2" w:rsidP="002D4F73">
            <w:pPr>
              <w:ind w:firstLine="0"/>
              <w:jc w:val="center"/>
              <w:rPr>
                <w:sz w:val="22"/>
                <w:szCs w:val="22"/>
              </w:rPr>
            </w:pPr>
            <w:r w:rsidRPr="002D4F73">
              <w:rPr>
                <w:sz w:val="22"/>
                <w:szCs w:val="22"/>
              </w:rPr>
              <w:t>3000</w:t>
            </w:r>
          </w:p>
        </w:tc>
        <w:tc>
          <w:tcPr>
            <w:tcW w:w="2040" w:type="dxa"/>
          </w:tcPr>
          <w:p w:rsidR="00D234F2" w:rsidRPr="002D4F73" w:rsidRDefault="00D234F2" w:rsidP="002D4F73">
            <w:pPr>
              <w:ind w:firstLine="0"/>
              <w:jc w:val="center"/>
              <w:rPr>
                <w:sz w:val="22"/>
                <w:szCs w:val="22"/>
              </w:rPr>
            </w:pPr>
            <w:r w:rsidRPr="002D4F73">
              <w:rPr>
                <w:sz w:val="22"/>
                <w:szCs w:val="22"/>
              </w:rPr>
              <w:t>1,000</w:t>
            </w:r>
          </w:p>
        </w:tc>
        <w:tc>
          <w:tcPr>
            <w:tcW w:w="1578" w:type="dxa"/>
          </w:tcPr>
          <w:p w:rsidR="00D234F2" w:rsidRPr="002D4F73" w:rsidRDefault="00D234F2" w:rsidP="002D4F73">
            <w:pPr>
              <w:ind w:firstLine="0"/>
              <w:jc w:val="center"/>
              <w:rPr>
                <w:sz w:val="22"/>
                <w:szCs w:val="22"/>
              </w:rPr>
            </w:pPr>
            <w:r w:rsidRPr="002D4F73">
              <w:rPr>
                <w:sz w:val="22"/>
                <w:szCs w:val="22"/>
              </w:rPr>
              <w:t>1,000</w:t>
            </w:r>
          </w:p>
        </w:tc>
        <w:tc>
          <w:tcPr>
            <w:tcW w:w="1219" w:type="dxa"/>
          </w:tcPr>
          <w:p w:rsidR="00D234F2" w:rsidRPr="002D4F73" w:rsidRDefault="00D234F2" w:rsidP="002D4F73">
            <w:pPr>
              <w:ind w:firstLine="0"/>
              <w:jc w:val="center"/>
              <w:rPr>
                <w:sz w:val="22"/>
                <w:szCs w:val="22"/>
              </w:rPr>
            </w:pPr>
            <w:r w:rsidRPr="002D4F73">
              <w:rPr>
                <w:sz w:val="22"/>
                <w:szCs w:val="22"/>
              </w:rPr>
              <w:t> </w:t>
            </w:r>
          </w:p>
        </w:tc>
        <w:tc>
          <w:tcPr>
            <w:tcW w:w="1163" w:type="dxa"/>
          </w:tcPr>
          <w:p w:rsidR="00D234F2" w:rsidRPr="002D4F73" w:rsidRDefault="00D234F2" w:rsidP="002D4F73">
            <w:pPr>
              <w:ind w:firstLine="0"/>
              <w:jc w:val="center"/>
              <w:rPr>
                <w:sz w:val="22"/>
                <w:szCs w:val="22"/>
              </w:rPr>
            </w:pPr>
            <w:r w:rsidRPr="002D4F73">
              <w:rPr>
                <w:sz w:val="22"/>
                <w:szCs w:val="22"/>
              </w:rPr>
              <w:t> </w:t>
            </w:r>
          </w:p>
        </w:tc>
        <w:tc>
          <w:tcPr>
            <w:tcW w:w="3004" w:type="dxa"/>
          </w:tcPr>
          <w:p w:rsidR="00D234F2" w:rsidRPr="002D4F73" w:rsidRDefault="00D234F2" w:rsidP="002D4F73">
            <w:pPr>
              <w:ind w:firstLine="0"/>
              <w:jc w:val="center"/>
              <w:rPr>
                <w:sz w:val="22"/>
                <w:szCs w:val="22"/>
              </w:rPr>
            </w:pPr>
          </w:p>
        </w:tc>
      </w:tr>
      <w:tr w:rsidR="00D234F2" w:rsidRPr="00685AA8" w:rsidTr="00D234F2">
        <w:trPr>
          <w:trHeight w:val="255"/>
        </w:trPr>
        <w:tc>
          <w:tcPr>
            <w:tcW w:w="850" w:type="dxa"/>
          </w:tcPr>
          <w:p w:rsidR="00D234F2" w:rsidRPr="002D4F73" w:rsidRDefault="00D234F2" w:rsidP="002D4F73">
            <w:pPr>
              <w:ind w:firstLine="0"/>
              <w:jc w:val="center"/>
              <w:rPr>
                <w:sz w:val="22"/>
                <w:szCs w:val="22"/>
              </w:rPr>
            </w:pPr>
            <w:r w:rsidRPr="002D4F73">
              <w:rPr>
                <w:sz w:val="22"/>
                <w:szCs w:val="22"/>
              </w:rPr>
              <w:t>2</w:t>
            </w:r>
          </w:p>
        </w:tc>
        <w:tc>
          <w:tcPr>
            <w:tcW w:w="3066" w:type="dxa"/>
          </w:tcPr>
          <w:p w:rsidR="00D234F2" w:rsidRPr="002D4F73" w:rsidRDefault="00D234F2" w:rsidP="002D4F73">
            <w:pPr>
              <w:ind w:firstLine="0"/>
              <w:rPr>
                <w:sz w:val="22"/>
                <w:szCs w:val="22"/>
              </w:rPr>
            </w:pPr>
            <w:r w:rsidRPr="002D4F73">
              <w:rPr>
                <w:sz w:val="22"/>
                <w:szCs w:val="22"/>
              </w:rPr>
              <w:t>ул. Луговая</w:t>
            </w:r>
          </w:p>
        </w:tc>
        <w:tc>
          <w:tcPr>
            <w:tcW w:w="1680" w:type="dxa"/>
          </w:tcPr>
          <w:p w:rsidR="00D234F2" w:rsidRPr="002D4F73" w:rsidRDefault="00D234F2" w:rsidP="002D4F73">
            <w:pPr>
              <w:ind w:firstLine="0"/>
              <w:jc w:val="center"/>
              <w:rPr>
                <w:sz w:val="22"/>
                <w:szCs w:val="22"/>
              </w:rPr>
            </w:pPr>
            <w:r w:rsidRPr="002D4F73">
              <w:rPr>
                <w:sz w:val="22"/>
                <w:szCs w:val="22"/>
              </w:rPr>
              <w:t>387,48</w:t>
            </w:r>
          </w:p>
        </w:tc>
        <w:tc>
          <w:tcPr>
            <w:tcW w:w="2040" w:type="dxa"/>
          </w:tcPr>
          <w:p w:rsidR="00D234F2" w:rsidRPr="002D4F73" w:rsidRDefault="00D234F2" w:rsidP="002D4F73">
            <w:pPr>
              <w:ind w:firstLine="0"/>
              <w:jc w:val="center"/>
              <w:rPr>
                <w:sz w:val="22"/>
                <w:szCs w:val="22"/>
              </w:rPr>
            </w:pPr>
            <w:r w:rsidRPr="002D4F73">
              <w:rPr>
                <w:sz w:val="22"/>
                <w:szCs w:val="22"/>
              </w:rPr>
              <w:t>0,13</w:t>
            </w:r>
          </w:p>
        </w:tc>
        <w:tc>
          <w:tcPr>
            <w:tcW w:w="1578" w:type="dxa"/>
          </w:tcPr>
          <w:p w:rsidR="00D234F2" w:rsidRPr="002D4F73" w:rsidRDefault="00D234F2" w:rsidP="002D4F73">
            <w:pPr>
              <w:ind w:firstLine="0"/>
              <w:jc w:val="center"/>
              <w:rPr>
                <w:sz w:val="22"/>
                <w:szCs w:val="22"/>
              </w:rPr>
            </w:pPr>
          </w:p>
        </w:tc>
        <w:tc>
          <w:tcPr>
            <w:tcW w:w="1219" w:type="dxa"/>
            <w:vAlign w:val="center"/>
          </w:tcPr>
          <w:p w:rsidR="00D234F2" w:rsidRPr="002D4F73" w:rsidRDefault="00D234F2" w:rsidP="002D4F73">
            <w:pPr>
              <w:ind w:firstLine="0"/>
              <w:jc w:val="center"/>
              <w:rPr>
                <w:sz w:val="22"/>
                <w:szCs w:val="22"/>
              </w:rPr>
            </w:pPr>
          </w:p>
        </w:tc>
        <w:tc>
          <w:tcPr>
            <w:tcW w:w="1163" w:type="dxa"/>
            <w:vMerge w:val="restart"/>
          </w:tcPr>
          <w:p w:rsidR="00D234F2" w:rsidRPr="002D4F73" w:rsidRDefault="00D234F2" w:rsidP="002D4F73">
            <w:pPr>
              <w:ind w:firstLine="0"/>
              <w:jc w:val="center"/>
              <w:rPr>
                <w:sz w:val="22"/>
                <w:szCs w:val="22"/>
              </w:rPr>
            </w:pPr>
            <w:r w:rsidRPr="002D4F73">
              <w:rPr>
                <w:sz w:val="22"/>
                <w:szCs w:val="22"/>
              </w:rPr>
              <w:t>0,13</w:t>
            </w:r>
          </w:p>
          <w:p w:rsidR="00D234F2" w:rsidRPr="002D4F73" w:rsidRDefault="00D234F2" w:rsidP="002D4F73">
            <w:pPr>
              <w:ind w:firstLine="0"/>
              <w:jc w:val="center"/>
              <w:rPr>
                <w:sz w:val="22"/>
                <w:szCs w:val="22"/>
              </w:rPr>
            </w:pPr>
          </w:p>
        </w:tc>
        <w:tc>
          <w:tcPr>
            <w:tcW w:w="3004" w:type="dxa"/>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 xml:space="preserve">муниципальная улица в жилой застройке </w:t>
            </w:r>
          </w:p>
        </w:tc>
      </w:tr>
      <w:tr w:rsidR="00D234F2" w:rsidRPr="00685AA8" w:rsidTr="00D234F2">
        <w:trPr>
          <w:trHeight w:val="255"/>
        </w:trPr>
        <w:tc>
          <w:tcPr>
            <w:tcW w:w="850" w:type="dxa"/>
          </w:tcPr>
          <w:p w:rsidR="00D234F2" w:rsidRPr="002D4F73" w:rsidRDefault="00D234F2" w:rsidP="002D4F73">
            <w:pPr>
              <w:ind w:firstLine="0"/>
              <w:jc w:val="center"/>
              <w:rPr>
                <w:sz w:val="22"/>
                <w:szCs w:val="22"/>
              </w:rPr>
            </w:pPr>
            <w:r w:rsidRPr="002D4F73">
              <w:rPr>
                <w:sz w:val="22"/>
                <w:szCs w:val="22"/>
              </w:rPr>
              <w:t>3</w:t>
            </w:r>
          </w:p>
        </w:tc>
        <w:tc>
          <w:tcPr>
            <w:tcW w:w="3066" w:type="dxa"/>
          </w:tcPr>
          <w:p w:rsidR="00D234F2" w:rsidRPr="002D4F73" w:rsidRDefault="00D234F2" w:rsidP="002D4F73">
            <w:pPr>
              <w:ind w:firstLine="0"/>
              <w:rPr>
                <w:sz w:val="22"/>
                <w:szCs w:val="22"/>
              </w:rPr>
            </w:pPr>
            <w:r w:rsidRPr="002D4F73">
              <w:rPr>
                <w:sz w:val="22"/>
                <w:szCs w:val="22"/>
              </w:rPr>
              <w:t>Пер. Молодежный</w:t>
            </w:r>
          </w:p>
        </w:tc>
        <w:tc>
          <w:tcPr>
            <w:tcW w:w="1680" w:type="dxa"/>
            <w:vMerge w:val="restart"/>
          </w:tcPr>
          <w:p w:rsidR="00D234F2" w:rsidRPr="002D4F73" w:rsidRDefault="00D234F2" w:rsidP="002D4F73">
            <w:pPr>
              <w:ind w:firstLine="0"/>
              <w:jc w:val="center"/>
              <w:rPr>
                <w:sz w:val="22"/>
                <w:szCs w:val="22"/>
              </w:rPr>
            </w:pPr>
            <w:r w:rsidRPr="002D4F73">
              <w:rPr>
                <w:sz w:val="22"/>
                <w:szCs w:val="22"/>
              </w:rPr>
              <w:t>9900</w:t>
            </w:r>
          </w:p>
        </w:tc>
        <w:tc>
          <w:tcPr>
            <w:tcW w:w="2040" w:type="dxa"/>
            <w:vMerge w:val="restart"/>
          </w:tcPr>
          <w:p w:rsidR="00D234F2" w:rsidRPr="002D4F73" w:rsidRDefault="00D234F2" w:rsidP="002D4F73">
            <w:pPr>
              <w:ind w:firstLine="0"/>
              <w:jc w:val="center"/>
              <w:rPr>
                <w:sz w:val="22"/>
                <w:szCs w:val="22"/>
              </w:rPr>
            </w:pPr>
            <w:r w:rsidRPr="002D4F73">
              <w:rPr>
                <w:sz w:val="22"/>
                <w:szCs w:val="22"/>
              </w:rPr>
              <w:t>3,300</w:t>
            </w:r>
          </w:p>
        </w:tc>
        <w:tc>
          <w:tcPr>
            <w:tcW w:w="1578" w:type="dxa"/>
          </w:tcPr>
          <w:p w:rsidR="00D234F2" w:rsidRPr="002D4F73" w:rsidRDefault="00D234F2" w:rsidP="002D4F73">
            <w:pPr>
              <w:ind w:firstLine="0"/>
              <w:jc w:val="center"/>
              <w:rPr>
                <w:sz w:val="22"/>
                <w:szCs w:val="22"/>
              </w:rPr>
            </w:pPr>
          </w:p>
        </w:tc>
        <w:tc>
          <w:tcPr>
            <w:tcW w:w="1219" w:type="dxa"/>
            <w:vMerge w:val="restart"/>
          </w:tcPr>
          <w:p w:rsidR="00D234F2" w:rsidRPr="002D4F73" w:rsidRDefault="00D234F2" w:rsidP="002D4F73">
            <w:pPr>
              <w:ind w:firstLine="0"/>
              <w:jc w:val="center"/>
              <w:rPr>
                <w:sz w:val="22"/>
                <w:szCs w:val="22"/>
              </w:rPr>
            </w:pPr>
            <w:r w:rsidRPr="002D4F73">
              <w:rPr>
                <w:sz w:val="22"/>
                <w:szCs w:val="22"/>
              </w:rPr>
              <w:t>3,300</w:t>
            </w:r>
          </w:p>
        </w:tc>
        <w:tc>
          <w:tcPr>
            <w:tcW w:w="1163" w:type="dxa"/>
            <w:vMerge/>
          </w:tcPr>
          <w:p w:rsidR="00D234F2" w:rsidRPr="002D4F73" w:rsidRDefault="00D234F2" w:rsidP="002D4F73">
            <w:pPr>
              <w:ind w:firstLine="0"/>
              <w:jc w:val="center"/>
              <w:rPr>
                <w:sz w:val="22"/>
                <w:szCs w:val="22"/>
              </w:rPr>
            </w:pPr>
          </w:p>
        </w:tc>
        <w:tc>
          <w:tcPr>
            <w:tcW w:w="3004" w:type="dxa"/>
          </w:tcPr>
          <w:p w:rsidR="00D234F2" w:rsidRPr="002D4F73" w:rsidRDefault="00D234F2" w:rsidP="002D4F73">
            <w:pPr>
              <w:ind w:firstLine="0"/>
              <w:jc w:val="center"/>
              <w:rPr>
                <w:sz w:val="22"/>
                <w:szCs w:val="22"/>
              </w:rPr>
            </w:pPr>
          </w:p>
        </w:tc>
      </w:tr>
      <w:tr w:rsidR="00D234F2" w:rsidRPr="00685AA8" w:rsidTr="00D234F2">
        <w:trPr>
          <w:trHeight w:val="255"/>
        </w:trPr>
        <w:tc>
          <w:tcPr>
            <w:tcW w:w="850" w:type="dxa"/>
          </w:tcPr>
          <w:p w:rsidR="00D234F2" w:rsidRPr="002D4F73" w:rsidRDefault="00D234F2" w:rsidP="002D4F73">
            <w:pPr>
              <w:ind w:firstLine="0"/>
              <w:jc w:val="center"/>
              <w:rPr>
                <w:sz w:val="22"/>
                <w:szCs w:val="22"/>
              </w:rPr>
            </w:pPr>
            <w:r w:rsidRPr="002D4F73">
              <w:rPr>
                <w:sz w:val="22"/>
                <w:szCs w:val="22"/>
              </w:rPr>
              <w:t>4</w:t>
            </w:r>
          </w:p>
        </w:tc>
        <w:tc>
          <w:tcPr>
            <w:tcW w:w="3066" w:type="dxa"/>
          </w:tcPr>
          <w:p w:rsidR="00D234F2" w:rsidRPr="002D4F73" w:rsidRDefault="00D234F2" w:rsidP="002D4F73">
            <w:pPr>
              <w:ind w:firstLine="0"/>
              <w:rPr>
                <w:sz w:val="22"/>
                <w:szCs w:val="22"/>
              </w:rPr>
            </w:pPr>
            <w:r w:rsidRPr="002D4F73">
              <w:rPr>
                <w:sz w:val="22"/>
                <w:szCs w:val="22"/>
              </w:rPr>
              <w:t>Пер.Речной</w:t>
            </w:r>
          </w:p>
        </w:tc>
        <w:tc>
          <w:tcPr>
            <w:tcW w:w="1680" w:type="dxa"/>
            <w:vMerge/>
          </w:tcPr>
          <w:p w:rsidR="00D234F2" w:rsidRPr="002D4F73" w:rsidRDefault="00D234F2" w:rsidP="002D4F73">
            <w:pPr>
              <w:ind w:firstLine="0"/>
              <w:jc w:val="center"/>
              <w:rPr>
                <w:sz w:val="22"/>
                <w:szCs w:val="22"/>
              </w:rPr>
            </w:pPr>
          </w:p>
        </w:tc>
        <w:tc>
          <w:tcPr>
            <w:tcW w:w="2040" w:type="dxa"/>
            <w:vMerge/>
          </w:tcPr>
          <w:p w:rsidR="00D234F2" w:rsidRPr="002D4F73" w:rsidRDefault="00D234F2" w:rsidP="002D4F73">
            <w:pPr>
              <w:ind w:firstLine="0"/>
              <w:jc w:val="center"/>
              <w:rPr>
                <w:sz w:val="22"/>
                <w:szCs w:val="22"/>
              </w:rPr>
            </w:pPr>
          </w:p>
        </w:tc>
        <w:tc>
          <w:tcPr>
            <w:tcW w:w="1578" w:type="dxa"/>
          </w:tcPr>
          <w:p w:rsidR="00D234F2" w:rsidRPr="002D4F73" w:rsidRDefault="00D234F2" w:rsidP="002D4F73">
            <w:pPr>
              <w:ind w:firstLine="0"/>
              <w:jc w:val="center"/>
              <w:rPr>
                <w:sz w:val="22"/>
                <w:szCs w:val="22"/>
              </w:rPr>
            </w:pPr>
          </w:p>
        </w:tc>
        <w:tc>
          <w:tcPr>
            <w:tcW w:w="1219" w:type="dxa"/>
            <w:vMerge/>
          </w:tcPr>
          <w:p w:rsidR="00D234F2" w:rsidRPr="002D4F73" w:rsidRDefault="00D234F2" w:rsidP="002D4F73">
            <w:pPr>
              <w:ind w:firstLine="0"/>
              <w:jc w:val="center"/>
              <w:rPr>
                <w:sz w:val="22"/>
                <w:szCs w:val="22"/>
              </w:rPr>
            </w:pPr>
          </w:p>
        </w:tc>
        <w:tc>
          <w:tcPr>
            <w:tcW w:w="1163" w:type="dxa"/>
            <w:vMerge/>
          </w:tcPr>
          <w:p w:rsidR="00D234F2" w:rsidRPr="002D4F73" w:rsidRDefault="00D234F2" w:rsidP="002D4F73">
            <w:pPr>
              <w:ind w:firstLine="0"/>
              <w:jc w:val="center"/>
              <w:rPr>
                <w:sz w:val="22"/>
                <w:szCs w:val="22"/>
              </w:rPr>
            </w:pPr>
          </w:p>
        </w:tc>
        <w:tc>
          <w:tcPr>
            <w:tcW w:w="3004" w:type="dxa"/>
          </w:tcPr>
          <w:p w:rsidR="00D234F2" w:rsidRPr="002D4F73" w:rsidRDefault="00D234F2" w:rsidP="002D4F73">
            <w:pPr>
              <w:ind w:firstLine="0"/>
              <w:jc w:val="center"/>
              <w:rPr>
                <w:sz w:val="22"/>
                <w:szCs w:val="22"/>
              </w:rPr>
            </w:pPr>
          </w:p>
        </w:tc>
      </w:tr>
      <w:tr w:rsidR="00D234F2" w:rsidRPr="00685AA8" w:rsidTr="00D234F2">
        <w:trPr>
          <w:trHeight w:val="255"/>
        </w:trPr>
        <w:tc>
          <w:tcPr>
            <w:tcW w:w="850" w:type="dxa"/>
          </w:tcPr>
          <w:p w:rsidR="00D234F2" w:rsidRPr="002D4F73" w:rsidRDefault="00D234F2" w:rsidP="002D4F73">
            <w:pPr>
              <w:ind w:firstLine="0"/>
              <w:jc w:val="center"/>
              <w:rPr>
                <w:sz w:val="22"/>
                <w:szCs w:val="22"/>
              </w:rPr>
            </w:pPr>
            <w:r w:rsidRPr="002D4F73">
              <w:rPr>
                <w:sz w:val="22"/>
                <w:szCs w:val="22"/>
              </w:rPr>
              <w:t>5</w:t>
            </w:r>
          </w:p>
        </w:tc>
        <w:tc>
          <w:tcPr>
            <w:tcW w:w="3066" w:type="dxa"/>
          </w:tcPr>
          <w:p w:rsidR="00D234F2" w:rsidRPr="002D4F73" w:rsidRDefault="00D234F2" w:rsidP="002D4F73">
            <w:pPr>
              <w:ind w:firstLine="0"/>
              <w:rPr>
                <w:sz w:val="22"/>
                <w:szCs w:val="22"/>
              </w:rPr>
            </w:pPr>
            <w:r w:rsidRPr="002D4F73">
              <w:rPr>
                <w:sz w:val="22"/>
                <w:szCs w:val="22"/>
              </w:rPr>
              <w:t>ул. Ново-Садовая</w:t>
            </w:r>
          </w:p>
        </w:tc>
        <w:tc>
          <w:tcPr>
            <w:tcW w:w="1680" w:type="dxa"/>
            <w:vMerge/>
          </w:tcPr>
          <w:p w:rsidR="00D234F2" w:rsidRPr="002D4F73" w:rsidRDefault="00D234F2" w:rsidP="002D4F73">
            <w:pPr>
              <w:ind w:firstLine="0"/>
              <w:jc w:val="center"/>
              <w:rPr>
                <w:sz w:val="22"/>
                <w:szCs w:val="22"/>
              </w:rPr>
            </w:pPr>
          </w:p>
        </w:tc>
        <w:tc>
          <w:tcPr>
            <w:tcW w:w="2040" w:type="dxa"/>
            <w:vMerge/>
          </w:tcPr>
          <w:p w:rsidR="00D234F2" w:rsidRPr="002D4F73" w:rsidRDefault="00D234F2" w:rsidP="002D4F73">
            <w:pPr>
              <w:ind w:firstLine="0"/>
              <w:jc w:val="center"/>
              <w:rPr>
                <w:sz w:val="22"/>
                <w:szCs w:val="22"/>
              </w:rPr>
            </w:pPr>
          </w:p>
        </w:tc>
        <w:tc>
          <w:tcPr>
            <w:tcW w:w="1578" w:type="dxa"/>
          </w:tcPr>
          <w:p w:rsidR="00D234F2" w:rsidRPr="002D4F73" w:rsidRDefault="00D234F2" w:rsidP="002D4F73">
            <w:pPr>
              <w:ind w:firstLine="0"/>
              <w:jc w:val="center"/>
              <w:rPr>
                <w:sz w:val="22"/>
                <w:szCs w:val="22"/>
              </w:rPr>
            </w:pPr>
          </w:p>
        </w:tc>
        <w:tc>
          <w:tcPr>
            <w:tcW w:w="1219" w:type="dxa"/>
            <w:vMerge/>
          </w:tcPr>
          <w:p w:rsidR="00D234F2" w:rsidRPr="002D4F73" w:rsidRDefault="00D234F2" w:rsidP="002D4F73">
            <w:pPr>
              <w:ind w:firstLine="0"/>
              <w:jc w:val="center"/>
              <w:rPr>
                <w:sz w:val="22"/>
                <w:szCs w:val="22"/>
              </w:rPr>
            </w:pPr>
          </w:p>
        </w:tc>
        <w:tc>
          <w:tcPr>
            <w:tcW w:w="1163" w:type="dxa"/>
            <w:vMerge/>
          </w:tcPr>
          <w:p w:rsidR="00D234F2" w:rsidRPr="002D4F73" w:rsidRDefault="00D234F2" w:rsidP="002D4F73">
            <w:pPr>
              <w:ind w:firstLine="0"/>
              <w:jc w:val="center"/>
              <w:rPr>
                <w:sz w:val="22"/>
                <w:szCs w:val="22"/>
              </w:rPr>
            </w:pPr>
          </w:p>
        </w:tc>
        <w:tc>
          <w:tcPr>
            <w:tcW w:w="3004" w:type="dxa"/>
          </w:tcPr>
          <w:p w:rsidR="00D234F2" w:rsidRPr="002D4F73" w:rsidRDefault="00D234F2" w:rsidP="002D4F73">
            <w:pPr>
              <w:ind w:firstLine="0"/>
              <w:jc w:val="center"/>
              <w:rPr>
                <w:sz w:val="22"/>
                <w:szCs w:val="22"/>
              </w:rPr>
            </w:pPr>
          </w:p>
        </w:tc>
      </w:tr>
      <w:tr w:rsidR="00D234F2" w:rsidRPr="00685AA8" w:rsidTr="00D234F2">
        <w:trPr>
          <w:trHeight w:val="255"/>
        </w:trPr>
        <w:tc>
          <w:tcPr>
            <w:tcW w:w="850" w:type="dxa"/>
          </w:tcPr>
          <w:p w:rsidR="00D234F2" w:rsidRPr="002D4F73" w:rsidRDefault="00D234F2" w:rsidP="002D4F73">
            <w:pPr>
              <w:ind w:firstLine="0"/>
              <w:jc w:val="center"/>
              <w:rPr>
                <w:sz w:val="22"/>
                <w:szCs w:val="22"/>
              </w:rPr>
            </w:pPr>
            <w:r w:rsidRPr="002D4F73">
              <w:rPr>
                <w:sz w:val="22"/>
                <w:szCs w:val="22"/>
              </w:rPr>
              <w:t>6</w:t>
            </w:r>
          </w:p>
        </w:tc>
        <w:tc>
          <w:tcPr>
            <w:tcW w:w="3066" w:type="dxa"/>
          </w:tcPr>
          <w:p w:rsidR="00D234F2" w:rsidRPr="002D4F73" w:rsidRDefault="00D234F2" w:rsidP="002D4F73">
            <w:pPr>
              <w:ind w:firstLine="0"/>
              <w:rPr>
                <w:sz w:val="22"/>
                <w:szCs w:val="22"/>
              </w:rPr>
            </w:pPr>
            <w:r w:rsidRPr="002D4F73">
              <w:rPr>
                <w:sz w:val="22"/>
                <w:szCs w:val="22"/>
              </w:rPr>
              <w:t>Пер. Специалистов</w:t>
            </w:r>
          </w:p>
        </w:tc>
        <w:tc>
          <w:tcPr>
            <w:tcW w:w="1680" w:type="dxa"/>
            <w:vMerge/>
          </w:tcPr>
          <w:p w:rsidR="00D234F2" w:rsidRPr="002D4F73" w:rsidRDefault="00D234F2" w:rsidP="002D4F73">
            <w:pPr>
              <w:ind w:firstLine="0"/>
              <w:jc w:val="center"/>
              <w:rPr>
                <w:sz w:val="22"/>
                <w:szCs w:val="22"/>
              </w:rPr>
            </w:pPr>
          </w:p>
        </w:tc>
        <w:tc>
          <w:tcPr>
            <w:tcW w:w="2040" w:type="dxa"/>
            <w:vMerge/>
          </w:tcPr>
          <w:p w:rsidR="00D234F2" w:rsidRPr="002D4F73" w:rsidRDefault="00D234F2" w:rsidP="002D4F73">
            <w:pPr>
              <w:ind w:firstLine="0"/>
              <w:jc w:val="center"/>
              <w:rPr>
                <w:sz w:val="22"/>
                <w:szCs w:val="22"/>
              </w:rPr>
            </w:pPr>
          </w:p>
        </w:tc>
        <w:tc>
          <w:tcPr>
            <w:tcW w:w="1578" w:type="dxa"/>
          </w:tcPr>
          <w:p w:rsidR="00D234F2" w:rsidRPr="002D4F73" w:rsidRDefault="00D234F2" w:rsidP="002D4F73">
            <w:pPr>
              <w:ind w:firstLine="0"/>
              <w:jc w:val="center"/>
              <w:rPr>
                <w:sz w:val="22"/>
                <w:szCs w:val="22"/>
              </w:rPr>
            </w:pPr>
          </w:p>
        </w:tc>
        <w:tc>
          <w:tcPr>
            <w:tcW w:w="1219" w:type="dxa"/>
            <w:vMerge/>
          </w:tcPr>
          <w:p w:rsidR="00D234F2" w:rsidRPr="002D4F73" w:rsidRDefault="00D234F2" w:rsidP="002D4F73">
            <w:pPr>
              <w:ind w:firstLine="0"/>
              <w:jc w:val="center"/>
              <w:rPr>
                <w:sz w:val="22"/>
                <w:szCs w:val="22"/>
              </w:rPr>
            </w:pPr>
          </w:p>
        </w:tc>
        <w:tc>
          <w:tcPr>
            <w:tcW w:w="1163" w:type="dxa"/>
            <w:vMerge/>
          </w:tcPr>
          <w:p w:rsidR="00D234F2" w:rsidRPr="002D4F73" w:rsidRDefault="00D234F2" w:rsidP="002D4F73">
            <w:pPr>
              <w:ind w:firstLine="0"/>
              <w:jc w:val="center"/>
              <w:rPr>
                <w:sz w:val="22"/>
                <w:szCs w:val="22"/>
              </w:rPr>
            </w:pPr>
          </w:p>
        </w:tc>
        <w:tc>
          <w:tcPr>
            <w:tcW w:w="3004" w:type="dxa"/>
          </w:tcPr>
          <w:p w:rsidR="00D234F2" w:rsidRPr="002D4F73" w:rsidRDefault="00D234F2" w:rsidP="002D4F73">
            <w:pPr>
              <w:ind w:firstLine="0"/>
              <w:jc w:val="center"/>
              <w:rPr>
                <w:sz w:val="22"/>
                <w:szCs w:val="22"/>
              </w:rPr>
            </w:pPr>
          </w:p>
        </w:tc>
      </w:tr>
      <w:tr w:rsidR="00D234F2" w:rsidRPr="00685AA8" w:rsidTr="00D234F2">
        <w:trPr>
          <w:trHeight w:val="226"/>
        </w:trPr>
        <w:tc>
          <w:tcPr>
            <w:tcW w:w="850" w:type="dxa"/>
          </w:tcPr>
          <w:p w:rsidR="00D234F2" w:rsidRPr="00685AA8" w:rsidRDefault="00D234F2" w:rsidP="00D234F2">
            <w:pPr>
              <w:jc w:val="center"/>
            </w:pPr>
          </w:p>
        </w:tc>
        <w:tc>
          <w:tcPr>
            <w:tcW w:w="3066" w:type="dxa"/>
          </w:tcPr>
          <w:p w:rsidR="00D234F2" w:rsidRPr="002D4F73" w:rsidRDefault="00D234F2" w:rsidP="002D4F73">
            <w:pPr>
              <w:ind w:firstLine="0"/>
              <w:jc w:val="left"/>
              <w:rPr>
                <w:b/>
                <w:sz w:val="22"/>
                <w:szCs w:val="22"/>
              </w:rPr>
            </w:pPr>
            <w:r w:rsidRPr="002D4F73">
              <w:rPr>
                <w:b/>
                <w:sz w:val="22"/>
                <w:szCs w:val="22"/>
              </w:rPr>
              <w:t>Итого:</w:t>
            </w:r>
          </w:p>
        </w:tc>
        <w:tc>
          <w:tcPr>
            <w:tcW w:w="1680" w:type="dxa"/>
          </w:tcPr>
          <w:p w:rsidR="00D234F2" w:rsidRPr="002D4F73" w:rsidRDefault="00D234F2" w:rsidP="002D4F73">
            <w:pPr>
              <w:ind w:firstLine="0"/>
              <w:jc w:val="left"/>
              <w:rPr>
                <w:b/>
                <w:sz w:val="22"/>
                <w:szCs w:val="22"/>
              </w:rPr>
            </w:pPr>
            <w:r w:rsidRPr="002D4F73">
              <w:rPr>
                <w:b/>
                <w:sz w:val="22"/>
                <w:szCs w:val="22"/>
              </w:rPr>
              <w:t>13287,48</w:t>
            </w:r>
          </w:p>
        </w:tc>
        <w:tc>
          <w:tcPr>
            <w:tcW w:w="2040" w:type="dxa"/>
          </w:tcPr>
          <w:p w:rsidR="00D234F2" w:rsidRPr="002D4F73" w:rsidRDefault="00D234F2" w:rsidP="002D4F73">
            <w:pPr>
              <w:ind w:firstLine="0"/>
              <w:jc w:val="left"/>
              <w:rPr>
                <w:b/>
                <w:sz w:val="22"/>
                <w:szCs w:val="22"/>
              </w:rPr>
            </w:pPr>
            <w:r w:rsidRPr="002D4F73">
              <w:rPr>
                <w:b/>
                <w:sz w:val="22"/>
                <w:szCs w:val="22"/>
              </w:rPr>
              <w:t>4,430</w:t>
            </w:r>
          </w:p>
        </w:tc>
        <w:tc>
          <w:tcPr>
            <w:tcW w:w="1578" w:type="dxa"/>
          </w:tcPr>
          <w:p w:rsidR="00D234F2" w:rsidRPr="002D4F73" w:rsidRDefault="00D234F2" w:rsidP="002D4F73">
            <w:pPr>
              <w:ind w:firstLine="0"/>
              <w:jc w:val="left"/>
              <w:rPr>
                <w:b/>
                <w:sz w:val="22"/>
                <w:szCs w:val="22"/>
              </w:rPr>
            </w:pPr>
            <w:r w:rsidRPr="002D4F73">
              <w:rPr>
                <w:b/>
                <w:sz w:val="22"/>
                <w:szCs w:val="22"/>
              </w:rPr>
              <w:t>1,000</w:t>
            </w:r>
          </w:p>
        </w:tc>
        <w:tc>
          <w:tcPr>
            <w:tcW w:w="1219" w:type="dxa"/>
          </w:tcPr>
          <w:p w:rsidR="00D234F2" w:rsidRPr="002D4F73" w:rsidRDefault="00D234F2" w:rsidP="002D4F73">
            <w:pPr>
              <w:ind w:firstLine="0"/>
              <w:jc w:val="left"/>
              <w:rPr>
                <w:b/>
                <w:sz w:val="22"/>
                <w:szCs w:val="22"/>
              </w:rPr>
            </w:pPr>
            <w:r w:rsidRPr="002D4F73">
              <w:rPr>
                <w:b/>
                <w:sz w:val="22"/>
                <w:szCs w:val="22"/>
              </w:rPr>
              <w:t>3,300</w:t>
            </w:r>
          </w:p>
        </w:tc>
        <w:tc>
          <w:tcPr>
            <w:tcW w:w="1163" w:type="dxa"/>
          </w:tcPr>
          <w:p w:rsidR="00D234F2" w:rsidRPr="002D4F73" w:rsidRDefault="00D234F2" w:rsidP="002D4F73">
            <w:pPr>
              <w:ind w:firstLine="0"/>
              <w:jc w:val="left"/>
              <w:rPr>
                <w:b/>
                <w:sz w:val="22"/>
                <w:szCs w:val="22"/>
              </w:rPr>
            </w:pPr>
            <w:r w:rsidRPr="002D4F73">
              <w:rPr>
                <w:b/>
                <w:sz w:val="22"/>
                <w:szCs w:val="22"/>
              </w:rPr>
              <w:t>0,13</w:t>
            </w:r>
          </w:p>
        </w:tc>
        <w:tc>
          <w:tcPr>
            <w:tcW w:w="3004" w:type="dxa"/>
          </w:tcPr>
          <w:p w:rsidR="00D234F2" w:rsidRPr="00685AA8" w:rsidRDefault="00D234F2" w:rsidP="00D234F2">
            <w:pPr>
              <w:jc w:val="center"/>
            </w:pPr>
          </w:p>
        </w:tc>
      </w:tr>
    </w:tbl>
    <w:p w:rsidR="00D234F2" w:rsidRPr="00685AA8" w:rsidRDefault="00D234F2" w:rsidP="00D234F2">
      <w:pPr>
        <w:rPr>
          <w:szCs w:val="24"/>
        </w:rPr>
      </w:pPr>
    </w:p>
    <w:p w:rsidR="00D234F2" w:rsidRPr="00685AA8" w:rsidRDefault="00D234F2" w:rsidP="00D234F2">
      <w:pPr>
        <w:jc w:val="center"/>
        <w:rPr>
          <w:b/>
          <w:szCs w:val="24"/>
        </w:rPr>
      </w:pPr>
      <w:r w:rsidRPr="00685AA8">
        <w:rPr>
          <w:b/>
          <w:szCs w:val="24"/>
        </w:rPr>
        <w:t>с.Успенка</w:t>
      </w:r>
    </w:p>
    <w:tbl>
      <w:tblPr>
        <w:tblW w:w="1460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0"/>
        <w:gridCol w:w="3066"/>
        <w:gridCol w:w="1680"/>
        <w:gridCol w:w="2040"/>
        <w:gridCol w:w="1578"/>
        <w:gridCol w:w="1176"/>
        <w:gridCol w:w="1233"/>
        <w:gridCol w:w="2977"/>
      </w:tblGrid>
      <w:tr w:rsidR="00D234F2" w:rsidRPr="00685AA8" w:rsidTr="00D234F2">
        <w:tc>
          <w:tcPr>
            <w:tcW w:w="850" w:type="dxa"/>
            <w:vMerge w:val="restart"/>
          </w:tcPr>
          <w:p w:rsidR="00D234F2" w:rsidRPr="002D4F73" w:rsidRDefault="00D234F2" w:rsidP="002D4F73">
            <w:pPr>
              <w:ind w:firstLine="0"/>
              <w:jc w:val="center"/>
              <w:rPr>
                <w:sz w:val="22"/>
                <w:szCs w:val="22"/>
              </w:rPr>
            </w:pPr>
            <w:r w:rsidRPr="002D4F73">
              <w:rPr>
                <w:sz w:val="22"/>
                <w:szCs w:val="22"/>
              </w:rPr>
              <w:t>№</w:t>
            </w:r>
          </w:p>
          <w:p w:rsidR="00D234F2" w:rsidRPr="002D4F73" w:rsidRDefault="00D234F2" w:rsidP="002D4F73">
            <w:pPr>
              <w:ind w:firstLine="0"/>
              <w:jc w:val="center"/>
              <w:rPr>
                <w:sz w:val="22"/>
                <w:szCs w:val="22"/>
              </w:rPr>
            </w:pPr>
            <w:r w:rsidRPr="002D4F73">
              <w:rPr>
                <w:sz w:val="22"/>
                <w:szCs w:val="22"/>
              </w:rPr>
              <w:t>п/п</w:t>
            </w:r>
          </w:p>
        </w:tc>
        <w:tc>
          <w:tcPr>
            <w:tcW w:w="3066" w:type="dxa"/>
            <w:vMerge w:val="restart"/>
          </w:tcPr>
          <w:p w:rsidR="00D234F2" w:rsidRPr="002D4F73" w:rsidRDefault="00D234F2" w:rsidP="002D4F73">
            <w:pPr>
              <w:ind w:firstLine="0"/>
              <w:jc w:val="center"/>
              <w:rPr>
                <w:sz w:val="22"/>
                <w:szCs w:val="22"/>
              </w:rPr>
            </w:pPr>
            <w:r w:rsidRPr="002D4F73">
              <w:rPr>
                <w:sz w:val="22"/>
                <w:szCs w:val="22"/>
              </w:rPr>
              <w:t>Наименование дороги или улицы</w:t>
            </w:r>
          </w:p>
        </w:tc>
        <w:tc>
          <w:tcPr>
            <w:tcW w:w="7707" w:type="dxa"/>
            <w:gridSpan w:val="5"/>
          </w:tcPr>
          <w:p w:rsidR="00D234F2" w:rsidRPr="002D4F73" w:rsidRDefault="00D234F2" w:rsidP="002D4F73">
            <w:pPr>
              <w:ind w:firstLine="0"/>
              <w:jc w:val="center"/>
              <w:rPr>
                <w:sz w:val="22"/>
                <w:szCs w:val="22"/>
              </w:rPr>
            </w:pPr>
            <w:r w:rsidRPr="002D4F73">
              <w:rPr>
                <w:sz w:val="22"/>
                <w:szCs w:val="22"/>
              </w:rPr>
              <w:t>Проезжая часть</w:t>
            </w:r>
          </w:p>
        </w:tc>
        <w:tc>
          <w:tcPr>
            <w:tcW w:w="2977" w:type="dxa"/>
          </w:tcPr>
          <w:p w:rsidR="00D234F2" w:rsidRPr="002D4F73" w:rsidRDefault="00D234F2" w:rsidP="002D4F73">
            <w:pPr>
              <w:ind w:firstLine="0"/>
              <w:jc w:val="center"/>
              <w:rPr>
                <w:sz w:val="22"/>
                <w:szCs w:val="22"/>
              </w:rPr>
            </w:pPr>
          </w:p>
        </w:tc>
      </w:tr>
      <w:tr w:rsidR="00D234F2" w:rsidRPr="00685AA8" w:rsidTr="00D234F2">
        <w:tc>
          <w:tcPr>
            <w:tcW w:w="850" w:type="dxa"/>
            <w:vMerge/>
          </w:tcPr>
          <w:p w:rsidR="00D234F2" w:rsidRPr="002D4F73" w:rsidRDefault="00D234F2" w:rsidP="002D4F73">
            <w:pPr>
              <w:ind w:firstLine="0"/>
              <w:jc w:val="center"/>
              <w:rPr>
                <w:sz w:val="22"/>
                <w:szCs w:val="22"/>
              </w:rPr>
            </w:pPr>
          </w:p>
        </w:tc>
        <w:tc>
          <w:tcPr>
            <w:tcW w:w="3066" w:type="dxa"/>
            <w:vMerge/>
          </w:tcPr>
          <w:p w:rsidR="00D234F2" w:rsidRPr="002D4F73" w:rsidRDefault="00D234F2" w:rsidP="002D4F73">
            <w:pPr>
              <w:ind w:firstLine="0"/>
              <w:jc w:val="center"/>
              <w:rPr>
                <w:sz w:val="22"/>
                <w:szCs w:val="22"/>
              </w:rPr>
            </w:pPr>
          </w:p>
        </w:tc>
        <w:tc>
          <w:tcPr>
            <w:tcW w:w="1680" w:type="dxa"/>
            <w:vMerge w:val="restart"/>
          </w:tcPr>
          <w:p w:rsidR="00D234F2" w:rsidRPr="002D4F73" w:rsidRDefault="00D234F2" w:rsidP="002D4F73">
            <w:pPr>
              <w:ind w:firstLine="0"/>
              <w:jc w:val="center"/>
              <w:rPr>
                <w:sz w:val="22"/>
                <w:szCs w:val="22"/>
              </w:rPr>
            </w:pPr>
            <w:r w:rsidRPr="002D4F73">
              <w:rPr>
                <w:sz w:val="22"/>
                <w:szCs w:val="22"/>
              </w:rPr>
              <w:t>Площадь (м2)</w:t>
            </w:r>
          </w:p>
        </w:tc>
        <w:tc>
          <w:tcPr>
            <w:tcW w:w="2040" w:type="dxa"/>
            <w:vMerge w:val="restart"/>
          </w:tcPr>
          <w:p w:rsidR="00D234F2" w:rsidRPr="002D4F73" w:rsidRDefault="00D234F2" w:rsidP="002D4F73">
            <w:pPr>
              <w:ind w:firstLine="0"/>
              <w:jc w:val="center"/>
              <w:rPr>
                <w:sz w:val="22"/>
                <w:szCs w:val="22"/>
              </w:rPr>
            </w:pPr>
            <w:r w:rsidRPr="002D4F73">
              <w:rPr>
                <w:sz w:val="22"/>
                <w:szCs w:val="22"/>
              </w:rPr>
              <w:t>Протяженность (км)</w:t>
            </w:r>
          </w:p>
        </w:tc>
        <w:tc>
          <w:tcPr>
            <w:tcW w:w="3987" w:type="dxa"/>
            <w:gridSpan w:val="3"/>
          </w:tcPr>
          <w:p w:rsidR="00D234F2" w:rsidRPr="002D4F73" w:rsidRDefault="00D234F2" w:rsidP="002D4F73">
            <w:pPr>
              <w:ind w:firstLine="0"/>
              <w:jc w:val="center"/>
              <w:rPr>
                <w:sz w:val="22"/>
                <w:szCs w:val="22"/>
              </w:rPr>
            </w:pPr>
            <w:r w:rsidRPr="002D4F73">
              <w:rPr>
                <w:sz w:val="22"/>
                <w:szCs w:val="22"/>
              </w:rPr>
              <w:t>В том числе протяженность по покрытию (км)</w:t>
            </w:r>
          </w:p>
        </w:tc>
        <w:tc>
          <w:tcPr>
            <w:tcW w:w="2977" w:type="dxa"/>
          </w:tcPr>
          <w:p w:rsidR="00D234F2" w:rsidRPr="002D4F73" w:rsidRDefault="00D234F2" w:rsidP="002D4F73">
            <w:pPr>
              <w:ind w:firstLine="0"/>
              <w:jc w:val="center"/>
              <w:rPr>
                <w:sz w:val="22"/>
                <w:szCs w:val="22"/>
              </w:rPr>
            </w:pPr>
            <w:r w:rsidRPr="002D4F73">
              <w:rPr>
                <w:sz w:val="22"/>
                <w:szCs w:val="22"/>
              </w:rPr>
              <w:t>Категория улиц и дорог</w:t>
            </w:r>
          </w:p>
        </w:tc>
      </w:tr>
      <w:tr w:rsidR="00D234F2" w:rsidRPr="00685AA8" w:rsidTr="00D234F2">
        <w:tc>
          <w:tcPr>
            <w:tcW w:w="850" w:type="dxa"/>
            <w:vMerge/>
          </w:tcPr>
          <w:p w:rsidR="00D234F2" w:rsidRPr="002D4F73" w:rsidRDefault="00D234F2" w:rsidP="002D4F73">
            <w:pPr>
              <w:ind w:firstLine="0"/>
              <w:jc w:val="center"/>
              <w:rPr>
                <w:sz w:val="22"/>
                <w:szCs w:val="22"/>
              </w:rPr>
            </w:pPr>
          </w:p>
        </w:tc>
        <w:tc>
          <w:tcPr>
            <w:tcW w:w="3066" w:type="dxa"/>
            <w:vMerge/>
          </w:tcPr>
          <w:p w:rsidR="00D234F2" w:rsidRPr="002D4F73" w:rsidRDefault="00D234F2" w:rsidP="002D4F73">
            <w:pPr>
              <w:ind w:firstLine="0"/>
              <w:jc w:val="center"/>
              <w:rPr>
                <w:sz w:val="22"/>
                <w:szCs w:val="22"/>
              </w:rPr>
            </w:pPr>
          </w:p>
        </w:tc>
        <w:tc>
          <w:tcPr>
            <w:tcW w:w="1680" w:type="dxa"/>
            <w:vMerge/>
          </w:tcPr>
          <w:p w:rsidR="00D234F2" w:rsidRPr="002D4F73" w:rsidRDefault="00D234F2" w:rsidP="002D4F73">
            <w:pPr>
              <w:ind w:firstLine="0"/>
              <w:jc w:val="center"/>
              <w:rPr>
                <w:sz w:val="22"/>
                <w:szCs w:val="22"/>
              </w:rPr>
            </w:pPr>
          </w:p>
        </w:tc>
        <w:tc>
          <w:tcPr>
            <w:tcW w:w="2040" w:type="dxa"/>
            <w:vMerge/>
          </w:tcPr>
          <w:p w:rsidR="00D234F2" w:rsidRPr="002D4F73" w:rsidRDefault="00D234F2" w:rsidP="002D4F73">
            <w:pPr>
              <w:ind w:firstLine="0"/>
              <w:jc w:val="center"/>
              <w:rPr>
                <w:sz w:val="22"/>
                <w:szCs w:val="22"/>
              </w:rPr>
            </w:pPr>
          </w:p>
        </w:tc>
        <w:tc>
          <w:tcPr>
            <w:tcW w:w="1578" w:type="dxa"/>
          </w:tcPr>
          <w:p w:rsidR="00D234F2" w:rsidRPr="002D4F73" w:rsidRDefault="00D234F2" w:rsidP="002D4F73">
            <w:pPr>
              <w:ind w:firstLine="0"/>
              <w:jc w:val="center"/>
              <w:rPr>
                <w:sz w:val="22"/>
                <w:szCs w:val="22"/>
              </w:rPr>
            </w:pPr>
            <w:r w:rsidRPr="002D4F73">
              <w:rPr>
                <w:sz w:val="22"/>
                <w:szCs w:val="22"/>
              </w:rPr>
              <w:t>Асф/бет.</w:t>
            </w:r>
          </w:p>
        </w:tc>
        <w:tc>
          <w:tcPr>
            <w:tcW w:w="1176" w:type="dxa"/>
          </w:tcPr>
          <w:p w:rsidR="00D234F2" w:rsidRPr="002D4F73" w:rsidRDefault="00D234F2" w:rsidP="002D4F73">
            <w:pPr>
              <w:ind w:firstLine="0"/>
              <w:jc w:val="center"/>
              <w:rPr>
                <w:sz w:val="22"/>
                <w:szCs w:val="22"/>
              </w:rPr>
            </w:pPr>
            <w:r w:rsidRPr="002D4F73">
              <w:rPr>
                <w:sz w:val="22"/>
                <w:szCs w:val="22"/>
              </w:rPr>
              <w:t>Гр/щеб.</w:t>
            </w:r>
          </w:p>
        </w:tc>
        <w:tc>
          <w:tcPr>
            <w:tcW w:w="1233" w:type="dxa"/>
          </w:tcPr>
          <w:p w:rsidR="00D234F2" w:rsidRPr="002D4F73" w:rsidRDefault="00D234F2" w:rsidP="002D4F73">
            <w:pPr>
              <w:ind w:firstLine="0"/>
              <w:jc w:val="center"/>
              <w:rPr>
                <w:sz w:val="22"/>
                <w:szCs w:val="22"/>
              </w:rPr>
            </w:pPr>
            <w:r w:rsidRPr="002D4F73">
              <w:rPr>
                <w:sz w:val="22"/>
                <w:szCs w:val="22"/>
              </w:rPr>
              <w:t>Грунт</w:t>
            </w:r>
          </w:p>
        </w:tc>
        <w:tc>
          <w:tcPr>
            <w:tcW w:w="2977" w:type="dxa"/>
          </w:tcPr>
          <w:p w:rsidR="00D234F2" w:rsidRPr="002D4F73" w:rsidRDefault="00D234F2" w:rsidP="002D4F73">
            <w:pPr>
              <w:ind w:firstLine="0"/>
              <w:jc w:val="center"/>
              <w:rPr>
                <w:sz w:val="22"/>
                <w:szCs w:val="22"/>
              </w:rPr>
            </w:pPr>
          </w:p>
        </w:tc>
      </w:tr>
      <w:tr w:rsidR="00D234F2" w:rsidRPr="00685AA8" w:rsidTr="00D234F2">
        <w:tc>
          <w:tcPr>
            <w:tcW w:w="850" w:type="dxa"/>
          </w:tcPr>
          <w:p w:rsidR="00D234F2" w:rsidRPr="002D4F73" w:rsidRDefault="00D234F2" w:rsidP="002D4F73">
            <w:pPr>
              <w:ind w:firstLine="0"/>
              <w:jc w:val="center"/>
              <w:rPr>
                <w:sz w:val="22"/>
                <w:szCs w:val="22"/>
              </w:rPr>
            </w:pPr>
            <w:r w:rsidRPr="002D4F73">
              <w:rPr>
                <w:sz w:val="22"/>
                <w:szCs w:val="22"/>
              </w:rPr>
              <w:t>1</w:t>
            </w:r>
          </w:p>
        </w:tc>
        <w:tc>
          <w:tcPr>
            <w:tcW w:w="3066" w:type="dxa"/>
          </w:tcPr>
          <w:p w:rsidR="00D234F2" w:rsidRPr="002D4F73" w:rsidRDefault="00D234F2" w:rsidP="002D4F73">
            <w:pPr>
              <w:ind w:firstLine="0"/>
              <w:jc w:val="center"/>
              <w:rPr>
                <w:sz w:val="22"/>
                <w:szCs w:val="22"/>
              </w:rPr>
            </w:pPr>
            <w:r w:rsidRPr="002D4F73">
              <w:rPr>
                <w:sz w:val="22"/>
                <w:szCs w:val="22"/>
              </w:rPr>
              <w:t>2</w:t>
            </w:r>
          </w:p>
        </w:tc>
        <w:tc>
          <w:tcPr>
            <w:tcW w:w="1680" w:type="dxa"/>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3</w:t>
            </w:r>
          </w:p>
        </w:tc>
        <w:tc>
          <w:tcPr>
            <w:tcW w:w="2040" w:type="dxa"/>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4</w:t>
            </w:r>
          </w:p>
        </w:tc>
        <w:tc>
          <w:tcPr>
            <w:tcW w:w="1578" w:type="dxa"/>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5</w:t>
            </w:r>
          </w:p>
        </w:tc>
        <w:tc>
          <w:tcPr>
            <w:tcW w:w="1176" w:type="dxa"/>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6</w:t>
            </w:r>
          </w:p>
        </w:tc>
        <w:tc>
          <w:tcPr>
            <w:tcW w:w="1233" w:type="dxa"/>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7</w:t>
            </w:r>
          </w:p>
        </w:tc>
        <w:tc>
          <w:tcPr>
            <w:tcW w:w="2977" w:type="dxa"/>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8</w:t>
            </w:r>
          </w:p>
        </w:tc>
      </w:tr>
      <w:tr w:rsidR="00D234F2" w:rsidRPr="00685AA8" w:rsidTr="00D234F2">
        <w:trPr>
          <w:trHeight w:val="255"/>
        </w:trPr>
        <w:tc>
          <w:tcPr>
            <w:tcW w:w="850" w:type="dxa"/>
          </w:tcPr>
          <w:p w:rsidR="00D234F2" w:rsidRPr="002D4F73" w:rsidRDefault="00D234F2" w:rsidP="002D4F73">
            <w:pPr>
              <w:ind w:firstLine="0"/>
              <w:jc w:val="center"/>
              <w:rPr>
                <w:sz w:val="22"/>
                <w:szCs w:val="22"/>
              </w:rPr>
            </w:pPr>
            <w:r w:rsidRPr="002D4F73">
              <w:rPr>
                <w:sz w:val="22"/>
                <w:szCs w:val="22"/>
              </w:rPr>
              <w:t>1</w:t>
            </w:r>
          </w:p>
        </w:tc>
        <w:tc>
          <w:tcPr>
            <w:tcW w:w="3066" w:type="dxa"/>
          </w:tcPr>
          <w:p w:rsidR="00D234F2" w:rsidRPr="002D4F73" w:rsidRDefault="00D234F2" w:rsidP="002D4F73">
            <w:pPr>
              <w:ind w:firstLine="0"/>
              <w:rPr>
                <w:sz w:val="22"/>
                <w:szCs w:val="22"/>
              </w:rPr>
            </w:pPr>
            <w:r w:rsidRPr="002D4F73">
              <w:rPr>
                <w:sz w:val="22"/>
                <w:szCs w:val="22"/>
              </w:rPr>
              <w:t>Пер. Школьный</w:t>
            </w:r>
          </w:p>
        </w:tc>
        <w:tc>
          <w:tcPr>
            <w:tcW w:w="1680" w:type="dxa"/>
          </w:tcPr>
          <w:p w:rsidR="00D234F2" w:rsidRPr="002D4F73" w:rsidRDefault="00D234F2" w:rsidP="002D4F73">
            <w:pPr>
              <w:ind w:firstLine="0"/>
              <w:jc w:val="center"/>
              <w:rPr>
                <w:sz w:val="22"/>
                <w:szCs w:val="22"/>
              </w:rPr>
            </w:pPr>
          </w:p>
        </w:tc>
        <w:tc>
          <w:tcPr>
            <w:tcW w:w="2040" w:type="dxa"/>
          </w:tcPr>
          <w:p w:rsidR="00D234F2" w:rsidRPr="002D4F73" w:rsidRDefault="00D234F2" w:rsidP="002D4F73">
            <w:pPr>
              <w:ind w:firstLine="0"/>
              <w:jc w:val="center"/>
              <w:rPr>
                <w:sz w:val="22"/>
                <w:szCs w:val="22"/>
              </w:rPr>
            </w:pPr>
            <w:r w:rsidRPr="002D4F73">
              <w:rPr>
                <w:sz w:val="22"/>
                <w:szCs w:val="22"/>
              </w:rPr>
              <w:t>0,300</w:t>
            </w:r>
          </w:p>
        </w:tc>
        <w:tc>
          <w:tcPr>
            <w:tcW w:w="1578" w:type="dxa"/>
          </w:tcPr>
          <w:p w:rsidR="00D234F2" w:rsidRPr="002D4F73" w:rsidRDefault="00D234F2" w:rsidP="002D4F73">
            <w:pPr>
              <w:ind w:firstLine="0"/>
              <w:jc w:val="center"/>
              <w:rPr>
                <w:sz w:val="22"/>
                <w:szCs w:val="22"/>
              </w:rPr>
            </w:pPr>
            <w:r w:rsidRPr="002D4F73">
              <w:rPr>
                <w:sz w:val="22"/>
                <w:szCs w:val="22"/>
              </w:rPr>
              <w:t>0,300</w:t>
            </w:r>
          </w:p>
        </w:tc>
        <w:tc>
          <w:tcPr>
            <w:tcW w:w="1176" w:type="dxa"/>
          </w:tcPr>
          <w:p w:rsidR="00D234F2" w:rsidRPr="002D4F73" w:rsidRDefault="00D234F2" w:rsidP="002D4F73">
            <w:pPr>
              <w:ind w:firstLine="0"/>
              <w:jc w:val="center"/>
              <w:rPr>
                <w:sz w:val="22"/>
                <w:szCs w:val="22"/>
              </w:rPr>
            </w:pPr>
            <w:r w:rsidRPr="002D4F73">
              <w:rPr>
                <w:sz w:val="22"/>
                <w:szCs w:val="22"/>
              </w:rPr>
              <w:t> </w:t>
            </w:r>
          </w:p>
        </w:tc>
        <w:tc>
          <w:tcPr>
            <w:tcW w:w="1233" w:type="dxa"/>
          </w:tcPr>
          <w:p w:rsidR="00D234F2" w:rsidRPr="002D4F73" w:rsidRDefault="00D234F2" w:rsidP="002D4F73">
            <w:pPr>
              <w:ind w:firstLine="0"/>
              <w:jc w:val="center"/>
              <w:rPr>
                <w:sz w:val="22"/>
                <w:szCs w:val="22"/>
              </w:rPr>
            </w:pPr>
            <w:r w:rsidRPr="002D4F73">
              <w:rPr>
                <w:sz w:val="22"/>
                <w:szCs w:val="22"/>
              </w:rPr>
              <w:t> </w:t>
            </w:r>
          </w:p>
        </w:tc>
        <w:tc>
          <w:tcPr>
            <w:tcW w:w="2977" w:type="dxa"/>
          </w:tcPr>
          <w:p w:rsidR="00D234F2" w:rsidRPr="002D4F73" w:rsidRDefault="00D234F2" w:rsidP="002D4F73">
            <w:pPr>
              <w:ind w:firstLine="0"/>
              <w:jc w:val="center"/>
              <w:rPr>
                <w:sz w:val="22"/>
                <w:szCs w:val="22"/>
              </w:rPr>
            </w:pPr>
          </w:p>
        </w:tc>
      </w:tr>
      <w:tr w:rsidR="00D234F2" w:rsidRPr="00685AA8" w:rsidTr="00D234F2">
        <w:trPr>
          <w:trHeight w:val="255"/>
        </w:trPr>
        <w:tc>
          <w:tcPr>
            <w:tcW w:w="850" w:type="dxa"/>
          </w:tcPr>
          <w:p w:rsidR="00D234F2" w:rsidRPr="002D4F73" w:rsidRDefault="00D234F2" w:rsidP="002D4F73">
            <w:pPr>
              <w:ind w:firstLine="0"/>
              <w:jc w:val="center"/>
              <w:rPr>
                <w:sz w:val="22"/>
                <w:szCs w:val="22"/>
              </w:rPr>
            </w:pPr>
            <w:r w:rsidRPr="002D4F73">
              <w:rPr>
                <w:sz w:val="22"/>
                <w:szCs w:val="22"/>
              </w:rPr>
              <w:t>2</w:t>
            </w:r>
          </w:p>
        </w:tc>
        <w:tc>
          <w:tcPr>
            <w:tcW w:w="3066" w:type="dxa"/>
          </w:tcPr>
          <w:p w:rsidR="00D234F2" w:rsidRPr="002D4F73" w:rsidRDefault="00D234F2" w:rsidP="002D4F73">
            <w:pPr>
              <w:ind w:firstLine="0"/>
              <w:rPr>
                <w:sz w:val="22"/>
                <w:szCs w:val="22"/>
              </w:rPr>
            </w:pPr>
            <w:r w:rsidRPr="002D4F73">
              <w:rPr>
                <w:sz w:val="22"/>
                <w:szCs w:val="22"/>
              </w:rPr>
              <w:t xml:space="preserve">ул. Лесная </w:t>
            </w:r>
          </w:p>
        </w:tc>
        <w:tc>
          <w:tcPr>
            <w:tcW w:w="1680" w:type="dxa"/>
          </w:tcPr>
          <w:p w:rsidR="00D234F2" w:rsidRPr="002D4F73" w:rsidRDefault="00D234F2" w:rsidP="002D4F73">
            <w:pPr>
              <w:ind w:firstLine="0"/>
              <w:jc w:val="center"/>
              <w:rPr>
                <w:sz w:val="22"/>
                <w:szCs w:val="22"/>
              </w:rPr>
            </w:pPr>
          </w:p>
        </w:tc>
        <w:tc>
          <w:tcPr>
            <w:tcW w:w="2040" w:type="dxa"/>
          </w:tcPr>
          <w:p w:rsidR="00D234F2" w:rsidRPr="002D4F73" w:rsidRDefault="00D234F2" w:rsidP="002D4F73">
            <w:pPr>
              <w:ind w:firstLine="0"/>
              <w:jc w:val="center"/>
              <w:rPr>
                <w:sz w:val="22"/>
                <w:szCs w:val="22"/>
              </w:rPr>
            </w:pPr>
            <w:r w:rsidRPr="002D4F73">
              <w:rPr>
                <w:sz w:val="22"/>
                <w:szCs w:val="22"/>
              </w:rPr>
              <w:t>1,500</w:t>
            </w:r>
          </w:p>
        </w:tc>
        <w:tc>
          <w:tcPr>
            <w:tcW w:w="1578" w:type="dxa"/>
          </w:tcPr>
          <w:p w:rsidR="00D234F2" w:rsidRPr="002D4F73" w:rsidRDefault="00D234F2" w:rsidP="002D4F73">
            <w:pPr>
              <w:ind w:firstLine="0"/>
              <w:jc w:val="center"/>
              <w:rPr>
                <w:sz w:val="22"/>
                <w:szCs w:val="22"/>
              </w:rPr>
            </w:pPr>
          </w:p>
        </w:tc>
        <w:tc>
          <w:tcPr>
            <w:tcW w:w="1176" w:type="dxa"/>
          </w:tcPr>
          <w:p w:rsidR="00D234F2" w:rsidRPr="002D4F73" w:rsidRDefault="00D234F2" w:rsidP="002D4F73">
            <w:pPr>
              <w:ind w:firstLine="0"/>
              <w:jc w:val="center"/>
              <w:rPr>
                <w:sz w:val="22"/>
                <w:szCs w:val="22"/>
              </w:rPr>
            </w:pPr>
          </w:p>
        </w:tc>
        <w:tc>
          <w:tcPr>
            <w:tcW w:w="1233" w:type="dxa"/>
          </w:tcPr>
          <w:p w:rsidR="00D234F2" w:rsidRPr="002D4F73" w:rsidRDefault="00D234F2" w:rsidP="002D4F73">
            <w:pPr>
              <w:ind w:firstLine="0"/>
              <w:jc w:val="center"/>
              <w:rPr>
                <w:sz w:val="22"/>
                <w:szCs w:val="22"/>
              </w:rPr>
            </w:pPr>
            <w:r w:rsidRPr="002D4F73">
              <w:rPr>
                <w:sz w:val="22"/>
                <w:szCs w:val="22"/>
              </w:rPr>
              <w:t>1,500</w:t>
            </w:r>
          </w:p>
        </w:tc>
        <w:tc>
          <w:tcPr>
            <w:tcW w:w="2977" w:type="dxa"/>
          </w:tcPr>
          <w:p w:rsidR="00D234F2" w:rsidRPr="002D4F73" w:rsidRDefault="00D234F2" w:rsidP="002D4F73">
            <w:pPr>
              <w:ind w:firstLine="0"/>
              <w:jc w:val="center"/>
              <w:rPr>
                <w:sz w:val="22"/>
                <w:szCs w:val="22"/>
              </w:rPr>
            </w:pPr>
          </w:p>
        </w:tc>
      </w:tr>
      <w:tr w:rsidR="00D234F2" w:rsidRPr="00685AA8" w:rsidTr="00D234F2">
        <w:trPr>
          <w:trHeight w:val="255"/>
        </w:trPr>
        <w:tc>
          <w:tcPr>
            <w:tcW w:w="850" w:type="dxa"/>
          </w:tcPr>
          <w:p w:rsidR="00D234F2" w:rsidRPr="002D4F73" w:rsidRDefault="00D234F2" w:rsidP="002D4F73">
            <w:pPr>
              <w:ind w:firstLine="0"/>
              <w:jc w:val="center"/>
              <w:rPr>
                <w:sz w:val="22"/>
                <w:szCs w:val="22"/>
              </w:rPr>
            </w:pPr>
            <w:r w:rsidRPr="002D4F73">
              <w:rPr>
                <w:sz w:val="22"/>
                <w:szCs w:val="22"/>
              </w:rPr>
              <w:t>3</w:t>
            </w:r>
          </w:p>
        </w:tc>
        <w:tc>
          <w:tcPr>
            <w:tcW w:w="3066" w:type="dxa"/>
          </w:tcPr>
          <w:p w:rsidR="00D234F2" w:rsidRPr="002D4F73" w:rsidRDefault="00D234F2" w:rsidP="002D4F73">
            <w:pPr>
              <w:ind w:firstLine="0"/>
              <w:rPr>
                <w:sz w:val="22"/>
                <w:szCs w:val="22"/>
              </w:rPr>
            </w:pPr>
            <w:r w:rsidRPr="002D4F73">
              <w:rPr>
                <w:sz w:val="22"/>
                <w:szCs w:val="22"/>
              </w:rPr>
              <w:t>ул. Полевая</w:t>
            </w:r>
          </w:p>
        </w:tc>
        <w:tc>
          <w:tcPr>
            <w:tcW w:w="1680" w:type="dxa"/>
          </w:tcPr>
          <w:p w:rsidR="00D234F2" w:rsidRPr="002D4F73" w:rsidRDefault="00D234F2" w:rsidP="002D4F73">
            <w:pPr>
              <w:ind w:firstLine="0"/>
              <w:jc w:val="center"/>
              <w:rPr>
                <w:sz w:val="22"/>
                <w:szCs w:val="22"/>
              </w:rPr>
            </w:pPr>
          </w:p>
        </w:tc>
        <w:tc>
          <w:tcPr>
            <w:tcW w:w="2040" w:type="dxa"/>
          </w:tcPr>
          <w:p w:rsidR="00D234F2" w:rsidRPr="002D4F73" w:rsidRDefault="00D234F2" w:rsidP="002D4F73">
            <w:pPr>
              <w:ind w:firstLine="0"/>
              <w:jc w:val="center"/>
              <w:rPr>
                <w:sz w:val="22"/>
                <w:szCs w:val="22"/>
              </w:rPr>
            </w:pPr>
            <w:r w:rsidRPr="002D4F73">
              <w:rPr>
                <w:sz w:val="22"/>
                <w:szCs w:val="22"/>
              </w:rPr>
              <w:t>1,500</w:t>
            </w:r>
          </w:p>
        </w:tc>
        <w:tc>
          <w:tcPr>
            <w:tcW w:w="1578" w:type="dxa"/>
          </w:tcPr>
          <w:p w:rsidR="00D234F2" w:rsidRPr="002D4F73" w:rsidRDefault="00D234F2" w:rsidP="002D4F73">
            <w:pPr>
              <w:ind w:firstLine="0"/>
              <w:jc w:val="center"/>
              <w:rPr>
                <w:sz w:val="22"/>
                <w:szCs w:val="22"/>
              </w:rPr>
            </w:pPr>
          </w:p>
        </w:tc>
        <w:tc>
          <w:tcPr>
            <w:tcW w:w="1176" w:type="dxa"/>
          </w:tcPr>
          <w:p w:rsidR="00D234F2" w:rsidRPr="002D4F73" w:rsidRDefault="00D234F2" w:rsidP="002D4F73">
            <w:pPr>
              <w:ind w:firstLine="0"/>
              <w:jc w:val="center"/>
              <w:rPr>
                <w:sz w:val="22"/>
                <w:szCs w:val="22"/>
              </w:rPr>
            </w:pPr>
          </w:p>
        </w:tc>
        <w:tc>
          <w:tcPr>
            <w:tcW w:w="1233" w:type="dxa"/>
          </w:tcPr>
          <w:p w:rsidR="00D234F2" w:rsidRPr="002D4F73" w:rsidRDefault="00D234F2" w:rsidP="002D4F73">
            <w:pPr>
              <w:ind w:firstLine="0"/>
              <w:jc w:val="center"/>
              <w:rPr>
                <w:sz w:val="22"/>
                <w:szCs w:val="22"/>
              </w:rPr>
            </w:pPr>
            <w:r w:rsidRPr="002D4F73">
              <w:rPr>
                <w:sz w:val="22"/>
                <w:szCs w:val="22"/>
              </w:rPr>
              <w:t>1,500</w:t>
            </w:r>
          </w:p>
        </w:tc>
        <w:tc>
          <w:tcPr>
            <w:tcW w:w="2977" w:type="dxa"/>
          </w:tcPr>
          <w:p w:rsidR="00D234F2" w:rsidRPr="002D4F73" w:rsidRDefault="00D234F2" w:rsidP="002D4F73">
            <w:pPr>
              <w:ind w:firstLine="0"/>
              <w:jc w:val="center"/>
              <w:rPr>
                <w:sz w:val="22"/>
                <w:szCs w:val="22"/>
              </w:rPr>
            </w:pPr>
          </w:p>
        </w:tc>
      </w:tr>
      <w:tr w:rsidR="00D234F2" w:rsidRPr="00685AA8" w:rsidTr="00D234F2">
        <w:trPr>
          <w:trHeight w:val="255"/>
        </w:trPr>
        <w:tc>
          <w:tcPr>
            <w:tcW w:w="850" w:type="dxa"/>
          </w:tcPr>
          <w:p w:rsidR="00D234F2" w:rsidRPr="002D4F73" w:rsidRDefault="00D234F2" w:rsidP="002D4F73">
            <w:pPr>
              <w:ind w:firstLine="0"/>
              <w:jc w:val="center"/>
              <w:rPr>
                <w:sz w:val="22"/>
                <w:szCs w:val="22"/>
              </w:rPr>
            </w:pPr>
            <w:r w:rsidRPr="002D4F73">
              <w:rPr>
                <w:sz w:val="22"/>
                <w:szCs w:val="22"/>
              </w:rPr>
              <w:t>4</w:t>
            </w:r>
          </w:p>
        </w:tc>
        <w:tc>
          <w:tcPr>
            <w:tcW w:w="3066" w:type="dxa"/>
          </w:tcPr>
          <w:p w:rsidR="00D234F2" w:rsidRPr="002D4F73" w:rsidRDefault="00D234F2" w:rsidP="002D4F73">
            <w:pPr>
              <w:ind w:firstLine="0"/>
              <w:rPr>
                <w:sz w:val="22"/>
                <w:szCs w:val="22"/>
              </w:rPr>
            </w:pPr>
            <w:r w:rsidRPr="002D4F73">
              <w:rPr>
                <w:sz w:val="22"/>
                <w:szCs w:val="22"/>
              </w:rPr>
              <w:t>ул. Партизанская</w:t>
            </w:r>
          </w:p>
        </w:tc>
        <w:tc>
          <w:tcPr>
            <w:tcW w:w="1680" w:type="dxa"/>
          </w:tcPr>
          <w:p w:rsidR="00D234F2" w:rsidRPr="002D4F73" w:rsidRDefault="00D234F2" w:rsidP="002D4F73">
            <w:pPr>
              <w:ind w:firstLine="0"/>
              <w:jc w:val="center"/>
              <w:rPr>
                <w:sz w:val="22"/>
                <w:szCs w:val="22"/>
              </w:rPr>
            </w:pPr>
          </w:p>
        </w:tc>
        <w:tc>
          <w:tcPr>
            <w:tcW w:w="2040" w:type="dxa"/>
          </w:tcPr>
          <w:p w:rsidR="00D234F2" w:rsidRPr="002D4F73" w:rsidRDefault="00D234F2" w:rsidP="002D4F73">
            <w:pPr>
              <w:ind w:firstLine="0"/>
              <w:jc w:val="center"/>
              <w:rPr>
                <w:sz w:val="22"/>
                <w:szCs w:val="22"/>
              </w:rPr>
            </w:pPr>
            <w:r w:rsidRPr="002D4F73">
              <w:rPr>
                <w:sz w:val="22"/>
                <w:szCs w:val="22"/>
              </w:rPr>
              <w:t>0,300</w:t>
            </w:r>
          </w:p>
        </w:tc>
        <w:tc>
          <w:tcPr>
            <w:tcW w:w="1578" w:type="dxa"/>
          </w:tcPr>
          <w:p w:rsidR="00D234F2" w:rsidRPr="002D4F73" w:rsidRDefault="00D234F2" w:rsidP="002D4F73">
            <w:pPr>
              <w:ind w:firstLine="0"/>
              <w:jc w:val="center"/>
              <w:rPr>
                <w:sz w:val="22"/>
                <w:szCs w:val="22"/>
              </w:rPr>
            </w:pPr>
          </w:p>
        </w:tc>
        <w:tc>
          <w:tcPr>
            <w:tcW w:w="1176" w:type="dxa"/>
          </w:tcPr>
          <w:p w:rsidR="00D234F2" w:rsidRPr="002D4F73" w:rsidRDefault="00D234F2" w:rsidP="002D4F73">
            <w:pPr>
              <w:ind w:firstLine="0"/>
              <w:jc w:val="center"/>
              <w:rPr>
                <w:sz w:val="22"/>
                <w:szCs w:val="22"/>
              </w:rPr>
            </w:pPr>
          </w:p>
        </w:tc>
        <w:tc>
          <w:tcPr>
            <w:tcW w:w="1233" w:type="dxa"/>
          </w:tcPr>
          <w:p w:rsidR="00D234F2" w:rsidRPr="002D4F73" w:rsidRDefault="00D234F2" w:rsidP="002D4F73">
            <w:pPr>
              <w:ind w:firstLine="0"/>
              <w:jc w:val="center"/>
              <w:rPr>
                <w:sz w:val="22"/>
                <w:szCs w:val="22"/>
              </w:rPr>
            </w:pPr>
            <w:r w:rsidRPr="002D4F73">
              <w:rPr>
                <w:sz w:val="22"/>
                <w:szCs w:val="22"/>
              </w:rPr>
              <w:t>0,300</w:t>
            </w:r>
          </w:p>
        </w:tc>
        <w:tc>
          <w:tcPr>
            <w:tcW w:w="2977" w:type="dxa"/>
          </w:tcPr>
          <w:p w:rsidR="00D234F2" w:rsidRPr="002D4F73" w:rsidRDefault="00D234F2" w:rsidP="002D4F73">
            <w:pPr>
              <w:ind w:firstLine="0"/>
              <w:jc w:val="center"/>
              <w:rPr>
                <w:sz w:val="22"/>
                <w:szCs w:val="22"/>
              </w:rPr>
            </w:pPr>
          </w:p>
        </w:tc>
      </w:tr>
      <w:tr w:rsidR="00D234F2" w:rsidRPr="00685AA8" w:rsidTr="00D234F2">
        <w:trPr>
          <w:trHeight w:val="255"/>
        </w:trPr>
        <w:tc>
          <w:tcPr>
            <w:tcW w:w="850" w:type="dxa"/>
          </w:tcPr>
          <w:p w:rsidR="00D234F2" w:rsidRPr="002D4F73" w:rsidRDefault="00D234F2" w:rsidP="002D4F73">
            <w:pPr>
              <w:ind w:firstLine="0"/>
              <w:jc w:val="center"/>
              <w:rPr>
                <w:b/>
                <w:sz w:val="22"/>
                <w:szCs w:val="22"/>
              </w:rPr>
            </w:pPr>
          </w:p>
        </w:tc>
        <w:tc>
          <w:tcPr>
            <w:tcW w:w="3066" w:type="dxa"/>
          </w:tcPr>
          <w:p w:rsidR="00D234F2" w:rsidRPr="002D4F73" w:rsidRDefault="00D234F2" w:rsidP="002D4F73">
            <w:pPr>
              <w:ind w:firstLine="0"/>
              <w:rPr>
                <w:b/>
                <w:sz w:val="22"/>
                <w:szCs w:val="22"/>
              </w:rPr>
            </w:pPr>
            <w:r w:rsidRPr="002D4F73">
              <w:rPr>
                <w:b/>
                <w:sz w:val="22"/>
                <w:szCs w:val="22"/>
              </w:rPr>
              <w:t>Итого:</w:t>
            </w:r>
          </w:p>
        </w:tc>
        <w:tc>
          <w:tcPr>
            <w:tcW w:w="1680" w:type="dxa"/>
          </w:tcPr>
          <w:p w:rsidR="00D234F2" w:rsidRPr="002D4F73" w:rsidRDefault="00D234F2" w:rsidP="002D4F73">
            <w:pPr>
              <w:ind w:firstLine="0"/>
              <w:jc w:val="center"/>
              <w:rPr>
                <w:b/>
                <w:sz w:val="22"/>
                <w:szCs w:val="22"/>
              </w:rPr>
            </w:pPr>
          </w:p>
        </w:tc>
        <w:tc>
          <w:tcPr>
            <w:tcW w:w="2040" w:type="dxa"/>
          </w:tcPr>
          <w:p w:rsidR="00D234F2" w:rsidRPr="002D4F73" w:rsidRDefault="00D234F2" w:rsidP="002D4F73">
            <w:pPr>
              <w:ind w:firstLine="0"/>
              <w:jc w:val="center"/>
              <w:rPr>
                <w:b/>
                <w:sz w:val="22"/>
                <w:szCs w:val="22"/>
              </w:rPr>
            </w:pPr>
            <w:r w:rsidRPr="002D4F73">
              <w:rPr>
                <w:b/>
                <w:sz w:val="22"/>
                <w:szCs w:val="22"/>
              </w:rPr>
              <w:t>3,600</w:t>
            </w:r>
          </w:p>
        </w:tc>
        <w:tc>
          <w:tcPr>
            <w:tcW w:w="1578" w:type="dxa"/>
          </w:tcPr>
          <w:p w:rsidR="00D234F2" w:rsidRPr="002D4F73" w:rsidRDefault="00D234F2" w:rsidP="002D4F73">
            <w:pPr>
              <w:ind w:firstLine="0"/>
              <w:jc w:val="center"/>
              <w:rPr>
                <w:b/>
                <w:sz w:val="22"/>
                <w:szCs w:val="22"/>
              </w:rPr>
            </w:pPr>
            <w:r w:rsidRPr="002D4F73">
              <w:rPr>
                <w:b/>
                <w:sz w:val="22"/>
                <w:szCs w:val="22"/>
              </w:rPr>
              <w:t>0,300</w:t>
            </w:r>
          </w:p>
        </w:tc>
        <w:tc>
          <w:tcPr>
            <w:tcW w:w="1176" w:type="dxa"/>
          </w:tcPr>
          <w:p w:rsidR="00D234F2" w:rsidRPr="002D4F73" w:rsidRDefault="00D234F2" w:rsidP="002D4F73">
            <w:pPr>
              <w:ind w:firstLine="0"/>
              <w:jc w:val="center"/>
              <w:rPr>
                <w:b/>
                <w:sz w:val="22"/>
                <w:szCs w:val="22"/>
              </w:rPr>
            </w:pPr>
          </w:p>
        </w:tc>
        <w:tc>
          <w:tcPr>
            <w:tcW w:w="1233" w:type="dxa"/>
          </w:tcPr>
          <w:p w:rsidR="00D234F2" w:rsidRPr="002D4F73" w:rsidRDefault="00D234F2" w:rsidP="002D4F73">
            <w:pPr>
              <w:ind w:firstLine="0"/>
              <w:jc w:val="center"/>
              <w:rPr>
                <w:b/>
                <w:sz w:val="22"/>
                <w:szCs w:val="22"/>
              </w:rPr>
            </w:pPr>
            <w:r w:rsidRPr="002D4F73">
              <w:rPr>
                <w:b/>
                <w:sz w:val="22"/>
                <w:szCs w:val="22"/>
              </w:rPr>
              <w:t>3,300</w:t>
            </w:r>
          </w:p>
        </w:tc>
        <w:tc>
          <w:tcPr>
            <w:tcW w:w="2977" w:type="dxa"/>
          </w:tcPr>
          <w:p w:rsidR="00D234F2" w:rsidRPr="00685AA8" w:rsidRDefault="00D234F2" w:rsidP="00D234F2">
            <w:pPr>
              <w:jc w:val="center"/>
              <w:rPr>
                <w:b/>
              </w:rPr>
            </w:pPr>
          </w:p>
        </w:tc>
      </w:tr>
    </w:tbl>
    <w:p w:rsidR="00D234F2" w:rsidRPr="00685AA8" w:rsidRDefault="00D234F2" w:rsidP="00D234F2">
      <w:pPr>
        <w:rPr>
          <w:szCs w:val="24"/>
        </w:rPr>
      </w:pPr>
    </w:p>
    <w:p w:rsidR="00D234F2" w:rsidRPr="00685AA8" w:rsidRDefault="00D234F2" w:rsidP="00D234F2">
      <w:pPr>
        <w:jc w:val="center"/>
        <w:rPr>
          <w:b/>
          <w:szCs w:val="24"/>
        </w:rPr>
      </w:pPr>
      <w:r w:rsidRPr="00685AA8">
        <w:rPr>
          <w:b/>
          <w:szCs w:val="24"/>
        </w:rPr>
        <w:t>п.Рыбопитомник</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8"/>
        <w:gridCol w:w="3032"/>
        <w:gridCol w:w="1826"/>
        <w:gridCol w:w="1943"/>
        <w:gridCol w:w="1563"/>
        <w:gridCol w:w="1134"/>
        <w:gridCol w:w="1275"/>
        <w:gridCol w:w="2977"/>
      </w:tblGrid>
      <w:tr w:rsidR="00D234F2" w:rsidRPr="00685AA8" w:rsidTr="00D234F2">
        <w:tc>
          <w:tcPr>
            <w:tcW w:w="708" w:type="dxa"/>
            <w:vMerge w:val="restart"/>
          </w:tcPr>
          <w:p w:rsidR="00D234F2" w:rsidRPr="002D4F73" w:rsidRDefault="00D234F2" w:rsidP="002D4F73">
            <w:pPr>
              <w:ind w:firstLine="0"/>
              <w:jc w:val="center"/>
              <w:rPr>
                <w:sz w:val="22"/>
                <w:szCs w:val="22"/>
              </w:rPr>
            </w:pPr>
            <w:r w:rsidRPr="002D4F73">
              <w:rPr>
                <w:sz w:val="22"/>
                <w:szCs w:val="22"/>
              </w:rPr>
              <w:t>№</w:t>
            </w:r>
          </w:p>
          <w:p w:rsidR="00D234F2" w:rsidRPr="002D4F73" w:rsidRDefault="00D234F2" w:rsidP="002D4F73">
            <w:pPr>
              <w:ind w:firstLine="0"/>
              <w:jc w:val="center"/>
              <w:rPr>
                <w:sz w:val="22"/>
                <w:szCs w:val="22"/>
              </w:rPr>
            </w:pPr>
            <w:r w:rsidRPr="002D4F73">
              <w:rPr>
                <w:sz w:val="22"/>
                <w:szCs w:val="22"/>
              </w:rPr>
              <w:t>п/п</w:t>
            </w:r>
          </w:p>
        </w:tc>
        <w:tc>
          <w:tcPr>
            <w:tcW w:w="3032" w:type="dxa"/>
            <w:vMerge w:val="restart"/>
          </w:tcPr>
          <w:p w:rsidR="00D234F2" w:rsidRPr="002D4F73" w:rsidRDefault="00D234F2" w:rsidP="002D4F73">
            <w:pPr>
              <w:ind w:firstLine="0"/>
              <w:jc w:val="center"/>
              <w:rPr>
                <w:sz w:val="22"/>
                <w:szCs w:val="22"/>
              </w:rPr>
            </w:pPr>
            <w:r w:rsidRPr="002D4F73">
              <w:rPr>
                <w:sz w:val="22"/>
                <w:szCs w:val="22"/>
              </w:rPr>
              <w:t>Наименование дороги или улицы</w:t>
            </w:r>
          </w:p>
        </w:tc>
        <w:tc>
          <w:tcPr>
            <w:tcW w:w="7741" w:type="dxa"/>
            <w:gridSpan w:val="5"/>
          </w:tcPr>
          <w:p w:rsidR="00D234F2" w:rsidRPr="002D4F73" w:rsidRDefault="00D234F2" w:rsidP="002D4F73">
            <w:pPr>
              <w:ind w:firstLine="0"/>
              <w:jc w:val="center"/>
              <w:rPr>
                <w:sz w:val="22"/>
                <w:szCs w:val="22"/>
              </w:rPr>
            </w:pPr>
            <w:r w:rsidRPr="002D4F73">
              <w:rPr>
                <w:sz w:val="22"/>
                <w:szCs w:val="22"/>
              </w:rPr>
              <w:t>Проезжая часть</w:t>
            </w:r>
          </w:p>
        </w:tc>
        <w:tc>
          <w:tcPr>
            <w:tcW w:w="2977" w:type="dxa"/>
          </w:tcPr>
          <w:p w:rsidR="00D234F2" w:rsidRPr="002D4F73" w:rsidRDefault="00D234F2" w:rsidP="002D4F73">
            <w:pPr>
              <w:ind w:firstLine="0"/>
              <w:jc w:val="center"/>
              <w:rPr>
                <w:sz w:val="22"/>
                <w:szCs w:val="22"/>
              </w:rPr>
            </w:pPr>
          </w:p>
        </w:tc>
      </w:tr>
      <w:tr w:rsidR="00D234F2" w:rsidRPr="00685AA8" w:rsidTr="00D234F2">
        <w:tc>
          <w:tcPr>
            <w:tcW w:w="708" w:type="dxa"/>
            <w:vMerge/>
          </w:tcPr>
          <w:p w:rsidR="00D234F2" w:rsidRPr="002D4F73" w:rsidRDefault="00D234F2" w:rsidP="002D4F73">
            <w:pPr>
              <w:ind w:firstLine="0"/>
              <w:jc w:val="center"/>
              <w:rPr>
                <w:sz w:val="22"/>
                <w:szCs w:val="22"/>
              </w:rPr>
            </w:pPr>
          </w:p>
        </w:tc>
        <w:tc>
          <w:tcPr>
            <w:tcW w:w="3032" w:type="dxa"/>
            <w:vMerge/>
          </w:tcPr>
          <w:p w:rsidR="00D234F2" w:rsidRPr="002D4F73" w:rsidRDefault="00D234F2" w:rsidP="002D4F73">
            <w:pPr>
              <w:ind w:firstLine="0"/>
              <w:jc w:val="center"/>
              <w:rPr>
                <w:sz w:val="22"/>
                <w:szCs w:val="22"/>
              </w:rPr>
            </w:pPr>
          </w:p>
        </w:tc>
        <w:tc>
          <w:tcPr>
            <w:tcW w:w="1826" w:type="dxa"/>
            <w:vMerge w:val="restart"/>
          </w:tcPr>
          <w:p w:rsidR="00D234F2" w:rsidRPr="002D4F73" w:rsidRDefault="00D234F2" w:rsidP="002D4F73">
            <w:pPr>
              <w:ind w:firstLine="0"/>
              <w:jc w:val="center"/>
              <w:rPr>
                <w:sz w:val="22"/>
                <w:szCs w:val="22"/>
              </w:rPr>
            </w:pPr>
            <w:r w:rsidRPr="002D4F73">
              <w:rPr>
                <w:sz w:val="22"/>
                <w:szCs w:val="22"/>
              </w:rPr>
              <w:t>Площадь (м2)</w:t>
            </w:r>
          </w:p>
        </w:tc>
        <w:tc>
          <w:tcPr>
            <w:tcW w:w="1943" w:type="dxa"/>
            <w:vMerge w:val="restart"/>
          </w:tcPr>
          <w:p w:rsidR="00D234F2" w:rsidRPr="002D4F73" w:rsidRDefault="00D234F2" w:rsidP="002D4F73">
            <w:pPr>
              <w:ind w:firstLine="0"/>
              <w:jc w:val="center"/>
              <w:rPr>
                <w:sz w:val="22"/>
                <w:szCs w:val="22"/>
              </w:rPr>
            </w:pPr>
            <w:r w:rsidRPr="002D4F73">
              <w:rPr>
                <w:sz w:val="22"/>
                <w:szCs w:val="22"/>
              </w:rPr>
              <w:t>Протяженность (км)</w:t>
            </w:r>
          </w:p>
        </w:tc>
        <w:tc>
          <w:tcPr>
            <w:tcW w:w="3972" w:type="dxa"/>
            <w:gridSpan w:val="3"/>
          </w:tcPr>
          <w:p w:rsidR="00D234F2" w:rsidRPr="002D4F73" w:rsidRDefault="00D234F2" w:rsidP="002D4F73">
            <w:pPr>
              <w:ind w:firstLine="0"/>
              <w:jc w:val="center"/>
              <w:rPr>
                <w:sz w:val="22"/>
                <w:szCs w:val="22"/>
              </w:rPr>
            </w:pPr>
            <w:r w:rsidRPr="002D4F73">
              <w:rPr>
                <w:sz w:val="22"/>
                <w:szCs w:val="22"/>
              </w:rPr>
              <w:t>В том числе протяженность по покрытию (км)</w:t>
            </w:r>
          </w:p>
        </w:tc>
        <w:tc>
          <w:tcPr>
            <w:tcW w:w="2977" w:type="dxa"/>
          </w:tcPr>
          <w:p w:rsidR="00D234F2" w:rsidRPr="002D4F73" w:rsidRDefault="00D234F2" w:rsidP="002D4F73">
            <w:pPr>
              <w:ind w:firstLine="0"/>
              <w:jc w:val="center"/>
              <w:rPr>
                <w:sz w:val="22"/>
                <w:szCs w:val="22"/>
              </w:rPr>
            </w:pPr>
            <w:r w:rsidRPr="002D4F73">
              <w:rPr>
                <w:sz w:val="22"/>
                <w:szCs w:val="22"/>
              </w:rPr>
              <w:t>Категория улиц и дорог</w:t>
            </w:r>
          </w:p>
        </w:tc>
      </w:tr>
      <w:tr w:rsidR="00D234F2" w:rsidRPr="00685AA8" w:rsidTr="00D234F2">
        <w:tc>
          <w:tcPr>
            <w:tcW w:w="708" w:type="dxa"/>
            <w:vMerge/>
          </w:tcPr>
          <w:p w:rsidR="00D234F2" w:rsidRPr="002D4F73" w:rsidRDefault="00D234F2" w:rsidP="002D4F73">
            <w:pPr>
              <w:ind w:firstLine="0"/>
              <w:jc w:val="center"/>
              <w:rPr>
                <w:sz w:val="22"/>
                <w:szCs w:val="22"/>
              </w:rPr>
            </w:pPr>
          </w:p>
        </w:tc>
        <w:tc>
          <w:tcPr>
            <w:tcW w:w="3032" w:type="dxa"/>
            <w:vMerge/>
          </w:tcPr>
          <w:p w:rsidR="00D234F2" w:rsidRPr="002D4F73" w:rsidRDefault="00D234F2" w:rsidP="002D4F73">
            <w:pPr>
              <w:ind w:firstLine="0"/>
              <w:jc w:val="center"/>
              <w:rPr>
                <w:sz w:val="22"/>
                <w:szCs w:val="22"/>
              </w:rPr>
            </w:pPr>
          </w:p>
        </w:tc>
        <w:tc>
          <w:tcPr>
            <w:tcW w:w="1826" w:type="dxa"/>
            <w:vMerge/>
          </w:tcPr>
          <w:p w:rsidR="00D234F2" w:rsidRPr="002D4F73" w:rsidRDefault="00D234F2" w:rsidP="002D4F73">
            <w:pPr>
              <w:ind w:firstLine="0"/>
              <w:jc w:val="center"/>
              <w:rPr>
                <w:sz w:val="22"/>
                <w:szCs w:val="22"/>
              </w:rPr>
            </w:pPr>
          </w:p>
        </w:tc>
        <w:tc>
          <w:tcPr>
            <w:tcW w:w="1943" w:type="dxa"/>
            <w:vMerge/>
          </w:tcPr>
          <w:p w:rsidR="00D234F2" w:rsidRPr="002D4F73" w:rsidRDefault="00D234F2" w:rsidP="002D4F73">
            <w:pPr>
              <w:ind w:firstLine="0"/>
              <w:jc w:val="center"/>
              <w:rPr>
                <w:sz w:val="22"/>
                <w:szCs w:val="22"/>
              </w:rPr>
            </w:pPr>
          </w:p>
        </w:tc>
        <w:tc>
          <w:tcPr>
            <w:tcW w:w="1563" w:type="dxa"/>
          </w:tcPr>
          <w:p w:rsidR="00D234F2" w:rsidRPr="002D4F73" w:rsidRDefault="00D234F2" w:rsidP="002D4F73">
            <w:pPr>
              <w:ind w:firstLine="0"/>
              <w:jc w:val="center"/>
              <w:rPr>
                <w:sz w:val="22"/>
                <w:szCs w:val="22"/>
              </w:rPr>
            </w:pPr>
            <w:r w:rsidRPr="002D4F73">
              <w:rPr>
                <w:sz w:val="22"/>
                <w:szCs w:val="22"/>
              </w:rPr>
              <w:t>Асф/бет.</w:t>
            </w:r>
          </w:p>
        </w:tc>
        <w:tc>
          <w:tcPr>
            <w:tcW w:w="1134" w:type="dxa"/>
          </w:tcPr>
          <w:p w:rsidR="00D234F2" w:rsidRPr="002D4F73" w:rsidRDefault="00D234F2" w:rsidP="002D4F73">
            <w:pPr>
              <w:ind w:firstLine="0"/>
              <w:jc w:val="center"/>
              <w:rPr>
                <w:sz w:val="22"/>
                <w:szCs w:val="22"/>
              </w:rPr>
            </w:pPr>
            <w:r w:rsidRPr="002D4F73">
              <w:rPr>
                <w:sz w:val="22"/>
                <w:szCs w:val="22"/>
              </w:rPr>
              <w:t>Гр/щеб.</w:t>
            </w:r>
          </w:p>
        </w:tc>
        <w:tc>
          <w:tcPr>
            <w:tcW w:w="1275" w:type="dxa"/>
          </w:tcPr>
          <w:p w:rsidR="00D234F2" w:rsidRPr="002D4F73" w:rsidRDefault="00D234F2" w:rsidP="002D4F73">
            <w:pPr>
              <w:ind w:firstLine="0"/>
              <w:jc w:val="center"/>
              <w:rPr>
                <w:sz w:val="22"/>
                <w:szCs w:val="22"/>
              </w:rPr>
            </w:pPr>
            <w:r w:rsidRPr="002D4F73">
              <w:rPr>
                <w:sz w:val="22"/>
                <w:szCs w:val="22"/>
              </w:rPr>
              <w:t>Грунт</w:t>
            </w:r>
          </w:p>
        </w:tc>
        <w:tc>
          <w:tcPr>
            <w:tcW w:w="2977" w:type="dxa"/>
          </w:tcPr>
          <w:p w:rsidR="00D234F2" w:rsidRPr="002D4F73" w:rsidRDefault="00D234F2" w:rsidP="002D4F73">
            <w:pPr>
              <w:ind w:firstLine="0"/>
              <w:jc w:val="center"/>
              <w:rPr>
                <w:sz w:val="22"/>
                <w:szCs w:val="22"/>
              </w:rPr>
            </w:pPr>
          </w:p>
        </w:tc>
      </w:tr>
      <w:tr w:rsidR="00D234F2" w:rsidRPr="00685AA8" w:rsidTr="00D234F2">
        <w:tc>
          <w:tcPr>
            <w:tcW w:w="708" w:type="dxa"/>
          </w:tcPr>
          <w:p w:rsidR="00D234F2" w:rsidRPr="002D4F73" w:rsidRDefault="00D234F2" w:rsidP="002D4F73">
            <w:pPr>
              <w:ind w:firstLine="0"/>
              <w:jc w:val="center"/>
              <w:rPr>
                <w:sz w:val="22"/>
                <w:szCs w:val="22"/>
              </w:rPr>
            </w:pPr>
            <w:r w:rsidRPr="002D4F73">
              <w:rPr>
                <w:sz w:val="22"/>
                <w:szCs w:val="22"/>
              </w:rPr>
              <w:t>1</w:t>
            </w:r>
          </w:p>
        </w:tc>
        <w:tc>
          <w:tcPr>
            <w:tcW w:w="3032" w:type="dxa"/>
          </w:tcPr>
          <w:p w:rsidR="00D234F2" w:rsidRPr="002D4F73" w:rsidRDefault="00D234F2" w:rsidP="002D4F73">
            <w:pPr>
              <w:ind w:firstLine="0"/>
              <w:jc w:val="center"/>
              <w:rPr>
                <w:sz w:val="22"/>
                <w:szCs w:val="22"/>
              </w:rPr>
            </w:pPr>
            <w:r w:rsidRPr="002D4F73">
              <w:rPr>
                <w:sz w:val="22"/>
                <w:szCs w:val="22"/>
              </w:rPr>
              <w:t>2</w:t>
            </w:r>
          </w:p>
        </w:tc>
        <w:tc>
          <w:tcPr>
            <w:tcW w:w="1826" w:type="dxa"/>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3</w:t>
            </w:r>
          </w:p>
        </w:tc>
        <w:tc>
          <w:tcPr>
            <w:tcW w:w="1943" w:type="dxa"/>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4</w:t>
            </w:r>
          </w:p>
        </w:tc>
        <w:tc>
          <w:tcPr>
            <w:tcW w:w="1563" w:type="dxa"/>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5</w:t>
            </w:r>
          </w:p>
        </w:tc>
        <w:tc>
          <w:tcPr>
            <w:tcW w:w="1134" w:type="dxa"/>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6</w:t>
            </w:r>
          </w:p>
        </w:tc>
        <w:tc>
          <w:tcPr>
            <w:tcW w:w="1275" w:type="dxa"/>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7</w:t>
            </w:r>
          </w:p>
        </w:tc>
        <w:tc>
          <w:tcPr>
            <w:tcW w:w="2977" w:type="dxa"/>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8</w:t>
            </w:r>
          </w:p>
        </w:tc>
      </w:tr>
      <w:tr w:rsidR="00D234F2" w:rsidRPr="00685AA8" w:rsidTr="00D234F2">
        <w:trPr>
          <w:trHeight w:val="255"/>
        </w:trPr>
        <w:tc>
          <w:tcPr>
            <w:tcW w:w="708" w:type="dxa"/>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1</w:t>
            </w:r>
          </w:p>
        </w:tc>
        <w:tc>
          <w:tcPr>
            <w:tcW w:w="3032" w:type="dxa"/>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w:t>
            </w:r>
          </w:p>
        </w:tc>
        <w:tc>
          <w:tcPr>
            <w:tcW w:w="1826" w:type="dxa"/>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2,1</w:t>
            </w:r>
          </w:p>
        </w:tc>
        <w:tc>
          <w:tcPr>
            <w:tcW w:w="1943" w:type="dxa"/>
          </w:tcPr>
          <w:p w:rsidR="00D234F2" w:rsidRPr="002D4F73" w:rsidRDefault="00D234F2" w:rsidP="002D4F73">
            <w:pPr>
              <w:shd w:val="clear" w:color="auto" w:fill="FFFFFF"/>
              <w:autoSpaceDE w:val="0"/>
              <w:autoSpaceDN w:val="0"/>
              <w:adjustRightInd w:val="0"/>
              <w:ind w:firstLine="0"/>
              <w:jc w:val="center"/>
              <w:rPr>
                <w:sz w:val="22"/>
                <w:szCs w:val="22"/>
              </w:rPr>
            </w:pPr>
            <w:r w:rsidRPr="002D4F73">
              <w:rPr>
                <w:sz w:val="22"/>
                <w:szCs w:val="22"/>
              </w:rPr>
              <w:t>0,7</w:t>
            </w:r>
          </w:p>
        </w:tc>
        <w:tc>
          <w:tcPr>
            <w:tcW w:w="1563" w:type="dxa"/>
          </w:tcPr>
          <w:p w:rsidR="00D234F2" w:rsidRPr="00685AA8" w:rsidRDefault="00D234F2" w:rsidP="002D4F73">
            <w:pPr>
              <w:shd w:val="clear" w:color="auto" w:fill="FFFFFF"/>
              <w:autoSpaceDE w:val="0"/>
              <w:autoSpaceDN w:val="0"/>
              <w:adjustRightInd w:val="0"/>
              <w:ind w:firstLine="0"/>
              <w:jc w:val="center"/>
            </w:pPr>
            <w:r w:rsidRPr="00685AA8">
              <w:t>-</w:t>
            </w:r>
          </w:p>
        </w:tc>
        <w:tc>
          <w:tcPr>
            <w:tcW w:w="1134" w:type="dxa"/>
          </w:tcPr>
          <w:p w:rsidR="00D234F2" w:rsidRPr="00685AA8" w:rsidRDefault="00D234F2" w:rsidP="002D4F73">
            <w:pPr>
              <w:shd w:val="clear" w:color="auto" w:fill="FFFFFF"/>
              <w:autoSpaceDE w:val="0"/>
              <w:autoSpaceDN w:val="0"/>
              <w:adjustRightInd w:val="0"/>
              <w:ind w:firstLine="0"/>
              <w:jc w:val="center"/>
            </w:pPr>
            <w:r w:rsidRPr="00685AA8">
              <w:t>0,7</w:t>
            </w:r>
          </w:p>
        </w:tc>
        <w:tc>
          <w:tcPr>
            <w:tcW w:w="1275" w:type="dxa"/>
          </w:tcPr>
          <w:p w:rsidR="00D234F2" w:rsidRPr="00685AA8" w:rsidRDefault="00D234F2" w:rsidP="002D4F73">
            <w:pPr>
              <w:ind w:firstLine="0"/>
              <w:jc w:val="center"/>
            </w:pPr>
            <w:r w:rsidRPr="00685AA8">
              <w:t>-</w:t>
            </w:r>
          </w:p>
        </w:tc>
        <w:tc>
          <w:tcPr>
            <w:tcW w:w="2977" w:type="dxa"/>
          </w:tcPr>
          <w:p w:rsidR="00D234F2" w:rsidRPr="002D4F73" w:rsidRDefault="00D234F2" w:rsidP="002D4F73">
            <w:pPr>
              <w:ind w:firstLine="0"/>
              <w:jc w:val="center"/>
              <w:rPr>
                <w:sz w:val="22"/>
                <w:szCs w:val="22"/>
              </w:rPr>
            </w:pPr>
          </w:p>
        </w:tc>
      </w:tr>
    </w:tbl>
    <w:p w:rsidR="00D234F2" w:rsidRPr="00685AA8" w:rsidRDefault="00D234F2" w:rsidP="00D234F2">
      <w:pPr>
        <w:rPr>
          <w:color w:val="0000CC"/>
          <w:sz w:val="28"/>
          <w:szCs w:val="28"/>
        </w:rPr>
      </w:pPr>
    </w:p>
    <w:p w:rsidR="00D234F2" w:rsidRPr="00685AA8" w:rsidRDefault="00D234F2" w:rsidP="00D234F2">
      <w:pPr>
        <w:rPr>
          <w:color w:val="0000CC"/>
        </w:rPr>
      </w:pPr>
    </w:p>
    <w:p w:rsidR="00D234F2" w:rsidRPr="00685AA8" w:rsidRDefault="00D234F2" w:rsidP="00D234F2">
      <w:pPr>
        <w:sectPr w:rsidR="00D234F2" w:rsidRPr="00685AA8" w:rsidSect="00D234F2">
          <w:pgSz w:w="16838" w:h="11906" w:orient="landscape" w:code="9"/>
          <w:pgMar w:top="1701" w:right="1134" w:bottom="851" w:left="851" w:header="709" w:footer="709" w:gutter="0"/>
          <w:cols w:space="708"/>
          <w:docGrid w:linePitch="360"/>
        </w:sectPr>
      </w:pPr>
    </w:p>
    <w:p w:rsidR="00D234F2" w:rsidRPr="00685AA8" w:rsidRDefault="00D234F2" w:rsidP="00D234F2"/>
    <w:p w:rsidR="00D234F2" w:rsidRPr="00685AA8" w:rsidRDefault="00D234F2" w:rsidP="00D234F2">
      <w:r w:rsidRPr="00685AA8">
        <w:t xml:space="preserve">Общая протяженность автомобильных дорог общего пользования местного значения сельского поселения Сергиевск составляет 62,67 км, в том числе по покрытию: асфальтобетон – 33,13 км,  гр/щебень – 12,75 км, без бетонного покрытия (грунт) – 17,24 км. </w:t>
      </w:r>
    </w:p>
    <w:p w:rsidR="00D234F2" w:rsidRPr="00685AA8" w:rsidRDefault="00D234F2" w:rsidP="00D234F2">
      <w:r w:rsidRPr="00685AA8">
        <w:t>В настоящее время социально-экономическое развитие с.п.Сергиевский во многом сдерживается из-за ограничений при эксплуатации автомобильных дорог, так как исчерпана пропускная способность и высока степень износа значительной части дорог. Низкий технический уровень дорог обуславливает высокий размер транспортной составляющей в себестоимости продукции.</w:t>
      </w:r>
    </w:p>
    <w:p w:rsidR="00D234F2" w:rsidRPr="00685AA8" w:rsidRDefault="00D234F2" w:rsidP="00D234F2">
      <w:pPr>
        <w:rPr>
          <w:color w:val="0000CC"/>
        </w:rPr>
      </w:pPr>
    </w:p>
    <w:p w:rsidR="00D234F2" w:rsidRPr="00685AA8" w:rsidRDefault="00D234F2" w:rsidP="00D234F2">
      <w:pPr>
        <w:keepNext/>
        <w:spacing w:before="240" w:after="60"/>
        <w:jc w:val="center"/>
        <w:outlineLvl w:val="2"/>
        <w:rPr>
          <w:b/>
          <w:bCs/>
          <w:i/>
          <w:sz w:val="28"/>
          <w:szCs w:val="26"/>
        </w:rPr>
      </w:pPr>
      <w:bookmarkStart w:id="95" w:name="_Toc348618990"/>
      <w:r w:rsidRPr="00685AA8">
        <w:rPr>
          <w:b/>
          <w:bCs/>
          <w:i/>
          <w:sz w:val="28"/>
          <w:szCs w:val="26"/>
        </w:rPr>
        <w:t>2.4.5. Зона инженерной инфраструктуры</w:t>
      </w:r>
      <w:bookmarkEnd w:id="95"/>
    </w:p>
    <w:p w:rsidR="00D234F2" w:rsidRPr="00685AA8" w:rsidRDefault="00D234F2" w:rsidP="00D234F2"/>
    <w:p w:rsidR="00D234F2" w:rsidRPr="00685AA8" w:rsidRDefault="00D234F2" w:rsidP="00D234F2">
      <w:pPr>
        <w:ind w:firstLine="851"/>
      </w:pPr>
      <w:r w:rsidRPr="00685AA8">
        <w:t>Зона инженерной инфраструктуры предназначена для размещения и функционирования сооружений трубопроводного транспорта, связи, инженерного оборудования.</w:t>
      </w:r>
    </w:p>
    <w:p w:rsidR="00D234F2" w:rsidRPr="00685AA8" w:rsidRDefault="00D234F2" w:rsidP="00D234F2">
      <w:pPr>
        <w:ind w:firstLine="851"/>
      </w:pPr>
      <w:r w:rsidRPr="00685AA8">
        <w:t>Зона включает в себя:</w:t>
      </w:r>
    </w:p>
    <w:p w:rsidR="00D234F2" w:rsidRPr="00685AA8" w:rsidRDefault="00D234F2" w:rsidP="00D234F2">
      <w:pPr>
        <w:ind w:firstLine="851"/>
      </w:pPr>
      <w:r w:rsidRPr="00685AA8">
        <w:t>коридоры магистральных инженерных сетей и ЛЭП;</w:t>
      </w:r>
    </w:p>
    <w:p w:rsidR="00D234F2" w:rsidRPr="00685AA8" w:rsidRDefault="00D234F2" w:rsidP="00D234F2">
      <w:pPr>
        <w:ind w:firstLine="851"/>
      </w:pPr>
      <w:r w:rsidRPr="00685AA8">
        <w:t>территорию очистных сооружений;</w:t>
      </w:r>
    </w:p>
    <w:p w:rsidR="00D234F2" w:rsidRPr="00685AA8" w:rsidRDefault="00D234F2" w:rsidP="00D234F2">
      <w:pPr>
        <w:ind w:firstLine="851"/>
      </w:pPr>
      <w:r w:rsidRPr="00685AA8">
        <w:t>территорию водозаборов</w:t>
      </w:r>
      <w:r w:rsidRPr="00685AA8">
        <w:rPr>
          <w:bCs/>
        </w:rPr>
        <w:t>;</w:t>
      </w:r>
    </w:p>
    <w:p w:rsidR="00D234F2" w:rsidRPr="00685AA8" w:rsidRDefault="00D234F2" w:rsidP="00D234F2">
      <w:pPr>
        <w:ind w:firstLine="851"/>
      </w:pPr>
      <w:r w:rsidRPr="00685AA8">
        <w:t>линейные участки сетей инженерного оборудования территории.</w:t>
      </w:r>
    </w:p>
    <w:p w:rsidR="00D234F2" w:rsidRPr="00685AA8" w:rsidRDefault="00D234F2" w:rsidP="00D234F2"/>
    <w:p w:rsidR="00D234F2" w:rsidRPr="00685AA8" w:rsidRDefault="00D234F2" w:rsidP="00D234F2">
      <w:pPr>
        <w:jc w:val="center"/>
      </w:pPr>
      <w:r w:rsidRPr="00685AA8">
        <w:t>ЛЭП</w:t>
      </w:r>
    </w:p>
    <w:p w:rsidR="00D234F2" w:rsidRPr="00685AA8" w:rsidRDefault="00D234F2" w:rsidP="00D234F2">
      <w:pPr>
        <w:widowControl w:val="0"/>
        <w:suppressLineNumbers/>
      </w:pPr>
      <w:r w:rsidRPr="00685AA8">
        <w:t>Территорию сп.Сергиевск пересекают  линии электропередач напряжением 10, 35, 110 и 220 кВ.</w:t>
      </w:r>
    </w:p>
    <w:p w:rsidR="00D234F2" w:rsidRPr="00685AA8" w:rsidRDefault="00D234F2" w:rsidP="00D234F2">
      <w:pPr>
        <w:widowControl w:val="0"/>
        <w:suppressLineNumbers/>
      </w:pPr>
      <w:r w:rsidRPr="00685AA8">
        <w:t xml:space="preserve">Согласно </w:t>
      </w:r>
      <w:r w:rsidRPr="00685AA8">
        <w:rPr>
          <w:i/>
        </w:rPr>
        <w:t xml:space="preserve">«Правилам устройства электроустановок (ПЭУ)» </w:t>
      </w:r>
      <w:r w:rsidRPr="00685AA8">
        <w:t>предусмотрены следующие размеры охранных зон  (от крайних проводов воздушных линий) в зависимости от напряжения ЛЭП:</w:t>
      </w:r>
    </w:p>
    <w:p w:rsidR="00D234F2" w:rsidRPr="00685AA8" w:rsidRDefault="00D234F2" w:rsidP="00D234F2">
      <w:pPr>
        <w:numPr>
          <w:ilvl w:val="0"/>
          <w:numId w:val="14"/>
        </w:numPr>
      </w:pPr>
      <w:r w:rsidRPr="00685AA8">
        <w:t>до 20кВ-10м;</w:t>
      </w:r>
    </w:p>
    <w:p w:rsidR="00D234F2" w:rsidRPr="00685AA8" w:rsidRDefault="00D234F2" w:rsidP="00D234F2">
      <w:pPr>
        <w:numPr>
          <w:ilvl w:val="0"/>
          <w:numId w:val="14"/>
        </w:numPr>
      </w:pPr>
      <w:r w:rsidRPr="00685AA8">
        <w:t xml:space="preserve">35 кВ – </w:t>
      </w:r>
      <w:smartTag w:uri="urn:schemas-microsoft-com:office:smarttags" w:element="metricconverter">
        <w:smartTagPr>
          <w:attr w:name="ProductID" w:val="15 м"/>
        </w:smartTagPr>
        <w:r w:rsidRPr="00685AA8">
          <w:t>15 м</w:t>
        </w:r>
      </w:smartTag>
      <w:r w:rsidRPr="00685AA8">
        <w:t>;</w:t>
      </w:r>
    </w:p>
    <w:p w:rsidR="00D234F2" w:rsidRPr="00685AA8" w:rsidRDefault="00D234F2" w:rsidP="00D234F2">
      <w:pPr>
        <w:numPr>
          <w:ilvl w:val="0"/>
          <w:numId w:val="14"/>
        </w:numPr>
      </w:pPr>
      <w:r w:rsidRPr="00685AA8">
        <w:t>110 кВ – 20м;</w:t>
      </w:r>
    </w:p>
    <w:p w:rsidR="00D234F2" w:rsidRPr="00685AA8" w:rsidRDefault="00D234F2" w:rsidP="00D234F2">
      <w:pPr>
        <w:numPr>
          <w:ilvl w:val="0"/>
          <w:numId w:val="14"/>
        </w:numPr>
      </w:pPr>
      <w:r w:rsidRPr="00685AA8">
        <w:t xml:space="preserve">220 кВ – </w:t>
      </w:r>
      <w:smartTag w:uri="urn:schemas-microsoft-com:office:smarttags" w:element="metricconverter">
        <w:smartTagPr>
          <w:attr w:name="ProductID" w:val="25 м"/>
        </w:smartTagPr>
        <w:r w:rsidRPr="00685AA8">
          <w:t>25 м</w:t>
        </w:r>
      </w:smartTag>
      <w:r w:rsidRPr="00685AA8">
        <w:t>.</w:t>
      </w:r>
    </w:p>
    <w:p w:rsidR="00D234F2" w:rsidRPr="00685AA8" w:rsidRDefault="00D234F2" w:rsidP="00D234F2">
      <w:pPr>
        <w:widowControl w:val="0"/>
        <w:suppressLineNumbers/>
      </w:pPr>
      <w:r w:rsidRPr="00685AA8">
        <w:t>В охранных зонах ЛЭП без письменного согласия предприятий, в ведении которых находятся сети, запрещается:</w:t>
      </w:r>
    </w:p>
    <w:p w:rsidR="00D234F2" w:rsidRPr="00685AA8" w:rsidRDefault="00D234F2" w:rsidP="00D234F2">
      <w:pPr>
        <w:numPr>
          <w:ilvl w:val="0"/>
          <w:numId w:val="14"/>
        </w:numPr>
      </w:pPr>
      <w:r w:rsidRPr="00685AA8">
        <w:t>строительство, капитальный ремонт, реконструкция и снос, любых зданий и сооружений;</w:t>
      </w:r>
    </w:p>
    <w:p w:rsidR="00D234F2" w:rsidRPr="00685AA8" w:rsidRDefault="00D234F2" w:rsidP="00D234F2">
      <w:pPr>
        <w:numPr>
          <w:ilvl w:val="0"/>
          <w:numId w:val="14"/>
        </w:numPr>
      </w:pPr>
      <w:r w:rsidRPr="00685AA8">
        <w:t>осуществлять горные, взрывные, мелиоративные работы;</w:t>
      </w:r>
    </w:p>
    <w:p w:rsidR="00D234F2" w:rsidRPr="00685AA8" w:rsidRDefault="00D234F2" w:rsidP="00D234F2">
      <w:pPr>
        <w:numPr>
          <w:ilvl w:val="0"/>
          <w:numId w:val="14"/>
        </w:numPr>
      </w:pPr>
      <w:r w:rsidRPr="00685AA8">
        <w:t xml:space="preserve">производить посадку и вырубку деревьев, располагать полевые станы, коллективные сады, загоны для скота; </w:t>
      </w:r>
    </w:p>
    <w:p w:rsidR="00D234F2" w:rsidRPr="00685AA8" w:rsidRDefault="00D234F2" w:rsidP="00D234F2">
      <w:pPr>
        <w:numPr>
          <w:ilvl w:val="0"/>
          <w:numId w:val="14"/>
        </w:numPr>
      </w:pPr>
      <w:r w:rsidRPr="00685AA8">
        <w:t>размещать хранилища горюче-смазочных материалов, складировать корма, удобрения;</w:t>
      </w:r>
    </w:p>
    <w:p w:rsidR="00D234F2" w:rsidRPr="00685AA8" w:rsidRDefault="00D234F2" w:rsidP="00D234F2">
      <w:pPr>
        <w:numPr>
          <w:ilvl w:val="0"/>
          <w:numId w:val="14"/>
        </w:numPr>
      </w:pPr>
      <w:r w:rsidRPr="00685AA8">
        <w:t>разводить огонь.</w:t>
      </w:r>
    </w:p>
    <w:p w:rsidR="00D234F2" w:rsidRPr="00685AA8" w:rsidRDefault="00D234F2" w:rsidP="00D234F2">
      <w:pPr>
        <w:keepNext/>
        <w:spacing w:before="240" w:after="60"/>
        <w:jc w:val="center"/>
        <w:outlineLvl w:val="3"/>
        <w:rPr>
          <w:b/>
          <w:bCs/>
          <w:i/>
          <w:szCs w:val="28"/>
        </w:rPr>
      </w:pPr>
      <w:bookmarkStart w:id="96" w:name="_Toc348618991"/>
      <w:r w:rsidRPr="00685AA8">
        <w:rPr>
          <w:b/>
          <w:bCs/>
          <w:i/>
          <w:szCs w:val="28"/>
        </w:rPr>
        <w:t>2.4.5.1.Инженерное оборудование территории</w:t>
      </w:r>
      <w:bookmarkEnd w:id="96"/>
    </w:p>
    <w:p w:rsidR="00D234F2" w:rsidRPr="00685AA8" w:rsidRDefault="00D234F2" w:rsidP="00D234F2">
      <w:pPr>
        <w:ind w:left="1774"/>
      </w:pPr>
    </w:p>
    <w:p w:rsidR="00D234F2" w:rsidRPr="00685AA8" w:rsidRDefault="00D234F2" w:rsidP="00D234F2">
      <w:pPr>
        <w:ind w:firstLine="426"/>
        <w:rPr>
          <w:szCs w:val="24"/>
        </w:rPr>
      </w:pPr>
      <w:r w:rsidRPr="00685AA8">
        <w:rPr>
          <w:szCs w:val="24"/>
        </w:rPr>
        <w:t>Инженерное обеспечение сельского поселения Сергиевск,  включает в себя:</w:t>
      </w:r>
    </w:p>
    <w:p w:rsidR="00D234F2" w:rsidRPr="00685AA8" w:rsidRDefault="00D234F2" w:rsidP="00D234F2">
      <w:pPr>
        <w:numPr>
          <w:ilvl w:val="0"/>
          <w:numId w:val="8"/>
        </w:numPr>
        <w:rPr>
          <w:szCs w:val="24"/>
        </w:rPr>
      </w:pPr>
      <w:r w:rsidRPr="00685AA8">
        <w:rPr>
          <w:szCs w:val="24"/>
        </w:rPr>
        <w:t>Водоснабжение;</w:t>
      </w:r>
    </w:p>
    <w:p w:rsidR="00D234F2" w:rsidRPr="00685AA8" w:rsidRDefault="00D234F2" w:rsidP="00D234F2">
      <w:pPr>
        <w:numPr>
          <w:ilvl w:val="0"/>
          <w:numId w:val="8"/>
        </w:numPr>
        <w:rPr>
          <w:szCs w:val="24"/>
        </w:rPr>
      </w:pPr>
      <w:r w:rsidRPr="00685AA8">
        <w:rPr>
          <w:szCs w:val="24"/>
        </w:rPr>
        <w:t>Водоотведение;</w:t>
      </w:r>
    </w:p>
    <w:p w:rsidR="00D234F2" w:rsidRPr="00685AA8" w:rsidRDefault="00D234F2" w:rsidP="00D234F2">
      <w:pPr>
        <w:numPr>
          <w:ilvl w:val="0"/>
          <w:numId w:val="8"/>
        </w:numPr>
        <w:rPr>
          <w:szCs w:val="24"/>
        </w:rPr>
      </w:pPr>
      <w:r w:rsidRPr="00685AA8">
        <w:rPr>
          <w:szCs w:val="24"/>
        </w:rPr>
        <w:t>Теплоснабжение;</w:t>
      </w:r>
    </w:p>
    <w:p w:rsidR="00D234F2" w:rsidRPr="00685AA8" w:rsidRDefault="00D234F2" w:rsidP="00D234F2">
      <w:pPr>
        <w:numPr>
          <w:ilvl w:val="0"/>
          <w:numId w:val="8"/>
        </w:numPr>
        <w:rPr>
          <w:szCs w:val="24"/>
        </w:rPr>
      </w:pPr>
      <w:r w:rsidRPr="00685AA8">
        <w:rPr>
          <w:szCs w:val="24"/>
        </w:rPr>
        <w:t>Газоснабжение;</w:t>
      </w:r>
    </w:p>
    <w:p w:rsidR="00D234F2" w:rsidRPr="00685AA8" w:rsidRDefault="00D234F2" w:rsidP="00D234F2">
      <w:pPr>
        <w:numPr>
          <w:ilvl w:val="0"/>
          <w:numId w:val="8"/>
        </w:numPr>
        <w:rPr>
          <w:szCs w:val="24"/>
        </w:rPr>
      </w:pPr>
      <w:r w:rsidRPr="00685AA8">
        <w:rPr>
          <w:szCs w:val="24"/>
        </w:rPr>
        <w:t>Электроснабжение;</w:t>
      </w:r>
    </w:p>
    <w:p w:rsidR="00D234F2" w:rsidRPr="00685AA8" w:rsidRDefault="00D234F2" w:rsidP="00D234F2">
      <w:pPr>
        <w:numPr>
          <w:ilvl w:val="0"/>
          <w:numId w:val="8"/>
        </w:numPr>
        <w:rPr>
          <w:szCs w:val="24"/>
        </w:rPr>
      </w:pPr>
      <w:r w:rsidRPr="00685AA8">
        <w:rPr>
          <w:szCs w:val="24"/>
        </w:rPr>
        <w:t>Связь.</w:t>
      </w:r>
    </w:p>
    <w:p w:rsidR="00D234F2" w:rsidRPr="00685AA8" w:rsidRDefault="00D234F2" w:rsidP="00D234F2">
      <w:pPr>
        <w:rPr>
          <w:color w:val="0000CC"/>
          <w:szCs w:val="24"/>
        </w:rPr>
      </w:pPr>
    </w:p>
    <w:p w:rsidR="00D234F2" w:rsidRPr="00685AA8" w:rsidRDefault="00D234F2" w:rsidP="00D234F2">
      <w:pPr>
        <w:spacing w:before="240" w:after="60"/>
        <w:jc w:val="center"/>
        <w:outlineLvl w:val="4"/>
        <w:rPr>
          <w:b/>
          <w:bCs/>
          <w:i/>
          <w:iCs/>
          <w:szCs w:val="26"/>
        </w:rPr>
      </w:pPr>
      <w:bookmarkStart w:id="97" w:name="_Toc348618992"/>
      <w:r w:rsidRPr="00685AA8">
        <w:rPr>
          <w:b/>
          <w:bCs/>
          <w:i/>
          <w:iCs/>
          <w:szCs w:val="26"/>
        </w:rPr>
        <w:t>2.4.5.1.1. Водоснабжение</w:t>
      </w:r>
      <w:bookmarkEnd w:id="97"/>
    </w:p>
    <w:p w:rsidR="00D234F2" w:rsidRPr="00685AA8" w:rsidRDefault="00D234F2" w:rsidP="00D234F2">
      <w:pPr>
        <w:rPr>
          <w:color w:val="0000CC"/>
          <w:szCs w:val="24"/>
        </w:rPr>
      </w:pPr>
    </w:p>
    <w:p w:rsidR="00D234F2" w:rsidRPr="00685AA8" w:rsidRDefault="00D234F2" w:rsidP="00D234F2">
      <w:pPr>
        <w:spacing w:line="100" w:lineRule="atLeast"/>
        <w:jc w:val="center"/>
        <w:rPr>
          <w:szCs w:val="24"/>
        </w:rPr>
      </w:pPr>
      <w:r w:rsidRPr="00685AA8">
        <w:rPr>
          <w:b/>
          <w:szCs w:val="24"/>
        </w:rPr>
        <w:t>село Сергиевск</w:t>
      </w:r>
      <w:r w:rsidRPr="00685AA8">
        <w:rPr>
          <w:szCs w:val="24"/>
        </w:rPr>
        <w:t xml:space="preserve"> а/ц</w:t>
      </w:r>
    </w:p>
    <w:p w:rsidR="00D234F2" w:rsidRPr="00685AA8" w:rsidRDefault="00D234F2" w:rsidP="00D234F2">
      <w:pPr>
        <w:spacing w:line="100" w:lineRule="atLeast"/>
        <w:ind w:firstLine="426"/>
        <w:rPr>
          <w:szCs w:val="24"/>
        </w:rPr>
      </w:pPr>
    </w:p>
    <w:p w:rsidR="00D234F2" w:rsidRPr="00685AA8" w:rsidRDefault="00D234F2" w:rsidP="00D234F2">
      <w:pPr>
        <w:spacing w:line="100" w:lineRule="atLeast"/>
        <w:ind w:firstLine="426"/>
        <w:rPr>
          <w:szCs w:val="24"/>
        </w:rPr>
      </w:pPr>
      <w:r w:rsidRPr="00685AA8">
        <w:rPr>
          <w:szCs w:val="24"/>
        </w:rPr>
        <w:t>Централизованное водоснабжение села обеспечивается водозабором поверхностных и подземных вод.</w:t>
      </w:r>
    </w:p>
    <w:p w:rsidR="00D234F2" w:rsidRPr="00685AA8" w:rsidRDefault="00D234F2" w:rsidP="00D234F2">
      <w:pPr>
        <w:spacing w:line="100" w:lineRule="atLeast"/>
        <w:ind w:firstLine="426"/>
        <w:rPr>
          <w:szCs w:val="24"/>
        </w:rPr>
      </w:pPr>
      <w:r w:rsidRPr="00685AA8">
        <w:rPr>
          <w:szCs w:val="24"/>
        </w:rPr>
        <w:t>Поверхностный водозабор из реки Сок, расположен в 2-х км от села. Проводятся работы по реконструкции. Насосной станцией насосами ЦНС 300 вода по 3-м водоводам ф325 (2 рабочих) подается на НФС, расположенную в восточной части села.</w:t>
      </w:r>
    </w:p>
    <w:p w:rsidR="00D234F2" w:rsidRPr="00685AA8" w:rsidRDefault="00D234F2" w:rsidP="00D234F2">
      <w:pPr>
        <w:spacing w:line="100" w:lineRule="atLeast"/>
        <w:ind w:firstLine="426"/>
        <w:rPr>
          <w:szCs w:val="24"/>
        </w:rPr>
      </w:pPr>
      <w:r w:rsidRPr="00685AA8">
        <w:rPr>
          <w:szCs w:val="24"/>
        </w:rPr>
        <w:t xml:space="preserve">НФС построена по ТП 901-3-24 производительностью 8640м3/сут. В состав НФС входят: реагентное хозяйство, приемная камера, осветлители со взвешенным осадком, скорые фильтры, резервуары чистой воды. Первая ступень очистки (3 осветлителя с взвешенным осадком). Вторая ступень (5 скорых фильтров). Реагентное хозяйство включает в себя: помещение для перемешивания и дозирования коагулянта, хлораторную установку, склад реагентов. В качестве коагулянта применяют сернокислый алюминий. Из расходных баков раствор коагулянта насосами - дозаторами подаётся в приёмную камеру, далее вода с реагентом поступает в осветлители. После осветления вода подаётся для полной доочистки на 5 скорых фильтров площадью фильтрования </w:t>
      </w:r>
      <w:smartTag w:uri="urn:schemas-microsoft-com:office:smarttags" w:element="metricconverter">
        <w:smartTagPr>
          <w:attr w:name="ProductID" w:val="16,5 м2"/>
        </w:smartTagPr>
        <w:r w:rsidRPr="00685AA8">
          <w:rPr>
            <w:szCs w:val="24"/>
          </w:rPr>
          <w:t>16,5 м2</w:t>
        </w:r>
      </w:smartTag>
      <w:r w:rsidRPr="00685AA8">
        <w:rPr>
          <w:szCs w:val="24"/>
        </w:rPr>
        <w:t xml:space="preserve"> каждый. Скорые фильтры загружены кварцевым песком. Высота фильтрующего слоя- 95см. Скорость фильтрования 6 м/ч; продолжительность фильтроцикла -24 часа; интенсивность промывки-15 л/сек х м2. Продолжительность регенерации загрузки – 7 минут. После скорых фильтров очищенная вода поступает в резервуар чистой воды, где происходит обеззараживание её хлором. Из резервуаров чистой воды подаётся в р.ц. Сергиевск по водоводу из 2-х ниток труб ф200мм и по водоводу ф219мм в посёлок Сургут. Вода из арт. Скважин поступает в распределительную сеть села Сергиевск вместе с водой из поверхностного источника. Дебит поверхностного источника 360 м3/час, мощность 3153600 м3/год.</w:t>
      </w:r>
    </w:p>
    <w:p w:rsidR="00D234F2" w:rsidRPr="00685AA8" w:rsidRDefault="00D234F2" w:rsidP="00D234F2">
      <w:pPr>
        <w:spacing w:line="100" w:lineRule="atLeast"/>
        <w:ind w:firstLine="426"/>
        <w:rPr>
          <w:szCs w:val="24"/>
        </w:rPr>
      </w:pPr>
      <w:r w:rsidRPr="00685AA8">
        <w:rPr>
          <w:szCs w:val="24"/>
        </w:rPr>
        <w:t xml:space="preserve">Водозабор подземных вод, расположенный в северной части села, состоит из 3-х арт. Скважин (РМЗ), оборудованных насосами ЭЦВ6-16-110 и 2-х водонапорных башен (не эксплуатируются). Дебит скважин 46 м3/час, мощность 140160 м3/год. </w:t>
      </w:r>
    </w:p>
    <w:p w:rsidR="00D234F2" w:rsidRPr="00685AA8" w:rsidRDefault="00D234F2" w:rsidP="00D234F2">
      <w:pPr>
        <w:spacing w:line="100" w:lineRule="atLeast"/>
        <w:ind w:firstLine="426"/>
        <w:rPr>
          <w:szCs w:val="24"/>
        </w:rPr>
      </w:pPr>
      <w:r w:rsidRPr="00685AA8">
        <w:rPr>
          <w:szCs w:val="24"/>
        </w:rPr>
        <w:t>По уличным сетям водопровода ф50- 200мм и труб различного материалов, протяжённостью 31,2км, вода подаётся потребителям на хозпитьевые цели, пожаротушение и полив.</w:t>
      </w:r>
    </w:p>
    <w:p w:rsidR="00D234F2" w:rsidRPr="00685AA8" w:rsidRDefault="00D234F2" w:rsidP="00D234F2">
      <w:pPr>
        <w:spacing w:line="100" w:lineRule="atLeast"/>
        <w:ind w:firstLine="426"/>
        <w:rPr>
          <w:szCs w:val="24"/>
        </w:rPr>
      </w:pPr>
      <w:r w:rsidRPr="00685AA8">
        <w:rPr>
          <w:szCs w:val="24"/>
        </w:rPr>
        <w:t>Пожаротушение осуществляется из пожарных гидрантов (59шт.).</w:t>
      </w:r>
    </w:p>
    <w:p w:rsidR="00D234F2" w:rsidRPr="00685AA8" w:rsidRDefault="00D234F2" w:rsidP="00D234F2">
      <w:pPr>
        <w:spacing w:line="100" w:lineRule="atLeast"/>
        <w:ind w:firstLine="426"/>
        <w:rPr>
          <w:szCs w:val="24"/>
        </w:rPr>
      </w:pPr>
      <w:r w:rsidRPr="00685AA8">
        <w:rPr>
          <w:szCs w:val="24"/>
        </w:rPr>
        <w:t>Трубопроводы и пожарные гидранты с большой степенью износа (80,9%) подлежат замене.</w:t>
      </w:r>
    </w:p>
    <w:p w:rsidR="00D234F2" w:rsidRPr="00685AA8" w:rsidRDefault="00D234F2" w:rsidP="00D234F2">
      <w:pPr>
        <w:spacing w:line="100" w:lineRule="atLeast"/>
        <w:ind w:firstLine="426"/>
        <w:jc w:val="center"/>
        <w:rPr>
          <w:szCs w:val="24"/>
        </w:rPr>
      </w:pPr>
    </w:p>
    <w:p w:rsidR="00D234F2" w:rsidRPr="00685AA8" w:rsidRDefault="00D234F2" w:rsidP="00D234F2">
      <w:pPr>
        <w:spacing w:line="100" w:lineRule="atLeast"/>
        <w:jc w:val="center"/>
        <w:rPr>
          <w:b/>
          <w:szCs w:val="24"/>
        </w:rPr>
      </w:pPr>
      <w:r w:rsidRPr="00685AA8">
        <w:rPr>
          <w:b/>
          <w:szCs w:val="24"/>
        </w:rPr>
        <w:t xml:space="preserve">село Успенка </w:t>
      </w:r>
    </w:p>
    <w:p w:rsidR="00D234F2" w:rsidRPr="00685AA8" w:rsidRDefault="00D234F2" w:rsidP="00D234F2">
      <w:pPr>
        <w:spacing w:line="100" w:lineRule="atLeast"/>
        <w:ind w:firstLine="426"/>
        <w:jc w:val="center"/>
        <w:rPr>
          <w:szCs w:val="24"/>
        </w:rPr>
      </w:pPr>
    </w:p>
    <w:p w:rsidR="00D234F2" w:rsidRPr="00685AA8" w:rsidRDefault="00D234F2" w:rsidP="00D234F2">
      <w:pPr>
        <w:spacing w:line="100" w:lineRule="atLeast"/>
        <w:ind w:firstLine="426"/>
        <w:rPr>
          <w:szCs w:val="24"/>
        </w:rPr>
      </w:pPr>
      <w:r w:rsidRPr="00685AA8">
        <w:rPr>
          <w:szCs w:val="24"/>
        </w:rPr>
        <w:t xml:space="preserve">Централизованное водоснабжение села обеспечено водозабором подземных вод, и состоящим из 2-х арт. скважин, оборудованных насосами ЭЦВ6-16-110. Одна скважина расположена в южной части сети, вторая – в восточной, в р-не ул. Партизанская. Дебит скважин 11,94 м3/час, мощность 28699 м3/год. </w:t>
      </w:r>
    </w:p>
    <w:p w:rsidR="00D234F2" w:rsidRPr="00685AA8" w:rsidRDefault="00D234F2" w:rsidP="00D234F2">
      <w:pPr>
        <w:spacing w:line="100" w:lineRule="atLeast"/>
        <w:ind w:firstLine="426"/>
        <w:rPr>
          <w:szCs w:val="24"/>
        </w:rPr>
      </w:pPr>
      <w:r w:rsidRPr="00685AA8">
        <w:rPr>
          <w:szCs w:val="24"/>
        </w:rPr>
        <w:t>По уличным тупиковым сетям водопровода, протяжённостью 8,06км (износ 95%), из труб различных материалов и диаметров, вода подаётся потребителям на хозпитьевые цели, пожаротушение и полив. Изношенные трубы требуют замены.</w:t>
      </w:r>
    </w:p>
    <w:p w:rsidR="00D234F2" w:rsidRPr="00685AA8" w:rsidRDefault="00D234F2" w:rsidP="00D234F2">
      <w:pPr>
        <w:spacing w:line="100" w:lineRule="atLeast"/>
        <w:ind w:firstLine="426"/>
        <w:rPr>
          <w:szCs w:val="24"/>
        </w:rPr>
      </w:pPr>
    </w:p>
    <w:p w:rsidR="00D234F2" w:rsidRPr="00685AA8" w:rsidRDefault="00D234F2" w:rsidP="00D234F2">
      <w:pPr>
        <w:spacing w:line="100" w:lineRule="atLeast"/>
        <w:jc w:val="center"/>
        <w:rPr>
          <w:b/>
          <w:szCs w:val="24"/>
        </w:rPr>
      </w:pPr>
      <w:r w:rsidRPr="00685AA8">
        <w:rPr>
          <w:b/>
          <w:szCs w:val="24"/>
        </w:rPr>
        <w:t>село Боровка</w:t>
      </w:r>
    </w:p>
    <w:p w:rsidR="00D234F2" w:rsidRPr="00685AA8" w:rsidRDefault="00D234F2" w:rsidP="00D234F2">
      <w:pPr>
        <w:spacing w:line="100" w:lineRule="atLeast"/>
        <w:ind w:firstLine="426"/>
        <w:rPr>
          <w:szCs w:val="24"/>
        </w:rPr>
      </w:pPr>
    </w:p>
    <w:p w:rsidR="00D234F2" w:rsidRPr="00685AA8" w:rsidRDefault="00D234F2" w:rsidP="00D234F2">
      <w:pPr>
        <w:spacing w:line="100" w:lineRule="atLeast"/>
        <w:ind w:firstLine="426"/>
        <w:rPr>
          <w:szCs w:val="24"/>
        </w:rPr>
      </w:pPr>
      <w:r w:rsidRPr="00685AA8">
        <w:rPr>
          <w:szCs w:val="24"/>
        </w:rPr>
        <w:t xml:space="preserve">Централизованное водоснабжение села обеспечивается водозабором подземных вод,  расположенным в северо-западной части села и состоящим из 2-х арт. скважин, оборудованных насосами ЭЦВ6-16-110. Дебит скважин 32 м3/час, мощность 140160 м3/год. </w:t>
      </w:r>
    </w:p>
    <w:p w:rsidR="00D234F2" w:rsidRPr="00685AA8" w:rsidRDefault="00D234F2" w:rsidP="00D234F2">
      <w:pPr>
        <w:spacing w:line="100" w:lineRule="atLeast"/>
        <w:ind w:firstLine="426"/>
        <w:rPr>
          <w:szCs w:val="24"/>
        </w:rPr>
      </w:pPr>
      <w:r w:rsidRPr="00685AA8">
        <w:rPr>
          <w:szCs w:val="24"/>
        </w:rPr>
        <w:t>По уличным тупиковым сетям водопровода, протяжённостью 5км (износ 100%), из труб различных материалов и диаметров, вода подаётся потребителям на хозпитьевые цели, пожаротушение и полив.</w:t>
      </w:r>
    </w:p>
    <w:p w:rsidR="00D234F2" w:rsidRPr="00685AA8" w:rsidRDefault="00D234F2" w:rsidP="00D234F2">
      <w:pPr>
        <w:spacing w:line="100" w:lineRule="atLeast"/>
        <w:ind w:firstLine="426"/>
        <w:rPr>
          <w:szCs w:val="24"/>
        </w:rPr>
      </w:pPr>
      <w:r w:rsidRPr="00685AA8">
        <w:rPr>
          <w:szCs w:val="24"/>
        </w:rPr>
        <w:t>Требуется замена всех изношенных трубопроводов.</w:t>
      </w:r>
    </w:p>
    <w:p w:rsidR="00D234F2" w:rsidRPr="00685AA8" w:rsidRDefault="00D234F2" w:rsidP="00D234F2">
      <w:pPr>
        <w:spacing w:line="100" w:lineRule="atLeast"/>
        <w:ind w:firstLine="426"/>
        <w:rPr>
          <w:szCs w:val="24"/>
        </w:rPr>
      </w:pPr>
    </w:p>
    <w:p w:rsidR="00D234F2" w:rsidRPr="00685AA8" w:rsidRDefault="00D234F2" w:rsidP="00D234F2">
      <w:pPr>
        <w:spacing w:line="100" w:lineRule="atLeast"/>
        <w:ind w:firstLine="426"/>
        <w:rPr>
          <w:szCs w:val="24"/>
        </w:rPr>
      </w:pPr>
      <w:r w:rsidRPr="00685AA8">
        <w:rPr>
          <w:szCs w:val="24"/>
        </w:rPr>
        <w:t xml:space="preserve">В остальных населённых пунктах сельского поселения, а именно: пос. Глубокий, пос. Михайловка, пос. Рогатка, пос. </w:t>
      </w:r>
      <w:r w:rsidRPr="00685AA8">
        <w:rPr>
          <w:color w:val="000000"/>
          <w:szCs w:val="24"/>
        </w:rPr>
        <w:t>Рыбопитомник,</w:t>
      </w:r>
      <w:r w:rsidRPr="00685AA8">
        <w:rPr>
          <w:szCs w:val="24"/>
        </w:rPr>
        <w:t xml:space="preserve"> деревня Студеный ключ централизованное водоснабжение отсутствует.</w:t>
      </w:r>
    </w:p>
    <w:p w:rsidR="00D234F2" w:rsidRPr="00685AA8" w:rsidRDefault="00D234F2" w:rsidP="00D234F2">
      <w:pPr>
        <w:spacing w:line="100" w:lineRule="atLeast"/>
        <w:ind w:firstLine="426"/>
        <w:rPr>
          <w:szCs w:val="24"/>
        </w:rPr>
      </w:pPr>
      <w:r w:rsidRPr="00685AA8">
        <w:rPr>
          <w:szCs w:val="24"/>
        </w:rPr>
        <w:t xml:space="preserve">Для хозпитьевых целей используется вода из колодцев.  </w:t>
      </w:r>
    </w:p>
    <w:p w:rsidR="00D234F2" w:rsidRPr="00685AA8" w:rsidRDefault="00D234F2" w:rsidP="00D234F2">
      <w:pPr>
        <w:spacing w:line="100" w:lineRule="atLeast"/>
        <w:rPr>
          <w:szCs w:val="24"/>
        </w:rPr>
      </w:pPr>
    </w:p>
    <w:p w:rsidR="00D234F2" w:rsidRPr="00685AA8" w:rsidRDefault="00D234F2" w:rsidP="00D234F2">
      <w:pPr>
        <w:spacing w:before="240" w:after="60"/>
        <w:jc w:val="center"/>
        <w:outlineLvl w:val="4"/>
        <w:rPr>
          <w:b/>
          <w:bCs/>
          <w:i/>
          <w:iCs/>
          <w:szCs w:val="26"/>
        </w:rPr>
      </w:pPr>
      <w:bookmarkStart w:id="98" w:name="_Toc348618993"/>
      <w:r w:rsidRPr="00685AA8">
        <w:rPr>
          <w:b/>
          <w:bCs/>
          <w:i/>
          <w:iCs/>
          <w:szCs w:val="26"/>
        </w:rPr>
        <w:t>2.4.5.1.2. Водоотведение</w:t>
      </w:r>
      <w:bookmarkEnd w:id="98"/>
    </w:p>
    <w:p w:rsidR="00D234F2" w:rsidRPr="00685AA8" w:rsidRDefault="00D234F2" w:rsidP="00D234F2">
      <w:pPr>
        <w:spacing w:line="100" w:lineRule="atLeast"/>
        <w:jc w:val="center"/>
        <w:rPr>
          <w:szCs w:val="24"/>
        </w:rPr>
      </w:pPr>
    </w:p>
    <w:p w:rsidR="00D234F2" w:rsidRPr="00685AA8" w:rsidRDefault="00D234F2" w:rsidP="00D234F2">
      <w:pPr>
        <w:jc w:val="center"/>
        <w:rPr>
          <w:i/>
          <w:szCs w:val="24"/>
        </w:rPr>
      </w:pPr>
      <w:r w:rsidRPr="00685AA8">
        <w:rPr>
          <w:i/>
          <w:szCs w:val="24"/>
        </w:rPr>
        <w:t>Хозбытовая канализация</w:t>
      </w:r>
    </w:p>
    <w:p w:rsidR="00D234F2" w:rsidRPr="00685AA8" w:rsidRDefault="00D234F2" w:rsidP="00D234F2">
      <w:pPr>
        <w:jc w:val="center"/>
        <w:rPr>
          <w:szCs w:val="24"/>
        </w:rPr>
      </w:pPr>
    </w:p>
    <w:p w:rsidR="00D234F2" w:rsidRPr="00685AA8" w:rsidRDefault="00D234F2" w:rsidP="00D234F2">
      <w:pPr>
        <w:spacing w:line="100" w:lineRule="atLeast"/>
        <w:jc w:val="center"/>
        <w:rPr>
          <w:szCs w:val="24"/>
        </w:rPr>
      </w:pPr>
      <w:r w:rsidRPr="00685AA8">
        <w:rPr>
          <w:b/>
          <w:szCs w:val="24"/>
        </w:rPr>
        <w:t>село Сергиевск</w:t>
      </w:r>
      <w:r w:rsidRPr="00685AA8">
        <w:rPr>
          <w:szCs w:val="24"/>
        </w:rPr>
        <w:t xml:space="preserve"> а/ц</w:t>
      </w:r>
    </w:p>
    <w:p w:rsidR="00D234F2" w:rsidRPr="00685AA8" w:rsidRDefault="00D234F2" w:rsidP="00D234F2">
      <w:pPr>
        <w:spacing w:line="100" w:lineRule="atLeast"/>
        <w:jc w:val="center"/>
        <w:rPr>
          <w:szCs w:val="24"/>
        </w:rPr>
      </w:pPr>
    </w:p>
    <w:p w:rsidR="00D234F2" w:rsidRPr="00685AA8" w:rsidRDefault="00D234F2" w:rsidP="00D234F2">
      <w:pPr>
        <w:spacing w:line="100" w:lineRule="atLeast"/>
        <w:rPr>
          <w:szCs w:val="24"/>
        </w:rPr>
      </w:pPr>
      <w:r w:rsidRPr="00685AA8">
        <w:rPr>
          <w:szCs w:val="24"/>
        </w:rPr>
        <w:t>Централизованным канализованием обеспечены общественные здания, здания соцкультбыта в центральной части села и жилая многоквартирная застройка.</w:t>
      </w:r>
    </w:p>
    <w:p w:rsidR="00D234F2" w:rsidRPr="00685AA8" w:rsidRDefault="00D234F2" w:rsidP="00D234F2">
      <w:pPr>
        <w:spacing w:line="100" w:lineRule="atLeast"/>
        <w:rPr>
          <w:szCs w:val="24"/>
        </w:rPr>
      </w:pPr>
      <w:r w:rsidRPr="00685AA8">
        <w:rPr>
          <w:szCs w:val="24"/>
        </w:rPr>
        <w:t>По самотечным уличным сетям через 3 канализационных насосные станции (КНС), расположенные на ул. Комарова (2шт.) и одна на ул. Набережная, оборудованные  насосами СМ100/65/200 – 5шт, СМ80-5-200 – 1шт.; КМ100-80-160 – 1шт., стоки поступают на очистные сооружения пос. Суходол. Собственные очистные сооружения закрыты.</w:t>
      </w:r>
    </w:p>
    <w:p w:rsidR="00D234F2" w:rsidRPr="00685AA8" w:rsidRDefault="00D234F2" w:rsidP="00D234F2">
      <w:pPr>
        <w:spacing w:line="100" w:lineRule="atLeast"/>
        <w:rPr>
          <w:szCs w:val="24"/>
        </w:rPr>
      </w:pPr>
      <w:r w:rsidRPr="00685AA8">
        <w:rPr>
          <w:szCs w:val="24"/>
        </w:rPr>
        <w:t>Общая протяжённость сетей 80,90км, из них напорных -9,56км. В неканализованной части села, стоки направляются в выгребные ямы, с последующим вывозом спецавтотранспортом в места, отведённые службами санитарного надзора.</w:t>
      </w:r>
    </w:p>
    <w:p w:rsidR="00D234F2" w:rsidRPr="00685AA8" w:rsidRDefault="00D234F2" w:rsidP="00D234F2">
      <w:pPr>
        <w:spacing w:line="100" w:lineRule="atLeast"/>
        <w:rPr>
          <w:szCs w:val="24"/>
        </w:rPr>
      </w:pPr>
      <w:r w:rsidRPr="00685AA8">
        <w:rPr>
          <w:szCs w:val="24"/>
        </w:rPr>
        <w:t>Проводится реконструкция КНС 2,3, КОС и канализационных сетей согласно СТП Муниципального р-на Сергиевский.</w:t>
      </w:r>
    </w:p>
    <w:p w:rsidR="00D234F2" w:rsidRPr="00685AA8" w:rsidRDefault="00D234F2" w:rsidP="00D234F2">
      <w:pPr>
        <w:spacing w:line="100" w:lineRule="atLeast"/>
        <w:rPr>
          <w:szCs w:val="24"/>
        </w:rPr>
      </w:pPr>
    </w:p>
    <w:p w:rsidR="00D234F2" w:rsidRPr="00685AA8" w:rsidRDefault="00D234F2" w:rsidP="00D234F2">
      <w:pPr>
        <w:spacing w:line="100" w:lineRule="atLeast"/>
        <w:rPr>
          <w:szCs w:val="24"/>
        </w:rPr>
      </w:pPr>
      <w:r w:rsidRPr="00685AA8">
        <w:rPr>
          <w:szCs w:val="24"/>
        </w:rPr>
        <w:t>В остальных населённых пунктах сельского поселения Сергиевск, а именно: с. Боровка, пос.Глубокий, пос.Михайловка, пос.Рогатка, пос.</w:t>
      </w:r>
      <w:r w:rsidRPr="00685AA8">
        <w:rPr>
          <w:color w:val="000000"/>
          <w:szCs w:val="24"/>
        </w:rPr>
        <w:t>Рыбопитомник,</w:t>
      </w:r>
      <w:r w:rsidRPr="00685AA8">
        <w:rPr>
          <w:szCs w:val="24"/>
        </w:rPr>
        <w:t xml:space="preserve"> деревня Студеный ключ, с.Успенка централизованное канализование отсутствует. Хоз-бытовые стоки направляются в выгребные ямы  и надворные уборные, с последующим вывозом спецавтотранспортом в места, отведённые службами санитарного надзора.</w:t>
      </w:r>
    </w:p>
    <w:p w:rsidR="00D234F2" w:rsidRPr="00685AA8" w:rsidRDefault="00D234F2" w:rsidP="00D234F2">
      <w:pPr>
        <w:ind w:firstLine="567"/>
        <w:jc w:val="center"/>
        <w:rPr>
          <w:szCs w:val="24"/>
        </w:rPr>
      </w:pPr>
    </w:p>
    <w:p w:rsidR="00D234F2" w:rsidRPr="00685AA8" w:rsidRDefault="00D234F2" w:rsidP="00D234F2">
      <w:pPr>
        <w:ind w:firstLine="567"/>
        <w:jc w:val="center"/>
        <w:rPr>
          <w:szCs w:val="24"/>
        </w:rPr>
      </w:pPr>
      <w:r w:rsidRPr="00685AA8">
        <w:rPr>
          <w:i/>
          <w:szCs w:val="24"/>
        </w:rPr>
        <w:t>Дождевая канализация</w:t>
      </w:r>
    </w:p>
    <w:p w:rsidR="00D234F2" w:rsidRPr="00685AA8" w:rsidRDefault="00D234F2" w:rsidP="00D234F2">
      <w:pPr>
        <w:ind w:firstLine="426"/>
        <w:rPr>
          <w:szCs w:val="24"/>
        </w:rPr>
      </w:pPr>
    </w:p>
    <w:p w:rsidR="00D234F2" w:rsidRPr="00685AA8" w:rsidRDefault="00D234F2" w:rsidP="00D234F2">
      <w:pPr>
        <w:ind w:firstLine="426"/>
        <w:rPr>
          <w:szCs w:val="24"/>
        </w:rPr>
      </w:pPr>
      <w:r w:rsidRPr="00685AA8">
        <w:rPr>
          <w:szCs w:val="24"/>
        </w:rPr>
        <w:t>Отвод дождевых и талых вод с территории всех населённых пунктов сельского поселения Сергиевск осуществляется по рельефу местности в пониженные места.</w:t>
      </w:r>
    </w:p>
    <w:p w:rsidR="00D234F2" w:rsidRPr="00685AA8" w:rsidRDefault="00D234F2" w:rsidP="00D234F2">
      <w:pPr>
        <w:rPr>
          <w:b/>
          <w:szCs w:val="24"/>
        </w:rPr>
      </w:pPr>
    </w:p>
    <w:p w:rsidR="00D234F2" w:rsidRPr="00685AA8" w:rsidRDefault="00D234F2" w:rsidP="00D234F2">
      <w:pPr>
        <w:jc w:val="center"/>
        <w:outlineLvl w:val="4"/>
        <w:rPr>
          <w:bCs/>
          <w:i/>
          <w:iCs/>
          <w:szCs w:val="26"/>
        </w:rPr>
      </w:pPr>
    </w:p>
    <w:p w:rsidR="00D234F2" w:rsidRPr="00685AA8" w:rsidRDefault="00D234F2" w:rsidP="00D234F2"/>
    <w:p w:rsidR="00D234F2" w:rsidRPr="00685AA8" w:rsidRDefault="00D234F2" w:rsidP="00D234F2"/>
    <w:p w:rsidR="00D234F2" w:rsidRPr="00685AA8" w:rsidRDefault="00D234F2" w:rsidP="00D234F2">
      <w:pPr>
        <w:spacing w:before="240" w:after="60"/>
        <w:jc w:val="center"/>
        <w:outlineLvl w:val="4"/>
        <w:rPr>
          <w:b/>
          <w:bCs/>
          <w:i/>
          <w:iCs/>
          <w:szCs w:val="26"/>
        </w:rPr>
      </w:pPr>
      <w:bookmarkStart w:id="99" w:name="_Toc348618994"/>
      <w:r w:rsidRPr="00685AA8">
        <w:rPr>
          <w:b/>
          <w:bCs/>
          <w:i/>
          <w:iCs/>
          <w:szCs w:val="26"/>
        </w:rPr>
        <w:t>2.4.5.1.3. Теплоснабжение</w:t>
      </w:r>
      <w:bookmarkEnd w:id="99"/>
    </w:p>
    <w:p w:rsidR="00D234F2" w:rsidRPr="00685AA8" w:rsidRDefault="00D234F2" w:rsidP="00D234F2">
      <w:pPr>
        <w:ind w:firstLine="426"/>
        <w:rPr>
          <w:b/>
          <w:szCs w:val="24"/>
        </w:rPr>
      </w:pPr>
    </w:p>
    <w:p w:rsidR="00D234F2" w:rsidRPr="00685AA8" w:rsidRDefault="00D234F2" w:rsidP="00D234F2">
      <w:pPr>
        <w:spacing w:line="100" w:lineRule="atLeast"/>
        <w:jc w:val="center"/>
        <w:rPr>
          <w:szCs w:val="24"/>
        </w:rPr>
      </w:pPr>
      <w:r w:rsidRPr="00685AA8">
        <w:rPr>
          <w:b/>
          <w:szCs w:val="24"/>
        </w:rPr>
        <w:t>село Сергиевск</w:t>
      </w:r>
      <w:r w:rsidRPr="00685AA8">
        <w:rPr>
          <w:szCs w:val="24"/>
        </w:rPr>
        <w:t xml:space="preserve"> а/ц</w:t>
      </w:r>
    </w:p>
    <w:p w:rsidR="00D234F2" w:rsidRPr="00685AA8" w:rsidRDefault="00D234F2" w:rsidP="00D234F2">
      <w:pPr>
        <w:ind w:firstLine="426"/>
        <w:jc w:val="center"/>
        <w:rPr>
          <w:szCs w:val="24"/>
        </w:rPr>
      </w:pPr>
    </w:p>
    <w:p w:rsidR="00D234F2" w:rsidRPr="00685AA8" w:rsidRDefault="00D234F2" w:rsidP="00D234F2">
      <w:pPr>
        <w:ind w:firstLine="426"/>
        <w:rPr>
          <w:szCs w:val="24"/>
        </w:rPr>
      </w:pPr>
      <w:r w:rsidRPr="00685AA8">
        <w:rPr>
          <w:szCs w:val="24"/>
        </w:rPr>
        <w:t>Централизованное теплоснабжение села обеспечивается тремя котельными и 9-ю отопительными модулями, сведения по которым приведены в Таблице 22.</w:t>
      </w:r>
    </w:p>
    <w:p w:rsidR="00D234F2" w:rsidRPr="00685AA8" w:rsidRDefault="00D234F2" w:rsidP="00D234F2">
      <w:pPr>
        <w:ind w:firstLine="426"/>
        <w:rPr>
          <w:szCs w:val="24"/>
        </w:rPr>
      </w:pPr>
      <w:r w:rsidRPr="00685AA8">
        <w:rPr>
          <w:szCs w:val="24"/>
        </w:rPr>
        <w:t xml:space="preserve">Тепловые сети двухтрубные из стальных труб различных диаметров (ф50 –ф250мм), общей протяжённостью 7,539км, с 60,3% износа. Требуют реконструкции и замены. </w:t>
      </w:r>
    </w:p>
    <w:p w:rsidR="00D234F2" w:rsidRPr="00685AA8" w:rsidRDefault="00D234F2" w:rsidP="00D234F2">
      <w:pPr>
        <w:ind w:firstLine="426"/>
        <w:rPr>
          <w:szCs w:val="24"/>
        </w:rPr>
      </w:pPr>
      <w:r w:rsidRPr="00685AA8">
        <w:rPr>
          <w:szCs w:val="24"/>
        </w:rPr>
        <w:t>Индивидуальный жилой сектор обеспечивается теплом от собственных теплоисточников.</w:t>
      </w:r>
    </w:p>
    <w:p w:rsidR="00D234F2" w:rsidRPr="00685AA8" w:rsidRDefault="00D234F2" w:rsidP="00D234F2">
      <w:pPr>
        <w:ind w:firstLine="426"/>
        <w:rPr>
          <w:szCs w:val="24"/>
        </w:rPr>
      </w:pPr>
    </w:p>
    <w:p w:rsidR="00D234F2" w:rsidRPr="00685AA8" w:rsidRDefault="00D234F2" w:rsidP="00D234F2">
      <w:pPr>
        <w:ind w:firstLine="426"/>
        <w:jc w:val="center"/>
        <w:rPr>
          <w:b/>
          <w:szCs w:val="24"/>
        </w:rPr>
      </w:pPr>
      <w:r w:rsidRPr="00685AA8">
        <w:rPr>
          <w:b/>
          <w:szCs w:val="24"/>
        </w:rPr>
        <w:t>село Боровка</w:t>
      </w:r>
    </w:p>
    <w:p w:rsidR="00D234F2" w:rsidRPr="00685AA8" w:rsidRDefault="00D234F2" w:rsidP="00D234F2">
      <w:pPr>
        <w:ind w:firstLine="426"/>
        <w:rPr>
          <w:szCs w:val="24"/>
        </w:rPr>
      </w:pPr>
    </w:p>
    <w:p w:rsidR="00D234F2" w:rsidRPr="00685AA8" w:rsidRDefault="00D234F2" w:rsidP="00D234F2">
      <w:pPr>
        <w:ind w:firstLine="426"/>
        <w:rPr>
          <w:szCs w:val="24"/>
        </w:rPr>
      </w:pPr>
      <w:r w:rsidRPr="00685AA8">
        <w:rPr>
          <w:szCs w:val="24"/>
        </w:rPr>
        <w:t xml:space="preserve"> Централизованным теплоснабжением в селе обеспечена школа и СДК. отопительными модулями соответственно с 2-мя котлами Микро-75 (2шт.) производительностью 0,129Гкал/час с выходом потребителю (школе)  0,036Гкал/час и 2-мя котлами Микро-50 (2шт.), теплопроизводительностью 0,086Гкал/час с выходом потребителю (СДК) 0,016Гкал/час. Адрес: ул. Юбилейная, 5 и Юбилейная, 34. </w:t>
      </w:r>
    </w:p>
    <w:p w:rsidR="00D234F2" w:rsidRPr="00685AA8" w:rsidRDefault="00D234F2" w:rsidP="00D234F2">
      <w:pPr>
        <w:ind w:firstLine="426"/>
        <w:rPr>
          <w:szCs w:val="24"/>
        </w:rPr>
      </w:pPr>
      <w:r w:rsidRPr="00685AA8">
        <w:rPr>
          <w:szCs w:val="24"/>
        </w:rPr>
        <w:t xml:space="preserve">Оба отопительных модуля имеют параметры теплоносителя 70-95С. </w:t>
      </w:r>
    </w:p>
    <w:p w:rsidR="00D234F2" w:rsidRPr="00685AA8" w:rsidRDefault="00D234F2" w:rsidP="00D234F2">
      <w:pPr>
        <w:ind w:firstLine="426"/>
        <w:rPr>
          <w:szCs w:val="24"/>
        </w:rPr>
      </w:pPr>
      <w:r w:rsidRPr="00685AA8">
        <w:rPr>
          <w:szCs w:val="24"/>
        </w:rPr>
        <w:t>В качестве топлива принят природный газ.</w:t>
      </w:r>
    </w:p>
    <w:p w:rsidR="00D234F2" w:rsidRPr="00685AA8" w:rsidRDefault="00D234F2" w:rsidP="00D234F2">
      <w:pPr>
        <w:ind w:firstLine="426"/>
        <w:rPr>
          <w:szCs w:val="24"/>
        </w:rPr>
      </w:pPr>
      <w:r w:rsidRPr="00685AA8">
        <w:rPr>
          <w:szCs w:val="24"/>
        </w:rPr>
        <w:t>Протяжённость теплотрассы к школе - 35 м, к СДК - 20 м в двухтрубном исчислении.</w:t>
      </w:r>
    </w:p>
    <w:p w:rsidR="00D234F2" w:rsidRPr="00685AA8" w:rsidRDefault="00D234F2" w:rsidP="00D234F2">
      <w:pPr>
        <w:ind w:firstLine="426"/>
        <w:rPr>
          <w:szCs w:val="24"/>
        </w:rPr>
      </w:pPr>
    </w:p>
    <w:p w:rsidR="00D234F2" w:rsidRPr="00685AA8" w:rsidRDefault="00D234F2" w:rsidP="00D234F2">
      <w:pPr>
        <w:ind w:firstLine="426"/>
        <w:jc w:val="center"/>
        <w:rPr>
          <w:b/>
          <w:szCs w:val="24"/>
        </w:rPr>
      </w:pPr>
      <w:r w:rsidRPr="00685AA8">
        <w:rPr>
          <w:b/>
          <w:szCs w:val="24"/>
        </w:rPr>
        <w:t>село Успенка</w:t>
      </w:r>
    </w:p>
    <w:p w:rsidR="00D234F2" w:rsidRPr="00685AA8" w:rsidRDefault="00D234F2" w:rsidP="00D234F2">
      <w:pPr>
        <w:ind w:firstLine="426"/>
        <w:rPr>
          <w:szCs w:val="24"/>
        </w:rPr>
      </w:pPr>
      <w:r w:rsidRPr="00685AA8">
        <w:rPr>
          <w:szCs w:val="24"/>
        </w:rPr>
        <w:tab/>
      </w:r>
    </w:p>
    <w:p w:rsidR="00D234F2" w:rsidRPr="00685AA8" w:rsidRDefault="00D234F2" w:rsidP="00D234F2">
      <w:pPr>
        <w:ind w:firstLine="426"/>
        <w:rPr>
          <w:szCs w:val="24"/>
        </w:rPr>
      </w:pPr>
      <w:r w:rsidRPr="00685AA8">
        <w:rPr>
          <w:szCs w:val="24"/>
        </w:rPr>
        <w:t xml:space="preserve">Централизованным теплоснабжением обеспечена школа. Источником является отопительный модуль по ул. Полевая 39 с 2-мя котлами Микро-50 (2шт.), теплопроизводительностью 0,086Гкал/час с выходом потребителю 0,016Гкал/час. </w:t>
      </w:r>
    </w:p>
    <w:p w:rsidR="00D234F2" w:rsidRPr="00685AA8" w:rsidRDefault="00D234F2" w:rsidP="00D234F2">
      <w:pPr>
        <w:ind w:firstLine="426"/>
        <w:rPr>
          <w:szCs w:val="24"/>
        </w:rPr>
      </w:pPr>
      <w:r w:rsidRPr="00685AA8">
        <w:rPr>
          <w:szCs w:val="24"/>
        </w:rPr>
        <w:t xml:space="preserve">Параметры теплоносителя 70 - 95С. </w:t>
      </w:r>
    </w:p>
    <w:p w:rsidR="00D234F2" w:rsidRPr="00685AA8" w:rsidRDefault="00D234F2" w:rsidP="00D234F2">
      <w:pPr>
        <w:ind w:firstLine="426"/>
        <w:rPr>
          <w:szCs w:val="24"/>
        </w:rPr>
      </w:pPr>
      <w:r w:rsidRPr="00685AA8">
        <w:rPr>
          <w:szCs w:val="24"/>
        </w:rPr>
        <w:t>В качестве топлива принят природный газ.</w:t>
      </w:r>
    </w:p>
    <w:p w:rsidR="00D234F2" w:rsidRPr="00685AA8" w:rsidRDefault="00D234F2" w:rsidP="00D234F2">
      <w:pPr>
        <w:ind w:firstLine="426"/>
        <w:rPr>
          <w:szCs w:val="24"/>
        </w:rPr>
      </w:pPr>
      <w:r w:rsidRPr="00685AA8">
        <w:rPr>
          <w:szCs w:val="24"/>
        </w:rPr>
        <w:t>Протяжённость теплотрассы  - 20 м в двухтрубном исчислении.</w:t>
      </w:r>
    </w:p>
    <w:p w:rsidR="00D234F2" w:rsidRPr="00685AA8" w:rsidRDefault="00D234F2" w:rsidP="00D234F2">
      <w:pPr>
        <w:rPr>
          <w:szCs w:val="24"/>
        </w:rPr>
      </w:pPr>
    </w:p>
    <w:p w:rsidR="00D234F2" w:rsidRPr="00685AA8" w:rsidRDefault="00D234F2" w:rsidP="00D234F2">
      <w:pPr>
        <w:ind w:firstLine="426"/>
        <w:rPr>
          <w:szCs w:val="24"/>
        </w:rPr>
      </w:pPr>
      <w:r w:rsidRPr="00685AA8">
        <w:rPr>
          <w:szCs w:val="24"/>
        </w:rPr>
        <w:t>В остальных населённых пунктах сельского поселения централизованное теплоснабжение отсутствует.</w:t>
      </w:r>
    </w:p>
    <w:p w:rsidR="00D234F2" w:rsidRPr="00685AA8" w:rsidRDefault="00D234F2" w:rsidP="00D234F2">
      <w:pPr>
        <w:ind w:firstLine="426"/>
        <w:rPr>
          <w:szCs w:val="24"/>
        </w:rPr>
      </w:pPr>
      <w:r w:rsidRPr="00685AA8">
        <w:rPr>
          <w:szCs w:val="24"/>
        </w:rPr>
        <w:t>Индивидуальный жилой сектор во всех населённых пунктах сельского поселения Сергиевск имеет собственные теплоисточники.</w:t>
      </w:r>
    </w:p>
    <w:p w:rsidR="00D234F2" w:rsidRPr="00685AA8" w:rsidRDefault="00D234F2" w:rsidP="00D234F2">
      <w:pPr>
        <w:ind w:firstLine="426"/>
        <w:rPr>
          <w:szCs w:val="24"/>
        </w:rPr>
        <w:sectPr w:rsidR="00D234F2" w:rsidRPr="00685AA8" w:rsidSect="00D234F2">
          <w:headerReference w:type="default" r:id="rId50"/>
          <w:footerReference w:type="default" r:id="rId51"/>
          <w:type w:val="continuous"/>
          <w:pgSz w:w="11906" w:h="16838"/>
          <w:pgMar w:top="1134" w:right="851" w:bottom="1134" w:left="1134" w:header="0" w:footer="187" w:gutter="0"/>
          <w:cols w:space="708"/>
          <w:docGrid w:linePitch="360"/>
        </w:sectPr>
      </w:pPr>
    </w:p>
    <w:p w:rsidR="00D234F2" w:rsidRPr="00685AA8" w:rsidRDefault="00D234F2" w:rsidP="00D234F2">
      <w:pPr>
        <w:rPr>
          <w:szCs w:val="24"/>
        </w:rPr>
      </w:pPr>
    </w:p>
    <w:p w:rsidR="00D234F2" w:rsidRPr="00685AA8" w:rsidRDefault="00D234F2" w:rsidP="00D234F2">
      <w:pPr>
        <w:ind w:firstLine="426"/>
        <w:jc w:val="right"/>
        <w:rPr>
          <w:szCs w:val="24"/>
        </w:rPr>
      </w:pPr>
      <w:r w:rsidRPr="00685AA8">
        <w:rPr>
          <w:szCs w:val="24"/>
        </w:rPr>
        <w:t>Таблица 22</w:t>
      </w:r>
    </w:p>
    <w:p w:rsidR="00D234F2" w:rsidRPr="00685AA8" w:rsidRDefault="00D234F2" w:rsidP="00D234F2">
      <w:pPr>
        <w:ind w:firstLine="426"/>
        <w:rPr>
          <w:szCs w:val="24"/>
        </w:rPr>
      </w:pPr>
    </w:p>
    <w:tbl>
      <w:tblPr>
        <w:tblW w:w="15017" w:type="dxa"/>
        <w:jc w:val="center"/>
        <w:tblInd w:w="-231" w:type="dxa"/>
        <w:tblLayout w:type="fixed"/>
        <w:tblLook w:val="0000"/>
      </w:tblPr>
      <w:tblGrid>
        <w:gridCol w:w="788"/>
        <w:gridCol w:w="2084"/>
        <w:gridCol w:w="2597"/>
        <w:gridCol w:w="2126"/>
        <w:gridCol w:w="993"/>
        <w:gridCol w:w="850"/>
        <w:gridCol w:w="992"/>
        <w:gridCol w:w="1418"/>
        <w:gridCol w:w="1893"/>
        <w:gridCol w:w="1276"/>
      </w:tblGrid>
      <w:tr w:rsidR="00D234F2" w:rsidRPr="00685AA8" w:rsidTr="00D234F2">
        <w:trPr>
          <w:cantSplit/>
          <w:trHeight w:val="598"/>
          <w:jc w:val="center"/>
        </w:trPr>
        <w:tc>
          <w:tcPr>
            <w:tcW w:w="788" w:type="dxa"/>
            <w:tcBorders>
              <w:top w:val="single" w:sz="4" w:space="0" w:color="000000"/>
              <w:left w:val="single" w:sz="4" w:space="0" w:color="000000"/>
              <w:bottom w:val="single" w:sz="4" w:space="0" w:color="000000"/>
            </w:tcBorders>
          </w:tcPr>
          <w:p w:rsidR="00D234F2" w:rsidRPr="00685AA8" w:rsidRDefault="00D234F2" w:rsidP="00C87D23">
            <w:pPr>
              <w:snapToGrid w:val="0"/>
              <w:ind w:firstLine="0"/>
              <w:jc w:val="center"/>
              <w:rPr>
                <w:sz w:val="20"/>
                <w:szCs w:val="20"/>
              </w:rPr>
            </w:pPr>
            <w:r w:rsidRPr="00685AA8">
              <w:rPr>
                <w:sz w:val="20"/>
                <w:szCs w:val="20"/>
              </w:rPr>
              <w:t>№№</w:t>
            </w:r>
          </w:p>
          <w:p w:rsidR="00D234F2" w:rsidRPr="00685AA8" w:rsidRDefault="00D234F2" w:rsidP="00C87D23">
            <w:pPr>
              <w:snapToGrid w:val="0"/>
              <w:ind w:firstLine="0"/>
              <w:jc w:val="center"/>
              <w:rPr>
                <w:sz w:val="20"/>
                <w:szCs w:val="20"/>
              </w:rPr>
            </w:pPr>
            <w:r w:rsidRPr="00685AA8">
              <w:rPr>
                <w:sz w:val="20"/>
                <w:szCs w:val="20"/>
              </w:rPr>
              <w:t>п</w:t>
            </w:r>
            <w:r w:rsidRPr="00C87D23">
              <w:rPr>
                <w:sz w:val="20"/>
                <w:szCs w:val="20"/>
              </w:rPr>
              <w:t>/</w:t>
            </w:r>
            <w:r w:rsidRPr="00685AA8">
              <w:rPr>
                <w:sz w:val="20"/>
                <w:szCs w:val="20"/>
              </w:rPr>
              <w:t>п</w:t>
            </w:r>
          </w:p>
        </w:tc>
        <w:tc>
          <w:tcPr>
            <w:tcW w:w="2084" w:type="dxa"/>
            <w:tcBorders>
              <w:top w:val="single" w:sz="4" w:space="0" w:color="000000"/>
              <w:left w:val="single" w:sz="4" w:space="0" w:color="000000"/>
              <w:bottom w:val="single" w:sz="4" w:space="0" w:color="000000"/>
            </w:tcBorders>
          </w:tcPr>
          <w:p w:rsidR="00D234F2" w:rsidRPr="00685AA8" w:rsidRDefault="00D234F2" w:rsidP="00C87D23">
            <w:pPr>
              <w:snapToGrid w:val="0"/>
              <w:ind w:firstLine="0"/>
              <w:jc w:val="center"/>
              <w:rPr>
                <w:sz w:val="20"/>
                <w:szCs w:val="20"/>
              </w:rPr>
            </w:pPr>
            <w:r w:rsidRPr="00685AA8">
              <w:rPr>
                <w:sz w:val="20"/>
                <w:szCs w:val="20"/>
              </w:rPr>
              <w:t>Наименование объекта</w:t>
            </w:r>
          </w:p>
        </w:tc>
        <w:tc>
          <w:tcPr>
            <w:tcW w:w="2597" w:type="dxa"/>
            <w:tcBorders>
              <w:top w:val="single" w:sz="4" w:space="0" w:color="000000"/>
              <w:left w:val="single" w:sz="4" w:space="0" w:color="000000"/>
              <w:bottom w:val="single" w:sz="4" w:space="0" w:color="000000"/>
            </w:tcBorders>
          </w:tcPr>
          <w:p w:rsidR="00D234F2" w:rsidRPr="00685AA8" w:rsidRDefault="00D234F2" w:rsidP="00C87D23">
            <w:pPr>
              <w:snapToGrid w:val="0"/>
              <w:ind w:firstLine="0"/>
              <w:jc w:val="center"/>
              <w:rPr>
                <w:sz w:val="20"/>
                <w:szCs w:val="20"/>
              </w:rPr>
            </w:pPr>
            <w:r w:rsidRPr="00685AA8">
              <w:rPr>
                <w:sz w:val="20"/>
                <w:szCs w:val="20"/>
              </w:rPr>
              <w:t>Адрес</w:t>
            </w:r>
          </w:p>
        </w:tc>
        <w:tc>
          <w:tcPr>
            <w:tcW w:w="2126" w:type="dxa"/>
            <w:tcBorders>
              <w:top w:val="single" w:sz="4" w:space="0" w:color="000000"/>
              <w:left w:val="single" w:sz="4" w:space="0" w:color="000000"/>
              <w:bottom w:val="single" w:sz="4" w:space="0" w:color="000000"/>
            </w:tcBorders>
          </w:tcPr>
          <w:p w:rsidR="00D234F2" w:rsidRPr="00685AA8" w:rsidRDefault="00D234F2" w:rsidP="00C87D23">
            <w:pPr>
              <w:snapToGrid w:val="0"/>
              <w:ind w:firstLine="0"/>
              <w:jc w:val="center"/>
              <w:rPr>
                <w:sz w:val="20"/>
                <w:szCs w:val="20"/>
              </w:rPr>
            </w:pPr>
            <w:r w:rsidRPr="00685AA8">
              <w:rPr>
                <w:sz w:val="20"/>
                <w:szCs w:val="20"/>
              </w:rPr>
              <w:t xml:space="preserve">Тип </w:t>
            </w:r>
          </w:p>
          <w:p w:rsidR="00D234F2" w:rsidRPr="00685AA8" w:rsidRDefault="00D234F2" w:rsidP="00C87D23">
            <w:pPr>
              <w:ind w:firstLine="0"/>
              <w:jc w:val="center"/>
              <w:rPr>
                <w:sz w:val="20"/>
                <w:szCs w:val="20"/>
              </w:rPr>
            </w:pPr>
            <w:r w:rsidRPr="00685AA8">
              <w:rPr>
                <w:sz w:val="20"/>
                <w:szCs w:val="20"/>
              </w:rPr>
              <w:t>котлов</w:t>
            </w:r>
          </w:p>
        </w:tc>
        <w:tc>
          <w:tcPr>
            <w:tcW w:w="1843" w:type="dxa"/>
            <w:gridSpan w:val="2"/>
            <w:tcBorders>
              <w:top w:val="single" w:sz="4" w:space="0" w:color="000000"/>
              <w:left w:val="single" w:sz="4" w:space="0" w:color="000000"/>
              <w:bottom w:val="single" w:sz="4" w:space="0" w:color="000000"/>
            </w:tcBorders>
          </w:tcPr>
          <w:p w:rsidR="00D234F2" w:rsidRPr="00685AA8" w:rsidRDefault="00D234F2" w:rsidP="00C87D23">
            <w:pPr>
              <w:snapToGrid w:val="0"/>
              <w:ind w:firstLine="0"/>
              <w:jc w:val="center"/>
              <w:rPr>
                <w:sz w:val="20"/>
                <w:szCs w:val="20"/>
              </w:rPr>
            </w:pPr>
            <w:r w:rsidRPr="00685AA8">
              <w:rPr>
                <w:sz w:val="20"/>
                <w:szCs w:val="20"/>
              </w:rPr>
              <w:t>Установленная производительность Гкал/час</w:t>
            </w:r>
          </w:p>
        </w:tc>
        <w:tc>
          <w:tcPr>
            <w:tcW w:w="2410" w:type="dxa"/>
            <w:gridSpan w:val="2"/>
            <w:tcBorders>
              <w:top w:val="single" w:sz="4" w:space="0" w:color="000000"/>
              <w:left w:val="single" w:sz="4" w:space="0" w:color="000000"/>
              <w:bottom w:val="single" w:sz="4" w:space="0" w:color="000000"/>
            </w:tcBorders>
          </w:tcPr>
          <w:p w:rsidR="00D234F2" w:rsidRPr="00685AA8" w:rsidRDefault="00D234F2" w:rsidP="00C87D23">
            <w:pPr>
              <w:snapToGrid w:val="0"/>
              <w:ind w:firstLine="0"/>
              <w:jc w:val="center"/>
              <w:rPr>
                <w:sz w:val="20"/>
                <w:szCs w:val="20"/>
              </w:rPr>
            </w:pPr>
            <w:r w:rsidRPr="00685AA8">
              <w:rPr>
                <w:sz w:val="20"/>
                <w:szCs w:val="20"/>
              </w:rPr>
              <w:t>Потребляемый выход тепла из котельной на нужды города Гкал/час</w:t>
            </w:r>
          </w:p>
        </w:tc>
        <w:tc>
          <w:tcPr>
            <w:tcW w:w="1893" w:type="dxa"/>
            <w:tcBorders>
              <w:top w:val="single" w:sz="4" w:space="0" w:color="000000"/>
              <w:left w:val="single" w:sz="4" w:space="0" w:color="000000"/>
              <w:bottom w:val="single" w:sz="4" w:space="0" w:color="000000"/>
            </w:tcBorders>
          </w:tcPr>
          <w:p w:rsidR="00D234F2" w:rsidRPr="00685AA8" w:rsidRDefault="00D234F2" w:rsidP="00C87D23">
            <w:pPr>
              <w:snapToGrid w:val="0"/>
              <w:ind w:right="-108" w:firstLine="0"/>
              <w:jc w:val="center"/>
              <w:rPr>
                <w:sz w:val="20"/>
                <w:szCs w:val="20"/>
              </w:rPr>
            </w:pPr>
            <w:r w:rsidRPr="00685AA8">
              <w:rPr>
                <w:sz w:val="20"/>
                <w:szCs w:val="20"/>
              </w:rPr>
              <w:t>Параметры теплоносителя С</w:t>
            </w:r>
          </w:p>
        </w:tc>
        <w:tc>
          <w:tcPr>
            <w:tcW w:w="1276" w:type="dxa"/>
            <w:tcBorders>
              <w:top w:val="single" w:sz="4" w:space="0" w:color="000000"/>
              <w:left w:val="single" w:sz="4" w:space="0" w:color="000000"/>
              <w:bottom w:val="single" w:sz="4" w:space="0" w:color="000000"/>
              <w:right w:val="single" w:sz="4" w:space="0" w:color="000000"/>
            </w:tcBorders>
          </w:tcPr>
          <w:p w:rsidR="00D234F2" w:rsidRPr="00685AA8" w:rsidRDefault="00D234F2" w:rsidP="00C87D23">
            <w:pPr>
              <w:snapToGrid w:val="0"/>
              <w:ind w:firstLine="0"/>
              <w:jc w:val="center"/>
              <w:rPr>
                <w:sz w:val="20"/>
                <w:szCs w:val="20"/>
              </w:rPr>
            </w:pPr>
            <w:r w:rsidRPr="00685AA8">
              <w:rPr>
                <w:sz w:val="20"/>
                <w:szCs w:val="20"/>
              </w:rPr>
              <w:t xml:space="preserve">Вид </w:t>
            </w:r>
          </w:p>
          <w:p w:rsidR="00D234F2" w:rsidRPr="00685AA8" w:rsidRDefault="00D234F2" w:rsidP="00C87D23">
            <w:pPr>
              <w:ind w:firstLine="0"/>
              <w:jc w:val="center"/>
              <w:rPr>
                <w:sz w:val="20"/>
                <w:szCs w:val="20"/>
              </w:rPr>
            </w:pPr>
            <w:r w:rsidRPr="00685AA8">
              <w:rPr>
                <w:sz w:val="20"/>
                <w:szCs w:val="20"/>
              </w:rPr>
              <w:t>топлива</w:t>
            </w:r>
          </w:p>
        </w:tc>
      </w:tr>
      <w:tr w:rsidR="00D234F2" w:rsidRPr="00685AA8" w:rsidTr="00D234F2">
        <w:trPr>
          <w:jc w:val="center"/>
        </w:trPr>
        <w:tc>
          <w:tcPr>
            <w:tcW w:w="788" w:type="dxa"/>
            <w:tcBorders>
              <w:top w:val="single" w:sz="4" w:space="0" w:color="000000"/>
              <w:left w:val="single" w:sz="4" w:space="0" w:color="000000"/>
              <w:bottom w:val="single" w:sz="4" w:space="0" w:color="000000"/>
            </w:tcBorders>
          </w:tcPr>
          <w:p w:rsidR="00D234F2" w:rsidRPr="00685AA8" w:rsidRDefault="00D234F2" w:rsidP="00C87D23">
            <w:pPr>
              <w:snapToGrid w:val="0"/>
              <w:ind w:firstLine="0"/>
              <w:jc w:val="center"/>
              <w:rPr>
                <w:sz w:val="20"/>
                <w:szCs w:val="20"/>
              </w:rPr>
            </w:pPr>
            <w:r w:rsidRPr="00685AA8">
              <w:rPr>
                <w:sz w:val="20"/>
                <w:szCs w:val="20"/>
              </w:rPr>
              <w:t>1</w:t>
            </w:r>
          </w:p>
        </w:tc>
        <w:tc>
          <w:tcPr>
            <w:tcW w:w="2084" w:type="dxa"/>
            <w:tcBorders>
              <w:top w:val="single" w:sz="4" w:space="0" w:color="000000"/>
              <w:left w:val="single" w:sz="4" w:space="0" w:color="000000"/>
              <w:bottom w:val="single" w:sz="4" w:space="0" w:color="000000"/>
            </w:tcBorders>
          </w:tcPr>
          <w:p w:rsidR="00D234F2" w:rsidRPr="00685AA8" w:rsidRDefault="00D234F2" w:rsidP="00C87D23">
            <w:pPr>
              <w:snapToGrid w:val="0"/>
              <w:ind w:firstLine="0"/>
              <w:jc w:val="center"/>
              <w:rPr>
                <w:sz w:val="20"/>
                <w:szCs w:val="20"/>
              </w:rPr>
            </w:pPr>
            <w:r w:rsidRPr="00685AA8">
              <w:rPr>
                <w:sz w:val="20"/>
                <w:szCs w:val="20"/>
              </w:rPr>
              <w:t>2</w:t>
            </w:r>
          </w:p>
        </w:tc>
        <w:tc>
          <w:tcPr>
            <w:tcW w:w="2597" w:type="dxa"/>
            <w:tcBorders>
              <w:top w:val="single" w:sz="4" w:space="0" w:color="000000"/>
              <w:left w:val="single" w:sz="4" w:space="0" w:color="000000"/>
              <w:bottom w:val="single" w:sz="4" w:space="0" w:color="000000"/>
            </w:tcBorders>
          </w:tcPr>
          <w:p w:rsidR="00D234F2" w:rsidRPr="00685AA8" w:rsidRDefault="00D234F2" w:rsidP="00C87D23">
            <w:pPr>
              <w:snapToGrid w:val="0"/>
              <w:ind w:firstLine="0"/>
              <w:jc w:val="center"/>
              <w:rPr>
                <w:sz w:val="20"/>
                <w:szCs w:val="20"/>
              </w:rPr>
            </w:pPr>
            <w:r w:rsidRPr="00685AA8">
              <w:rPr>
                <w:sz w:val="20"/>
                <w:szCs w:val="20"/>
              </w:rPr>
              <w:t>3</w:t>
            </w:r>
          </w:p>
        </w:tc>
        <w:tc>
          <w:tcPr>
            <w:tcW w:w="2126" w:type="dxa"/>
            <w:tcBorders>
              <w:top w:val="single" w:sz="4" w:space="0" w:color="000000"/>
              <w:left w:val="single" w:sz="4" w:space="0" w:color="000000"/>
              <w:bottom w:val="single" w:sz="4" w:space="0" w:color="000000"/>
            </w:tcBorders>
          </w:tcPr>
          <w:p w:rsidR="00D234F2" w:rsidRPr="00685AA8" w:rsidRDefault="00D234F2" w:rsidP="00C87D23">
            <w:pPr>
              <w:snapToGrid w:val="0"/>
              <w:ind w:firstLine="0"/>
              <w:jc w:val="center"/>
              <w:rPr>
                <w:sz w:val="20"/>
                <w:szCs w:val="20"/>
              </w:rPr>
            </w:pPr>
            <w:r w:rsidRPr="00685AA8">
              <w:rPr>
                <w:sz w:val="20"/>
                <w:szCs w:val="20"/>
              </w:rPr>
              <w:t>4</w:t>
            </w:r>
          </w:p>
        </w:tc>
        <w:tc>
          <w:tcPr>
            <w:tcW w:w="993" w:type="dxa"/>
            <w:tcBorders>
              <w:top w:val="single" w:sz="4" w:space="0" w:color="000000"/>
              <w:left w:val="single" w:sz="4" w:space="0" w:color="000000"/>
              <w:bottom w:val="single" w:sz="4" w:space="0" w:color="000000"/>
            </w:tcBorders>
          </w:tcPr>
          <w:p w:rsidR="00D234F2" w:rsidRPr="00685AA8" w:rsidRDefault="00D234F2" w:rsidP="00C87D23">
            <w:pPr>
              <w:snapToGrid w:val="0"/>
              <w:ind w:firstLine="0"/>
              <w:jc w:val="center"/>
              <w:rPr>
                <w:sz w:val="20"/>
                <w:szCs w:val="20"/>
              </w:rPr>
            </w:pPr>
            <w:r w:rsidRPr="00685AA8">
              <w:rPr>
                <w:sz w:val="20"/>
                <w:szCs w:val="20"/>
              </w:rPr>
              <w:t>5</w:t>
            </w:r>
          </w:p>
        </w:tc>
        <w:tc>
          <w:tcPr>
            <w:tcW w:w="850" w:type="dxa"/>
            <w:tcBorders>
              <w:top w:val="single" w:sz="4" w:space="0" w:color="000000"/>
              <w:left w:val="single" w:sz="4" w:space="0" w:color="000000"/>
              <w:bottom w:val="single" w:sz="4" w:space="0" w:color="000000"/>
            </w:tcBorders>
          </w:tcPr>
          <w:p w:rsidR="00D234F2" w:rsidRPr="00685AA8" w:rsidRDefault="00D234F2" w:rsidP="00C87D23">
            <w:pPr>
              <w:snapToGrid w:val="0"/>
              <w:ind w:firstLine="0"/>
              <w:jc w:val="center"/>
              <w:rPr>
                <w:sz w:val="20"/>
                <w:szCs w:val="20"/>
              </w:rPr>
            </w:pPr>
            <w:r w:rsidRPr="00685AA8">
              <w:rPr>
                <w:sz w:val="20"/>
                <w:szCs w:val="20"/>
              </w:rPr>
              <w:t>6</w:t>
            </w:r>
          </w:p>
        </w:tc>
        <w:tc>
          <w:tcPr>
            <w:tcW w:w="992" w:type="dxa"/>
            <w:tcBorders>
              <w:top w:val="single" w:sz="4" w:space="0" w:color="000000"/>
              <w:left w:val="single" w:sz="4" w:space="0" w:color="000000"/>
              <w:bottom w:val="single" w:sz="4" w:space="0" w:color="000000"/>
            </w:tcBorders>
          </w:tcPr>
          <w:p w:rsidR="00D234F2" w:rsidRPr="00685AA8" w:rsidRDefault="00D234F2" w:rsidP="00C87D23">
            <w:pPr>
              <w:snapToGrid w:val="0"/>
              <w:ind w:firstLine="0"/>
              <w:jc w:val="center"/>
              <w:rPr>
                <w:sz w:val="20"/>
                <w:szCs w:val="20"/>
              </w:rPr>
            </w:pPr>
            <w:r w:rsidRPr="00685AA8">
              <w:rPr>
                <w:sz w:val="20"/>
                <w:szCs w:val="20"/>
              </w:rPr>
              <w:t>7</w:t>
            </w:r>
          </w:p>
        </w:tc>
        <w:tc>
          <w:tcPr>
            <w:tcW w:w="1418" w:type="dxa"/>
            <w:tcBorders>
              <w:top w:val="single" w:sz="4" w:space="0" w:color="000000"/>
              <w:left w:val="single" w:sz="4" w:space="0" w:color="000000"/>
              <w:bottom w:val="single" w:sz="4" w:space="0" w:color="000000"/>
            </w:tcBorders>
          </w:tcPr>
          <w:p w:rsidR="00D234F2" w:rsidRPr="00685AA8" w:rsidRDefault="00D234F2" w:rsidP="00C87D23">
            <w:pPr>
              <w:snapToGrid w:val="0"/>
              <w:ind w:firstLine="0"/>
              <w:jc w:val="center"/>
              <w:rPr>
                <w:sz w:val="20"/>
                <w:szCs w:val="20"/>
              </w:rPr>
            </w:pPr>
            <w:r w:rsidRPr="00685AA8">
              <w:rPr>
                <w:sz w:val="20"/>
                <w:szCs w:val="20"/>
              </w:rPr>
              <w:t>8</w:t>
            </w:r>
          </w:p>
        </w:tc>
        <w:tc>
          <w:tcPr>
            <w:tcW w:w="1893" w:type="dxa"/>
            <w:tcBorders>
              <w:top w:val="single" w:sz="4" w:space="0" w:color="000000"/>
              <w:left w:val="single" w:sz="4" w:space="0" w:color="000000"/>
              <w:bottom w:val="single" w:sz="4" w:space="0" w:color="000000"/>
            </w:tcBorders>
          </w:tcPr>
          <w:p w:rsidR="00D234F2" w:rsidRPr="00685AA8" w:rsidRDefault="00D234F2" w:rsidP="00C87D23">
            <w:pPr>
              <w:snapToGrid w:val="0"/>
              <w:ind w:firstLine="0"/>
              <w:jc w:val="center"/>
              <w:rPr>
                <w:sz w:val="20"/>
                <w:szCs w:val="20"/>
              </w:rPr>
            </w:pPr>
            <w:r w:rsidRPr="00685AA8">
              <w:rPr>
                <w:sz w:val="20"/>
                <w:szCs w:val="20"/>
              </w:rPr>
              <w:t>9</w:t>
            </w:r>
          </w:p>
        </w:tc>
        <w:tc>
          <w:tcPr>
            <w:tcW w:w="1276" w:type="dxa"/>
            <w:tcBorders>
              <w:top w:val="single" w:sz="4" w:space="0" w:color="000000"/>
              <w:left w:val="single" w:sz="4" w:space="0" w:color="000000"/>
              <w:bottom w:val="single" w:sz="4" w:space="0" w:color="000000"/>
              <w:right w:val="single" w:sz="4" w:space="0" w:color="000000"/>
            </w:tcBorders>
          </w:tcPr>
          <w:p w:rsidR="00D234F2" w:rsidRPr="00685AA8" w:rsidRDefault="00D234F2" w:rsidP="00C87D23">
            <w:pPr>
              <w:snapToGrid w:val="0"/>
              <w:ind w:firstLine="0"/>
              <w:jc w:val="center"/>
              <w:rPr>
                <w:sz w:val="20"/>
                <w:szCs w:val="20"/>
              </w:rPr>
            </w:pPr>
            <w:r w:rsidRPr="00685AA8">
              <w:rPr>
                <w:sz w:val="20"/>
                <w:szCs w:val="20"/>
              </w:rPr>
              <w:t>10</w:t>
            </w:r>
          </w:p>
        </w:tc>
      </w:tr>
      <w:tr w:rsidR="00D234F2" w:rsidRPr="00685AA8" w:rsidTr="00D234F2">
        <w:trPr>
          <w:jc w:val="center"/>
        </w:trPr>
        <w:tc>
          <w:tcPr>
            <w:tcW w:w="788" w:type="dxa"/>
            <w:tcBorders>
              <w:top w:val="single" w:sz="4" w:space="0" w:color="000000"/>
              <w:left w:val="single" w:sz="4" w:space="0" w:color="000000"/>
              <w:bottom w:val="single" w:sz="4" w:space="0" w:color="000000"/>
            </w:tcBorders>
          </w:tcPr>
          <w:p w:rsidR="00D234F2" w:rsidRPr="00685AA8" w:rsidRDefault="00D234F2" w:rsidP="00C87D23">
            <w:pPr>
              <w:snapToGrid w:val="0"/>
              <w:ind w:firstLine="0"/>
              <w:jc w:val="center"/>
              <w:rPr>
                <w:sz w:val="20"/>
                <w:szCs w:val="20"/>
              </w:rPr>
            </w:pPr>
            <w:r w:rsidRPr="00685AA8">
              <w:rPr>
                <w:sz w:val="20"/>
                <w:szCs w:val="20"/>
              </w:rPr>
              <w:t>1</w:t>
            </w:r>
          </w:p>
        </w:tc>
        <w:tc>
          <w:tcPr>
            <w:tcW w:w="2084" w:type="dxa"/>
            <w:tcBorders>
              <w:top w:val="single" w:sz="4" w:space="0" w:color="000000"/>
              <w:left w:val="single" w:sz="4" w:space="0" w:color="000000"/>
              <w:bottom w:val="single" w:sz="4" w:space="0" w:color="000000"/>
            </w:tcBorders>
          </w:tcPr>
          <w:p w:rsidR="00D234F2" w:rsidRPr="00685AA8" w:rsidRDefault="00D234F2" w:rsidP="00C87D23">
            <w:pPr>
              <w:snapToGrid w:val="0"/>
              <w:ind w:firstLine="0"/>
              <w:rPr>
                <w:sz w:val="20"/>
                <w:szCs w:val="20"/>
              </w:rPr>
            </w:pPr>
            <w:r w:rsidRPr="00685AA8">
              <w:rPr>
                <w:sz w:val="20"/>
                <w:szCs w:val="20"/>
              </w:rPr>
              <w:t>Котельная N1</w:t>
            </w:r>
          </w:p>
        </w:tc>
        <w:tc>
          <w:tcPr>
            <w:tcW w:w="2597" w:type="dxa"/>
            <w:tcBorders>
              <w:top w:val="single" w:sz="4" w:space="0" w:color="000000"/>
              <w:left w:val="single" w:sz="4" w:space="0" w:color="000000"/>
              <w:bottom w:val="single" w:sz="4" w:space="0" w:color="000000"/>
            </w:tcBorders>
          </w:tcPr>
          <w:p w:rsidR="00D234F2" w:rsidRPr="00685AA8" w:rsidRDefault="00D234F2" w:rsidP="00C87D23">
            <w:pPr>
              <w:snapToGrid w:val="0"/>
              <w:ind w:firstLine="0"/>
              <w:rPr>
                <w:sz w:val="20"/>
                <w:szCs w:val="20"/>
              </w:rPr>
            </w:pPr>
            <w:r w:rsidRPr="00685AA8">
              <w:rPr>
                <w:sz w:val="20"/>
                <w:szCs w:val="20"/>
              </w:rPr>
              <w:t>с. Сергиевск, ул.Михайловского, 32а</w:t>
            </w:r>
          </w:p>
        </w:tc>
        <w:tc>
          <w:tcPr>
            <w:tcW w:w="2126" w:type="dxa"/>
            <w:tcBorders>
              <w:top w:val="single" w:sz="4" w:space="0" w:color="000000"/>
              <w:left w:val="single" w:sz="4" w:space="0" w:color="000000"/>
              <w:bottom w:val="single" w:sz="4" w:space="0" w:color="000000"/>
            </w:tcBorders>
          </w:tcPr>
          <w:p w:rsidR="00D234F2" w:rsidRPr="00685AA8" w:rsidRDefault="00D234F2" w:rsidP="00C87D23">
            <w:pPr>
              <w:snapToGrid w:val="0"/>
              <w:ind w:firstLine="0"/>
              <w:jc w:val="center"/>
              <w:rPr>
                <w:sz w:val="20"/>
                <w:szCs w:val="20"/>
              </w:rPr>
            </w:pPr>
            <w:r w:rsidRPr="00685AA8">
              <w:rPr>
                <w:sz w:val="20"/>
                <w:szCs w:val="20"/>
              </w:rPr>
              <w:t>КСВа-2,5Гс (1шт.)</w:t>
            </w:r>
          </w:p>
          <w:p w:rsidR="00D234F2" w:rsidRPr="00685AA8" w:rsidRDefault="00D234F2" w:rsidP="00C87D23">
            <w:pPr>
              <w:snapToGrid w:val="0"/>
              <w:ind w:firstLine="0"/>
              <w:jc w:val="center"/>
              <w:rPr>
                <w:sz w:val="20"/>
                <w:szCs w:val="20"/>
              </w:rPr>
            </w:pPr>
            <w:r w:rsidRPr="00685AA8">
              <w:rPr>
                <w:sz w:val="20"/>
                <w:szCs w:val="20"/>
              </w:rPr>
              <w:t>КСВа-1,86Г(1шт.)</w:t>
            </w:r>
          </w:p>
        </w:tc>
        <w:tc>
          <w:tcPr>
            <w:tcW w:w="993" w:type="dxa"/>
            <w:tcBorders>
              <w:top w:val="single" w:sz="4" w:space="0" w:color="000000"/>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3,51</w:t>
            </w:r>
          </w:p>
        </w:tc>
        <w:tc>
          <w:tcPr>
            <w:tcW w:w="850" w:type="dxa"/>
            <w:tcBorders>
              <w:top w:val="single" w:sz="4" w:space="0" w:color="000000"/>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p>
        </w:tc>
        <w:tc>
          <w:tcPr>
            <w:tcW w:w="992" w:type="dxa"/>
            <w:tcBorders>
              <w:top w:val="single" w:sz="4" w:space="0" w:color="000000"/>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1,49</w:t>
            </w:r>
          </w:p>
        </w:tc>
        <w:tc>
          <w:tcPr>
            <w:tcW w:w="1418" w:type="dxa"/>
            <w:tcBorders>
              <w:top w:val="single" w:sz="4" w:space="0" w:color="000000"/>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p>
        </w:tc>
        <w:tc>
          <w:tcPr>
            <w:tcW w:w="1893" w:type="dxa"/>
            <w:tcBorders>
              <w:top w:val="single" w:sz="4" w:space="0" w:color="000000"/>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95-70</w:t>
            </w:r>
          </w:p>
        </w:tc>
        <w:tc>
          <w:tcPr>
            <w:tcW w:w="1276" w:type="dxa"/>
            <w:tcBorders>
              <w:top w:val="single" w:sz="4" w:space="0" w:color="000000"/>
              <w:left w:val="single" w:sz="4" w:space="0" w:color="000000"/>
              <w:bottom w:val="single" w:sz="4" w:space="0" w:color="000000"/>
              <w:right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Газ</w:t>
            </w:r>
          </w:p>
        </w:tc>
      </w:tr>
      <w:tr w:rsidR="00D234F2" w:rsidRPr="00685AA8" w:rsidTr="00D234F2">
        <w:trPr>
          <w:jc w:val="center"/>
        </w:trPr>
        <w:tc>
          <w:tcPr>
            <w:tcW w:w="788" w:type="dxa"/>
            <w:tcBorders>
              <w:top w:val="single" w:sz="4" w:space="0" w:color="000000"/>
              <w:left w:val="single" w:sz="4" w:space="0" w:color="000000"/>
              <w:bottom w:val="single" w:sz="4" w:space="0" w:color="000000"/>
            </w:tcBorders>
          </w:tcPr>
          <w:p w:rsidR="00D234F2" w:rsidRPr="00685AA8" w:rsidRDefault="00D234F2" w:rsidP="00C87D23">
            <w:pPr>
              <w:snapToGrid w:val="0"/>
              <w:ind w:firstLine="0"/>
              <w:jc w:val="center"/>
              <w:rPr>
                <w:sz w:val="20"/>
                <w:szCs w:val="20"/>
              </w:rPr>
            </w:pPr>
            <w:r w:rsidRPr="00685AA8">
              <w:rPr>
                <w:sz w:val="20"/>
                <w:szCs w:val="20"/>
              </w:rPr>
              <w:t>2</w:t>
            </w:r>
          </w:p>
        </w:tc>
        <w:tc>
          <w:tcPr>
            <w:tcW w:w="2084" w:type="dxa"/>
            <w:tcBorders>
              <w:top w:val="single" w:sz="4" w:space="0" w:color="000000"/>
              <w:left w:val="single" w:sz="4" w:space="0" w:color="000000"/>
              <w:bottom w:val="single" w:sz="4" w:space="0" w:color="000000"/>
            </w:tcBorders>
          </w:tcPr>
          <w:p w:rsidR="00D234F2" w:rsidRPr="00685AA8" w:rsidRDefault="00D234F2" w:rsidP="00C87D23">
            <w:pPr>
              <w:snapToGrid w:val="0"/>
              <w:ind w:firstLine="0"/>
              <w:rPr>
                <w:sz w:val="20"/>
                <w:szCs w:val="20"/>
              </w:rPr>
            </w:pPr>
            <w:r w:rsidRPr="00685AA8">
              <w:rPr>
                <w:sz w:val="20"/>
                <w:szCs w:val="20"/>
              </w:rPr>
              <w:t>Котельная N2</w:t>
            </w:r>
          </w:p>
        </w:tc>
        <w:tc>
          <w:tcPr>
            <w:tcW w:w="2597" w:type="dxa"/>
            <w:tcBorders>
              <w:top w:val="single" w:sz="4" w:space="0" w:color="000000"/>
              <w:left w:val="single" w:sz="4" w:space="0" w:color="000000"/>
              <w:bottom w:val="single" w:sz="4" w:space="0" w:color="000000"/>
            </w:tcBorders>
          </w:tcPr>
          <w:p w:rsidR="00D234F2" w:rsidRPr="00685AA8" w:rsidRDefault="00D234F2" w:rsidP="00C87D23">
            <w:pPr>
              <w:snapToGrid w:val="0"/>
              <w:ind w:firstLine="0"/>
              <w:rPr>
                <w:sz w:val="20"/>
                <w:szCs w:val="20"/>
              </w:rPr>
            </w:pPr>
            <w:r w:rsidRPr="00685AA8">
              <w:rPr>
                <w:sz w:val="20"/>
                <w:szCs w:val="20"/>
              </w:rPr>
              <w:t>с.Сергиевск, ул.Советская/Револ. 27а</w:t>
            </w:r>
          </w:p>
        </w:tc>
        <w:tc>
          <w:tcPr>
            <w:tcW w:w="2126" w:type="dxa"/>
            <w:tcBorders>
              <w:top w:val="single" w:sz="4" w:space="0" w:color="000000"/>
              <w:left w:val="single" w:sz="4" w:space="0" w:color="000000"/>
              <w:bottom w:val="single" w:sz="4" w:space="0" w:color="000000"/>
            </w:tcBorders>
          </w:tcPr>
          <w:p w:rsidR="00D234F2" w:rsidRPr="00685AA8" w:rsidRDefault="00D234F2" w:rsidP="00C87D23">
            <w:pPr>
              <w:snapToGrid w:val="0"/>
              <w:ind w:firstLine="0"/>
              <w:jc w:val="center"/>
              <w:rPr>
                <w:sz w:val="20"/>
                <w:szCs w:val="20"/>
              </w:rPr>
            </w:pPr>
            <w:r w:rsidRPr="00685AA8">
              <w:rPr>
                <w:sz w:val="20"/>
                <w:szCs w:val="20"/>
              </w:rPr>
              <w:t>НР-18(6шт.) КСВа-2(1шт.)</w:t>
            </w:r>
          </w:p>
        </w:tc>
        <w:tc>
          <w:tcPr>
            <w:tcW w:w="993" w:type="dxa"/>
            <w:tcBorders>
              <w:top w:val="single" w:sz="4" w:space="0" w:color="000000"/>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5,32</w:t>
            </w:r>
          </w:p>
          <w:p w:rsidR="00D234F2" w:rsidRPr="00685AA8" w:rsidRDefault="00D234F2" w:rsidP="00C87D23">
            <w:pPr>
              <w:snapToGrid w:val="0"/>
              <w:ind w:firstLine="0"/>
              <w:rPr>
                <w:sz w:val="20"/>
                <w:szCs w:val="20"/>
              </w:rPr>
            </w:pPr>
          </w:p>
        </w:tc>
        <w:tc>
          <w:tcPr>
            <w:tcW w:w="850" w:type="dxa"/>
            <w:tcBorders>
              <w:top w:val="single" w:sz="4" w:space="0" w:color="000000"/>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p>
        </w:tc>
        <w:tc>
          <w:tcPr>
            <w:tcW w:w="992" w:type="dxa"/>
            <w:tcBorders>
              <w:top w:val="single" w:sz="4" w:space="0" w:color="000000"/>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1,219</w:t>
            </w:r>
          </w:p>
        </w:tc>
        <w:tc>
          <w:tcPr>
            <w:tcW w:w="1418" w:type="dxa"/>
            <w:tcBorders>
              <w:top w:val="single" w:sz="4" w:space="0" w:color="000000"/>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p>
        </w:tc>
        <w:tc>
          <w:tcPr>
            <w:tcW w:w="1893" w:type="dxa"/>
            <w:tcBorders>
              <w:top w:val="single" w:sz="4" w:space="0" w:color="000000"/>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95-70</w:t>
            </w:r>
          </w:p>
        </w:tc>
        <w:tc>
          <w:tcPr>
            <w:tcW w:w="1276" w:type="dxa"/>
            <w:tcBorders>
              <w:top w:val="single" w:sz="4" w:space="0" w:color="000000"/>
              <w:left w:val="single" w:sz="4" w:space="0" w:color="000000"/>
              <w:bottom w:val="single" w:sz="4" w:space="0" w:color="000000"/>
              <w:right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Газ</w:t>
            </w:r>
          </w:p>
        </w:tc>
      </w:tr>
      <w:tr w:rsidR="00D234F2" w:rsidRPr="00685AA8" w:rsidTr="00D234F2">
        <w:trPr>
          <w:jc w:val="center"/>
        </w:trPr>
        <w:tc>
          <w:tcPr>
            <w:tcW w:w="788" w:type="dxa"/>
            <w:tcBorders>
              <w:top w:val="single" w:sz="4" w:space="0" w:color="000000"/>
              <w:left w:val="single" w:sz="4" w:space="0" w:color="000000"/>
              <w:bottom w:val="single" w:sz="4" w:space="0" w:color="000000"/>
            </w:tcBorders>
          </w:tcPr>
          <w:p w:rsidR="00D234F2" w:rsidRPr="00685AA8" w:rsidRDefault="00D234F2" w:rsidP="00C87D23">
            <w:pPr>
              <w:snapToGrid w:val="0"/>
              <w:ind w:firstLine="0"/>
              <w:jc w:val="center"/>
              <w:rPr>
                <w:sz w:val="20"/>
                <w:szCs w:val="20"/>
              </w:rPr>
            </w:pPr>
            <w:r w:rsidRPr="00685AA8">
              <w:rPr>
                <w:sz w:val="20"/>
                <w:szCs w:val="20"/>
              </w:rPr>
              <w:t>3</w:t>
            </w:r>
          </w:p>
        </w:tc>
        <w:tc>
          <w:tcPr>
            <w:tcW w:w="2084" w:type="dxa"/>
            <w:tcBorders>
              <w:top w:val="single" w:sz="4" w:space="0" w:color="000000"/>
              <w:left w:val="single" w:sz="4" w:space="0" w:color="000000"/>
              <w:bottom w:val="single" w:sz="4" w:space="0" w:color="000000"/>
            </w:tcBorders>
          </w:tcPr>
          <w:p w:rsidR="00D234F2" w:rsidRPr="00685AA8" w:rsidRDefault="00D234F2" w:rsidP="00C87D23">
            <w:pPr>
              <w:snapToGrid w:val="0"/>
              <w:ind w:firstLine="0"/>
              <w:rPr>
                <w:sz w:val="20"/>
                <w:szCs w:val="20"/>
              </w:rPr>
            </w:pPr>
            <w:r w:rsidRPr="00685AA8">
              <w:rPr>
                <w:sz w:val="20"/>
                <w:szCs w:val="20"/>
              </w:rPr>
              <w:t xml:space="preserve">КотельнаяПМК </w:t>
            </w:r>
          </w:p>
        </w:tc>
        <w:tc>
          <w:tcPr>
            <w:tcW w:w="2597" w:type="dxa"/>
            <w:tcBorders>
              <w:top w:val="single" w:sz="4" w:space="0" w:color="000000"/>
              <w:left w:val="single" w:sz="4" w:space="0" w:color="000000"/>
              <w:bottom w:val="single" w:sz="4" w:space="0" w:color="000000"/>
            </w:tcBorders>
          </w:tcPr>
          <w:p w:rsidR="00D234F2" w:rsidRPr="00685AA8" w:rsidRDefault="00D234F2" w:rsidP="00C87D23">
            <w:pPr>
              <w:snapToGrid w:val="0"/>
              <w:ind w:firstLine="0"/>
              <w:rPr>
                <w:sz w:val="20"/>
                <w:szCs w:val="20"/>
              </w:rPr>
            </w:pPr>
            <w:r w:rsidRPr="00685AA8">
              <w:rPr>
                <w:sz w:val="20"/>
                <w:szCs w:val="20"/>
              </w:rPr>
              <w:t>с.Сергиевск, ул.Н. Краснова, 84а</w:t>
            </w:r>
          </w:p>
        </w:tc>
        <w:tc>
          <w:tcPr>
            <w:tcW w:w="2126" w:type="dxa"/>
            <w:tcBorders>
              <w:top w:val="single" w:sz="4" w:space="0" w:color="000000"/>
              <w:left w:val="single" w:sz="4" w:space="0" w:color="000000"/>
              <w:bottom w:val="single" w:sz="4" w:space="0" w:color="000000"/>
            </w:tcBorders>
          </w:tcPr>
          <w:p w:rsidR="00D234F2" w:rsidRPr="00685AA8" w:rsidRDefault="00D234F2" w:rsidP="00C87D23">
            <w:pPr>
              <w:snapToGrid w:val="0"/>
              <w:ind w:firstLine="0"/>
              <w:jc w:val="center"/>
              <w:rPr>
                <w:sz w:val="20"/>
                <w:szCs w:val="20"/>
              </w:rPr>
            </w:pPr>
            <w:r w:rsidRPr="00685AA8">
              <w:rPr>
                <w:sz w:val="20"/>
                <w:szCs w:val="20"/>
              </w:rPr>
              <w:t xml:space="preserve">НР-18 (3шт). </w:t>
            </w:r>
          </w:p>
        </w:tc>
        <w:tc>
          <w:tcPr>
            <w:tcW w:w="993" w:type="dxa"/>
            <w:tcBorders>
              <w:top w:val="single" w:sz="4" w:space="0" w:color="000000"/>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1,47</w:t>
            </w:r>
          </w:p>
        </w:tc>
        <w:tc>
          <w:tcPr>
            <w:tcW w:w="850" w:type="dxa"/>
            <w:tcBorders>
              <w:top w:val="single" w:sz="4" w:space="0" w:color="000000"/>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p>
        </w:tc>
        <w:tc>
          <w:tcPr>
            <w:tcW w:w="992" w:type="dxa"/>
            <w:tcBorders>
              <w:top w:val="single" w:sz="4" w:space="0" w:color="000000"/>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0,628</w:t>
            </w:r>
          </w:p>
        </w:tc>
        <w:tc>
          <w:tcPr>
            <w:tcW w:w="1418" w:type="dxa"/>
            <w:tcBorders>
              <w:top w:val="single" w:sz="4" w:space="0" w:color="000000"/>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p>
        </w:tc>
        <w:tc>
          <w:tcPr>
            <w:tcW w:w="1893" w:type="dxa"/>
            <w:tcBorders>
              <w:top w:val="single" w:sz="4" w:space="0" w:color="000000"/>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95-70</w:t>
            </w:r>
          </w:p>
        </w:tc>
        <w:tc>
          <w:tcPr>
            <w:tcW w:w="1276" w:type="dxa"/>
            <w:tcBorders>
              <w:top w:val="single" w:sz="4" w:space="0" w:color="000000"/>
              <w:left w:val="single" w:sz="4" w:space="0" w:color="000000"/>
              <w:bottom w:val="single" w:sz="4" w:space="0" w:color="000000"/>
              <w:right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Газ</w:t>
            </w:r>
          </w:p>
        </w:tc>
      </w:tr>
      <w:tr w:rsidR="00D234F2" w:rsidRPr="00685AA8" w:rsidTr="00D234F2">
        <w:trPr>
          <w:jc w:val="center"/>
        </w:trPr>
        <w:tc>
          <w:tcPr>
            <w:tcW w:w="788" w:type="dxa"/>
            <w:tcBorders>
              <w:top w:val="single" w:sz="4" w:space="0" w:color="000000"/>
              <w:left w:val="single" w:sz="4" w:space="0" w:color="000000"/>
              <w:bottom w:val="single" w:sz="4" w:space="0" w:color="000000"/>
            </w:tcBorders>
          </w:tcPr>
          <w:p w:rsidR="00D234F2" w:rsidRPr="00685AA8" w:rsidRDefault="00D234F2" w:rsidP="00C87D23">
            <w:pPr>
              <w:snapToGrid w:val="0"/>
              <w:ind w:firstLine="0"/>
              <w:jc w:val="center"/>
              <w:rPr>
                <w:sz w:val="20"/>
                <w:szCs w:val="20"/>
              </w:rPr>
            </w:pPr>
            <w:r w:rsidRPr="00685AA8">
              <w:rPr>
                <w:sz w:val="20"/>
                <w:szCs w:val="20"/>
              </w:rPr>
              <w:t>4</w:t>
            </w:r>
          </w:p>
        </w:tc>
        <w:tc>
          <w:tcPr>
            <w:tcW w:w="2084" w:type="dxa"/>
            <w:tcBorders>
              <w:top w:val="single" w:sz="4" w:space="0" w:color="000000"/>
              <w:left w:val="single" w:sz="4" w:space="0" w:color="000000"/>
              <w:bottom w:val="single" w:sz="4" w:space="0" w:color="000000"/>
            </w:tcBorders>
          </w:tcPr>
          <w:p w:rsidR="00D234F2" w:rsidRPr="00685AA8" w:rsidRDefault="00D234F2" w:rsidP="00C87D23">
            <w:pPr>
              <w:snapToGrid w:val="0"/>
              <w:ind w:firstLine="0"/>
              <w:rPr>
                <w:sz w:val="20"/>
                <w:szCs w:val="20"/>
              </w:rPr>
            </w:pPr>
            <w:r w:rsidRPr="00685AA8">
              <w:rPr>
                <w:sz w:val="20"/>
                <w:szCs w:val="20"/>
              </w:rPr>
              <w:t>Модуль 0,9МВт</w:t>
            </w:r>
          </w:p>
        </w:tc>
        <w:tc>
          <w:tcPr>
            <w:tcW w:w="2597" w:type="dxa"/>
            <w:tcBorders>
              <w:top w:val="single" w:sz="4" w:space="0" w:color="000000"/>
              <w:left w:val="single" w:sz="4" w:space="0" w:color="000000"/>
              <w:bottom w:val="single" w:sz="4" w:space="0" w:color="000000"/>
            </w:tcBorders>
          </w:tcPr>
          <w:p w:rsidR="00D234F2" w:rsidRPr="00685AA8" w:rsidRDefault="00D234F2" w:rsidP="00C87D23">
            <w:pPr>
              <w:snapToGrid w:val="0"/>
              <w:ind w:firstLine="0"/>
              <w:rPr>
                <w:sz w:val="20"/>
                <w:szCs w:val="20"/>
              </w:rPr>
            </w:pPr>
            <w:r w:rsidRPr="00685AA8">
              <w:rPr>
                <w:sz w:val="20"/>
                <w:szCs w:val="20"/>
              </w:rPr>
              <w:t>с.Сергиевск, ул.Ленина,93</w:t>
            </w:r>
          </w:p>
        </w:tc>
        <w:tc>
          <w:tcPr>
            <w:tcW w:w="2126" w:type="dxa"/>
            <w:tcBorders>
              <w:top w:val="single" w:sz="4" w:space="0" w:color="000000"/>
              <w:left w:val="single" w:sz="4" w:space="0" w:color="000000"/>
              <w:bottom w:val="single" w:sz="4" w:space="0" w:color="000000"/>
            </w:tcBorders>
          </w:tcPr>
          <w:p w:rsidR="00D234F2" w:rsidRPr="00685AA8" w:rsidRDefault="00D234F2" w:rsidP="00C87D23">
            <w:pPr>
              <w:snapToGrid w:val="0"/>
              <w:ind w:firstLine="0"/>
              <w:jc w:val="center"/>
              <w:rPr>
                <w:sz w:val="20"/>
                <w:szCs w:val="20"/>
              </w:rPr>
            </w:pPr>
            <w:r w:rsidRPr="00685AA8">
              <w:rPr>
                <w:sz w:val="20"/>
                <w:szCs w:val="20"/>
              </w:rPr>
              <w:t>Ква-0,1Гн(1шт.)</w:t>
            </w:r>
          </w:p>
          <w:p w:rsidR="00D234F2" w:rsidRPr="00685AA8" w:rsidRDefault="00D234F2" w:rsidP="00C87D23">
            <w:pPr>
              <w:snapToGrid w:val="0"/>
              <w:ind w:firstLine="0"/>
              <w:jc w:val="center"/>
              <w:rPr>
                <w:sz w:val="20"/>
                <w:szCs w:val="20"/>
              </w:rPr>
            </w:pPr>
            <w:r w:rsidRPr="00685AA8">
              <w:rPr>
                <w:sz w:val="20"/>
                <w:szCs w:val="20"/>
              </w:rPr>
              <w:t xml:space="preserve">Ква-0,2Гн(4шт.) </w:t>
            </w:r>
          </w:p>
        </w:tc>
        <w:tc>
          <w:tcPr>
            <w:tcW w:w="993" w:type="dxa"/>
            <w:tcBorders>
              <w:top w:val="single" w:sz="4" w:space="0" w:color="000000"/>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0,77</w:t>
            </w:r>
          </w:p>
        </w:tc>
        <w:tc>
          <w:tcPr>
            <w:tcW w:w="850" w:type="dxa"/>
            <w:tcBorders>
              <w:top w:val="single" w:sz="4" w:space="0" w:color="000000"/>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p>
        </w:tc>
        <w:tc>
          <w:tcPr>
            <w:tcW w:w="992" w:type="dxa"/>
            <w:tcBorders>
              <w:top w:val="single" w:sz="4" w:space="0" w:color="000000"/>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0,753</w:t>
            </w:r>
          </w:p>
        </w:tc>
        <w:tc>
          <w:tcPr>
            <w:tcW w:w="1418" w:type="dxa"/>
            <w:tcBorders>
              <w:top w:val="single" w:sz="4" w:space="0" w:color="000000"/>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p>
        </w:tc>
        <w:tc>
          <w:tcPr>
            <w:tcW w:w="1893" w:type="dxa"/>
            <w:tcBorders>
              <w:top w:val="single" w:sz="4" w:space="0" w:color="000000"/>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95-70</w:t>
            </w:r>
          </w:p>
        </w:tc>
        <w:tc>
          <w:tcPr>
            <w:tcW w:w="1276" w:type="dxa"/>
            <w:tcBorders>
              <w:top w:val="single" w:sz="4" w:space="0" w:color="000000"/>
              <w:left w:val="single" w:sz="4" w:space="0" w:color="000000"/>
              <w:bottom w:val="single" w:sz="4" w:space="0" w:color="000000"/>
              <w:right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Газ</w:t>
            </w:r>
          </w:p>
        </w:tc>
      </w:tr>
      <w:tr w:rsidR="00D234F2" w:rsidRPr="00685AA8" w:rsidTr="00D234F2">
        <w:trPr>
          <w:jc w:val="center"/>
        </w:trPr>
        <w:tc>
          <w:tcPr>
            <w:tcW w:w="788" w:type="dxa"/>
            <w:tcBorders>
              <w:top w:val="single" w:sz="4" w:space="0" w:color="000000"/>
              <w:left w:val="single" w:sz="4" w:space="0" w:color="000000"/>
              <w:bottom w:val="single" w:sz="4" w:space="0" w:color="000000"/>
            </w:tcBorders>
          </w:tcPr>
          <w:p w:rsidR="00D234F2" w:rsidRPr="00685AA8" w:rsidRDefault="00D234F2" w:rsidP="00C87D23">
            <w:pPr>
              <w:snapToGrid w:val="0"/>
              <w:ind w:firstLine="0"/>
              <w:jc w:val="center"/>
              <w:rPr>
                <w:sz w:val="20"/>
                <w:szCs w:val="20"/>
              </w:rPr>
            </w:pPr>
            <w:r w:rsidRPr="00685AA8">
              <w:rPr>
                <w:sz w:val="20"/>
                <w:szCs w:val="20"/>
              </w:rPr>
              <w:t>5</w:t>
            </w:r>
          </w:p>
        </w:tc>
        <w:tc>
          <w:tcPr>
            <w:tcW w:w="2084" w:type="dxa"/>
            <w:tcBorders>
              <w:top w:val="single" w:sz="4" w:space="0" w:color="000000"/>
              <w:left w:val="single" w:sz="4" w:space="0" w:color="000000"/>
              <w:bottom w:val="single" w:sz="4" w:space="0" w:color="000000"/>
            </w:tcBorders>
          </w:tcPr>
          <w:p w:rsidR="00D234F2" w:rsidRPr="00685AA8" w:rsidRDefault="00D234F2" w:rsidP="00C87D23">
            <w:pPr>
              <w:snapToGrid w:val="0"/>
              <w:ind w:firstLine="0"/>
              <w:rPr>
                <w:sz w:val="20"/>
                <w:szCs w:val="20"/>
              </w:rPr>
            </w:pPr>
            <w:r w:rsidRPr="00685AA8">
              <w:rPr>
                <w:sz w:val="20"/>
                <w:szCs w:val="20"/>
              </w:rPr>
              <w:t>Модуль 2МВт</w:t>
            </w:r>
          </w:p>
        </w:tc>
        <w:tc>
          <w:tcPr>
            <w:tcW w:w="2597" w:type="dxa"/>
            <w:tcBorders>
              <w:top w:val="single" w:sz="4" w:space="0" w:color="000000"/>
              <w:left w:val="single" w:sz="4" w:space="0" w:color="000000"/>
              <w:bottom w:val="single" w:sz="4" w:space="0" w:color="000000"/>
            </w:tcBorders>
          </w:tcPr>
          <w:p w:rsidR="00D234F2" w:rsidRPr="00685AA8" w:rsidRDefault="00D234F2" w:rsidP="00C87D23">
            <w:pPr>
              <w:snapToGrid w:val="0"/>
              <w:ind w:firstLine="0"/>
              <w:rPr>
                <w:sz w:val="20"/>
                <w:szCs w:val="20"/>
              </w:rPr>
            </w:pPr>
            <w:r w:rsidRPr="00685AA8">
              <w:rPr>
                <w:sz w:val="20"/>
                <w:szCs w:val="20"/>
              </w:rPr>
              <w:t>с.Сергиевск, ул.Ленина,93</w:t>
            </w:r>
          </w:p>
        </w:tc>
        <w:tc>
          <w:tcPr>
            <w:tcW w:w="2126" w:type="dxa"/>
            <w:tcBorders>
              <w:top w:val="single" w:sz="4" w:space="0" w:color="000000"/>
              <w:left w:val="single" w:sz="4" w:space="0" w:color="000000"/>
              <w:bottom w:val="single" w:sz="4" w:space="0" w:color="000000"/>
            </w:tcBorders>
          </w:tcPr>
          <w:p w:rsidR="00D234F2" w:rsidRPr="00685AA8" w:rsidRDefault="00D234F2" w:rsidP="00C87D23">
            <w:pPr>
              <w:snapToGrid w:val="0"/>
              <w:ind w:firstLine="0"/>
              <w:jc w:val="center"/>
              <w:rPr>
                <w:sz w:val="20"/>
                <w:szCs w:val="20"/>
              </w:rPr>
            </w:pPr>
            <w:r w:rsidRPr="00685AA8">
              <w:rPr>
                <w:sz w:val="20"/>
                <w:szCs w:val="20"/>
              </w:rPr>
              <w:t>ВК-0,4Г «</w:t>
            </w:r>
            <w:r w:rsidRPr="00C87D23">
              <w:rPr>
                <w:sz w:val="20"/>
                <w:szCs w:val="20"/>
              </w:rPr>
              <w:t>Classic</w:t>
            </w:r>
            <w:r w:rsidRPr="00685AA8">
              <w:rPr>
                <w:sz w:val="20"/>
                <w:szCs w:val="20"/>
              </w:rPr>
              <w:t>» -5шт.</w:t>
            </w:r>
          </w:p>
        </w:tc>
        <w:tc>
          <w:tcPr>
            <w:tcW w:w="993" w:type="dxa"/>
            <w:tcBorders>
              <w:top w:val="single" w:sz="4" w:space="0" w:color="000000"/>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1,72</w:t>
            </w:r>
          </w:p>
        </w:tc>
        <w:tc>
          <w:tcPr>
            <w:tcW w:w="850" w:type="dxa"/>
            <w:tcBorders>
              <w:top w:val="single" w:sz="4" w:space="0" w:color="000000"/>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p>
        </w:tc>
        <w:tc>
          <w:tcPr>
            <w:tcW w:w="992" w:type="dxa"/>
            <w:tcBorders>
              <w:top w:val="single" w:sz="4" w:space="0" w:color="000000"/>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1,55</w:t>
            </w:r>
          </w:p>
        </w:tc>
        <w:tc>
          <w:tcPr>
            <w:tcW w:w="1418" w:type="dxa"/>
            <w:tcBorders>
              <w:top w:val="single" w:sz="4" w:space="0" w:color="000000"/>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p>
        </w:tc>
        <w:tc>
          <w:tcPr>
            <w:tcW w:w="1893" w:type="dxa"/>
            <w:tcBorders>
              <w:top w:val="single" w:sz="4" w:space="0" w:color="000000"/>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95-70</w:t>
            </w:r>
          </w:p>
        </w:tc>
        <w:tc>
          <w:tcPr>
            <w:tcW w:w="1276" w:type="dxa"/>
            <w:tcBorders>
              <w:top w:val="single" w:sz="4" w:space="0" w:color="000000"/>
              <w:left w:val="single" w:sz="4" w:space="0" w:color="000000"/>
              <w:bottom w:val="single" w:sz="4" w:space="0" w:color="000000"/>
              <w:right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Газ</w:t>
            </w:r>
          </w:p>
        </w:tc>
      </w:tr>
      <w:tr w:rsidR="00D234F2" w:rsidRPr="00685AA8" w:rsidTr="00D234F2">
        <w:trPr>
          <w:jc w:val="center"/>
        </w:trPr>
        <w:tc>
          <w:tcPr>
            <w:tcW w:w="788" w:type="dxa"/>
            <w:tcBorders>
              <w:top w:val="single" w:sz="4" w:space="0" w:color="000000"/>
              <w:left w:val="single" w:sz="4" w:space="0" w:color="000000"/>
              <w:bottom w:val="single" w:sz="4" w:space="0" w:color="000000"/>
            </w:tcBorders>
          </w:tcPr>
          <w:p w:rsidR="00D234F2" w:rsidRPr="00685AA8" w:rsidRDefault="00D234F2" w:rsidP="00C87D23">
            <w:pPr>
              <w:snapToGrid w:val="0"/>
              <w:ind w:firstLine="0"/>
              <w:jc w:val="center"/>
              <w:rPr>
                <w:sz w:val="20"/>
                <w:szCs w:val="20"/>
              </w:rPr>
            </w:pPr>
            <w:r w:rsidRPr="00685AA8">
              <w:rPr>
                <w:sz w:val="20"/>
                <w:szCs w:val="20"/>
              </w:rPr>
              <w:t>6</w:t>
            </w:r>
          </w:p>
        </w:tc>
        <w:tc>
          <w:tcPr>
            <w:tcW w:w="2084" w:type="dxa"/>
            <w:tcBorders>
              <w:top w:val="single" w:sz="4" w:space="0" w:color="000000"/>
              <w:left w:val="single" w:sz="4" w:space="0" w:color="000000"/>
              <w:bottom w:val="single" w:sz="4" w:space="0" w:color="000000"/>
            </w:tcBorders>
          </w:tcPr>
          <w:p w:rsidR="00D234F2" w:rsidRPr="00685AA8" w:rsidRDefault="00D234F2" w:rsidP="00C87D23">
            <w:pPr>
              <w:snapToGrid w:val="0"/>
              <w:ind w:firstLine="0"/>
              <w:rPr>
                <w:sz w:val="20"/>
                <w:szCs w:val="20"/>
              </w:rPr>
            </w:pPr>
            <w:r w:rsidRPr="00685AA8">
              <w:rPr>
                <w:sz w:val="20"/>
                <w:szCs w:val="20"/>
              </w:rPr>
              <w:t>Модуль СОШ №1</w:t>
            </w:r>
          </w:p>
        </w:tc>
        <w:tc>
          <w:tcPr>
            <w:tcW w:w="2597" w:type="dxa"/>
            <w:tcBorders>
              <w:top w:val="single" w:sz="4" w:space="0" w:color="000000"/>
              <w:left w:val="single" w:sz="4" w:space="0" w:color="000000"/>
              <w:bottom w:val="single" w:sz="4" w:space="0" w:color="000000"/>
            </w:tcBorders>
          </w:tcPr>
          <w:p w:rsidR="00D234F2" w:rsidRPr="00685AA8" w:rsidRDefault="00D234F2" w:rsidP="00C87D23">
            <w:pPr>
              <w:snapToGrid w:val="0"/>
              <w:ind w:firstLine="0"/>
              <w:rPr>
                <w:sz w:val="20"/>
                <w:szCs w:val="20"/>
              </w:rPr>
            </w:pPr>
            <w:r w:rsidRPr="00685AA8">
              <w:rPr>
                <w:sz w:val="20"/>
                <w:szCs w:val="20"/>
              </w:rPr>
              <w:t>с.Сергиевск, ул.Ленина,66</w:t>
            </w:r>
          </w:p>
        </w:tc>
        <w:tc>
          <w:tcPr>
            <w:tcW w:w="2126" w:type="dxa"/>
            <w:tcBorders>
              <w:top w:val="single" w:sz="4" w:space="0" w:color="000000"/>
              <w:left w:val="single" w:sz="4" w:space="0" w:color="000000"/>
              <w:bottom w:val="single" w:sz="4" w:space="0" w:color="000000"/>
            </w:tcBorders>
          </w:tcPr>
          <w:p w:rsidR="00D234F2" w:rsidRPr="00685AA8" w:rsidRDefault="00D234F2" w:rsidP="00C87D23">
            <w:pPr>
              <w:snapToGrid w:val="0"/>
              <w:ind w:firstLine="0"/>
              <w:jc w:val="center"/>
              <w:rPr>
                <w:sz w:val="20"/>
                <w:szCs w:val="20"/>
              </w:rPr>
            </w:pPr>
            <w:r w:rsidRPr="00685AA8">
              <w:rPr>
                <w:sz w:val="20"/>
                <w:szCs w:val="20"/>
              </w:rPr>
              <w:t xml:space="preserve">Микро-200 -10шт. </w:t>
            </w:r>
          </w:p>
        </w:tc>
        <w:tc>
          <w:tcPr>
            <w:tcW w:w="993" w:type="dxa"/>
            <w:tcBorders>
              <w:top w:val="single" w:sz="4" w:space="0" w:color="000000"/>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1,72</w:t>
            </w:r>
          </w:p>
        </w:tc>
        <w:tc>
          <w:tcPr>
            <w:tcW w:w="850" w:type="dxa"/>
            <w:tcBorders>
              <w:top w:val="single" w:sz="4" w:space="0" w:color="000000"/>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p>
        </w:tc>
        <w:tc>
          <w:tcPr>
            <w:tcW w:w="992" w:type="dxa"/>
            <w:tcBorders>
              <w:top w:val="single" w:sz="4" w:space="0" w:color="000000"/>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0,158</w:t>
            </w:r>
          </w:p>
        </w:tc>
        <w:tc>
          <w:tcPr>
            <w:tcW w:w="1418" w:type="dxa"/>
            <w:tcBorders>
              <w:top w:val="single" w:sz="4" w:space="0" w:color="000000"/>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p>
        </w:tc>
        <w:tc>
          <w:tcPr>
            <w:tcW w:w="1893" w:type="dxa"/>
            <w:tcBorders>
              <w:top w:val="single" w:sz="4" w:space="0" w:color="000000"/>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95-70</w:t>
            </w:r>
          </w:p>
        </w:tc>
        <w:tc>
          <w:tcPr>
            <w:tcW w:w="1276" w:type="dxa"/>
            <w:tcBorders>
              <w:top w:val="single" w:sz="4" w:space="0" w:color="000000"/>
              <w:left w:val="single" w:sz="4" w:space="0" w:color="000000"/>
              <w:bottom w:val="single" w:sz="4" w:space="0" w:color="000000"/>
              <w:right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Газ</w:t>
            </w:r>
          </w:p>
          <w:p w:rsidR="00D234F2" w:rsidRPr="00685AA8" w:rsidRDefault="00D234F2" w:rsidP="00C87D23">
            <w:pPr>
              <w:snapToGrid w:val="0"/>
              <w:ind w:firstLine="0"/>
              <w:jc w:val="center"/>
              <w:rPr>
                <w:sz w:val="20"/>
                <w:szCs w:val="20"/>
              </w:rPr>
            </w:pPr>
          </w:p>
        </w:tc>
      </w:tr>
      <w:tr w:rsidR="00D234F2" w:rsidRPr="00685AA8" w:rsidTr="00D234F2">
        <w:trPr>
          <w:jc w:val="center"/>
        </w:trPr>
        <w:tc>
          <w:tcPr>
            <w:tcW w:w="788" w:type="dxa"/>
            <w:tcBorders>
              <w:left w:val="single" w:sz="4" w:space="0" w:color="000000"/>
              <w:bottom w:val="single" w:sz="4" w:space="0" w:color="000000"/>
            </w:tcBorders>
          </w:tcPr>
          <w:p w:rsidR="00D234F2" w:rsidRPr="00685AA8" w:rsidRDefault="00D234F2" w:rsidP="00C87D23">
            <w:pPr>
              <w:snapToGrid w:val="0"/>
              <w:ind w:firstLine="0"/>
              <w:jc w:val="center"/>
              <w:rPr>
                <w:sz w:val="20"/>
                <w:szCs w:val="20"/>
              </w:rPr>
            </w:pPr>
            <w:r w:rsidRPr="00685AA8">
              <w:rPr>
                <w:sz w:val="20"/>
                <w:szCs w:val="20"/>
              </w:rPr>
              <w:t>7</w:t>
            </w:r>
          </w:p>
        </w:tc>
        <w:tc>
          <w:tcPr>
            <w:tcW w:w="2084" w:type="dxa"/>
            <w:tcBorders>
              <w:left w:val="single" w:sz="4" w:space="0" w:color="000000"/>
              <w:bottom w:val="single" w:sz="4" w:space="0" w:color="000000"/>
            </w:tcBorders>
          </w:tcPr>
          <w:p w:rsidR="00D234F2" w:rsidRPr="00685AA8" w:rsidRDefault="00D234F2" w:rsidP="00C87D23">
            <w:pPr>
              <w:snapToGrid w:val="0"/>
              <w:ind w:firstLine="0"/>
              <w:rPr>
                <w:sz w:val="20"/>
                <w:szCs w:val="20"/>
              </w:rPr>
            </w:pPr>
            <w:r w:rsidRPr="00685AA8">
              <w:rPr>
                <w:sz w:val="20"/>
                <w:szCs w:val="20"/>
              </w:rPr>
              <w:t xml:space="preserve">Модуль СОШ №2 </w:t>
            </w:r>
          </w:p>
        </w:tc>
        <w:tc>
          <w:tcPr>
            <w:tcW w:w="2597" w:type="dxa"/>
            <w:tcBorders>
              <w:left w:val="single" w:sz="4" w:space="0" w:color="000000"/>
              <w:bottom w:val="single" w:sz="4" w:space="0" w:color="000000"/>
            </w:tcBorders>
          </w:tcPr>
          <w:p w:rsidR="00D234F2" w:rsidRPr="00685AA8" w:rsidRDefault="00D234F2" w:rsidP="00C87D23">
            <w:pPr>
              <w:snapToGrid w:val="0"/>
              <w:ind w:firstLine="0"/>
              <w:rPr>
                <w:sz w:val="20"/>
                <w:szCs w:val="20"/>
              </w:rPr>
            </w:pPr>
            <w:r w:rsidRPr="00685AA8">
              <w:rPr>
                <w:sz w:val="20"/>
                <w:szCs w:val="20"/>
              </w:rPr>
              <w:t>с.Сергиевск, ул.Советская,32а</w:t>
            </w:r>
          </w:p>
        </w:tc>
        <w:tc>
          <w:tcPr>
            <w:tcW w:w="2126" w:type="dxa"/>
            <w:tcBorders>
              <w:left w:val="single" w:sz="4" w:space="0" w:color="000000"/>
              <w:bottom w:val="single" w:sz="4" w:space="0" w:color="000000"/>
            </w:tcBorders>
          </w:tcPr>
          <w:p w:rsidR="00D234F2" w:rsidRPr="00685AA8" w:rsidRDefault="00D234F2" w:rsidP="00C87D23">
            <w:pPr>
              <w:snapToGrid w:val="0"/>
              <w:ind w:firstLine="0"/>
              <w:jc w:val="center"/>
              <w:rPr>
                <w:sz w:val="20"/>
                <w:szCs w:val="20"/>
              </w:rPr>
            </w:pPr>
            <w:r w:rsidRPr="00685AA8">
              <w:rPr>
                <w:sz w:val="20"/>
                <w:szCs w:val="20"/>
              </w:rPr>
              <w:t xml:space="preserve">Микро-100 - 3шт. </w:t>
            </w:r>
          </w:p>
          <w:p w:rsidR="00D234F2" w:rsidRPr="00685AA8" w:rsidRDefault="00D234F2" w:rsidP="00C87D23">
            <w:pPr>
              <w:snapToGrid w:val="0"/>
              <w:ind w:firstLine="0"/>
              <w:jc w:val="center"/>
              <w:rPr>
                <w:sz w:val="20"/>
                <w:szCs w:val="20"/>
              </w:rPr>
            </w:pPr>
            <w:r w:rsidRPr="00685AA8">
              <w:rPr>
                <w:sz w:val="20"/>
                <w:szCs w:val="20"/>
              </w:rPr>
              <w:t>Микро-50 - 1шт.</w:t>
            </w:r>
          </w:p>
        </w:tc>
        <w:tc>
          <w:tcPr>
            <w:tcW w:w="993"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0,301</w:t>
            </w:r>
          </w:p>
        </w:tc>
        <w:tc>
          <w:tcPr>
            <w:tcW w:w="850"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p>
        </w:tc>
        <w:tc>
          <w:tcPr>
            <w:tcW w:w="992"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0,098</w:t>
            </w:r>
          </w:p>
        </w:tc>
        <w:tc>
          <w:tcPr>
            <w:tcW w:w="1418"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p>
        </w:tc>
        <w:tc>
          <w:tcPr>
            <w:tcW w:w="1893"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95-70</w:t>
            </w:r>
          </w:p>
        </w:tc>
        <w:tc>
          <w:tcPr>
            <w:tcW w:w="1276" w:type="dxa"/>
            <w:tcBorders>
              <w:left w:val="single" w:sz="4" w:space="0" w:color="000000"/>
              <w:bottom w:val="single" w:sz="4" w:space="0" w:color="000000"/>
              <w:right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Газ</w:t>
            </w:r>
          </w:p>
        </w:tc>
      </w:tr>
      <w:tr w:rsidR="00D234F2" w:rsidRPr="00685AA8" w:rsidTr="00D234F2">
        <w:trPr>
          <w:jc w:val="center"/>
        </w:trPr>
        <w:tc>
          <w:tcPr>
            <w:tcW w:w="788" w:type="dxa"/>
            <w:tcBorders>
              <w:left w:val="single" w:sz="4" w:space="0" w:color="000000"/>
              <w:bottom w:val="single" w:sz="4" w:space="0" w:color="000000"/>
            </w:tcBorders>
          </w:tcPr>
          <w:p w:rsidR="00D234F2" w:rsidRPr="00685AA8" w:rsidRDefault="00D234F2" w:rsidP="00C87D23">
            <w:pPr>
              <w:snapToGrid w:val="0"/>
              <w:ind w:firstLine="0"/>
              <w:jc w:val="center"/>
              <w:rPr>
                <w:sz w:val="20"/>
                <w:szCs w:val="20"/>
              </w:rPr>
            </w:pPr>
            <w:r w:rsidRPr="00685AA8">
              <w:rPr>
                <w:sz w:val="20"/>
                <w:szCs w:val="20"/>
              </w:rPr>
              <w:t>8</w:t>
            </w:r>
          </w:p>
        </w:tc>
        <w:tc>
          <w:tcPr>
            <w:tcW w:w="2084" w:type="dxa"/>
            <w:tcBorders>
              <w:left w:val="single" w:sz="4" w:space="0" w:color="000000"/>
              <w:bottom w:val="single" w:sz="4" w:space="0" w:color="000000"/>
            </w:tcBorders>
          </w:tcPr>
          <w:p w:rsidR="00D234F2" w:rsidRPr="00685AA8" w:rsidRDefault="00D234F2" w:rsidP="00C87D23">
            <w:pPr>
              <w:snapToGrid w:val="0"/>
              <w:ind w:firstLine="0"/>
              <w:rPr>
                <w:sz w:val="20"/>
                <w:szCs w:val="20"/>
              </w:rPr>
            </w:pPr>
            <w:r w:rsidRPr="00685AA8">
              <w:rPr>
                <w:sz w:val="20"/>
                <w:szCs w:val="20"/>
              </w:rPr>
              <w:t>Модуль СОШ №2 (гараж)</w:t>
            </w:r>
          </w:p>
        </w:tc>
        <w:tc>
          <w:tcPr>
            <w:tcW w:w="2597" w:type="dxa"/>
            <w:tcBorders>
              <w:left w:val="single" w:sz="4" w:space="0" w:color="000000"/>
              <w:bottom w:val="single" w:sz="4" w:space="0" w:color="000000"/>
            </w:tcBorders>
          </w:tcPr>
          <w:p w:rsidR="00D234F2" w:rsidRPr="00685AA8" w:rsidRDefault="00D234F2" w:rsidP="00C87D23">
            <w:pPr>
              <w:snapToGrid w:val="0"/>
              <w:ind w:firstLine="0"/>
              <w:rPr>
                <w:sz w:val="20"/>
                <w:szCs w:val="20"/>
              </w:rPr>
            </w:pPr>
            <w:r w:rsidRPr="00685AA8">
              <w:rPr>
                <w:sz w:val="20"/>
                <w:szCs w:val="20"/>
              </w:rPr>
              <w:t>с.Сергиевск, ул.Советская,32а</w:t>
            </w:r>
          </w:p>
        </w:tc>
        <w:tc>
          <w:tcPr>
            <w:tcW w:w="2126" w:type="dxa"/>
            <w:tcBorders>
              <w:left w:val="single" w:sz="4" w:space="0" w:color="000000"/>
              <w:bottom w:val="single" w:sz="4" w:space="0" w:color="000000"/>
            </w:tcBorders>
          </w:tcPr>
          <w:p w:rsidR="00D234F2" w:rsidRPr="00685AA8" w:rsidRDefault="00D234F2" w:rsidP="00C87D23">
            <w:pPr>
              <w:snapToGrid w:val="0"/>
              <w:ind w:firstLine="0"/>
              <w:jc w:val="center"/>
              <w:rPr>
                <w:sz w:val="20"/>
                <w:szCs w:val="20"/>
              </w:rPr>
            </w:pPr>
            <w:r w:rsidRPr="00685AA8">
              <w:rPr>
                <w:sz w:val="20"/>
                <w:szCs w:val="20"/>
              </w:rPr>
              <w:t xml:space="preserve">КСТГ- 16 - 2шт. </w:t>
            </w:r>
          </w:p>
        </w:tc>
        <w:tc>
          <w:tcPr>
            <w:tcW w:w="993"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0,014</w:t>
            </w:r>
          </w:p>
        </w:tc>
        <w:tc>
          <w:tcPr>
            <w:tcW w:w="850"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p>
        </w:tc>
        <w:tc>
          <w:tcPr>
            <w:tcW w:w="992"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0,014</w:t>
            </w:r>
          </w:p>
        </w:tc>
        <w:tc>
          <w:tcPr>
            <w:tcW w:w="1418"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p>
        </w:tc>
        <w:tc>
          <w:tcPr>
            <w:tcW w:w="1893"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95-70</w:t>
            </w:r>
          </w:p>
        </w:tc>
        <w:tc>
          <w:tcPr>
            <w:tcW w:w="1276" w:type="dxa"/>
            <w:tcBorders>
              <w:left w:val="single" w:sz="4" w:space="0" w:color="000000"/>
              <w:bottom w:val="single" w:sz="4" w:space="0" w:color="000000"/>
              <w:right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Газ</w:t>
            </w:r>
          </w:p>
        </w:tc>
      </w:tr>
      <w:tr w:rsidR="00D234F2" w:rsidRPr="00685AA8" w:rsidTr="00D234F2">
        <w:trPr>
          <w:jc w:val="center"/>
        </w:trPr>
        <w:tc>
          <w:tcPr>
            <w:tcW w:w="788" w:type="dxa"/>
            <w:tcBorders>
              <w:left w:val="single" w:sz="4" w:space="0" w:color="000000"/>
              <w:bottom w:val="single" w:sz="4" w:space="0" w:color="000000"/>
            </w:tcBorders>
          </w:tcPr>
          <w:p w:rsidR="00D234F2" w:rsidRPr="00685AA8" w:rsidRDefault="00D234F2" w:rsidP="00C87D23">
            <w:pPr>
              <w:snapToGrid w:val="0"/>
              <w:ind w:firstLine="0"/>
              <w:jc w:val="center"/>
              <w:rPr>
                <w:sz w:val="20"/>
                <w:szCs w:val="20"/>
              </w:rPr>
            </w:pPr>
            <w:r w:rsidRPr="00685AA8">
              <w:rPr>
                <w:sz w:val="20"/>
                <w:szCs w:val="20"/>
              </w:rPr>
              <w:t>9</w:t>
            </w:r>
          </w:p>
        </w:tc>
        <w:tc>
          <w:tcPr>
            <w:tcW w:w="2084" w:type="dxa"/>
            <w:tcBorders>
              <w:left w:val="single" w:sz="4" w:space="0" w:color="000000"/>
              <w:bottom w:val="single" w:sz="4" w:space="0" w:color="000000"/>
            </w:tcBorders>
          </w:tcPr>
          <w:p w:rsidR="00D234F2" w:rsidRPr="00685AA8" w:rsidRDefault="00D234F2" w:rsidP="00C87D23">
            <w:pPr>
              <w:snapToGrid w:val="0"/>
              <w:ind w:firstLine="0"/>
              <w:rPr>
                <w:sz w:val="20"/>
                <w:szCs w:val="20"/>
              </w:rPr>
            </w:pPr>
            <w:r w:rsidRPr="00685AA8">
              <w:rPr>
                <w:sz w:val="20"/>
                <w:szCs w:val="20"/>
              </w:rPr>
              <w:t>Модуль ДМО</w:t>
            </w:r>
          </w:p>
        </w:tc>
        <w:tc>
          <w:tcPr>
            <w:tcW w:w="2597" w:type="dxa"/>
            <w:tcBorders>
              <w:left w:val="single" w:sz="4" w:space="0" w:color="000000"/>
              <w:bottom w:val="single" w:sz="4" w:space="0" w:color="000000"/>
            </w:tcBorders>
          </w:tcPr>
          <w:p w:rsidR="00D234F2" w:rsidRPr="00685AA8" w:rsidRDefault="00D234F2" w:rsidP="00C87D23">
            <w:pPr>
              <w:snapToGrid w:val="0"/>
              <w:ind w:firstLine="0"/>
              <w:rPr>
                <w:sz w:val="20"/>
                <w:szCs w:val="20"/>
              </w:rPr>
            </w:pPr>
            <w:r w:rsidRPr="00685AA8">
              <w:rPr>
                <w:sz w:val="20"/>
                <w:szCs w:val="20"/>
              </w:rPr>
              <w:t>с.Сергиевск, ул.городок, 1</w:t>
            </w:r>
          </w:p>
        </w:tc>
        <w:tc>
          <w:tcPr>
            <w:tcW w:w="2126" w:type="dxa"/>
            <w:tcBorders>
              <w:left w:val="single" w:sz="4" w:space="0" w:color="000000"/>
              <w:bottom w:val="single" w:sz="4" w:space="0" w:color="000000"/>
            </w:tcBorders>
          </w:tcPr>
          <w:p w:rsidR="00D234F2" w:rsidRPr="00685AA8" w:rsidRDefault="00D234F2" w:rsidP="00C87D23">
            <w:pPr>
              <w:snapToGrid w:val="0"/>
              <w:ind w:firstLine="0"/>
              <w:jc w:val="center"/>
              <w:rPr>
                <w:sz w:val="20"/>
                <w:szCs w:val="20"/>
              </w:rPr>
            </w:pPr>
            <w:r w:rsidRPr="00685AA8">
              <w:rPr>
                <w:sz w:val="20"/>
                <w:szCs w:val="20"/>
              </w:rPr>
              <w:t xml:space="preserve">Микро-50 - 1шт. </w:t>
            </w:r>
          </w:p>
        </w:tc>
        <w:tc>
          <w:tcPr>
            <w:tcW w:w="993"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0,043</w:t>
            </w:r>
          </w:p>
        </w:tc>
        <w:tc>
          <w:tcPr>
            <w:tcW w:w="850"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p>
        </w:tc>
        <w:tc>
          <w:tcPr>
            <w:tcW w:w="992"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0,028</w:t>
            </w:r>
          </w:p>
        </w:tc>
        <w:tc>
          <w:tcPr>
            <w:tcW w:w="1418"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p>
        </w:tc>
        <w:tc>
          <w:tcPr>
            <w:tcW w:w="1893"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95-70</w:t>
            </w:r>
          </w:p>
        </w:tc>
        <w:tc>
          <w:tcPr>
            <w:tcW w:w="1276" w:type="dxa"/>
            <w:tcBorders>
              <w:left w:val="single" w:sz="4" w:space="0" w:color="000000"/>
              <w:bottom w:val="single" w:sz="4" w:space="0" w:color="000000"/>
              <w:right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Газ</w:t>
            </w:r>
          </w:p>
        </w:tc>
      </w:tr>
      <w:tr w:rsidR="00D234F2" w:rsidRPr="00685AA8" w:rsidTr="00D234F2">
        <w:trPr>
          <w:jc w:val="center"/>
        </w:trPr>
        <w:tc>
          <w:tcPr>
            <w:tcW w:w="788" w:type="dxa"/>
            <w:tcBorders>
              <w:left w:val="single" w:sz="4" w:space="0" w:color="000000"/>
              <w:bottom w:val="single" w:sz="4" w:space="0" w:color="000000"/>
            </w:tcBorders>
          </w:tcPr>
          <w:p w:rsidR="00D234F2" w:rsidRPr="00685AA8" w:rsidRDefault="00D234F2" w:rsidP="00C87D23">
            <w:pPr>
              <w:snapToGrid w:val="0"/>
              <w:ind w:firstLine="0"/>
              <w:jc w:val="center"/>
              <w:rPr>
                <w:sz w:val="20"/>
                <w:szCs w:val="20"/>
              </w:rPr>
            </w:pPr>
            <w:r w:rsidRPr="00685AA8">
              <w:rPr>
                <w:sz w:val="20"/>
                <w:szCs w:val="20"/>
              </w:rPr>
              <w:t>10</w:t>
            </w:r>
          </w:p>
        </w:tc>
        <w:tc>
          <w:tcPr>
            <w:tcW w:w="2084" w:type="dxa"/>
            <w:tcBorders>
              <w:left w:val="single" w:sz="4" w:space="0" w:color="000000"/>
              <w:bottom w:val="single" w:sz="4" w:space="0" w:color="000000"/>
            </w:tcBorders>
          </w:tcPr>
          <w:p w:rsidR="00D234F2" w:rsidRPr="00685AA8" w:rsidRDefault="00D234F2" w:rsidP="00C87D23">
            <w:pPr>
              <w:snapToGrid w:val="0"/>
              <w:ind w:firstLine="0"/>
              <w:rPr>
                <w:sz w:val="20"/>
                <w:szCs w:val="20"/>
              </w:rPr>
            </w:pPr>
            <w:r w:rsidRPr="00685AA8">
              <w:rPr>
                <w:sz w:val="20"/>
                <w:szCs w:val="20"/>
              </w:rPr>
              <w:t>Модуль Д/с Сказка</w:t>
            </w:r>
          </w:p>
        </w:tc>
        <w:tc>
          <w:tcPr>
            <w:tcW w:w="2597" w:type="dxa"/>
            <w:tcBorders>
              <w:left w:val="single" w:sz="4" w:space="0" w:color="000000"/>
              <w:bottom w:val="single" w:sz="4" w:space="0" w:color="000000"/>
            </w:tcBorders>
          </w:tcPr>
          <w:p w:rsidR="00D234F2" w:rsidRPr="00685AA8" w:rsidRDefault="00D234F2" w:rsidP="00C87D23">
            <w:pPr>
              <w:snapToGrid w:val="0"/>
              <w:ind w:firstLine="0"/>
              <w:rPr>
                <w:sz w:val="20"/>
                <w:szCs w:val="20"/>
              </w:rPr>
            </w:pPr>
            <w:r w:rsidRPr="00685AA8">
              <w:rPr>
                <w:sz w:val="20"/>
                <w:szCs w:val="20"/>
              </w:rPr>
              <w:t>с.Сергиевск, ул.Кооперативная, 13</w:t>
            </w:r>
          </w:p>
        </w:tc>
        <w:tc>
          <w:tcPr>
            <w:tcW w:w="2126" w:type="dxa"/>
            <w:tcBorders>
              <w:left w:val="single" w:sz="4" w:space="0" w:color="000000"/>
              <w:bottom w:val="single" w:sz="4" w:space="0" w:color="000000"/>
            </w:tcBorders>
          </w:tcPr>
          <w:p w:rsidR="00D234F2" w:rsidRPr="00685AA8" w:rsidRDefault="00D234F2" w:rsidP="00C87D23">
            <w:pPr>
              <w:snapToGrid w:val="0"/>
              <w:ind w:firstLine="0"/>
              <w:jc w:val="center"/>
              <w:rPr>
                <w:sz w:val="20"/>
                <w:szCs w:val="20"/>
              </w:rPr>
            </w:pPr>
            <w:r w:rsidRPr="00685AA8">
              <w:rPr>
                <w:sz w:val="20"/>
                <w:szCs w:val="20"/>
              </w:rPr>
              <w:t>Микро-100 - 3шт.</w:t>
            </w:r>
          </w:p>
        </w:tc>
        <w:tc>
          <w:tcPr>
            <w:tcW w:w="993"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0,258</w:t>
            </w:r>
          </w:p>
          <w:p w:rsidR="00D234F2" w:rsidRPr="00685AA8" w:rsidRDefault="00D234F2" w:rsidP="00C87D23">
            <w:pPr>
              <w:snapToGrid w:val="0"/>
              <w:ind w:firstLine="0"/>
              <w:jc w:val="center"/>
              <w:rPr>
                <w:sz w:val="20"/>
                <w:szCs w:val="20"/>
              </w:rPr>
            </w:pPr>
          </w:p>
        </w:tc>
        <w:tc>
          <w:tcPr>
            <w:tcW w:w="850"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p>
        </w:tc>
        <w:tc>
          <w:tcPr>
            <w:tcW w:w="992"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0,091</w:t>
            </w:r>
          </w:p>
        </w:tc>
        <w:tc>
          <w:tcPr>
            <w:tcW w:w="1418"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p>
        </w:tc>
        <w:tc>
          <w:tcPr>
            <w:tcW w:w="1893"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95-70</w:t>
            </w:r>
          </w:p>
        </w:tc>
        <w:tc>
          <w:tcPr>
            <w:tcW w:w="1276" w:type="dxa"/>
            <w:tcBorders>
              <w:left w:val="single" w:sz="4" w:space="0" w:color="000000"/>
              <w:bottom w:val="single" w:sz="4" w:space="0" w:color="000000"/>
              <w:right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Газ</w:t>
            </w:r>
          </w:p>
          <w:p w:rsidR="00D234F2" w:rsidRPr="00685AA8" w:rsidRDefault="00D234F2" w:rsidP="00C87D23">
            <w:pPr>
              <w:ind w:firstLine="0"/>
              <w:jc w:val="center"/>
              <w:rPr>
                <w:sz w:val="20"/>
                <w:szCs w:val="20"/>
              </w:rPr>
            </w:pPr>
          </w:p>
        </w:tc>
      </w:tr>
      <w:tr w:rsidR="00D234F2" w:rsidRPr="00685AA8" w:rsidTr="00D234F2">
        <w:trPr>
          <w:jc w:val="center"/>
        </w:trPr>
        <w:tc>
          <w:tcPr>
            <w:tcW w:w="788" w:type="dxa"/>
            <w:tcBorders>
              <w:left w:val="single" w:sz="4" w:space="0" w:color="000000"/>
              <w:bottom w:val="single" w:sz="4" w:space="0" w:color="000000"/>
            </w:tcBorders>
          </w:tcPr>
          <w:p w:rsidR="00D234F2" w:rsidRPr="00685AA8" w:rsidRDefault="00D234F2" w:rsidP="00C87D23">
            <w:pPr>
              <w:snapToGrid w:val="0"/>
              <w:ind w:firstLine="0"/>
              <w:jc w:val="center"/>
              <w:rPr>
                <w:sz w:val="20"/>
                <w:szCs w:val="20"/>
              </w:rPr>
            </w:pPr>
            <w:r w:rsidRPr="00685AA8">
              <w:rPr>
                <w:sz w:val="20"/>
                <w:szCs w:val="20"/>
              </w:rPr>
              <w:t>11</w:t>
            </w:r>
          </w:p>
        </w:tc>
        <w:tc>
          <w:tcPr>
            <w:tcW w:w="2084" w:type="dxa"/>
            <w:tcBorders>
              <w:left w:val="single" w:sz="4" w:space="0" w:color="000000"/>
              <w:bottom w:val="single" w:sz="4" w:space="0" w:color="000000"/>
            </w:tcBorders>
          </w:tcPr>
          <w:p w:rsidR="00D234F2" w:rsidRPr="00685AA8" w:rsidRDefault="00D234F2" w:rsidP="00C87D23">
            <w:pPr>
              <w:snapToGrid w:val="0"/>
              <w:ind w:firstLine="0"/>
              <w:rPr>
                <w:sz w:val="20"/>
                <w:szCs w:val="20"/>
              </w:rPr>
            </w:pPr>
            <w:r w:rsidRPr="00685AA8">
              <w:rPr>
                <w:sz w:val="20"/>
                <w:szCs w:val="20"/>
              </w:rPr>
              <w:t>Модуль Д/с Радуга</w:t>
            </w:r>
          </w:p>
        </w:tc>
        <w:tc>
          <w:tcPr>
            <w:tcW w:w="2597" w:type="dxa"/>
            <w:tcBorders>
              <w:left w:val="single" w:sz="4" w:space="0" w:color="000000"/>
              <w:bottom w:val="single" w:sz="4" w:space="0" w:color="000000"/>
            </w:tcBorders>
          </w:tcPr>
          <w:p w:rsidR="00D234F2" w:rsidRPr="00685AA8" w:rsidRDefault="00D234F2" w:rsidP="00C87D23">
            <w:pPr>
              <w:snapToGrid w:val="0"/>
              <w:ind w:firstLine="0"/>
              <w:rPr>
                <w:sz w:val="20"/>
                <w:szCs w:val="20"/>
              </w:rPr>
            </w:pPr>
            <w:r w:rsidRPr="00685AA8">
              <w:rPr>
                <w:sz w:val="20"/>
                <w:szCs w:val="20"/>
              </w:rPr>
              <w:t>с.Сергиевск, ул.Северная, 70</w:t>
            </w:r>
          </w:p>
        </w:tc>
        <w:tc>
          <w:tcPr>
            <w:tcW w:w="2126" w:type="dxa"/>
            <w:tcBorders>
              <w:left w:val="single" w:sz="4" w:space="0" w:color="000000"/>
              <w:bottom w:val="single" w:sz="4" w:space="0" w:color="000000"/>
            </w:tcBorders>
          </w:tcPr>
          <w:p w:rsidR="00D234F2" w:rsidRPr="00685AA8" w:rsidRDefault="00D234F2" w:rsidP="00C87D23">
            <w:pPr>
              <w:snapToGrid w:val="0"/>
              <w:ind w:firstLine="0"/>
              <w:jc w:val="center"/>
              <w:rPr>
                <w:sz w:val="20"/>
                <w:szCs w:val="20"/>
              </w:rPr>
            </w:pPr>
            <w:r w:rsidRPr="00685AA8">
              <w:rPr>
                <w:sz w:val="20"/>
                <w:szCs w:val="20"/>
              </w:rPr>
              <w:t>Микро-75 - 2шт.</w:t>
            </w:r>
          </w:p>
        </w:tc>
        <w:tc>
          <w:tcPr>
            <w:tcW w:w="993"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0,129</w:t>
            </w:r>
          </w:p>
        </w:tc>
        <w:tc>
          <w:tcPr>
            <w:tcW w:w="850"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p>
        </w:tc>
        <w:tc>
          <w:tcPr>
            <w:tcW w:w="992"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0,034</w:t>
            </w:r>
          </w:p>
        </w:tc>
        <w:tc>
          <w:tcPr>
            <w:tcW w:w="1418"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p>
        </w:tc>
        <w:tc>
          <w:tcPr>
            <w:tcW w:w="1893"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95-70</w:t>
            </w:r>
          </w:p>
        </w:tc>
        <w:tc>
          <w:tcPr>
            <w:tcW w:w="1276" w:type="dxa"/>
            <w:tcBorders>
              <w:left w:val="single" w:sz="4" w:space="0" w:color="000000"/>
              <w:bottom w:val="single" w:sz="4" w:space="0" w:color="000000"/>
              <w:right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Газ</w:t>
            </w:r>
          </w:p>
          <w:p w:rsidR="00D234F2" w:rsidRPr="00685AA8" w:rsidRDefault="00D234F2" w:rsidP="00C87D23">
            <w:pPr>
              <w:snapToGrid w:val="0"/>
              <w:ind w:firstLine="0"/>
              <w:jc w:val="center"/>
              <w:rPr>
                <w:sz w:val="20"/>
                <w:szCs w:val="20"/>
              </w:rPr>
            </w:pPr>
          </w:p>
        </w:tc>
      </w:tr>
      <w:tr w:rsidR="00D234F2" w:rsidRPr="00685AA8" w:rsidTr="00D234F2">
        <w:trPr>
          <w:jc w:val="center"/>
        </w:trPr>
        <w:tc>
          <w:tcPr>
            <w:tcW w:w="788" w:type="dxa"/>
            <w:tcBorders>
              <w:left w:val="single" w:sz="4" w:space="0" w:color="000000"/>
              <w:bottom w:val="single" w:sz="4" w:space="0" w:color="000000"/>
            </w:tcBorders>
          </w:tcPr>
          <w:p w:rsidR="00D234F2" w:rsidRPr="00685AA8" w:rsidRDefault="00D234F2" w:rsidP="00C87D23">
            <w:pPr>
              <w:snapToGrid w:val="0"/>
              <w:ind w:firstLine="0"/>
              <w:jc w:val="center"/>
              <w:rPr>
                <w:sz w:val="20"/>
                <w:szCs w:val="20"/>
              </w:rPr>
            </w:pPr>
            <w:r w:rsidRPr="00685AA8">
              <w:rPr>
                <w:sz w:val="20"/>
                <w:szCs w:val="20"/>
              </w:rPr>
              <w:t>12</w:t>
            </w:r>
          </w:p>
        </w:tc>
        <w:tc>
          <w:tcPr>
            <w:tcW w:w="2084" w:type="dxa"/>
            <w:tcBorders>
              <w:left w:val="single" w:sz="4" w:space="0" w:color="000000"/>
              <w:bottom w:val="single" w:sz="4" w:space="0" w:color="000000"/>
            </w:tcBorders>
          </w:tcPr>
          <w:p w:rsidR="00D234F2" w:rsidRPr="00685AA8" w:rsidRDefault="00D234F2" w:rsidP="00C87D23">
            <w:pPr>
              <w:snapToGrid w:val="0"/>
              <w:ind w:firstLine="0"/>
              <w:rPr>
                <w:sz w:val="20"/>
                <w:szCs w:val="20"/>
              </w:rPr>
            </w:pPr>
            <w:r w:rsidRPr="00685AA8">
              <w:rPr>
                <w:sz w:val="20"/>
                <w:szCs w:val="20"/>
              </w:rPr>
              <w:t xml:space="preserve">Модуль Д/с </w:t>
            </w:r>
          </w:p>
          <w:p w:rsidR="00D234F2" w:rsidRPr="00685AA8" w:rsidRDefault="00D234F2" w:rsidP="00C87D23">
            <w:pPr>
              <w:snapToGrid w:val="0"/>
              <w:ind w:firstLine="0"/>
              <w:rPr>
                <w:sz w:val="20"/>
                <w:szCs w:val="20"/>
              </w:rPr>
            </w:pPr>
            <w:r w:rsidRPr="00685AA8">
              <w:rPr>
                <w:sz w:val="20"/>
                <w:szCs w:val="20"/>
              </w:rPr>
              <w:t>Ромашка</w:t>
            </w:r>
          </w:p>
        </w:tc>
        <w:tc>
          <w:tcPr>
            <w:tcW w:w="2597" w:type="dxa"/>
            <w:tcBorders>
              <w:left w:val="single" w:sz="4" w:space="0" w:color="000000"/>
              <w:bottom w:val="single" w:sz="4" w:space="0" w:color="000000"/>
            </w:tcBorders>
          </w:tcPr>
          <w:p w:rsidR="00D234F2" w:rsidRPr="00685AA8" w:rsidRDefault="00D234F2" w:rsidP="00C87D23">
            <w:pPr>
              <w:snapToGrid w:val="0"/>
              <w:ind w:firstLine="0"/>
              <w:rPr>
                <w:sz w:val="20"/>
                <w:szCs w:val="20"/>
              </w:rPr>
            </w:pPr>
            <w:r w:rsidRPr="00685AA8">
              <w:rPr>
                <w:sz w:val="20"/>
                <w:szCs w:val="20"/>
              </w:rPr>
              <w:t>с.Сергиевск, ул.Строителей, 27</w:t>
            </w:r>
          </w:p>
        </w:tc>
        <w:tc>
          <w:tcPr>
            <w:tcW w:w="2126" w:type="dxa"/>
            <w:tcBorders>
              <w:left w:val="single" w:sz="4" w:space="0" w:color="000000"/>
              <w:bottom w:val="single" w:sz="4" w:space="0" w:color="000000"/>
            </w:tcBorders>
          </w:tcPr>
          <w:p w:rsidR="00D234F2" w:rsidRPr="00685AA8" w:rsidRDefault="00D234F2" w:rsidP="00C87D23">
            <w:pPr>
              <w:snapToGrid w:val="0"/>
              <w:ind w:firstLine="0"/>
              <w:jc w:val="center"/>
              <w:rPr>
                <w:sz w:val="20"/>
                <w:szCs w:val="20"/>
              </w:rPr>
            </w:pPr>
            <w:r w:rsidRPr="00685AA8">
              <w:rPr>
                <w:sz w:val="20"/>
                <w:szCs w:val="20"/>
              </w:rPr>
              <w:t>Микро-75 - 2шт.</w:t>
            </w:r>
          </w:p>
        </w:tc>
        <w:tc>
          <w:tcPr>
            <w:tcW w:w="993"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0,129</w:t>
            </w:r>
          </w:p>
        </w:tc>
        <w:tc>
          <w:tcPr>
            <w:tcW w:w="850"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p>
        </w:tc>
        <w:tc>
          <w:tcPr>
            <w:tcW w:w="992"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0,074</w:t>
            </w:r>
          </w:p>
        </w:tc>
        <w:tc>
          <w:tcPr>
            <w:tcW w:w="1418"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p>
        </w:tc>
        <w:tc>
          <w:tcPr>
            <w:tcW w:w="1893"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95-70</w:t>
            </w:r>
          </w:p>
        </w:tc>
        <w:tc>
          <w:tcPr>
            <w:tcW w:w="1276" w:type="dxa"/>
            <w:tcBorders>
              <w:left w:val="single" w:sz="4" w:space="0" w:color="000000"/>
              <w:bottom w:val="single" w:sz="4" w:space="0" w:color="000000"/>
              <w:right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Газ</w:t>
            </w:r>
          </w:p>
          <w:p w:rsidR="00D234F2" w:rsidRPr="00685AA8" w:rsidRDefault="00D234F2" w:rsidP="00C87D23">
            <w:pPr>
              <w:snapToGrid w:val="0"/>
              <w:ind w:firstLine="0"/>
              <w:jc w:val="center"/>
              <w:rPr>
                <w:sz w:val="20"/>
                <w:szCs w:val="20"/>
              </w:rPr>
            </w:pPr>
          </w:p>
        </w:tc>
      </w:tr>
      <w:tr w:rsidR="00D234F2" w:rsidRPr="00685AA8" w:rsidTr="00D234F2">
        <w:trPr>
          <w:jc w:val="center"/>
        </w:trPr>
        <w:tc>
          <w:tcPr>
            <w:tcW w:w="788" w:type="dxa"/>
            <w:tcBorders>
              <w:left w:val="single" w:sz="4" w:space="0" w:color="000000"/>
              <w:bottom w:val="single" w:sz="4" w:space="0" w:color="000000"/>
            </w:tcBorders>
          </w:tcPr>
          <w:p w:rsidR="00D234F2" w:rsidRPr="00685AA8" w:rsidRDefault="00D234F2" w:rsidP="00C87D23">
            <w:pPr>
              <w:snapToGrid w:val="0"/>
              <w:ind w:firstLine="0"/>
              <w:jc w:val="center"/>
              <w:rPr>
                <w:sz w:val="20"/>
                <w:szCs w:val="20"/>
              </w:rPr>
            </w:pPr>
            <w:r w:rsidRPr="00685AA8">
              <w:rPr>
                <w:sz w:val="20"/>
                <w:szCs w:val="20"/>
              </w:rPr>
              <w:t>13</w:t>
            </w:r>
          </w:p>
        </w:tc>
        <w:tc>
          <w:tcPr>
            <w:tcW w:w="2084" w:type="dxa"/>
            <w:tcBorders>
              <w:left w:val="single" w:sz="4" w:space="0" w:color="000000"/>
              <w:bottom w:val="single" w:sz="4" w:space="0" w:color="000000"/>
            </w:tcBorders>
          </w:tcPr>
          <w:p w:rsidR="00D234F2" w:rsidRPr="00685AA8" w:rsidRDefault="00D234F2" w:rsidP="00C87D23">
            <w:pPr>
              <w:snapToGrid w:val="0"/>
              <w:ind w:firstLine="0"/>
              <w:rPr>
                <w:sz w:val="20"/>
                <w:szCs w:val="20"/>
              </w:rPr>
            </w:pPr>
            <w:r w:rsidRPr="00685AA8">
              <w:rPr>
                <w:sz w:val="20"/>
                <w:szCs w:val="20"/>
              </w:rPr>
              <w:t>Райвоенкомат</w:t>
            </w:r>
          </w:p>
        </w:tc>
        <w:tc>
          <w:tcPr>
            <w:tcW w:w="2597" w:type="dxa"/>
            <w:tcBorders>
              <w:left w:val="single" w:sz="4" w:space="0" w:color="000000"/>
              <w:bottom w:val="single" w:sz="4" w:space="0" w:color="000000"/>
            </w:tcBorders>
          </w:tcPr>
          <w:p w:rsidR="00D234F2" w:rsidRPr="00685AA8" w:rsidRDefault="00D234F2" w:rsidP="00C87D23">
            <w:pPr>
              <w:snapToGrid w:val="0"/>
              <w:ind w:firstLine="0"/>
              <w:rPr>
                <w:sz w:val="20"/>
                <w:szCs w:val="20"/>
              </w:rPr>
            </w:pPr>
            <w:r w:rsidRPr="00685AA8">
              <w:rPr>
                <w:sz w:val="20"/>
                <w:szCs w:val="20"/>
              </w:rPr>
              <w:t>с.Сергиевск, ул.Л. Толстого, 45</w:t>
            </w:r>
          </w:p>
        </w:tc>
        <w:tc>
          <w:tcPr>
            <w:tcW w:w="2126" w:type="dxa"/>
            <w:tcBorders>
              <w:left w:val="single" w:sz="4" w:space="0" w:color="000000"/>
              <w:bottom w:val="single" w:sz="4" w:space="0" w:color="000000"/>
            </w:tcBorders>
          </w:tcPr>
          <w:p w:rsidR="00D234F2" w:rsidRPr="00685AA8" w:rsidRDefault="00D234F2" w:rsidP="00C87D23">
            <w:pPr>
              <w:snapToGrid w:val="0"/>
              <w:ind w:firstLine="0"/>
              <w:jc w:val="center"/>
              <w:rPr>
                <w:sz w:val="20"/>
                <w:szCs w:val="20"/>
              </w:rPr>
            </w:pPr>
            <w:r w:rsidRPr="00685AA8">
              <w:rPr>
                <w:sz w:val="20"/>
                <w:szCs w:val="20"/>
              </w:rPr>
              <w:t>Микро-100 - 2шт.</w:t>
            </w:r>
          </w:p>
        </w:tc>
        <w:tc>
          <w:tcPr>
            <w:tcW w:w="993"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0,172</w:t>
            </w:r>
          </w:p>
        </w:tc>
        <w:tc>
          <w:tcPr>
            <w:tcW w:w="850"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p>
        </w:tc>
        <w:tc>
          <w:tcPr>
            <w:tcW w:w="992"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0,088</w:t>
            </w:r>
          </w:p>
        </w:tc>
        <w:tc>
          <w:tcPr>
            <w:tcW w:w="1418"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p>
        </w:tc>
        <w:tc>
          <w:tcPr>
            <w:tcW w:w="1893"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95-70</w:t>
            </w:r>
          </w:p>
        </w:tc>
        <w:tc>
          <w:tcPr>
            <w:tcW w:w="1276" w:type="dxa"/>
            <w:tcBorders>
              <w:left w:val="single" w:sz="4" w:space="0" w:color="000000"/>
              <w:bottom w:val="single" w:sz="4" w:space="0" w:color="000000"/>
              <w:right w:val="single" w:sz="4" w:space="0" w:color="000000"/>
            </w:tcBorders>
            <w:vAlign w:val="center"/>
          </w:tcPr>
          <w:p w:rsidR="00D234F2" w:rsidRPr="00685AA8" w:rsidRDefault="00D234F2" w:rsidP="00C87D23">
            <w:pPr>
              <w:snapToGrid w:val="0"/>
              <w:ind w:firstLine="0"/>
              <w:jc w:val="center"/>
              <w:rPr>
                <w:sz w:val="20"/>
                <w:szCs w:val="20"/>
              </w:rPr>
            </w:pPr>
          </w:p>
        </w:tc>
      </w:tr>
      <w:tr w:rsidR="00D234F2" w:rsidRPr="00685AA8" w:rsidTr="00D234F2">
        <w:trPr>
          <w:jc w:val="center"/>
        </w:trPr>
        <w:tc>
          <w:tcPr>
            <w:tcW w:w="788" w:type="dxa"/>
            <w:tcBorders>
              <w:left w:val="single" w:sz="4" w:space="0" w:color="000000"/>
              <w:bottom w:val="single" w:sz="4" w:space="0" w:color="000000"/>
            </w:tcBorders>
          </w:tcPr>
          <w:p w:rsidR="00D234F2" w:rsidRPr="00685AA8" w:rsidRDefault="00D234F2" w:rsidP="00C87D23">
            <w:pPr>
              <w:snapToGrid w:val="0"/>
              <w:ind w:firstLine="0"/>
              <w:jc w:val="center"/>
              <w:rPr>
                <w:sz w:val="20"/>
                <w:szCs w:val="20"/>
              </w:rPr>
            </w:pPr>
            <w:r w:rsidRPr="00685AA8">
              <w:rPr>
                <w:sz w:val="20"/>
                <w:szCs w:val="20"/>
              </w:rPr>
              <w:t>14</w:t>
            </w:r>
          </w:p>
        </w:tc>
        <w:tc>
          <w:tcPr>
            <w:tcW w:w="2084" w:type="dxa"/>
            <w:tcBorders>
              <w:left w:val="single" w:sz="4" w:space="0" w:color="000000"/>
              <w:bottom w:val="single" w:sz="4" w:space="0" w:color="000000"/>
            </w:tcBorders>
          </w:tcPr>
          <w:p w:rsidR="00D234F2" w:rsidRPr="00685AA8" w:rsidRDefault="00D234F2" w:rsidP="00C87D23">
            <w:pPr>
              <w:snapToGrid w:val="0"/>
              <w:ind w:firstLine="0"/>
              <w:rPr>
                <w:sz w:val="20"/>
                <w:szCs w:val="20"/>
              </w:rPr>
            </w:pPr>
            <w:r w:rsidRPr="00685AA8">
              <w:rPr>
                <w:sz w:val="20"/>
                <w:szCs w:val="20"/>
              </w:rPr>
              <w:t>Модуль ООШ</w:t>
            </w:r>
          </w:p>
        </w:tc>
        <w:tc>
          <w:tcPr>
            <w:tcW w:w="2597" w:type="dxa"/>
            <w:tcBorders>
              <w:left w:val="single" w:sz="4" w:space="0" w:color="000000"/>
              <w:bottom w:val="single" w:sz="4" w:space="0" w:color="000000"/>
            </w:tcBorders>
          </w:tcPr>
          <w:p w:rsidR="00D234F2" w:rsidRPr="00685AA8" w:rsidRDefault="00D234F2" w:rsidP="00C87D23">
            <w:pPr>
              <w:snapToGrid w:val="0"/>
              <w:ind w:firstLine="0"/>
              <w:rPr>
                <w:sz w:val="20"/>
                <w:szCs w:val="20"/>
              </w:rPr>
            </w:pPr>
            <w:r w:rsidRPr="00685AA8">
              <w:rPr>
                <w:sz w:val="20"/>
                <w:szCs w:val="20"/>
              </w:rPr>
              <w:t>с.Боровка, ул.Юбилейная, 5</w:t>
            </w:r>
          </w:p>
        </w:tc>
        <w:tc>
          <w:tcPr>
            <w:tcW w:w="2126" w:type="dxa"/>
            <w:tcBorders>
              <w:left w:val="single" w:sz="4" w:space="0" w:color="000000"/>
              <w:bottom w:val="single" w:sz="4" w:space="0" w:color="000000"/>
            </w:tcBorders>
          </w:tcPr>
          <w:p w:rsidR="00D234F2" w:rsidRPr="00685AA8" w:rsidRDefault="00D234F2" w:rsidP="00C87D23">
            <w:pPr>
              <w:snapToGrid w:val="0"/>
              <w:ind w:firstLine="0"/>
              <w:jc w:val="center"/>
              <w:rPr>
                <w:sz w:val="20"/>
                <w:szCs w:val="20"/>
              </w:rPr>
            </w:pPr>
            <w:r w:rsidRPr="00685AA8">
              <w:rPr>
                <w:sz w:val="20"/>
                <w:szCs w:val="20"/>
              </w:rPr>
              <w:t>Микро-75 - 2шт.</w:t>
            </w:r>
          </w:p>
        </w:tc>
        <w:tc>
          <w:tcPr>
            <w:tcW w:w="993"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0,129</w:t>
            </w:r>
          </w:p>
        </w:tc>
        <w:tc>
          <w:tcPr>
            <w:tcW w:w="850"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p>
        </w:tc>
        <w:tc>
          <w:tcPr>
            <w:tcW w:w="992"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0,034</w:t>
            </w:r>
          </w:p>
        </w:tc>
        <w:tc>
          <w:tcPr>
            <w:tcW w:w="1418"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p>
        </w:tc>
        <w:tc>
          <w:tcPr>
            <w:tcW w:w="1893"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95-70</w:t>
            </w:r>
          </w:p>
        </w:tc>
        <w:tc>
          <w:tcPr>
            <w:tcW w:w="1276" w:type="dxa"/>
            <w:tcBorders>
              <w:left w:val="single" w:sz="4" w:space="0" w:color="000000"/>
              <w:bottom w:val="single" w:sz="4" w:space="0" w:color="000000"/>
              <w:right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Газ</w:t>
            </w:r>
          </w:p>
          <w:p w:rsidR="00D234F2" w:rsidRPr="00685AA8" w:rsidRDefault="00D234F2" w:rsidP="00C87D23">
            <w:pPr>
              <w:snapToGrid w:val="0"/>
              <w:ind w:firstLine="0"/>
              <w:jc w:val="center"/>
              <w:rPr>
                <w:sz w:val="20"/>
                <w:szCs w:val="20"/>
              </w:rPr>
            </w:pPr>
          </w:p>
        </w:tc>
      </w:tr>
      <w:tr w:rsidR="00D234F2" w:rsidRPr="00685AA8" w:rsidTr="00D234F2">
        <w:trPr>
          <w:jc w:val="center"/>
        </w:trPr>
        <w:tc>
          <w:tcPr>
            <w:tcW w:w="788" w:type="dxa"/>
            <w:tcBorders>
              <w:left w:val="single" w:sz="4" w:space="0" w:color="000000"/>
              <w:bottom w:val="single" w:sz="4" w:space="0" w:color="000000"/>
            </w:tcBorders>
          </w:tcPr>
          <w:p w:rsidR="00D234F2" w:rsidRPr="00685AA8" w:rsidRDefault="00D234F2" w:rsidP="00C87D23">
            <w:pPr>
              <w:snapToGrid w:val="0"/>
              <w:ind w:firstLine="0"/>
              <w:jc w:val="center"/>
              <w:rPr>
                <w:sz w:val="20"/>
                <w:szCs w:val="20"/>
              </w:rPr>
            </w:pPr>
            <w:r w:rsidRPr="00685AA8">
              <w:rPr>
                <w:sz w:val="20"/>
                <w:szCs w:val="20"/>
              </w:rPr>
              <w:t>15</w:t>
            </w:r>
          </w:p>
          <w:p w:rsidR="00D234F2" w:rsidRPr="00685AA8" w:rsidRDefault="00D234F2" w:rsidP="00C87D23">
            <w:pPr>
              <w:snapToGrid w:val="0"/>
              <w:ind w:firstLine="0"/>
              <w:jc w:val="center"/>
              <w:rPr>
                <w:sz w:val="20"/>
                <w:szCs w:val="20"/>
              </w:rPr>
            </w:pPr>
          </w:p>
        </w:tc>
        <w:tc>
          <w:tcPr>
            <w:tcW w:w="2084" w:type="dxa"/>
            <w:tcBorders>
              <w:left w:val="single" w:sz="4" w:space="0" w:color="000000"/>
              <w:bottom w:val="single" w:sz="4" w:space="0" w:color="000000"/>
            </w:tcBorders>
          </w:tcPr>
          <w:p w:rsidR="00D234F2" w:rsidRPr="00685AA8" w:rsidRDefault="00D234F2" w:rsidP="00C87D23">
            <w:pPr>
              <w:snapToGrid w:val="0"/>
              <w:ind w:firstLine="0"/>
              <w:rPr>
                <w:sz w:val="20"/>
                <w:szCs w:val="20"/>
              </w:rPr>
            </w:pPr>
            <w:r w:rsidRPr="00685AA8">
              <w:rPr>
                <w:sz w:val="20"/>
                <w:szCs w:val="20"/>
              </w:rPr>
              <w:t>Модуль СДК</w:t>
            </w:r>
          </w:p>
        </w:tc>
        <w:tc>
          <w:tcPr>
            <w:tcW w:w="2597" w:type="dxa"/>
            <w:tcBorders>
              <w:left w:val="single" w:sz="4" w:space="0" w:color="000000"/>
              <w:bottom w:val="single" w:sz="4" w:space="0" w:color="000000"/>
            </w:tcBorders>
          </w:tcPr>
          <w:p w:rsidR="00D234F2" w:rsidRPr="00685AA8" w:rsidRDefault="00D234F2" w:rsidP="00C87D23">
            <w:pPr>
              <w:snapToGrid w:val="0"/>
              <w:ind w:firstLine="0"/>
              <w:rPr>
                <w:sz w:val="20"/>
                <w:szCs w:val="20"/>
              </w:rPr>
            </w:pPr>
            <w:r w:rsidRPr="00685AA8">
              <w:rPr>
                <w:sz w:val="20"/>
                <w:szCs w:val="20"/>
              </w:rPr>
              <w:t>с.Боровка, ул.Юбилейная, 34</w:t>
            </w:r>
          </w:p>
        </w:tc>
        <w:tc>
          <w:tcPr>
            <w:tcW w:w="2126" w:type="dxa"/>
            <w:tcBorders>
              <w:left w:val="single" w:sz="4" w:space="0" w:color="000000"/>
              <w:bottom w:val="single" w:sz="4" w:space="0" w:color="000000"/>
            </w:tcBorders>
          </w:tcPr>
          <w:p w:rsidR="00D234F2" w:rsidRPr="00685AA8" w:rsidRDefault="00D234F2" w:rsidP="00C87D23">
            <w:pPr>
              <w:snapToGrid w:val="0"/>
              <w:ind w:firstLine="0"/>
              <w:jc w:val="center"/>
              <w:rPr>
                <w:sz w:val="20"/>
                <w:szCs w:val="20"/>
              </w:rPr>
            </w:pPr>
            <w:r w:rsidRPr="00685AA8">
              <w:rPr>
                <w:sz w:val="20"/>
                <w:szCs w:val="20"/>
              </w:rPr>
              <w:t>Микро-50 - 2шт.</w:t>
            </w:r>
          </w:p>
        </w:tc>
        <w:tc>
          <w:tcPr>
            <w:tcW w:w="993"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0,086</w:t>
            </w:r>
          </w:p>
        </w:tc>
        <w:tc>
          <w:tcPr>
            <w:tcW w:w="850"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p>
        </w:tc>
        <w:tc>
          <w:tcPr>
            <w:tcW w:w="992"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0,055</w:t>
            </w:r>
          </w:p>
        </w:tc>
        <w:tc>
          <w:tcPr>
            <w:tcW w:w="1418"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p>
        </w:tc>
        <w:tc>
          <w:tcPr>
            <w:tcW w:w="1893"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95-70</w:t>
            </w:r>
          </w:p>
        </w:tc>
        <w:tc>
          <w:tcPr>
            <w:tcW w:w="1276" w:type="dxa"/>
            <w:tcBorders>
              <w:left w:val="single" w:sz="4" w:space="0" w:color="000000"/>
              <w:bottom w:val="single" w:sz="4" w:space="0" w:color="000000"/>
              <w:right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Газ</w:t>
            </w:r>
          </w:p>
          <w:p w:rsidR="00D234F2" w:rsidRPr="00685AA8" w:rsidRDefault="00D234F2" w:rsidP="00C87D23">
            <w:pPr>
              <w:snapToGrid w:val="0"/>
              <w:ind w:firstLine="0"/>
              <w:jc w:val="center"/>
              <w:rPr>
                <w:sz w:val="20"/>
                <w:szCs w:val="20"/>
              </w:rPr>
            </w:pPr>
          </w:p>
        </w:tc>
      </w:tr>
      <w:tr w:rsidR="00D234F2" w:rsidRPr="00685AA8" w:rsidTr="00D234F2">
        <w:trPr>
          <w:jc w:val="center"/>
        </w:trPr>
        <w:tc>
          <w:tcPr>
            <w:tcW w:w="788" w:type="dxa"/>
            <w:tcBorders>
              <w:left w:val="single" w:sz="4" w:space="0" w:color="000000"/>
              <w:bottom w:val="single" w:sz="4" w:space="0" w:color="000000"/>
            </w:tcBorders>
          </w:tcPr>
          <w:p w:rsidR="00D234F2" w:rsidRPr="00685AA8" w:rsidRDefault="00D234F2" w:rsidP="00C87D23">
            <w:pPr>
              <w:snapToGrid w:val="0"/>
              <w:ind w:firstLine="0"/>
              <w:jc w:val="center"/>
              <w:rPr>
                <w:sz w:val="20"/>
                <w:szCs w:val="20"/>
              </w:rPr>
            </w:pPr>
            <w:r w:rsidRPr="00685AA8">
              <w:rPr>
                <w:sz w:val="20"/>
                <w:szCs w:val="20"/>
              </w:rPr>
              <w:t>16</w:t>
            </w:r>
          </w:p>
        </w:tc>
        <w:tc>
          <w:tcPr>
            <w:tcW w:w="2084" w:type="dxa"/>
            <w:tcBorders>
              <w:left w:val="single" w:sz="4" w:space="0" w:color="000000"/>
              <w:bottom w:val="single" w:sz="4" w:space="0" w:color="000000"/>
            </w:tcBorders>
          </w:tcPr>
          <w:p w:rsidR="00D234F2" w:rsidRPr="00685AA8" w:rsidRDefault="00D234F2" w:rsidP="00C87D23">
            <w:pPr>
              <w:snapToGrid w:val="0"/>
              <w:ind w:firstLine="0"/>
              <w:rPr>
                <w:sz w:val="20"/>
                <w:szCs w:val="20"/>
              </w:rPr>
            </w:pPr>
            <w:r w:rsidRPr="00685AA8">
              <w:rPr>
                <w:sz w:val="20"/>
                <w:szCs w:val="20"/>
              </w:rPr>
              <w:t>Модуль ООШ</w:t>
            </w:r>
          </w:p>
        </w:tc>
        <w:tc>
          <w:tcPr>
            <w:tcW w:w="2597" w:type="dxa"/>
            <w:tcBorders>
              <w:left w:val="single" w:sz="4" w:space="0" w:color="000000"/>
              <w:bottom w:val="single" w:sz="4" w:space="0" w:color="000000"/>
            </w:tcBorders>
          </w:tcPr>
          <w:p w:rsidR="00D234F2" w:rsidRPr="00685AA8" w:rsidRDefault="00D234F2" w:rsidP="00C87D23">
            <w:pPr>
              <w:snapToGrid w:val="0"/>
              <w:ind w:firstLine="0"/>
              <w:rPr>
                <w:sz w:val="20"/>
                <w:szCs w:val="20"/>
              </w:rPr>
            </w:pPr>
            <w:r w:rsidRPr="00685AA8">
              <w:rPr>
                <w:sz w:val="20"/>
                <w:szCs w:val="20"/>
              </w:rPr>
              <w:t>с.Успенка, ул.Полевая,39</w:t>
            </w:r>
          </w:p>
        </w:tc>
        <w:tc>
          <w:tcPr>
            <w:tcW w:w="2126" w:type="dxa"/>
            <w:tcBorders>
              <w:left w:val="single" w:sz="4" w:space="0" w:color="000000"/>
              <w:bottom w:val="single" w:sz="4" w:space="0" w:color="000000"/>
            </w:tcBorders>
          </w:tcPr>
          <w:p w:rsidR="00D234F2" w:rsidRPr="00685AA8" w:rsidRDefault="00D234F2" w:rsidP="00C87D23">
            <w:pPr>
              <w:snapToGrid w:val="0"/>
              <w:ind w:firstLine="0"/>
              <w:jc w:val="center"/>
              <w:rPr>
                <w:sz w:val="20"/>
                <w:szCs w:val="20"/>
              </w:rPr>
            </w:pPr>
            <w:r w:rsidRPr="00685AA8">
              <w:rPr>
                <w:sz w:val="20"/>
                <w:szCs w:val="20"/>
              </w:rPr>
              <w:t xml:space="preserve">Микро-50 - 2шт. </w:t>
            </w:r>
          </w:p>
        </w:tc>
        <w:tc>
          <w:tcPr>
            <w:tcW w:w="993"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0,086</w:t>
            </w:r>
          </w:p>
        </w:tc>
        <w:tc>
          <w:tcPr>
            <w:tcW w:w="850"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p>
        </w:tc>
        <w:tc>
          <w:tcPr>
            <w:tcW w:w="992"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0,016</w:t>
            </w:r>
          </w:p>
        </w:tc>
        <w:tc>
          <w:tcPr>
            <w:tcW w:w="1418"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p>
        </w:tc>
        <w:tc>
          <w:tcPr>
            <w:tcW w:w="1893" w:type="dxa"/>
            <w:tcBorders>
              <w:left w:val="single" w:sz="4" w:space="0" w:color="000000"/>
              <w:bottom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95-70</w:t>
            </w:r>
          </w:p>
        </w:tc>
        <w:tc>
          <w:tcPr>
            <w:tcW w:w="1276" w:type="dxa"/>
            <w:tcBorders>
              <w:left w:val="single" w:sz="4" w:space="0" w:color="000000"/>
              <w:bottom w:val="single" w:sz="4" w:space="0" w:color="000000"/>
              <w:right w:val="single" w:sz="4" w:space="0" w:color="000000"/>
            </w:tcBorders>
            <w:vAlign w:val="center"/>
          </w:tcPr>
          <w:p w:rsidR="00D234F2" w:rsidRPr="00685AA8" w:rsidRDefault="00D234F2" w:rsidP="00C87D23">
            <w:pPr>
              <w:snapToGrid w:val="0"/>
              <w:ind w:firstLine="0"/>
              <w:jc w:val="center"/>
              <w:rPr>
                <w:sz w:val="20"/>
                <w:szCs w:val="20"/>
              </w:rPr>
            </w:pPr>
            <w:r w:rsidRPr="00685AA8">
              <w:rPr>
                <w:sz w:val="20"/>
                <w:szCs w:val="20"/>
              </w:rPr>
              <w:t>Газ</w:t>
            </w:r>
          </w:p>
        </w:tc>
      </w:tr>
    </w:tbl>
    <w:p w:rsidR="00D234F2" w:rsidRPr="00685AA8" w:rsidRDefault="00D234F2" w:rsidP="00D234F2">
      <w:pPr>
        <w:spacing w:line="100" w:lineRule="atLeast"/>
        <w:rPr>
          <w:szCs w:val="24"/>
        </w:rPr>
        <w:sectPr w:rsidR="00D234F2" w:rsidRPr="00685AA8" w:rsidSect="00D234F2">
          <w:pgSz w:w="16838" w:h="11906" w:orient="landscape"/>
          <w:pgMar w:top="1134" w:right="1134" w:bottom="851" w:left="1134" w:header="0" w:footer="187" w:gutter="0"/>
          <w:cols w:space="708"/>
          <w:docGrid w:linePitch="360"/>
        </w:sectPr>
      </w:pPr>
    </w:p>
    <w:p w:rsidR="00D234F2" w:rsidRPr="00685AA8" w:rsidRDefault="00D234F2" w:rsidP="00D234F2">
      <w:pPr>
        <w:spacing w:before="240" w:after="60"/>
        <w:jc w:val="center"/>
        <w:outlineLvl w:val="4"/>
        <w:rPr>
          <w:b/>
          <w:bCs/>
          <w:i/>
          <w:iCs/>
          <w:szCs w:val="26"/>
        </w:rPr>
      </w:pPr>
      <w:bookmarkStart w:id="100" w:name="_Toc348618995"/>
      <w:r w:rsidRPr="00685AA8">
        <w:rPr>
          <w:b/>
          <w:bCs/>
          <w:i/>
          <w:iCs/>
          <w:szCs w:val="26"/>
        </w:rPr>
        <w:t>2.4.5.1.4. Газоснабжение</w:t>
      </w:r>
      <w:bookmarkEnd w:id="100"/>
    </w:p>
    <w:p w:rsidR="00D234F2" w:rsidRPr="00685AA8" w:rsidRDefault="00D234F2" w:rsidP="00D234F2">
      <w:pPr>
        <w:tabs>
          <w:tab w:val="left" w:pos="360"/>
        </w:tabs>
        <w:jc w:val="center"/>
      </w:pPr>
    </w:p>
    <w:p w:rsidR="00D234F2" w:rsidRPr="00685AA8" w:rsidRDefault="00D234F2" w:rsidP="00D234F2">
      <w:pPr>
        <w:rPr>
          <w:szCs w:val="24"/>
        </w:rPr>
      </w:pPr>
      <w:r w:rsidRPr="00685AA8">
        <w:rPr>
          <w:szCs w:val="24"/>
        </w:rPr>
        <w:t xml:space="preserve">Источником газоснабжения сетевым природным газом села является АГРС 111, расположенная в пос. Суходол. </w:t>
      </w:r>
    </w:p>
    <w:p w:rsidR="00D234F2" w:rsidRPr="00685AA8" w:rsidRDefault="00D234F2" w:rsidP="00D234F2">
      <w:pPr>
        <w:ind w:firstLine="426"/>
        <w:rPr>
          <w:szCs w:val="24"/>
        </w:rPr>
      </w:pPr>
      <w:r w:rsidRPr="00685AA8">
        <w:rPr>
          <w:szCs w:val="24"/>
        </w:rPr>
        <w:t xml:space="preserve">По газопроводу высокого давления газ поступает в ГРП и ГИГРП села, адреса которых приведены в Таблице 23, где давление снижается до низкого. </w:t>
      </w:r>
    </w:p>
    <w:p w:rsidR="00D234F2" w:rsidRPr="00685AA8" w:rsidRDefault="00D234F2" w:rsidP="00D234F2">
      <w:pPr>
        <w:ind w:firstLine="426"/>
        <w:rPr>
          <w:szCs w:val="24"/>
        </w:rPr>
      </w:pPr>
      <w:r w:rsidRPr="00685AA8">
        <w:rPr>
          <w:szCs w:val="24"/>
        </w:rPr>
        <w:t>По газопроводам низкого давления ф40-219 мм общей протяжённостью 145,2км, газ подаётся потребителям на хозбытовые цели, и в качестве топлива для теплоисточников.</w:t>
      </w:r>
    </w:p>
    <w:p w:rsidR="00D234F2" w:rsidRPr="00685AA8" w:rsidRDefault="00D234F2" w:rsidP="00D234F2">
      <w:pPr>
        <w:jc w:val="right"/>
        <w:rPr>
          <w:szCs w:val="24"/>
        </w:rPr>
      </w:pPr>
      <w:r w:rsidRPr="00685AA8">
        <w:rPr>
          <w:szCs w:val="24"/>
        </w:rPr>
        <w:t>Таблица 23</w:t>
      </w:r>
    </w:p>
    <w:p w:rsidR="00D234F2" w:rsidRPr="00685AA8" w:rsidRDefault="00D234F2" w:rsidP="00D234F2">
      <w:pPr>
        <w:ind w:firstLine="426"/>
        <w:rPr>
          <w:szCs w:val="24"/>
        </w:rPr>
      </w:pPr>
    </w:p>
    <w:tbl>
      <w:tblPr>
        <w:tblW w:w="0" w:type="auto"/>
        <w:tblInd w:w="574" w:type="dxa"/>
        <w:tblLayout w:type="fixed"/>
        <w:tblCellMar>
          <w:top w:w="55" w:type="dxa"/>
          <w:left w:w="55" w:type="dxa"/>
          <w:bottom w:w="55" w:type="dxa"/>
          <w:right w:w="55" w:type="dxa"/>
        </w:tblCellMar>
        <w:tblLook w:val="0000"/>
      </w:tblPr>
      <w:tblGrid>
        <w:gridCol w:w="2818"/>
        <w:gridCol w:w="3418"/>
        <w:gridCol w:w="3124"/>
      </w:tblGrid>
      <w:tr w:rsidR="00D234F2" w:rsidRPr="00685AA8" w:rsidTr="00D234F2">
        <w:tc>
          <w:tcPr>
            <w:tcW w:w="2818" w:type="dxa"/>
            <w:tcBorders>
              <w:top w:val="single" w:sz="1" w:space="0" w:color="000000"/>
              <w:left w:val="single" w:sz="1" w:space="0" w:color="000000"/>
              <w:bottom w:val="single" w:sz="1" w:space="0" w:color="000000"/>
            </w:tcBorders>
          </w:tcPr>
          <w:p w:rsidR="00D234F2" w:rsidRPr="00685AA8" w:rsidRDefault="00D234F2" w:rsidP="00C87D23">
            <w:pPr>
              <w:snapToGrid w:val="0"/>
              <w:ind w:firstLine="0"/>
              <w:jc w:val="center"/>
              <w:rPr>
                <w:szCs w:val="24"/>
              </w:rPr>
            </w:pPr>
            <w:r w:rsidRPr="00685AA8">
              <w:rPr>
                <w:szCs w:val="24"/>
              </w:rPr>
              <w:t>Сооружения, характеристики</w:t>
            </w:r>
          </w:p>
        </w:tc>
        <w:tc>
          <w:tcPr>
            <w:tcW w:w="3418" w:type="dxa"/>
            <w:tcBorders>
              <w:top w:val="single" w:sz="1" w:space="0" w:color="000000"/>
              <w:left w:val="single" w:sz="1" w:space="0" w:color="000000"/>
              <w:bottom w:val="single" w:sz="1" w:space="0" w:color="000000"/>
            </w:tcBorders>
          </w:tcPr>
          <w:p w:rsidR="00D234F2" w:rsidRPr="00685AA8" w:rsidRDefault="00D234F2" w:rsidP="00C87D23">
            <w:pPr>
              <w:snapToGrid w:val="0"/>
              <w:ind w:firstLine="0"/>
              <w:jc w:val="center"/>
              <w:rPr>
                <w:szCs w:val="24"/>
              </w:rPr>
            </w:pPr>
            <w:r w:rsidRPr="00685AA8">
              <w:rPr>
                <w:szCs w:val="24"/>
              </w:rPr>
              <w:t>Современное положение</w:t>
            </w:r>
          </w:p>
        </w:tc>
        <w:tc>
          <w:tcPr>
            <w:tcW w:w="3124" w:type="dxa"/>
            <w:tcBorders>
              <w:top w:val="single" w:sz="1" w:space="0" w:color="000000"/>
              <w:left w:val="single" w:sz="1" w:space="0" w:color="000000"/>
              <w:bottom w:val="single" w:sz="1" w:space="0" w:color="000000"/>
              <w:right w:val="single" w:sz="1" w:space="0" w:color="000000"/>
            </w:tcBorders>
          </w:tcPr>
          <w:p w:rsidR="00D234F2" w:rsidRPr="00685AA8" w:rsidRDefault="00D234F2" w:rsidP="00C87D23">
            <w:pPr>
              <w:snapToGrid w:val="0"/>
              <w:ind w:firstLine="0"/>
              <w:jc w:val="center"/>
              <w:rPr>
                <w:szCs w:val="24"/>
              </w:rPr>
            </w:pPr>
            <w:r w:rsidRPr="00685AA8">
              <w:rPr>
                <w:szCs w:val="24"/>
              </w:rPr>
              <w:t>Ожидаемое на конец 2011</w:t>
            </w:r>
          </w:p>
        </w:tc>
      </w:tr>
      <w:tr w:rsidR="00D234F2" w:rsidRPr="00685AA8" w:rsidTr="00D234F2">
        <w:trPr>
          <w:trHeight w:val="172"/>
        </w:trPr>
        <w:tc>
          <w:tcPr>
            <w:tcW w:w="2818" w:type="dxa"/>
            <w:tcBorders>
              <w:left w:val="single" w:sz="1" w:space="0" w:color="000000"/>
              <w:bottom w:val="single" w:sz="1" w:space="0" w:color="000000"/>
            </w:tcBorders>
          </w:tcPr>
          <w:p w:rsidR="00D234F2" w:rsidRPr="00C87D23" w:rsidRDefault="00D234F2" w:rsidP="00C87D23">
            <w:pPr>
              <w:snapToGrid w:val="0"/>
              <w:ind w:firstLine="0"/>
              <w:jc w:val="center"/>
              <w:rPr>
                <w:szCs w:val="24"/>
              </w:rPr>
            </w:pPr>
            <w:r w:rsidRPr="00C87D23">
              <w:rPr>
                <w:szCs w:val="24"/>
              </w:rPr>
              <w:t>1</w:t>
            </w:r>
          </w:p>
        </w:tc>
        <w:tc>
          <w:tcPr>
            <w:tcW w:w="3418" w:type="dxa"/>
            <w:tcBorders>
              <w:left w:val="single" w:sz="1" w:space="0" w:color="000000"/>
              <w:bottom w:val="single" w:sz="1" w:space="0" w:color="000000"/>
            </w:tcBorders>
          </w:tcPr>
          <w:p w:rsidR="00D234F2" w:rsidRPr="00C87D23" w:rsidRDefault="00D234F2" w:rsidP="00C87D23">
            <w:pPr>
              <w:snapToGrid w:val="0"/>
              <w:ind w:firstLine="0"/>
              <w:jc w:val="center"/>
              <w:rPr>
                <w:szCs w:val="24"/>
              </w:rPr>
            </w:pPr>
            <w:r w:rsidRPr="00C87D23">
              <w:rPr>
                <w:szCs w:val="24"/>
              </w:rPr>
              <w:t>2</w:t>
            </w:r>
          </w:p>
        </w:tc>
        <w:tc>
          <w:tcPr>
            <w:tcW w:w="3124" w:type="dxa"/>
            <w:tcBorders>
              <w:left w:val="single" w:sz="1" w:space="0" w:color="000000"/>
              <w:bottom w:val="single" w:sz="1" w:space="0" w:color="000000"/>
              <w:right w:val="single" w:sz="1" w:space="0" w:color="000000"/>
            </w:tcBorders>
          </w:tcPr>
          <w:p w:rsidR="00D234F2" w:rsidRPr="00C87D23" w:rsidRDefault="00D234F2" w:rsidP="00C87D23">
            <w:pPr>
              <w:snapToGrid w:val="0"/>
              <w:ind w:firstLine="0"/>
              <w:jc w:val="center"/>
              <w:rPr>
                <w:szCs w:val="24"/>
              </w:rPr>
            </w:pPr>
            <w:r w:rsidRPr="00C87D23">
              <w:rPr>
                <w:szCs w:val="24"/>
              </w:rPr>
              <w:t>3</w:t>
            </w:r>
          </w:p>
        </w:tc>
      </w:tr>
      <w:tr w:rsidR="00D234F2" w:rsidRPr="00685AA8" w:rsidTr="00D234F2">
        <w:tc>
          <w:tcPr>
            <w:tcW w:w="2818" w:type="dxa"/>
            <w:tcBorders>
              <w:left w:val="single" w:sz="1" w:space="0" w:color="000000"/>
              <w:bottom w:val="single" w:sz="1" w:space="0" w:color="000000"/>
            </w:tcBorders>
          </w:tcPr>
          <w:p w:rsidR="00D234F2" w:rsidRPr="00685AA8" w:rsidRDefault="00D234F2" w:rsidP="00C87D23">
            <w:pPr>
              <w:snapToGrid w:val="0"/>
              <w:ind w:firstLine="0"/>
              <w:rPr>
                <w:b/>
                <w:i/>
              </w:rPr>
            </w:pPr>
            <w:r w:rsidRPr="00685AA8">
              <w:rPr>
                <w:b/>
                <w:i/>
              </w:rPr>
              <w:t>Источники запитки (ГРС, АГРС)</w:t>
            </w:r>
          </w:p>
          <w:p w:rsidR="00D234F2" w:rsidRPr="00685AA8" w:rsidRDefault="00D234F2" w:rsidP="00C87D23">
            <w:pPr>
              <w:ind w:firstLine="0"/>
            </w:pPr>
            <w:r w:rsidRPr="00685AA8">
              <w:t>-местоположение с указанием на общей схеме газоснабжения</w:t>
            </w:r>
          </w:p>
          <w:p w:rsidR="00D234F2" w:rsidRPr="00685AA8" w:rsidRDefault="00D234F2" w:rsidP="00C87D23">
            <w:pPr>
              <w:ind w:firstLine="0"/>
            </w:pPr>
            <w:r w:rsidRPr="00685AA8">
              <w:t>-исходное давление</w:t>
            </w:r>
          </w:p>
        </w:tc>
        <w:tc>
          <w:tcPr>
            <w:tcW w:w="3418" w:type="dxa"/>
            <w:tcBorders>
              <w:left w:val="single" w:sz="1" w:space="0" w:color="000000"/>
              <w:bottom w:val="single" w:sz="1" w:space="0" w:color="000000"/>
            </w:tcBorders>
          </w:tcPr>
          <w:p w:rsidR="00D234F2" w:rsidRPr="00685AA8" w:rsidRDefault="00D234F2" w:rsidP="00D234F2">
            <w:pPr>
              <w:suppressLineNumbers/>
              <w:snapToGrid w:val="0"/>
              <w:rPr>
                <w:rFonts w:cs="Calibri"/>
              </w:rPr>
            </w:pPr>
          </w:p>
        </w:tc>
        <w:tc>
          <w:tcPr>
            <w:tcW w:w="3124" w:type="dxa"/>
            <w:tcBorders>
              <w:left w:val="single" w:sz="1" w:space="0" w:color="000000"/>
              <w:bottom w:val="single" w:sz="1" w:space="0" w:color="000000"/>
              <w:right w:val="single" w:sz="1" w:space="0" w:color="000000"/>
            </w:tcBorders>
          </w:tcPr>
          <w:p w:rsidR="00D234F2" w:rsidRPr="00685AA8" w:rsidRDefault="00D234F2" w:rsidP="00D234F2">
            <w:pPr>
              <w:suppressLineNumbers/>
              <w:snapToGrid w:val="0"/>
              <w:rPr>
                <w:rFonts w:cs="Calibri"/>
              </w:rPr>
            </w:pPr>
          </w:p>
        </w:tc>
      </w:tr>
      <w:tr w:rsidR="00D234F2" w:rsidRPr="00685AA8" w:rsidTr="00D234F2">
        <w:tc>
          <w:tcPr>
            <w:tcW w:w="2818" w:type="dxa"/>
            <w:tcBorders>
              <w:left w:val="single" w:sz="1" w:space="0" w:color="000000"/>
              <w:bottom w:val="single" w:sz="1" w:space="0" w:color="000000"/>
            </w:tcBorders>
          </w:tcPr>
          <w:p w:rsidR="00D234F2" w:rsidRPr="00685AA8" w:rsidRDefault="00D234F2" w:rsidP="00C87D23">
            <w:pPr>
              <w:snapToGrid w:val="0"/>
              <w:ind w:firstLine="0"/>
              <w:rPr>
                <w:b/>
                <w:i/>
              </w:rPr>
            </w:pPr>
            <w:r w:rsidRPr="00685AA8">
              <w:rPr>
                <w:b/>
                <w:i/>
              </w:rPr>
              <w:t>ГРП населённого пункта</w:t>
            </w:r>
          </w:p>
          <w:p w:rsidR="00D234F2" w:rsidRPr="00685AA8" w:rsidRDefault="00D234F2" w:rsidP="00C87D23">
            <w:pPr>
              <w:ind w:firstLine="0"/>
            </w:pPr>
            <w:r w:rsidRPr="00685AA8">
              <w:t>-местоположение, с размещением на схеме сетей газоснабжения</w:t>
            </w:r>
          </w:p>
          <w:p w:rsidR="00D234F2" w:rsidRPr="00685AA8" w:rsidRDefault="00D234F2" w:rsidP="00C87D23">
            <w:pPr>
              <w:ind w:firstLine="0"/>
            </w:pPr>
            <w:r w:rsidRPr="00685AA8">
              <w:t>-расход, м3/час</w:t>
            </w:r>
          </w:p>
          <w:p w:rsidR="00D234F2" w:rsidRPr="00685AA8" w:rsidRDefault="00D234F2" w:rsidP="00C87D23">
            <w:pPr>
              <w:ind w:firstLine="0"/>
            </w:pPr>
            <w:r w:rsidRPr="00685AA8">
              <w:t>-тип регулятора</w:t>
            </w:r>
          </w:p>
        </w:tc>
        <w:tc>
          <w:tcPr>
            <w:tcW w:w="3418" w:type="dxa"/>
            <w:tcBorders>
              <w:left w:val="single" w:sz="1" w:space="0" w:color="000000"/>
              <w:bottom w:val="single" w:sz="1" w:space="0" w:color="000000"/>
            </w:tcBorders>
          </w:tcPr>
          <w:p w:rsidR="00D234F2" w:rsidRPr="00C87D23" w:rsidRDefault="00D234F2" w:rsidP="00C87D23">
            <w:pPr>
              <w:snapToGrid w:val="0"/>
              <w:ind w:firstLine="0"/>
              <w:rPr>
                <w:sz w:val="22"/>
                <w:szCs w:val="22"/>
              </w:rPr>
            </w:pPr>
            <w:r w:rsidRPr="00C87D23">
              <w:rPr>
                <w:sz w:val="22"/>
                <w:szCs w:val="22"/>
              </w:rPr>
              <w:t>ШГРП №5, ул. Парковая</w:t>
            </w:r>
          </w:p>
          <w:p w:rsidR="00D234F2" w:rsidRPr="00C87D23" w:rsidRDefault="00D234F2" w:rsidP="00C87D23">
            <w:pPr>
              <w:ind w:firstLine="0"/>
              <w:rPr>
                <w:sz w:val="22"/>
                <w:szCs w:val="22"/>
              </w:rPr>
            </w:pPr>
            <w:r w:rsidRPr="00C87D23">
              <w:rPr>
                <w:sz w:val="22"/>
                <w:szCs w:val="22"/>
              </w:rPr>
              <w:t>ШГРП №60, ул. Ленина</w:t>
            </w:r>
          </w:p>
          <w:p w:rsidR="00D234F2" w:rsidRPr="00C87D23" w:rsidRDefault="00D234F2" w:rsidP="00C87D23">
            <w:pPr>
              <w:ind w:firstLine="0"/>
              <w:rPr>
                <w:sz w:val="22"/>
                <w:szCs w:val="22"/>
              </w:rPr>
            </w:pPr>
            <w:r w:rsidRPr="00C87D23">
              <w:rPr>
                <w:sz w:val="22"/>
                <w:szCs w:val="22"/>
              </w:rPr>
              <w:t>ШГРП №20, ул. Шоссейная</w:t>
            </w:r>
          </w:p>
          <w:p w:rsidR="00D234F2" w:rsidRPr="00C87D23" w:rsidRDefault="00D234F2" w:rsidP="00C87D23">
            <w:pPr>
              <w:ind w:firstLine="0"/>
              <w:rPr>
                <w:sz w:val="22"/>
                <w:szCs w:val="22"/>
              </w:rPr>
            </w:pPr>
            <w:r w:rsidRPr="00C87D23">
              <w:rPr>
                <w:sz w:val="22"/>
                <w:szCs w:val="22"/>
              </w:rPr>
              <w:t>ШГРП №34, ул. Н. Краснова</w:t>
            </w:r>
          </w:p>
          <w:p w:rsidR="00D234F2" w:rsidRPr="00C87D23" w:rsidRDefault="00D234F2" w:rsidP="00C87D23">
            <w:pPr>
              <w:ind w:firstLine="0"/>
              <w:rPr>
                <w:sz w:val="22"/>
                <w:szCs w:val="22"/>
              </w:rPr>
            </w:pPr>
            <w:r w:rsidRPr="00C87D23">
              <w:rPr>
                <w:sz w:val="22"/>
                <w:szCs w:val="22"/>
              </w:rPr>
              <w:t>ШГРП №15, ул. П. Ганюшина</w:t>
            </w:r>
          </w:p>
          <w:p w:rsidR="00D234F2" w:rsidRPr="00C87D23" w:rsidRDefault="00D234F2" w:rsidP="00C87D23">
            <w:pPr>
              <w:ind w:firstLine="0"/>
              <w:rPr>
                <w:sz w:val="22"/>
                <w:szCs w:val="22"/>
              </w:rPr>
            </w:pPr>
            <w:r w:rsidRPr="00C87D23">
              <w:rPr>
                <w:sz w:val="22"/>
                <w:szCs w:val="22"/>
              </w:rPr>
              <w:t>ШГРП №46</w:t>
            </w:r>
          </w:p>
          <w:p w:rsidR="00D234F2" w:rsidRPr="00C87D23" w:rsidRDefault="00D234F2" w:rsidP="00C87D23">
            <w:pPr>
              <w:ind w:firstLine="0"/>
              <w:rPr>
                <w:sz w:val="22"/>
                <w:szCs w:val="22"/>
              </w:rPr>
            </w:pPr>
            <w:r w:rsidRPr="00C87D23">
              <w:rPr>
                <w:sz w:val="22"/>
                <w:szCs w:val="22"/>
              </w:rPr>
              <w:t>ШГРП №35, ул. Ленина</w:t>
            </w:r>
          </w:p>
          <w:p w:rsidR="00D234F2" w:rsidRPr="00C87D23" w:rsidRDefault="00D234F2" w:rsidP="00C87D23">
            <w:pPr>
              <w:ind w:firstLine="0"/>
              <w:rPr>
                <w:sz w:val="22"/>
                <w:szCs w:val="22"/>
              </w:rPr>
            </w:pPr>
            <w:r w:rsidRPr="00C87D23">
              <w:rPr>
                <w:sz w:val="22"/>
                <w:szCs w:val="22"/>
              </w:rPr>
              <w:t>ШГРП №18, территория РМЗ</w:t>
            </w:r>
          </w:p>
          <w:p w:rsidR="00D234F2" w:rsidRPr="00C87D23" w:rsidRDefault="00D234F2" w:rsidP="00C87D23">
            <w:pPr>
              <w:ind w:firstLine="0"/>
              <w:rPr>
                <w:sz w:val="22"/>
                <w:szCs w:val="22"/>
              </w:rPr>
            </w:pPr>
            <w:r w:rsidRPr="00C87D23">
              <w:rPr>
                <w:sz w:val="22"/>
                <w:szCs w:val="22"/>
              </w:rPr>
              <w:t>ШГРП №16, котельная ЦРБ</w:t>
            </w:r>
          </w:p>
          <w:p w:rsidR="00D234F2" w:rsidRPr="00C87D23" w:rsidRDefault="00D234F2" w:rsidP="00C87D23">
            <w:pPr>
              <w:ind w:firstLine="0"/>
              <w:rPr>
                <w:sz w:val="22"/>
                <w:szCs w:val="22"/>
              </w:rPr>
            </w:pPr>
            <w:r w:rsidRPr="00C87D23">
              <w:rPr>
                <w:sz w:val="22"/>
                <w:szCs w:val="22"/>
              </w:rPr>
              <w:t>ШГРП №32, ул. Л. Толстого</w:t>
            </w:r>
          </w:p>
          <w:p w:rsidR="00D234F2" w:rsidRPr="00C87D23" w:rsidRDefault="00D234F2" w:rsidP="00C87D23">
            <w:pPr>
              <w:ind w:firstLine="0"/>
              <w:rPr>
                <w:sz w:val="22"/>
                <w:szCs w:val="22"/>
              </w:rPr>
            </w:pPr>
            <w:r w:rsidRPr="00C87D23">
              <w:rPr>
                <w:sz w:val="22"/>
                <w:szCs w:val="22"/>
              </w:rPr>
              <w:t>ШГРП (2регулятора РДНК-1000), квартал Аэродром</w:t>
            </w:r>
          </w:p>
          <w:p w:rsidR="00D234F2" w:rsidRPr="00C87D23" w:rsidRDefault="00D234F2" w:rsidP="00C87D23">
            <w:pPr>
              <w:ind w:firstLine="0"/>
              <w:rPr>
                <w:sz w:val="22"/>
                <w:szCs w:val="22"/>
              </w:rPr>
            </w:pPr>
            <w:r w:rsidRPr="00C87D23">
              <w:rPr>
                <w:sz w:val="22"/>
                <w:szCs w:val="22"/>
              </w:rPr>
              <w:t>ШГРП №1, ул. Северная</w:t>
            </w:r>
          </w:p>
          <w:p w:rsidR="00D234F2" w:rsidRPr="00C87D23" w:rsidRDefault="00D234F2" w:rsidP="00C87D23">
            <w:pPr>
              <w:ind w:firstLine="0"/>
              <w:rPr>
                <w:sz w:val="22"/>
                <w:szCs w:val="22"/>
              </w:rPr>
            </w:pPr>
            <w:r w:rsidRPr="00C87D23">
              <w:rPr>
                <w:sz w:val="22"/>
                <w:szCs w:val="22"/>
              </w:rPr>
              <w:t>ШГРП №2, ул. Северная</w:t>
            </w:r>
          </w:p>
          <w:p w:rsidR="00D234F2" w:rsidRPr="00C87D23" w:rsidRDefault="00D234F2" w:rsidP="00C87D23">
            <w:pPr>
              <w:ind w:firstLine="0"/>
              <w:rPr>
                <w:sz w:val="22"/>
                <w:szCs w:val="22"/>
              </w:rPr>
            </w:pPr>
            <w:r w:rsidRPr="00C87D23">
              <w:rPr>
                <w:sz w:val="22"/>
                <w:szCs w:val="22"/>
              </w:rPr>
              <w:t>ШГРП №19, ул. Ленина</w:t>
            </w:r>
          </w:p>
          <w:p w:rsidR="00D234F2" w:rsidRPr="00C87D23" w:rsidRDefault="00D234F2" w:rsidP="00C87D23">
            <w:pPr>
              <w:ind w:firstLine="0"/>
              <w:rPr>
                <w:sz w:val="22"/>
                <w:szCs w:val="22"/>
              </w:rPr>
            </w:pPr>
            <w:r w:rsidRPr="00C87D23">
              <w:rPr>
                <w:sz w:val="22"/>
                <w:szCs w:val="22"/>
              </w:rPr>
              <w:t>ГРП №2, ул. Л. Толстого</w:t>
            </w:r>
          </w:p>
          <w:p w:rsidR="00D234F2" w:rsidRPr="00C87D23" w:rsidRDefault="00D234F2" w:rsidP="00C87D23">
            <w:pPr>
              <w:ind w:firstLine="0"/>
              <w:rPr>
                <w:sz w:val="22"/>
                <w:szCs w:val="22"/>
              </w:rPr>
            </w:pPr>
            <w:r w:rsidRPr="00C87D23">
              <w:rPr>
                <w:sz w:val="22"/>
                <w:szCs w:val="22"/>
              </w:rPr>
              <w:t xml:space="preserve">ГРП №3, ул. Северная </w:t>
            </w:r>
          </w:p>
          <w:p w:rsidR="00D234F2" w:rsidRPr="00C87D23" w:rsidRDefault="00D234F2" w:rsidP="00C87D23">
            <w:pPr>
              <w:ind w:firstLine="0"/>
              <w:rPr>
                <w:sz w:val="22"/>
                <w:szCs w:val="22"/>
              </w:rPr>
            </w:pPr>
            <w:r w:rsidRPr="00C87D23">
              <w:rPr>
                <w:sz w:val="22"/>
                <w:szCs w:val="22"/>
              </w:rPr>
              <w:t>ГРП №5, ул. Н. Краснова</w:t>
            </w:r>
          </w:p>
          <w:p w:rsidR="00D234F2" w:rsidRPr="00C87D23" w:rsidRDefault="00D234F2" w:rsidP="00C87D23">
            <w:pPr>
              <w:ind w:firstLine="0"/>
              <w:rPr>
                <w:sz w:val="22"/>
                <w:szCs w:val="22"/>
              </w:rPr>
            </w:pPr>
            <w:r w:rsidRPr="00C87D23">
              <w:rPr>
                <w:sz w:val="22"/>
                <w:szCs w:val="22"/>
              </w:rPr>
              <w:t>ГРП №1, ул. Набережная</w:t>
            </w:r>
          </w:p>
          <w:p w:rsidR="00D234F2" w:rsidRPr="00C87D23" w:rsidRDefault="00D234F2" w:rsidP="00C87D23">
            <w:pPr>
              <w:ind w:firstLine="0"/>
              <w:rPr>
                <w:sz w:val="22"/>
                <w:szCs w:val="22"/>
              </w:rPr>
            </w:pPr>
          </w:p>
        </w:tc>
        <w:tc>
          <w:tcPr>
            <w:tcW w:w="3124" w:type="dxa"/>
            <w:tcBorders>
              <w:left w:val="single" w:sz="1" w:space="0" w:color="000000"/>
              <w:bottom w:val="single" w:sz="1" w:space="0" w:color="000000"/>
              <w:right w:val="single" w:sz="1" w:space="0" w:color="000000"/>
            </w:tcBorders>
          </w:tcPr>
          <w:p w:rsidR="00D234F2" w:rsidRPr="00C87D23" w:rsidRDefault="00D234F2" w:rsidP="00C87D23">
            <w:pPr>
              <w:snapToGrid w:val="0"/>
              <w:ind w:firstLine="0"/>
              <w:rPr>
                <w:sz w:val="22"/>
                <w:szCs w:val="22"/>
              </w:rPr>
            </w:pPr>
            <w:r w:rsidRPr="00C87D23">
              <w:rPr>
                <w:sz w:val="22"/>
                <w:szCs w:val="22"/>
              </w:rPr>
              <w:t>ШГРП №5 ул. Парковая</w:t>
            </w:r>
          </w:p>
          <w:p w:rsidR="00D234F2" w:rsidRPr="00C87D23" w:rsidRDefault="00D234F2" w:rsidP="00C87D23">
            <w:pPr>
              <w:ind w:firstLine="0"/>
              <w:rPr>
                <w:sz w:val="22"/>
                <w:szCs w:val="22"/>
              </w:rPr>
            </w:pPr>
            <w:r w:rsidRPr="00C87D23">
              <w:rPr>
                <w:sz w:val="22"/>
                <w:szCs w:val="22"/>
              </w:rPr>
              <w:t>ШГРП №60 ул. Ленина</w:t>
            </w:r>
          </w:p>
          <w:p w:rsidR="00D234F2" w:rsidRPr="00C87D23" w:rsidRDefault="00D234F2" w:rsidP="00C87D23">
            <w:pPr>
              <w:ind w:firstLine="0"/>
              <w:rPr>
                <w:sz w:val="22"/>
                <w:szCs w:val="22"/>
              </w:rPr>
            </w:pPr>
            <w:r w:rsidRPr="00C87D23">
              <w:rPr>
                <w:sz w:val="22"/>
                <w:szCs w:val="22"/>
              </w:rPr>
              <w:t>ШГРП №20 ул. Шоссейная</w:t>
            </w:r>
          </w:p>
          <w:p w:rsidR="00D234F2" w:rsidRPr="00C87D23" w:rsidRDefault="00D234F2" w:rsidP="00C87D23">
            <w:pPr>
              <w:ind w:firstLine="0"/>
              <w:rPr>
                <w:sz w:val="22"/>
                <w:szCs w:val="22"/>
              </w:rPr>
            </w:pPr>
            <w:r w:rsidRPr="00C87D23">
              <w:rPr>
                <w:sz w:val="22"/>
                <w:szCs w:val="22"/>
              </w:rPr>
              <w:t>ШГРП №34 ул. Н. Краснова</w:t>
            </w:r>
          </w:p>
          <w:p w:rsidR="00D234F2" w:rsidRPr="00C87D23" w:rsidRDefault="00D234F2" w:rsidP="00C87D23">
            <w:pPr>
              <w:ind w:firstLine="0"/>
              <w:rPr>
                <w:sz w:val="22"/>
                <w:szCs w:val="22"/>
              </w:rPr>
            </w:pPr>
            <w:r w:rsidRPr="00C87D23">
              <w:rPr>
                <w:sz w:val="22"/>
                <w:szCs w:val="22"/>
              </w:rPr>
              <w:t>ШГРП №15 ул. П. Ганюшина</w:t>
            </w:r>
          </w:p>
          <w:p w:rsidR="00D234F2" w:rsidRPr="00C87D23" w:rsidRDefault="00D234F2" w:rsidP="00C87D23">
            <w:pPr>
              <w:ind w:firstLine="0"/>
              <w:rPr>
                <w:sz w:val="22"/>
                <w:szCs w:val="22"/>
              </w:rPr>
            </w:pPr>
            <w:r w:rsidRPr="00C87D23">
              <w:rPr>
                <w:sz w:val="22"/>
                <w:szCs w:val="22"/>
              </w:rPr>
              <w:t>ШГРП №46</w:t>
            </w:r>
          </w:p>
          <w:p w:rsidR="00D234F2" w:rsidRPr="00C87D23" w:rsidRDefault="00D234F2" w:rsidP="00C87D23">
            <w:pPr>
              <w:ind w:firstLine="0"/>
              <w:rPr>
                <w:sz w:val="22"/>
                <w:szCs w:val="22"/>
              </w:rPr>
            </w:pPr>
            <w:r w:rsidRPr="00C87D23">
              <w:rPr>
                <w:sz w:val="22"/>
                <w:szCs w:val="22"/>
              </w:rPr>
              <w:t>ШГРП №35 ул. Ленина</w:t>
            </w:r>
          </w:p>
          <w:p w:rsidR="00D234F2" w:rsidRPr="00C87D23" w:rsidRDefault="00D234F2" w:rsidP="00C87D23">
            <w:pPr>
              <w:ind w:firstLine="0"/>
              <w:rPr>
                <w:sz w:val="22"/>
                <w:szCs w:val="22"/>
              </w:rPr>
            </w:pPr>
            <w:r w:rsidRPr="00C87D23">
              <w:rPr>
                <w:sz w:val="22"/>
                <w:szCs w:val="22"/>
              </w:rPr>
              <w:t>ШГРП №18</w:t>
            </w:r>
          </w:p>
          <w:p w:rsidR="00D234F2" w:rsidRPr="00C87D23" w:rsidRDefault="00D234F2" w:rsidP="00C87D23">
            <w:pPr>
              <w:ind w:firstLine="0"/>
              <w:rPr>
                <w:sz w:val="22"/>
                <w:szCs w:val="22"/>
              </w:rPr>
            </w:pPr>
            <w:r w:rsidRPr="00C87D23">
              <w:rPr>
                <w:sz w:val="22"/>
                <w:szCs w:val="22"/>
              </w:rPr>
              <w:t>территория РМЗ</w:t>
            </w:r>
          </w:p>
          <w:p w:rsidR="00D234F2" w:rsidRPr="00C87D23" w:rsidRDefault="00D234F2" w:rsidP="00C87D23">
            <w:pPr>
              <w:ind w:firstLine="0"/>
              <w:rPr>
                <w:sz w:val="22"/>
                <w:szCs w:val="22"/>
              </w:rPr>
            </w:pPr>
            <w:r w:rsidRPr="00C87D23">
              <w:rPr>
                <w:sz w:val="22"/>
                <w:szCs w:val="22"/>
              </w:rPr>
              <w:t>ШГРП №16</w:t>
            </w:r>
          </w:p>
          <w:p w:rsidR="00D234F2" w:rsidRPr="00C87D23" w:rsidRDefault="00D234F2" w:rsidP="00C87D23">
            <w:pPr>
              <w:ind w:firstLine="0"/>
              <w:rPr>
                <w:sz w:val="22"/>
                <w:szCs w:val="22"/>
              </w:rPr>
            </w:pPr>
            <w:r w:rsidRPr="00C87D23">
              <w:rPr>
                <w:sz w:val="22"/>
                <w:szCs w:val="22"/>
              </w:rPr>
              <w:t>котельная ЦРБ</w:t>
            </w:r>
          </w:p>
          <w:p w:rsidR="00D234F2" w:rsidRPr="00C87D23" w:rsidRDefault="00D234F2" w:rsidP="00C87D23">
            <w:pPr>
              <w:ind w:firstLine="0"/>
              <w:rPr>
                <w:sz w:val="22"/>
                <w:szCs w:val="22"/>
              </w:rPr>
            </w:pPr>
            <w:r w:rsidRPr="00C87D23">
              <w:rPr>
                <w:sz w:val="22"/>
                <w:szCs w:val="22"/>
              </w:rPr>
              <w:t>ШГРП №32  ул. Л. Толстого</w:t>
            </w:r>
          </w:p>
          <w:p w:rsidR="00D234F2" w:rsidRPr="00C87D23" w:rsidRDefault="00D234F2" w:rsidP="00C87D23">
            <w:pPr>
              <w:ind w:firstLine="0"/>
              <w:rPr>
                <w:sz w:val="22"/>
                <w:szCs w:val="22"/>
              </w:rPr>
            </w:pPr>
            <w:r w:rsidRPr="00C87D23">
              <w:rPr>
                <w:sz w:val="22"/>
                <w:szCs w:val="22"/>
              </w:rPr>
              <w:t>ШГРП (2регулятора РДНК-1000), квартал Аэродром</w:t>
            </w:r>
          </w:p>
          <w:p w:rsidR="00D234F2" w:rsidRPr="00C87D23" w:rsidRDefault="00D234F2" w:rsidP="00C87D23">
            <w:pPr>
              <w:ind w:firstLine="0"/>
              <w:rPr>
                <w:sz w:val="22"/>
                <w:szCs w:val="22"/>
              </w:rPr>
            </w:pPr>
            <w:r w:rsidRPr="00C87D23">
              <w:rPr>
                <w:sz w:val="22"/>
                <w:szCs w:val="22"/>
              </w:rPr>
              <w:t>ШГРП №1 ул. Северная</w:t>
            </w:r>
          </w:p>
          <w:p w:rsidR="00D234F2" w:rsidRPr="00C87D23" w:rsidRDefault="00D234F2" w:rsidP="00C87D23">
            <w:pPr>
              <w:ind w:firstLine="0"/>
              <w:rPr>
                <w:sz w:val="22"/>
                <w:szCs w:val="22"/>
              </w:rPr>
            </w:pPr>
            <w:r w:rsidRPr="00C87D23">
              <w:rPr>
                <w:sz w:val="22"/>
                <w:szCs w:val="22"/>
              </w:rPr>
              <w:t>ШГРП №2, ул. Северная</w:t>
            </w:r>
          </w:p>
          <w:p w:rsidR="00D234F2" w:rsidRPr="00C87D23" w:rsidRDefault="00D234F2" w:rsidP="00C87D23">
            <w:pPr>
              <w:ind w:firstLine="0"/>
              <w:rPr>
                <w:sz w:val="22"/>
                <w:szCs w:val="22"/>
              </w:rPr>
            </w:pPr>
            <w:r w:rsidRPr="00C87D23">
              <w:rPr>
                <w:sz w:val="22"/>
                <w:szCs w:val="22"/>
              </w:rPr>
              <w:t>ШГРП №19, ул. Ленина</w:t>
            </w:r>
          </w:p>
          <w:p w:rsidR="00D234F2" w:rsidRPr="00C87D23" w:rsidRDefault="00D234F2" w:rsidP="00C87D23">
            <w:pPr>
              <w:ind w:firstLine="0"/>
              <w:rPr>
                <w:sz w:val="22"/>
                <w:szCs w:val="22"/>
              </w:rPr>
            </w:pPr>
            <w:r w:rsidRPr="00C87D23">
              <w:rPr>
                <w:sz w:val="22"/>
                <w:szCs w:val="22"/>
              </w:rPr>
              <w:t>ГРП №2, ул. Л. Толстого</w:t>
            </w:r>
          </w:p>
          <w:p w:rsidR="00D234F2" w:rsidRPr="00C87D23" w:rsidRDefault="00D234F2" w:rsidP="00C87D23">
            <w:pPr>
              <w:ind w:firstLine="0"/>
              <w:rPr>
                <w:sz w:val="22"/>
                <w:szCs w:val="22"/>
              </w:rPr>
            </w:pPr>
            <w:r w:rsidRPr="00C87D23">
              <w:rPr>
                <w:sz w:val="22"/>
                <w:szCs w:val="22"/>
              </w:rPr>
              <w:t xml:space="preserve">ГРП №3, ул. Северная </w:t>
            </w:r>
          </w:p>
          <w:p w:rsidR="00D234F2" w:rsidRPr="00C87D23" w:rsidRDefault="00D234F2" w:rsidP="00C87D23">
            <w:pPr>
              <w:ind w:firstLine="0"/>
              <w:rPr>
                <w:sz w:val="22"/>
                <w:szCs w:val="22"/>
              </w:rPr>
            </w:pPr>
            <w:r w:rsidRPr="00C87D23">
              <w:rPr>
                <w:sz w:val="22"/>
                <w:szCs w:val="22"/>
              </w:rPr>
              <w:t>ГРП №5, ул. Н. Краснова</w:t>
            </w:r>
          </w:p>
          <w:p w:rsidR="00D234F2" w:rsidRPr="00C87D23" w:rsidRDefault="00D234F2" w:rsidP="00C87D23">
            <w:pPr>
              <w:ind w:firstLine="0"/>
              <w:rPr>
                <w:sz w:val="22"/>
                <w:szCs w:val="22"/>
              </w:rPr>
            </w:pPr>
            <w:r w:rsidRPr="00C87D23">
              <w:rPr>
                <w:sz w:val="22"/>
                <w:szCs w:val="22"/>
              </w:rPr>
              <w:t>ГРП №1, ул. Набережная</w:t>
            </w:r>
          </w:p>
        </w:tc>
      </w:tr>
      <w:tr w:rsidR="00D234F2" w:rsidRPr="00685AA8" w:rsidTr="00D234F2">
        <w:trPr>
          <w:trHeight w:val="2001"/>
        </w:trPr>
        <w:tc>
          <w:tcPr>
            <w:tcW w:w="2818" w:type="dxa"/>
            <w:tcBorders>
              <w:left w:val="single" w:sz="1" w:space="0" w:color="000000"/>
              <w:bottom w:val="single" w:sz="1" w:space="0" w:color="000000"/>
            </w:tcBorders>
          </w:tcPr>
          <w:p w:rsidR="00D234F2" w:rsidRPr="00685AA8" w:rsidRDefault="00D234F2" w:rsidP="00C87D23">
            <w:pPr>
              <w:snapToGrid w:val="0"/>
              <w:ind w:firstLine="0"/>
              <w:rPr>
                <w:b/>
              </w:rPr>
            </w:pPr>
            <w:r w:rsidRPr="00685AA8">
              <w:rPr>
                <w:b/>
              </w:rPr>
              <w:t>Основные сети:</w:t>
            </w:r>
          </w:p>
          <w:p w:rsidR="00D234F2" w:rsidRPr="00685AA8" w:rsidRDefault="00D234F2" w:rsidP="00C87D23">
            <w:pPr>
              <w:ind w:firstLine="0"/>
            </w:pPr>
            <w:r w:rsidRPr="00685AA8">
              <w:t>-Общая протяжённость, км</w:t>
            </w:r>
          </w:p>
          <w:p w:rsidR="00D234F2" w:rsidRPr="00685AA8" w:rsidRDefault="00D234F2" w:rsidP="00C87D23">
            <w:pPr>
              <w:ind w:firstLine="0"/>
            </w:pPr>
            <w:r w:rsidRPr="00685AA8">
              <w:t>-Схемы сетей с указанием диаметров и длин участков</w:t>
            </w:r>
          </w:p>
          <w:p w:rsidR="00D234F2" w:rsidRPr="00685AA8" w:rsidRDefault="00D234F2" w:rsidP="00C87D23">
            <w:pPr>
              <w:ind w:firstLine="0"/>
            </w:pPr>
            <w:r w:rsidRPr="00685AA8">
              <w:t>-Давление</w:t>
            </w:r>
          </w:p>
          <w:p w:rsidR="00D234F2" w:rsidRPr="00685AA8" w:rsidRDefault="00D234F2" w:rsidP="00C87D23">
            <w:pPr>
              <w:ind w:firstLine="0"/>
            </w:pPr>
            <w:r w:rsidRPr="00685AA8">
              <w:t>-Материал труб</w:t>
            </w:r>
          </w:p>
        </w:tc>
        <w:tc>
          <w:tcPr>
            <w:tcW w:w="3418" w:type="dxa"/>
            <w:tcBorders>
              <w:left w:val="single" w:sz="1" w:space="0" w:color="000000"/>
              <w:bottom w:val="single" w:sz="1" w:space="0" w:color="000000"/>
            </w:tcBorders>
          </w:tcPr>
          <w:p w:rsidR="00D234F2" w:rsidRPr="00C87D23" w:rsidRDefault="00D234F2" w:rsidP="00C87D23">
            <w:pPr>
              <w:snapToGrid w:val="0"/>
              <w:ind w:firstLine="0"/>
              <w:jc w:val="center"/>
              <w:rPr>
                <w:sz w:val="22"/>
                <w:szCs w:val="22"/>
              </w:rPr>
            </w:pPr>
            <w:r w:rsidRPr="00C87D23">
              <w:rPr>
                <w:sz w:val="22"/>
                <w:szCs w:val="22"/>
              </w:rPr>
              <w:t>25.903</w:t>
            </w:r>
          </w:p>
          <w:p w:rsidR="00D234F2" w:rsidRPr="00C87D23" w:rsidRDefault="00D234F2" w:rsidP="00C87D23">
            <w:pPr>
              <w:ind w:firstLine="0"/>
              <w:jc w:val="center"/>
              <w:rPr>
                <w:sz w:val="22"/>
                <w:szCs w:val="22"/>
              </w:rPr>
            </w:pPr>
          </w:p>
          <w:p w:rsidR="00D234F2" w:rsidRPr="00C87D23" w:rsidRDefault="00D234F2" w:rsidP="00C87D23">
            <w:pPr>
              <w:ind w:firstLine="0"/>
              <w:jc w:val="center"/>
              <w:rPr>
                <w:sz w:val="22"/>
                <w:szCs w:val="22"/>
              </w:rPr>
            </w:pPr>
          </w:p>
          <w:p w:rsidR="00D234F2" w:rsidRPr="00C87D23" w:rsidRDefault="00D234F2" w:rsidP="00C87D23">
            <w:pPr>
              <w:ind w:firstLine="0"/>
              <w:jc w:val="center"/>
              <w:rPr>
                <w:sz w:val="22"/>
                <w:szCs w:val="22"/>
              </w:rPr>
            </w:pPr>
          </w:p>
          <w:p w:rsidR="00D234F2" w:rsidRPr="00C87D23" w:rsidRDefault="00D234F2" w:rsidP="00C87D23">
            <w:pPr>
              <w:ind w:firstLine="0"/>
              <w:jc w:val="center"/>
              <w:rPr>
                <w:sz w:val="22"/>
                <w:szCs w:val="22"/>
              </w:rPr>
            </w:pPr>
          </w:p>
          <w:p w:rsidR="00D234F2" w:rsidRPr="00C87D23" w:rsidRDefault="00D234F2" w:rsidP="00C87D23">
            <w:pPr>
              <w:snapToGrid w:val="0"/>
              <w:ind w:firstLine="0"/>
              <w:jc w:val="center"/>
              <w:rPr>
                <w:sz w:val="22"/>
                <w:szCs w:val="22"/>
              </w:rPr>
            </w:pPr>
            <w:r w:rsidRPr="00C87D23">
              <w:rPr>
                <w:sz w:val="22"/>
                <w:szCs w:val="22"/>
              </w:rPr>
              <w:t>Металл, ПХВ</w:t>
            </w:r>
          </w:p>
        </w:tc>
        <w:tc>
          <w:tcPr>
            <w:tcW w:w="3124" w:type="dxa"/>
            <w:tcBorders>
              <w:left w:val="single" w:sz="1" w:space="0" w:color="000000"/>
              <w:bottom w:val="single" w:sz="1" w:space="0" w:color="000000"/>
              <w:right w:val="single" w:sz="1" w:space="0" w:color="000000"/>
            </w:tcBorders>
          </w:tcPr>
          <w:p w:rsidR="00D234F2" w:rsidRPr="00C87D23" w:rsidRDefault="00D234F2" w:rsidP="00C87D23">
            <w:pPr>
              <w:snapToGrid w:val="0"/>
              <w:ind w:firstLine="0"/>
              <w:jc w:val="center"/>
              <w:rPr>
                <w:sz w:val="22"/>
                <w:szCs w:val="22"/>
              </w:rPr>
            </w:pPr>
          </w:p>
          <w:p w:rsidR="00D234F2" w:rsidRPr="00C87D23" w:rsidRDefault="00D234F2" w:rsidP="00C87D23">
            <w:pPr>
              <w:snapToGrid w:val="0"/>
              <w:ind w:firstLine="0"/>
              <w:jc w:val="center"/>
              <w:rPr>
                <w:sz w:val="22"/>
                <w:szCs w:val="22"/>
              </w:rPr>
            </w:pPr>
            <w:r w:rsidRPr="00C87D23">
              <w:rPr>
                <w:sz w:val="22"/>
                <w:szCs w:val="22"/>
              </w:rPr>
              <w:t>25.903</w:t>
            </w:r>
          </w:p>
          <w:p w:rsidR="00D234F2" w:rsidRPr="00C87D23" w:rsidRDefault="00D234F2" w:rsidP="00C87D23">
            <w:pPr>
              <w:ind w:firstLine="0"/>
              <w:jc w:val="center"/>
              <w:rPr>
                <w:sz w:val="22"/>
                <w:szCs w:val="22"/>
              </w:rPr>
            </w:pPr>
          </w:p>
          <w:p w:rsidR="00D234F2" w:rsidRPr="00C87D23" w:rsidRDefault="00D234F2" w:rsidP="00C87D23">
            <w:pPr>
              <w:ind w:firstLine="0"/>
              <w:jc w:val="center"/>
              <w:rPr>
                <w:sz w:val="22"/>
                <w:szCs w:val="22"/>
              </w:rPr>
            </w:pPr>
          </w:p>
          <w:p w:rsidR="00D234F2" w:rsidRPr="00C87D23" w:rsidRDefault="00D234F2" w:rsidP="00C87D23">
            <w:pPr>
              <w:ind w:firstLine="0"/>
              <w:jc w:val="center"/>
              <w:rPr>
                <w:sz w:val="22"/>
                <w:szCs w:val="22"/>
              </w:rPr>
            </w:pPr>
          </w:p>
          <w:p w:rsidR="00D234F2" w:rsidRPr="00C87D23" w:rsidRDefault="00D234F2" w:rsidP="00C87D23">
            <w:pPr>
              <w:ind w:firstLine="0"/>
              <w:jc w:val="center"/>
              <w:rPr>
                <w:sz w:val="22"/>
                <w:szCs w:val="22"/>
              </w:rPr>
            </w:pPr>
          </w:p>
          <w:p w:rsidR="00D234F2" w:rsidRPr="00C87D23" w:rsidRDefault="00D234F2" w:rsidP="00C87D23">
            <w:pPr>
              <w:ind w:firstLine="0"/>
              <w:jc w:val="center"/>
              <w:rPr>
                <w:sz w:val="22"/>
                <w:szCs w:val="22"/>
              </w:rPr>
            </w:pPr>
            <w:r w:rsidRPr="00C87D23">
              <w:rPr>
                <w:sz w:val="22"/>
                <w:szCs w:val="22"/>
              </w:rPr>
              <w:t>Металл, ПХВ</w:t>
            </w:r>
          </w:p>
        </w:tc>
      </w:tr>
      <w:tr w:rsidR="00D234F2" w:rsidRPr="00685AA8" w:rsidTr="00D234F2">
        <w:tc>
          <w:tcPr>
            <w:tcW w:w="2818" w:type="dxa"/>
            <w:tcBorders>
              <w:left w:val="single" w:sz="1" w:space="0" w:color="000000"/>
              <w:bottom w:val="single" w:sz="1" w:space="0" w:color="000000"/>
            </w:tcBorders>
          </w:tcPr>
          <w:p w:rsidR="00D234F2" w:rsidRPr="00685AA8" w:rsidRDefault="00D234F2" w:rsidP="00C87D23">
            <w:pPr>
              <w:snapToGrid w:val="0"/>
              <w:ind w:firstLine="0"/>
              <w:rPr>
                <w:b/>
              </w:rPr>
            </w:pPr>
            <w:r w:rsidRPr="00685AA8">
              <w:rPr>
                <w:b/>
              </w:rPr>
              <w:t>Основные сети:</w:t>
            </w:r>
          </w:p>
          <w:p w:rsidR="00D234F2" w:rsidRPr="00685AA8" w:rsidRDefault="00D234F2" w:rsidP="00C87D23">
            <w:pPr>
              <w:ind w:firstLine="0"/>
            </w:pPr>
            <w:r w:rsidRPr="00685AA8">
              <w:t>-Сущ. частная застройка с указанием установленных приборов</w:t>
            </w:r>
          </w:p>
          <w:p w:rsidR="00D234F2" w:rsidRPr="00685AA8" w:rsidRDefault="00D234F2" w:rsidP="00C87D23">
            <w:pPr>
              <w:ind w:firstLine="0"/>
            </w:pPr>
            <w:r w:rsidRPr="00685AA8">
              <w:t>-Сущ. многоквартирная застройка, наличие или отсутствие горячей воды</w:t>
            </w:r>
          </w:p>
        </w:tc>
        <w:tc>
          <w:tcPr>
            <w:tcW w:w="3418" w:type="dxa"/>
            <w:tcBorders>
              <w:left w:val="single" w:sz="1" w:space="0" w:color="000000"/>
              <w:bottom w:val="single" w:sz="1" w:space="0" w:color="000000"/>
            </w:tcBorders>
          </w:tcPr>
          <w:p w:rsidR="00D234F2" w:rsidRPr="00C87D23" w:rsidRDefault="00D234F2" w:rsidP="00C87D23">
            <w:pPr>
              <w:snapToGrid w:val="0"/>
              <w:ind w:firstLine="0"/>
              <w:jc w:val="center"/>
              <w:rPr>
                <w:sz w:val="22"/>
                <w:szCs w:val="22"/>
              </w:rPr>
            </w:pPr>
          </w:p>
          <w:p w:rsidR="00D234F2" w:rsidRPr="00C87D23" w:rsidRDefault="00D234F2" w:rsidP="00C87D23">
            <w:pPr>
              <w:ind w:firstLine="0"/>
              <w:jc w:val="center"/>
              <w:rPr>
                <w:sz w:val="22"/>
                <w:szCs w:val="22"/>
              </w:rPr>
            </w:pPr>
            <w:r w:rsidRPr="00C87D23">
              <w:rPr>
                <w:sz w:val="22"/>
                <w:szCs w:val="22"/>
              </w:rPr>
              <w:t>Котлы</w:t>
            </w:r>
          </w:p>
          <w:p w:rsidR="00D234F2" w:rsidRPr="00C87D23" w:rsidRDefault="00D234F2" w:rsidP="00C87D23">
            <w:pPr>
              <w:ind w:firstLine="0"/>
              <w:jc w:val="center"/>
              <w:rPr>
                <w:sz w:val="22"/>
                <w:szCs w:val="22"/>
              </w:rPr>
            </w:pPr>
          </w:p>
          <w:p w:rsidR="00D234F2" w:rsidRPr="00C87D23" w:rsidRDefault="00D234F2" w:rsidP="00C87D23">
            <w:pPr>
              <w:ind w:firstLine="0"/>
              <w:jc w:val="center"/>
              <w:rPr>
                <w:sz w:val="22"/>
                <w:szCs w:val="22"/>
              </w:rPr>
            </w:pPr>
          </w:p>
          <w:p w:rsidR="00D234F2" w:rsidRPr="00C87D23" w:rsidRDefault="00D234F2" w:rsidP="00C87D23">
            <w:pPr>
              <w:ind w:firstLine="0"/>
              <w:jc w:val="center"/>
              <w:rPr>
                <w:sz w:val="22"/>
                <w:szCs w:val="22"/>
              </w:rPr>
            </w:pPr>
          </w:p>
          <w:p w:rsidR="00D234F2" w:rsidRPr="00C87D23" w:rsidRDefault="00D234F2" w:rsidP="00C87D23">
            <w:pPr>
              <w:ind w:firstLine="0"/>
              <w:jc w:val="center"/>
              <w:rPr>
                <w:sz w:val="22"/>
                <w:szCs w:val="22"/>
              </w:rPr>
            </w:pPr>
            <w:r w:rsidRPr="00C87D23">
              <w:rPr>
                <w:sz w:val="22"/>
                <w:szCs w:val="22"/>
              </w:rPr>
              <w:t>отсутствует</w:t>
            </w:r>
          </w:p>
        </w:tc>
        <w:tc>
          <w:tcPr>
            <w:tcW w:w="3124" w:type="dxa"/>
            <w:tcBorders>
              <w:left w:val="single" w:sz="1" w:space="0" w:color="000000"/>
              <w:bottom w:val="single" w:sz="1" w:space="0" w:color="000000"/>
              <w:right w:val="single" w:sz="1" w:space="0" w:color="000000"/>
            </w:tcBorders>
          </w:tcPr>
          <w:p w:rsidR="00D234F2" w:rsidRPr="00C87D23" w:rsidRDefault="00D234F2" w:rsidP="00C87D23">
            <w:pPr>
              <w:snapToGrid w:val="0"/>
              <w:ind w:firstLine="0"/>
              <w:jc w:val="center"/>
              <w:rPr>
                <w:sz w:val="22"/>
                <w:szCs w:val="22"/>
              </w:rPr>
            </w:pPr>
          </w:p>
          <w:p w:rsidR="00D234F2" w:rsidRPr="00C87D23" w:rsidRDefault="00D234F2" w:rsidP="00C87D23">
            <w:pPr>
              <w:ind w:firstLine="0"/>
              <w:jc w:val="center"/>
              <w:rPr>
                <w:sz w:val="22"/>
                <w:szCs w:val="22"/>
              </w:rPr>
            </w:pPr>
            <w:r w:rsidRPr="00C87D23">
              <w:rPr>
                <w:sz w:val="22"/>
                <w:szCs w:val="22"/>
              </w:rPr>
              <w:t>Котлы</w:t>
            </w:r>
          </w:p>
          <w:p w:rsidR="00D234F2" w:rsidRPr="00C87D23" w:rsidRDefault="00D234F2" w:rsidP="00C87D23">
            <w:pPr>
              <w:ind w:firstLine="0"/>
              <w:jc w:val="center"/>
              <w:rPr>
                <w:sz w:val="22"/>
                <w:szCs w:val="22"/>
              </w:rPr>
            </w:pPr>
          </w:p>
          <w:p w:rsidR="00D234F2" w:rsidRPr="00C87D23" w:rsidRDefault="00D234F2" w:rsidP="00C87D23">
            <w:pPr>
              <w:ind w:firstLine="0"/>
              <w:jc w:val="center"/>
              <w:rPr>
                <w:sz w:val="22"/>
                <w:szCs w:val="22"/>
              </w:rPr>
            </w:pPr>
          </w:p>
          <w:p w:rsidR="00D234F2" w:rsidRPr="00C87D23" w:rsidRDefault="00D234F2" w:rsidP="00C87D23">
            <w:pPr>
              <w:ind w:firstLine="0"/>
              <w:jc w:val="center"/>
              <w:rPr>
                <w:sz w:val="22"/>
                <w:szCs w:val="22"/>
              </w:rPr>
            </w:pPr>
          </w:p>
          <w:p w:rsidR="00D234F2" w:rsidRPr="00C87D23" w:rsidRDefault="00D234F2" w:rsidP="00C87D23">
            <w:pPr>
              <w:ind w:firstLine="0"/>
              <w:jc w:val="center"/>
              <w:rPr>
                <w:sz w:val="22"/>
                <w:szCs w:val="22"/>
              </w:rPr>
            </w:pPr>
            <w:r w:rsidRPr="00C87D23">
              <w:rPr>
                <w:sz w:val="22"/>
                <w:szCs w:val="22"/>
              </w:rPr>
              <w:t>отсутствует</w:t>
            </w:r>
          </w:p>
        </w:tc>
      </w:tr>
    </w:tbl>
    <w:p w:rsidR="00D234F2" w:rsidRPr="00685AA8" w:rsidRDefault="00D234F2" w:rsidP="00D234F2">
      <w:pPr>
        <w:ind w:firstLine="426"/>
      </w:pPr>
    </w:p>
    <w:p w:rsidR="00D234F2" w:rsidRPr="00685AA8" w:rsidRDefault="00D234F2" w:rsidP="00D234F2">
      <w:pPr>
        <w:jc w:val="center"/>
        <w:rPr>
          <w:b/>
          <w:szCs w:val="24"/>
        </w:rPr>
      </w:pPr>
      <w:r w:rsidRPr="00685AA8">
        <w:rPr>
          <w:b/>
          <w:szCs w:val="24"/>
        </w:rPr>
        <w:t>село Боровка</w:t>
      </w:r>
    </w:p>
    <w:p w:rsidR="00D234F2" w:rsidRPr="00685AA8" w:rsidRDefault="00D234F2" w:rsidP="00D234F2">
      <w:pPr>
        <w:rPr>
          <w:szCs w:val="24"/>
        </w:rPr>
      </w:pPr>
    </w:p>
    <w:p w:rsidR="00D234F2" w:rsidRPr="00685AA8" w:rsidRDefault="00D234F2" w:rsidP="00D234F2">
      <w:pPr>
        <w:ind w:firstLine="426"/>
        <w:rPr>
          <w:szCs w:val="24"/>
        </w:rPr>
      </w:pPr>
      <w:r w:rsidRPr="00685AA8">
        <w:rPr>
          <w:szCs w:val="24"/>
        </w:rPr>
        <w:t xml:space="preserve">Источником газоснабжения сетевым природным газом села является АГРС 111, расположенная в пос. Суходол. </w:t>
      </w:r>
    </w:p>
    <w:p w:rsidR="00D234F2" w:rsidRPr="00685AA8" w:rsidRDefault="00D234F2" w:rsidP="00D234F2">
      <w:pPr>
        <w:ind w:firstLine="426"/>
        <w:rPr>
          <w:szCs w:val="24"/>
        </w:rPr>
      </w:pPr>
      <w:r w:rsidRPr="00685AA8">
        <w:rPr>
          <w:szCs w:val="24"/>
        </w:rPr>
        <w:t xml:space="preserve">По газопроводу высокого давления газ поступает в ГРП № 23 села, расположенного по ул. Юбилейная с регулятором РДНК 400-2шт. производительностью 300м3/час, где снижается до низкого давления. </w:t>
      </w:r>
    </w:p>
    <w:p w:rsidR="00D234F2" w:rsidRPr="00685AA8" w:rsidRDefault="00D234F2" w:rsidP="00D234F2">
      <w:pPr>
        <w:ind w:firstLine="426"/>
        <w:rPr>
          <w:szCs w:val="24"/>
        </w:rPr>
      </w:pPr>
      <w:r w:rsidRPr="00685AA8">
        <w:rPr>
          <w:szCs w:val="24"/>
        </w:rPr>
        <w:t>По газопроводам низкого давления ф50-159мм общей протяжённостью 18,6 км, газ подаётся потребителям на хозбытовые цели, и в качестве топлива для теплоисточников.</w:t>
      </w:r>
    </w:p>
    <w:p w:rsidR="00D234F2" w:rsidRPr="00685AA8" w:rsidRDefault="00D234F2" w:rsidP="00D234F2">
      <w:pPr>
        <w:ind w:firstLine="426"/>
        <w:jc w:val="center"/>
        <w:rPr>
          <w:szCs w:val="24"/>
        </w:rPr>
      </w:pPr>
    </w:p>
    <w:p w:rsidR="00D234F2" w:rsidRPr="00685AA8" w:rsidRDefault="00D234F2" w:rsidP="00D234F2">
      <w:pPr>
        <w:jc w:val="center"/>
        <w:rPr>
          <w:b/>
          <w:szCs w:val="24"/>
        </w:rPr>
      </w:pPr>
      <w:r w:rsidRPr="00685AA8">
        <w:rPr>
          <w:b/>
          <w:szCs w:val="24"/>
        </w:rPr>
        <w:t>село Успенка</w:t>
      </w:r>
    </w:p>
    <w:p w:rsidR="00D234F2" w:rsidRPr="00685AA8" w:rsidRDefault="00D234F2" w:rsidP="00D234F2">
      <w:pPr>
        <w:rPr>
          <w:szCs w:val="24"/>
        </w:rPr>
      </w:pPr>
    </w:p>
    <w:p w:rsidR="00D234F2" w:rsidRPr="00685AA8" w:rsidRDefault="00D234F2" w:rsidP="00D234F2">
      <w:pPr>
        <w:ind w:firstLine="426"/>
        <w:rPr>
          <w:szCs w:val="24"/>
        </w:rPr>
      </w:pPr>
      <w:r w:rsidRPr="00685AA8">
        <w:rPr>
          <w:szCs w:val="24"/>
        </w:rPr>
        <w:t xml:space="preserve">Источником газоснабжения сетевым природным газом села является АГРС 111, расположенная в пос. Суходол. </w:t>
      </w:r>
    </w:p>
    <w:p w:rsidR="00D234F2" w:rsidRPr="00685AA8" w:rsidRDefault="00D234F2" w:rsidP="00D234F2">
      <w:pPr>
        <w:ind w:firstLine="426"/>
        <w:rPr>
          <w:szCs w:val="24"/>
        </w:rPr>
      </w:pPr>
      <w:r w:rsidRPr="00685AA8">
        <w:rPr>
          <w:szCs w:val="24"/>
        </w:rPr>
        <w:t xml:space="preserve">По газопроводу высокого давления газ поступает в ГРП № 37 села, расположенного по ул. Лесная с регулятором РДБК-50 производительностью 1000м3/час, где снижается до низкого давления. </w:t>
      </w:r>
    </w:p>
    <w:p w:rsidR="00D234F2" w:rsidRPr="00685AA8" w:rsidRDefault="00D234F2" w:rsidP="00D234F2">
      <w:pPr>
        <w:ind w:firstLine="426"/>
        <w:rPr>
          <w:szCs w:val="24"/>
        </w:rPr>
      </w:pPr>
      <w:r w:rsidRPr="00685AA8">
        <w:rPr>
          <w:szCs w:val="24"/>
        </w:rPr>
        <w:t>По газопроводам низкого давления ф50-159мм общей протяжённостью 21,565км, газ подаётся потребителям на хозбытовые цели, и в качестве топлива для теплоисточников.</w:t>
      </w:r>
    </w:p>
    <w:p w:rsidR="00D234F2" w:rsidRPr="00685AA8" w:rsidRDefault="00D234F2" w:rsidP="00D234F2">
      <w:pPr>
        <w:ind w:firstLine="426"/>
        <w:rPr>
          <w:szCs w:val="24"/>
        </w:rPr>
      </w:pPr>
    </w:p>
    <w:p w:rsidR="00D234F2" w:rsidRPr="00685AA8" w:rsidRDefault="00D234F2" w:rsidP="00D234F2">
      <w:pPr>
        <w:ind w:firstLine="426"/>
        <w:rPr>
          <w:szCs w:val="24"/>
        </w:rPr>
      </w:pPr>
      <w:r w:rsidRPr="00685AA8">
        <w:rPr>
          <w:szCs w:val="24"/>
        </w:rPr>
        <w:t xml:space="preserve">В остальных населённых пунктах сельского поселения Сергиевск, а именно:  пос. Глубокий, пос. Михайловка, пос. Рогатка, пос. </w:t>
      </w:r>
      <w:r w:rsidRPr="00685AA8">
        <w:rPr>
          <w:color w:val="000000"/>
          <w:szCs w:val="24"/>
        </w:rPr>
        <w:t>Рыбопитомник,</w:t>
      </w:r>
      <w:r w:rsidRPr="00685AA8">
        <w:rPr>
          <w:szCs w:val="24"/>
        </w:rPr>
        <w:t xml:space="preserve"> деревня Студеный ключ газоснабжение отсутствует.</w:t>
      </w:r>
    </w:p>
    <w:p w:rsidR="00D234F2" w:rsidRPr="00685AA8" w:rsidRDefault="00D234F2" w:rsidP="00D234F2">
      <w:pPr>
        <w:ind w:firstLine="426"/>
        <w:rPr>
          <w:szCs w:val="24"/>
        </w:rPr>
      </w:pPr>
      <w:r w:rsidRPr="00685AA8">
        <w:rPr>
          <w:szCs w:val="24"/>
        </w:rPr>
        <w:t xml:space="preserve">      </w:t>
      </w:r>
    </w:p>
    <w:p w:rsidR="00D234F2" w:rsidRPr="00685AA8" w:rsidRDefault="00D234F2" w:rsidP="00D234F2">
      <w:pPr>
        <w:spacing w:before="240" w:after="60"/>
        <w:jc w:val="center"/>
        <w:outlineLvl w:val="4"/>
        <w:rPr>
          <w:b/>
          <w:bCs/>
          <w:i/>
          <w:iCs/>
          <w:szCs w:val="26"/>
        </w:rPr>
      </w:pPr>
      <w:bookmarkStart w:id="101" w:name="_Toc348618996"/>
      <w:r w:rsidRPr="00685AA8">
        <w:rPr>
          <w:b/>
          <w:bCs/>
          <w:i/>
          <w:iCs/>
          <w:szCs w:val="26"/>
        </w:rPr>
        <w:t>2.4.5.1.5. Электроснабжение</w:t>
      </w:r>
      <w:bookmarkEnd w:id="101"/>
    </w:p>
    <w:p w:rsidR="00D234F2" w:rsidRPr="00685AA8" w:rsidRDefault="00D234F2" w:rsidP="00D234F2"/>
    <w:p w:rsidR="00D234F2" w:rsidRPr="00685AA8" w:rsidRDefault="00D234F2" w:rsidP="00D234F2">
      <w:pPr>
        <w:ind w:left="142"/>
        <w:rPr>
          <w:bCs/>
          <w:iCs/>
        </w:rPr>
      </w:pPr>
      <w:r w:rsidRPr="00685AA8">
        <w:rPr>
          <w:bCs/>
          <w:iCs/>
        </w:rPr>
        <w:t>Источником электроснабжения сельского поселения Сергиевск (с.Боровка, п.Глубокий, п.Рогатка, п.Рыбопитомник, д.Студеный Ключ, с.Успенка, с.Сергиевск) является головная подстанция ПС «Сергиевская» напряжением 110/10кВ с двумя трансформаторами мощностью 1 Х 10000Ква и 1 Х 5600Ква, принадлежащая Самарскому ПО Филиала  ОАО «МРСК ВОЛГИ»  «Самарские распределительные сети», расположенная в н.п.Сергиевск, и ПС «Серноводская», напряжением 220/110/10кВ трансформаторами 2Х 200000кВА, принадлежащая ЗАО ФСК и расположенная в н.п.Суходол. Распределение электроэнергии по потребителям осуществляется по фидерам  напряжением 10кв. Питание потребителей выполнено от распределительных подстанций напряжением 10/0,4кв по сетям 0,4кв. Балансовая принадлежность фидеров 10кв и подстанций ЗАО»ССК»и ОАО «МРСК ВОЛГИ».  Данные по фидерам и по подстанции приведены в таблицах.</w:t>
      </w:r>
    </w:p>
    <w:p w:rsidR="00D234F2" w:rsidRPr="00685AA8" w:rsidRDefault="00D234F2" w:rsidP="00D234F2">
      <w:pPr>
        <w:ind w:left="142"/>
        <w:rPr>
          <w:bCs/>
          <w:iCs/>
        </w:rPr>
      </w:pPr>
      <w:r w:rsidRPr="00685AA8">
        <w:rPr>
          <w:bCs/>
          <w:iCs/>
        </w:rPr>
        <w:t>Потребителями электроэнергии являются:</w:t>
      </w:r>
    </w:p>
    <w:p w:rsidR="00D234F2" w:rsidRPr="00685AA8" w:rsidRDefault="00D234F2" w:rsidP="00D234F2">
      <w:pPr>
        <w:ind w:left="142"/>
        <w:rPr>
          <w:bCs/>
          <w:iCs/>
        </w:rPr>
      </w:pPr>
      <w:r w:rsidRPr="00685AA8">
        <w:rPr>
          <w:bCs/>
          <w:iCs/>
        </w:rPr>
        <w:t>- жилые здания 1-2х этажные;</w:t>
      </w:r>
    </w:p>
    <w:p w:rsidR="00D234F2" w:rsidRPr="00685AA8" w:rsidRDefault="00D234F2" w:rsidP="00D234F2">
      <w:pPr>
        <w:ind w:left="142"/>
        <w:rPr>
          <w:bCs/>
          <w:iCs/>
        </w:rPr>
      </w:pPr>
      <w:r w:rsidRPr="00685AA8">
        <w:rPr>
          <w:bCs/>
          <w:iCs/>
        </w:rPr>
        <w:t>- общественные здания;</w:t>
      </w:r>
    </w:p>
    <w:p w:rsidR="00D234F2" w:rsidRPr="00685AA8" w:rsidRDefault="00D234F2" w:rsidP="00D234F2">
      <w:pPr>
        <w:ind w:left="142"/>
        <w:rPr>
          <w:bCs/>
          <w:iCs/>
        </w:rPr>
      </w:pPr>
      <w:r w:rsidRPr="00685AA8">
        <w:rPr>
          <w:bCs/>
          <w:iCs/>
        </w:rPr>
        <w:t>- коммунальные предприятия, объекты транспортного обслуживания;</w:t>
      </w:r>
    </w:p>
    <w:p w:rsidR="00D234F2" w:rsidRPr="00685AA8" w:rsidRDefault="00D234F2" w:rsidP="00D234F2">
      <w:pPr>
        <w:ind w:left="142"/>
        <w:rPr>
          <w:bCs/>
          <w:iCs/>
        </w:rPr>
      </w:pPr>
      <w:r w:rsidRPr="00685AA8">
        <w:rPr>
          <w:bCs/>
          <w:iCs/>
        </w:rPr>
        <w:t>- наружное освещение.</w:t>
      </w:r>
    </w:p>
    <w:p w:rsidR="00D234F2" w:rsidRPr="00685AA8" w:rsidRDefault="00D234F2" w:rsidP="00D234F2">
      <w:pPr>
        <w:ind w:left="142"/>
        <w:rPr>
          <w:bCs/>
          <w:iCs/>
        </w:rPr>
      </w:pPr>
    </w:p>
    <w:p w:rsidR="00D234F2" w:rsidRPr="00685AA8" w:rsidRDefault="00D234F2" w:rsidP="00D234F2">
      <w:pPr>
        <w:widowControl w:val="0"/>
        <w:autoSpaceDE w:val="0"/>
        <w:autoSpaceDN w:val="0"/>
        <w:adjustRightInd w:val="0"/>
        <w:ind w:left="142"/>
        <w:jc w:val="right"/>
        <w:rPr>
          <w:b/>
          <w:bCs/>
        </w:rPr>
      </w:pPr>
      <w:r w:rsidRPr="00685AA8">
        <w:rPr>
          <w:lang w:eastAsia="ru-RU"/>
        </w:rPr>
        <w:t>Таблица 24</w:t>
      </w:r>
    </w:p>
    <w:p w:rsidR="00D234F2" w:rsidRPr="00685AA8" w:rsidRDefault="00D234F2" w:rsidP="00D234F2">
      <w:pPr>
        <w:ind w:left="142"/>
        <w:rPr>
          <w:bCs/>
          <w:iCs/>
        </w:rPr>
      </w:pPr>
    </w:p>
    <w:p w:rsidR="00D234F2" w:rsidRPr="00685AA8" w:rsidRDefault="00D234F2" w:rsidP="00D234F2">
      <w:pPr>
        <w:ind w:left="142"/>
        <w:jc w:val="center"/>
        <w:outlineLvl w:val="7"/>
        <w:rPr>
          <w:b/>
          <w:iCs/>
        </w:rPr>
      </w:pPr>
      <w:r w:rsidRPr="00685AA8">
        <w:rPr>
          <w:b/>
          <w:iCs/>
        </w:rPr>
        <w:t>Данные об электроснабжении сельского поселения Сергиевск</w:t>
      </w:r>
    </w:p>
    <w:p w:rsidR="00D234F2" w:rsidRPr="00685AA8" w:rsidRDefault="00D234F2" w:rsidP="00D234F2"/>
    <w:tbl>
      <w:tblPr>
        <w:tblW w:w="0" w:type="auto"/>
        <w:jc w:val="center"/>
        <w:tblInd w:w="628" w:type="dxa"/>
        <w:tblLayout w:type="fixed"/>
        <w:tblCellMar>
          <w:left w:w="10" w:type="dxa"/>
          <w:right w:w="10" w:type="dxa"/>
        </w:tblCellMar>
        <w:tblLook w:val="0000"/>
      </w:tblPr>
      <w:tblGrid>
        <w:gridCol w:w="5194"/>
        <w:gridCol w:w="4104"/>
      </w:tblGrid>
      <w:tr w:rsidR="00D234F2" w:rsidRPr="00685AA8" w:rsidTr="00D234F2">
        <w:trPr>
          <w:jc w:val="center"/>
        </w:trPr>
        <w:tc>
          <w:tcPr>
            <w:tcW w:w="5194" w:type="dxa"/>
            <w:tcBorders>
              <w:top w:val="single" w:sz="6" w:space="0" w:color="000000"/>
              <w:left w:val="single" w:sz="6" w:space="0" w:color="000000"/>
              <w:bottom w:val="single" w:sz="6" w:space="0" w:color="000000"/>
              <w:right w:val="nil"/>
            </w:tcBorders>
            <w:shd w:val="clear" w:color="FFFFFF" w:fill="auto"/>
            <w:vAlign w:val="center"/>
          </w:tcPr>
          <w:p w:rsidR="00D234F2" w:rsidRPr="00685AA8" w:rsidRDefault="00D234F2" w:rsidP="00D234F2">
            <w:pPr>
              <w:widowControl w:val="0"/>
              <w:autoSpaceDE w:val="0"/>
              <w:autoSpaceDN w:val="0"/>
              <w:adjustRightInd w:val="0"/>
              <w:jc w:val="center"/>
            </w:pPr>
            <w:r w:rsidRPr="00685AA8">
              <w:t>Сооружения, характеристика</w:t>
            </w:r>
          </w:p>
        </w:tc>
        <w:tc>
          <w:tcPr>
            <w:tcW w:w="4104" w:type="dxa"/>
            <w:tcBorders>
              <w:top w:val="single" w:sz="6" w:space="0" w:color="000000"/>
              <w:left w:val="single" w:sz="6" w:space="0" w:color="000000"/>
              <w:bottom w:val="single" w:sz="6" w:space="0" w:color="000000"/>
              <w:right w:val="single" w:sz="6" w:space="0" w:color="000000"/>
            </w:tcBorders>
            <w:shd w:val="clear" w:color="FFFFFF" w:fill="auto"/>
            <w:vAlign w:val="center"/>
          </w:tcPr>
          <w:p w:rsidR="00D234F2" w:rsidRPr="00685AA8" w:rsidRDefault="00D234F2" w:rsidP="00D234F2">
            <w:pPr>
              <w:widowControl w:val="0"/>
              <w:autoSpaceDE w:val="0"/>
              <w:autoSpaceDN w:val="0"/>
              <w:adjustRightInd w:val="0"/>
              <w:jc w:val="center"/>
            </w:pPr>
          </w:p>
        </w:tc>
      </w:tr>
      <w:tr w:rsidR="00D234F2" w:rsidRPr="00685AA8" w:rsidTr="00D234F2">
        <w:trPr>
          <w:trHeight w:val="1069"/>
          <w:jc w:val="center"/>
        </w:trPr>
        <w:tc>
          <w:tcPr>
            <w:tcW w:w="5194" w:type="dxa"/>
            <w:tcBorders>
              <w:top w:val="single" w:sz="6" w:space="0" w:color="000000"/>
              <w:left w:val="single" w:sz="6" w:space="0" w:color="000000"/>
              <w:bottom w:val="single" w:sz="6" w:space="0" w:color="000000"/>
              <w:right w:val="nil"/>
            </w:tcBorders>
          </w:tcPr>
          <w:p w:rsidR="00D234F2" w:rsidRPr="00685AA8" w:rsidRDefault="00D234F2" w:rsidP="00C87D23">
            <w:pPr>
              <w:widowControl w:val="0"/>
              <w:autoSpaceDE w:val="0"/>
              <w:autoSpaceDN w:val="0"/>
              <w:adjustRightInd w:val="0"/>
              <w:ind w:firstLine="0"/>
            </w:pPr>
            <w:r w:rsidRPr="00685AA8">
              <w:t>Головные подстанции:</w:t>
            </w:r>
          </w:p>
          <w:p w:rsidR="00D234F2" w:rsidRPr="00685AA8" w:rsidRDefault="00D234F2" w:rsidP="00C87D23">
            <w:pPr>
              <w:widowControl w:val="0"/>
              <w:tabs>
                <w:tab w:val="left" w:pos="720"/>
              </w:tabs>
              <w:autoSpaceDE w:val="0"/>
              <w:autoSpaceDN w:val="0"/>
              <w:adjustRightInd w:val="0"/>
              <w:ind w:firstLine="0"/>
            </w:pPr>
            <w:r w:rsidRPr="00685AA8">
              <w:t>-</w:t>
            </w:r>
            <w:r w:rsidRPr="00685AA8">
              <w:tab/>
              <w:t>местоположение</w:t>
            </w:r>
          </w:p>
          <w:p w:rsidR="00D234F2" w:rsidRPr="00685AA8" w:rsidRDefault="00D234F2" w:rsidP="00D234F2">
            <w:pPr>
              <w:widowControl w:val="0"/>
              <w:tabs>
                <w:tab w:val="left" w:pos="720"/>
              </w:tabs>
              <w:autoSpaceDE w:val="0"/>
              <w:autoSpaceDN w:val="0"/>
              <w:adjustRightInd w:val="0"/>
            </w:pPr>
          </w:p>
          <w:p w:rsidR="00D234F2" w:rsidRPr="00685AA8" w:rsidRDefault="00D234F2" w:rsidP="00D234F2">
            <w:pPr>
              <w:widowControl w:val="0"/>
              <w:tabs>
                <w:tab w:val="left" w:pos="720"/>
              </w:tabs>
              <w:autoSpaceDE w:val="0"/>
              <w:autoSpaceDN w:val="0"/>
              <w:adjustRightInd w:val="0"/>
            </w:pPr>
          </w:p>
        </w:tc>
        <w:tc>
          <w:tcPr>
            <w:tcW w:w="4104" w:type="dxa"/>
            <w:tcBorders>
              <w:top w:val="single" w:sz="6" w:space="0" w:color="000000"/>
              <w:left w:val="single" w:sz="6" w:space="0" w:color="000000"/>
              <w:bottom w:val="single" w:sz="6" w:space="0" w:color="000000"/>
              <w:right w:val="single" w:sz="6" w:space="0" w:color="000000"/>
            </w:tcBorders>
          </w:tcPr>
          <w:p w:rsidR="00D234F2" w:rsidRPr="00685AA8" w:rsidRDefault="00D234F2" w:rsidP="00C87D23">
            <w:pPr>
              <w:ind w:firstLine="0"/>
            </w:pPr>
            <w:r w:rsidRPr="00685AA8">
              <w:t>ПС Сергиевск 110/10кВ</w:t>
            </w:r>
          </w:p>
          <w:p w:rsidR="00D234F2" w:rsidRPr="00685AA8" w:rsidRDefault="00D234F2" w:rsidP="00C87D23">
            <w:pPr>
              <w:ind w:firstLine="0"/>
            </w:pPr>
            <w:r w:rsidRPr="00685AA8">
              <w:t>Н.п.Сергиевск</w:t>
            </w:r>
          </w:p>
          <w:p w:rsidR="00D234F2" w:rsidRPr="00685AA8" w:rsidRDefault="00D234F2" w:rsidP="00C87D23">
            <w:pPr>
              <w:ind w:firstLine="0"/>
            </w:pPr>
            <w:r w:rsidRPr="00685AA8">
              <w:t>ПС»Серноводская»220/110/10кВ</w:t>
            </w:r>
          </w:p>
          <w:p w:rsidR="00D234F2" w:rsidRPr="00685AA8" w:rsidRDefault="00D234F2" w:rsidP="00C87D23">
            <w:pPr>
              <w:ind w:firstLine="0"/>
            </w:pPr>
            <w:r w:rsidRPr="00685AA8">
              <w:t xml:space="preserve"> Н.п.Суходол</w:t>
            </w:r>
          </w:p>
        </w:tc>
      </w:tr>
      <w:tr w:rsidR="00D234F2" w:rsidRPr="00685AA8" w:rsidTr="00D234F2">
        <w:trPr>
          <w:trHeight w:val="971"/>
          <w:jc w:val="center"/>
        </w:trPr>
        <w:tc>
          <w:tcPr>
            <w:tcW w:w="5194" w:type="dxa"/>
            <w:tcBorders>
              <w:top w:val="single" w:sz="6" w:space="0" w:color="000000"/>
              <w:left w:val="single" w:sz="6" w:space="0" w:color="000000"/>
              <w:bottom w:val="single" w:sz="6" w:space="0" w:color="000000"/>
              <w:right w:val="nil"/>
            </w:tcBorders>
          </w:tcPr>
          <w:p w:rsidR="00C87D23" w:rsidRDefault="00D234F2" w:rsidP="00C87D23">
            <w:pPr>
              <w:widowControl w:val="0"/>
              <w:autoSpaceDE w:val="0"/>
              <w:autoSpaceDN w:val="0"/>
              <w:adjustRightInd w:val="0"/>
              <w:ind w:firstLine="0"/>
            </w:pPr>
            <w:r w:rsidRPr="00685AA8">
              <w:t>Протяженность и марки электрических сетей н.п. Сети 10 кВ:</w:t>
            </w:r>
          </w:p>
          <w:p w:rsidR="00D234F2" w:rsidRPr="00685AA8" w:rsidRDefault="00D234F2" w:rsidP="00C87D23">
            <w:pPr>
              <w:widowControl w:val="0"/>
              <w:autoSpaceDE w:val="0"/>
              <w:autoSpaceDN w:val="0"/>
              <w:adjustRightInd w:val="0"/>
              <w:ind w:firstLine="0"/>
            </w:pPr>
            <w:r w:rsidRPr="00685AA8">
              <w:t xml:space="preserve">-воздушные  </w:t>
            </w:r>
          </w:p>
          <w:p w:rsidR="00D234F2" w:rsidRPr="00685AA8" w:rsidRDefault="00D234F2" w:rsidP="00C87D23">
            <w:pPr>
              <w:widowControl w:val="0"/>
              <w:autoSpaceDE w:val="0"/>
              <w:autoSpaceDN w:val="0"/>
              <w:adjustRightInd w:val="0"/>
              <w:ind w:firstLine="0"/>
            </w:pPr>
            <w:r w:rsidRPr="00685AA8">
              <w:t xml:space="preserve"> -кабельные</w:t>
            </w:r>
          </w:p>
        </w:tc>
        <w:tc>
          <w:tcPr>
            <w:tcW w:w="4104" w:type="dxa"/>
            <w:tcBorders>
              <w:top w:val="single" w:sz="6" w:space="0" w:color="000000"/>
              <w:left w:val="single" w:sz="6" w:space="0" w:color="000000"/>
              <w:bottom w:val="single" w:sz="6" w:space="0" w:color="000000"/>
              <w:right w:val="single" w:sz="6" w:space="0" w:color="000000"/>
            </w:tcBorders>
          </w:tcPr>
          <w:p w:rsidR="00D234F2" w:rsidRPr="00685AA8" w:rsidRDefault="00D234F2" w:rsidP="00D234F2"/>
          <w:p w:rsidR="00D234F2" w:rsidRPr="00685AA8" w:rsidRDefault="00D234F2" w:rsidP="00C87D23">
            <w:pPr>
              <w:jc w:val="center"/>
            </w:pPr>
          </w:p>
          <w:p w:rsidR="00D234F2" w:rsidRPr="00685AA8" w:rsidRDefault="00D234F2" w:rsidP="00C87D23">
            <w:pPr>
              <w:ind w:firstLine="0"/>
              <w:jc w:val="center"/>
            </w:pPr>
            <w:r w:rsidRPr="00685AA8">
              <w:t>14,5кМ</w:t>
            </w:r>
          </w:p>
          <w:p w:rsidR="00D234F2" w:rsidRPr="00685AA8" w:rsidRDefault="00D234F2" w:rsidP="00C87D23">
            <w:pPr>
              <w:ind w:firstLine="0"/>
              <w:jc w:val="center"/>
            </w:pPr>
            <w:r w:rsidRPr="00685AA8">
              <w:t>14,8кМ</w:t>
            </w:r>
          </w:p>
        </w:tc>
      </w:tr>
    </w:tbl>
    <w:p w:rsidR="00D234F2" w:rsidRPr="00685AA8" w:rsidRDefault="00D234F2" w:rsidP="00D234F2">
      <w:pPr>
        <w:rPr>
          <w:b/>
        </w:rPr>
      </w:pPr>
    </w:p>
    <w:p w:rsidR="00D234F2" w:rsidRPr="00685AA8" w:rsidRDefault="00D234F2" w:rsidP="00D234F2">
      <w:pPr>
        <w:jc w:val="right"/>
      </w:pPr>
      <w:r w:rsidRPr="00685AA8">
        <w:rPr>
          <w:iCs/>
        </w:rPr>
        <w:t>Таблица 25</w:t>
      </w:r>
    </w:p>
    <w:p w:rsidR="00D234F2" w:rsidRPr="00685AA8" w:rsidRDefault="00D234F2" w:rsidP="00D234F2">
      <w:pPr>
        <w:jc w:val="center"/>
        <w:rPr>
          <w:b/>
        </w:rPr>
      </w:pPr>
      <w:r w:rsidRPr="00685AA8">
        <w:rPr>
          <w:b/>
        </w:rPr>
        <w:t xml:space="preserve"> Перечень трансформаторных пунктов, питающихся по ЛЭП </w:t>
      </w:r>
    </w:p>
    <w:p w:rsidR="00D234F2" w:rsidRPr="00685AA8" w:rsidRDefault="00D234F2" w:rsidP="00D234F2">
      <w:pPr>
        <w:jc w:val="center"/>
        <w:rPr>
          <w:b/>
        </w:rPr>
      </w:pPr>
      <w:r w:rsidRPr="00685AA8">
        <w:rPr>
          <w:b/>
        </w:rPr>
        <w:t>по состоянию на 01.10. 2011г.</w:t>
      </w:r>
    </w:p>
    <w:p w:rsidR="00D234F2" w:rsidRPr="00685AA8" w:rsidRDefault="00D234F2" w:rsidP="00D234F2">
      <w:pPr>
        <w:jc w:val="center"/>
        <w:rPr>
          <w:b/>
        </w:rPr>
      </w:pPr>
    </w:p>
    <w:tbl>
      <w:tblPr>
        <w:tblW w:w="0" w:type="auto"/>
        <w:tblInd w:w="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4266"/>
        <w:gridCol w:w="3780"/>
      </w:tblGrid>
      <w:tr w:rsidR="00D234F2" w:rsidRPr="00685AA8" w:rsidTr="00D234F2">
        <w:tc>
          <w:tcPr>
            <w:tcW w:w="1242" w:type="dxa"/>
            <w:tcBorders>
              <w:top w:val="single" w:sz="4" w:space="0" w:color="auto"/>
              <w:left w:val="single" w:sz="4" w:space="0" w:color="auto"/>
              <w:bottom w:val="single" w:sz="4" w:space="0" w:color="auto"/>
              <w:right w:val="single" w:sz="4" w:space="0" w:color="auto"/>
            </w:tcBorders>
            <w:vAlign w:val="center"/>
          </w:tcPr>
          <w:p w:rsidR="00D234F2" w:rsidRPr="00685AA8" w:rsidRDefault="00D234F2" w:rsidP="00C87D23">
            <w:pPr>
              <w:ind w:firstLine="0"/>
              <w:jc w:val="center"/>
            </w:pPr>
            <w:r w:rsidRPr="00685AA8">
              <w:t>№№</w:t>
            </w:r>
          </w:p>
          <w:p w:rsidR="00D234F2" w:rsidRPr="00685AA8" w:rsidRDefault="00D234F2" w:rsidP="00C87D23">
            <w:pPr>
              <w:ind w:firstLine="0"/>
              <w:jc w:val="center"/>
            </w:pPr>
            <w:r w:rsidRPr="00685AA8">
              <w:t>п/п</w:t>
            </w:r>
          </w:p>
        </w:tc>
        <w:tc>
          <w:tcPr>
            <w:tcW w:w="4266" w:type="dxa"/>
            <w:tcBorders>
              <w:top w:val="single" w:sz="4" w:space="0" w:color="auto"/>
              <w:left w:val="single" w:sz="4" w:space="0" w:color="auto"/>
              <w:bottom w:val="single" w:sz="4" w:space="0" w:color="auto"/>
              <w:right w:val="single" w:sz="4" w:space="0" w:color="auto"/>
            </w:tcBorders>
            <w:vAlign w:val="center"/>
          </w:tcPr>
          <w:p w:rsidR="00D234F2" w:rsidRPr="00685AA8" w:rsidRDefault="00D234F2" w:rsidP="00C87D23">
            <w:pPr>
              <w:ind w:firstLine="0"/>
              <w:jc w:val="center"/>
              <w:rPr>
                <w:i/>
                <w:lang w:eastAsia="ru-RU"/>
              </w:rPr>
            </w:pPr>
            <w:r w:rsidRPr="00C87D23">
              <w:rPr>
                <w:i/>
                <w:sz w:val="22"/>
                <w:szCs w:val="22"/>
              </w:rPr>
              <w:t>Тип ТП, мощность трансформаторов на п/ст.</w:t>
            </w:r>
          </w:p>
        </w:tc>
        <w:tc>
          <w:tcPr>
            <w:tcW w:w="3780" w:type="dxa"/>
            <w:tcBorders>
              <w:top w:val="single" w:sz="4" w:space="0" w:color="auto"/>
              <w:left w:val="single" w:sz="4" w:space="0" w:color="auto"/>
              <w:bottom w:val="single" w:sz="4" w:space="0" w:color="auto"/>
              <w:right w:val="single" w:sz="4" w:space="0" w:color="auto"/>
            </w:tcBorders>
            <w:vAlign w:val="center"/>
          </w:tcPr>
          <w:p w:rsidR="00D234F2" w:rsidRPr="00685AA8" w:rsidRDefault="00D234F2" w:rsidP="00C87D23">
            <w:pPr>
              <w:ind w:firstLine="0"/>
              <w:jc w:val="center"/>
            </w:pPr>
            <w:r w:rsidRPr="00685AA8">
              <w:t>Место расположения</w:t>
            </w:r>
          </w:p>
        </w:tc>
      </w:tr>
      <w:tr w:rsidR="00D234F2" w:rsidRPr="00685AA8" w:rsidTr="00D234F2">
        <w:trPr>
          <w:trHeight w:val="80"/>
        </w:trPr>
        <w:tc>
          <w:tcPr>
            <w:tcW w:w="1242" w:type="dxa"/>
            <w:tcBorders>
              <w:top w:val="single" w:sz="4" w:space="0" w:color="auto"/>
              <w:left w:val="single" w:sz="4" w:space="0" w:color="auto"/>
              <w:bottom w:val="single" w:sz="4" w:space="0" w:color="auto"/>
              <w:right w:val="single" w:sz="4" w:space="0" w:color="auto"/>
            </w:tcBorders>
          </w:tcPr>
          <w:p w:rsidR="00D234F2" w:rsidRPr="00C87D23" w:rsidRDefault="00D234F2" w:rsidP="00C87D23">
            <w:pPr>
              <w:ind w:firstLine="206"/>
              <w:jc w:val="center"/>
              <w:rPr>
                <w:sz w:val="22"/>
                <w:szCs w:val="22"/>
              </w:rPr>
            </w:pPr>
            <w:r w:rsidRPr="00C87D23">
              <w:rPr>
                <w:sz w:val="22"/>
                <w:szCs w:val="22"/>
              </w:rPr>
              <w:t>1.</w:t>
            </w:r>
          </w:p>
          <w:p w:rsidR="00D234F2" w:rsidRPr="00C87D23" w:rsidRDefault="00D234F2" w:rsidP="00C87D23">
            <w:pPr>
              <w:ind w:firstLine="206"/>
              <w:jc w:val="center"/>
              <w:rPr>
                <w:sz w:val="22"/>
                <w:szCs w:val="22"/>
              </w:rPr>
            </w:pPr>
            <w:r w:rsidRPr="00C87D23">
              <w:rPr>
                <w:sz w:val="22"/>
                <w:szCs w:val="22"/>
              </w:rPr>
              <w:t>2.</w:t>
            </w:r>
          </w:p>
          <w:p w:rsidR="00D234F2" w:rsidRPr="00C87D23" w:rsidRDefault="00D234F2" w:rsidP="00C87D23">
            <w:pPr>
              <w:ind w:firstLine="206"/>
              <w:jc w:val="center"/>
              <w:rPr>
                <w:sz w:val="22"/>
                <w:szCs w:val="22"/>
              </w:rPr>
            </w:pPr>
            <w:r w:rsidRPr="00C87D23">
              <w:rPr>
                <w:sz w:val="22"/>
                <w:szCs w:val="22"/>
              </w:rPr>
              <w:t>3.</w:t>
            </w:r>
          </w:p>
          <w:p w:rsidR="00D234F2" w:rsidRPr="00C87D23" w:rsidRDefault="00D234F2" w:rsidP="00C87D23">
            <w:pPr>
              <w:ind w:firstLine="206"/>
              <w:jc w:val="center"/>
              <w:rPr>
                <w:sz w:val="22"/>
                <w:szCs w:val="22"/>
              </w:rPr>
            </w:pPr>
            <w:r w:rsidRPr="00C87D23">
              <w:rPr>
                <w:sz w:val="22"/>
                <w:szCs w:val="22"/>
              </w:rPr>
              <w:t>4.</w:t>
            </w:r>
          </w:p>
          <w:p w:rsidR="00D234F2" w:rsidRPr="00C87D23" w:rsidRDefault="00D234F2" w:rsidP="00C87D23">
            <w:pPr>
              <w:ind w:firstLine="206"/>
              <w:jc w:val="center"/>
              <w:rPr>
                <w:sz w:val="22"/>
                <w:szCs w:val="22"/>
              </w:rPr>
            </w:pPr>
            <w:r w:rsidRPr="00C87D23">
              <w:rPr>
                <w:sz w:val="22"/>
                <w:szCs w:val="22"/>
              </w:rPr>
              <w:t>5.</w:t>
            </w:r>
          </w:p>
          <w:p w:rsidR="00D234F2" w:rsidRPr="00C87D23" w:rsidRDefault="00D234F2" w:rsidP="00C87D23">
            <w:pPr>
              <w:ind w:firstLine="206"/>
              <w:jc w:val="center"/>
              <w:rPr>
                <w:sz w:val="22"/>
                <w:szCs w:val="22"/>
              </w:rPr>
            </w:pPr>
            <w:r w:rsidRPr="00C87D23">
              <w:rPr>
                <w:sz w:val="22"/>
                <w:szCs w:val="22"/>
              </w:rPr>
              <w:t>6.</w:t>
            </w:r>
          </w:p>
          <w:p w:rsidR="00D234F2" w:rsidRPr="00C87D23" w:rsidRDefault="00D234F2" w:rsidP="00C87D23">
            <w:pPr>
              <w:ind w:firstLine="206"/>
              <w:jc w:val="center"/>
              <w:rPr>
                <w:sz w:val="22"/>
                <w:szCs w:val="22"/>
              </w:rPr>
            </w:pPr>
            <w:r w:rsidRPr="00C87D23">
              <w:rPr>
                <w:sz w:val="22"/>
                <w:szCs w:val="22"/>
              </w:rPr>
              <w:t>7.</w:t>
            </w:r>
          </w:p>
          <w:p w:rsidR="00D234F2" w:rsidRPr="00C87D23" w:rsidRDefault="00D234F2" w:rsidP="00C87D23">
            <w:pPr>
              <w:ind w:firstLine="206"/>
              <w:jc w:val="center"/>
              <w:rPr>
                <w:sz w:val="22"/>
                <w:szCs w:val="22"/>
              </w:rPr>
            </w:pPr>
            <w:r w:rsidRPr="00C87D23">
              <w:rPr>
                <w:sz w:val="22"/>
                <w:szCs w:val="22"/>
              </w:rPr>
              <w:t>8.</w:t>
            </w:r>
          </w:p>
          <w:p w:rsidR="00D234F2" w:rsidRPr="00C87D23" w:rsidRDefault="00D234F2" w:rsidP="00C87D23">
            <w:pPr>
              <w:ind w:firstLine="206"/>
              <w:jc w:val="center"/>
              <w:rPr>
                <w:sz w:val="22"/>
                <w:szCs w:val="22"/>
              </w:rPr>
            </w:pPr>
            <w:r w:rsidRPr="00C87D23">
              <w:rPr>
                <w:sz w:val="22"/>
                <w:szCs w:val="22"/>
              </w:rPr>
              <w:t>9.</w:t>
            </w:r>
          </w:p>
          <w:p w:rsidR="00D234F2" w:rsidRPr="00C87D23" w:rsidRDefault="00D234F2" w:rsidP="00C87D23">
            <w:pPr>
              <w:ind w:firstLine="206"/>
              <w:jc w:val="center"/>
              <w:rPr>
                <w:sz w:val="22"/>
                <w:szCs w:val="22"/>
              </w:rPr>
            </w:pPr>
            <w:r w:rsidRPr="00C87D23">
              <w:rPr>
                <w:sz w:val="22"/>
                <w:szCs w:val="22"/>
              </w:rPr>
              <w:t>10.</w:t>
            </w:r>
          </w:p>
          <w:p w:rsidR="00D234F2" w:rsidRPr="00C87D23" w:rsidRDefault="00D234F2" w:rsidP="00C87D23">
            <w:pPr>
              <w:ind w:firstLine="206"/>
              <w:jc w:val="center"/>
              <w:rPr>
                <w:sz w:val="22"/>
                <w:szCs w:val="22"/>
              </w:rPr>
            </w:pPr>
            <w:r w:rsidRPr="00C87D23">
              <w:rPr>
                <w:sz w:val="22"/>
                <w:szCs w:val="22"/>
              </w:rPr>
              <w:t>11.</w:t>
            </w:r>
          </w:p>
          <w:p w:rsidR="00D234F2" w:rsidRPr="00C87D23" w:rsidRDefault="00D234F2" w:rsidP="00C87D23">
            <w:pPr>
              <w:ind w:firstLine="206"/>
              <w:jc w:val="center"/>
              <w:rPr>
                <w:sz w:val="22"/>
                <w:szCs w:val="22"/>
              </w:rPr>
            </w:pPr>
            <w:r w:rsidRPr="00C87D23">
              <w:rPr>
                <w:sz w:val="22"/>
                <w:szCs w:val="22"/>
              </w:rPr>
              <w:t>12.</w:t>
            </w:r>
          </w:p>
          <w:p w:rsidR="00D234F2" w:rsidRPr="00C87D23" w:rsidRDefault="00D234F2" w:rsidP="00C87D23">
            <w:pPr>
              <w:ind w:firstLine="206"/>
              <w:jc w:val="center"/>
              <w:rPr>
                <w:sz w:val="22"/>
                <w:szCs w:val="22"/>
              </w:rPr>
            </w:pPr>
            <w:r w:rsidRPr="00C87D23">
              <w:rPr>
                <w:sz w:val="22"/>
                <w:szCs w:val="22"/>
              </w:rPr>
              <w:t>13.</w:t>
            </w:r>
          </w:p>
          <w:p w:rsidR="00D234F2" w:rsidRPr="00C87D23" w:rsidRDefault="00D234F2" w:rsidP="00C87D23">
            <w:pPr>
              <w:ind w:firstLine="206"/>
              <w:jc w:val="center"/>
              <w:rPr>
                <w:sz w:val="22"/>
                <w:szCs w:val="22"/>
              </w:rPr>
            </w:pPr>
            <w:r w:rsidRPr="00C87D23">
              <w:rPr>
                <w:sz w:val="22"/>
                <w:szCs w:val="22"/>
              </w:rPr>
              <w:t>14.</w:t>
            </w:r>
          </w:p>
          <w:p w:rsidR="00D234F2" w:rsidRPr="00C87D23" w:rsidRDefault="00D234F2" w:rsidP="00C87D23">
            <w:pPr>
              <w:ind w:firstLine="206"/>
              <w:jc w:val="center"/>
              <w:rPr>
                <w:sz w:val="22"/>
                <w:szCs w:val="22"/>
              </w:rPr>
            </w:pPr>
            <w:r w:rsidRPr="00C87D23">
              <w:rPr>
                <w:sz w:val="22"/>
                <w:szCs w:val="22"/>
              </w:rPr>
              <w:t>15.</w:t>
            </w:r>
          </w:p>
          <w:p w:rsidR="00D234F2" w:rsidRPr="00C87D23" w:rsidRDefault="00D234F2" w:rsidP="00C87D23">
            <w:pPr>
              <w:ind w:firstLine="206"/>
              <w:jc w:val="center"/>
              <w:rPr>
                <w:sz w:val="22"/>
                <w:szCs w:val="22"/>
              </w:rPr>
            </w:pPr>
            <w:r w:rsidRPr="00C87D23">
              <w:rPr>
                <w:sz w:val="22"/>
                <w:szCs w:val="22"/>
              </w:rPr>
              <w:t>16.</w:t>
            </w:r>
          </w:p>
          <w:p w:rsidR="00D234F2" w:rsidRPr="00C87D23" w:rsidRDefault="00D234F2" w:rsidP="00C87D23">
            <w:pPr>
              <w:ind w:firstLine="206"/>
              <w:jc w:val="center"/>
              <w:rPr>
                <w:sz w:val="22"/>
                <w:szCs w:val="22"/>
              </w:rPr>
            </w:pPr>
            <w:r w:rsidRPr="00C87D23">
              <w:rPr>
                <w:sz w:val="22"/>
                <w:szCs w:val="22"/>
              </w:rPr>
              <w:t>17.</w:t>
            </w:r>
          </w:p>
          <w:p w:rsidR="00D234F2" w:rsidRPr="00C87D23" w:rsidRDefault="00D234F2" w:rsidP="00C87D23">
            <w:pPr>
              <w:ind w:firstLine="206"/>
              <w:jc w:val="center"/>
              <w:rPr>
                <w:sz w:val="22"/>
                <w:szCs w:val="22"/>
              </w:rPr>
            </w:pPr>
            <w:r w:rsidRPr="00C87D23">
              <w:rPr>
                <w:sz w:val="22"/>
                <w:szCs w:val="22"/>
              </w:rPr>
              <w:t>18.</w:t>
            </w:r>
          </w:p>
          <w:p w:rsidR="00D234F2" w:rsidRPr="00C87D23" w:rsidRDefault="00D234F2" w:rsidP="00C87D23">
            <w:pPr>
              <w:ind w:firstLine="206"/>
              <w:jc w:val="center"/>
              <w:rPr>
                <w:sz w:val="22"/>
                <w:szCs w:val="22"/>
              </w:rPr>
            </w:pPr>
            <w:r w:rsidRPr="00C87D23">
              <w:rPr>
                <w:sz w:val="22"/>
                <w:szCs w:val="22"/>
              </w:rPr>
              <w:t>19.</w:t>
            </w:r>
          </w:p>
          <w:p w:rsidR="00D234F2" w:rsidRPr="00C87D23" w:rsidRDefault="00D234F2" w:rsidP="00C87D23">
            <w:pPr>
              <w:ind w:firstLine="206"/>
              <w:jc w:val="center"/>
              <w:rPr>
                <w:sz w:val="22"/>
                <w:szCs w:val="22"/>
              </w:rPr>
            </w:pPr>
            <w:r w:rsidRPr="00C87D23">
              <w:rPr>
                <w:sz w:val="22"/>
                <w:szCs w:val="22"/>
              </w:rPr>
              <w:t>20.</w:t>
            </w:r>
          </w:p>
          <w:p w:rsidR="00D234F2" w:rsidRPr="00C87D23" w:rsidRDefault="00D234F2" w:rsidP="00C87D23">
            <w:pPr>
              <w:ind w:firstLine="206"/>
              <w:jc w:val="center"/>
              <w:rPr>
                <w:sz w:val="22"/>
                <w:szCs w:val="22"/>
              </w:rPr>
            </w:pPr>
            <w:r w:rsidRPr="00C87D23">
              <w:rPr>
                <w:sz w:val="22"/>
                <w:szCs w:val="22"/>
              </w:rPr>
              <w:t>21.</w:t>
            </w:r>
          </w:p>
          <w:p w:rsidR="00D234F2" w:rsidRPr="00C87D23" w:rsidRDefault="00D234F2" w:rsidP="00C87D23">
            <w:pPr>
              <w:ind w:firstLine="206"/>
              <w:jc w:val="center"/>
              <w:rPr>
                <w:sz w:val="22"/>
                <w:szCs w:val="22"/>
              </w:rPr>
            </w:pPr>
            <w:r w:rsidRPr="00C87D23">
              <w:rPr>
                <w:sz w:val="22"/>
                <w:szCs w:val="22"/>
              </w:rPr>
              <w:t>22.</w:t>
            </w:r>
          </w:p>
          <w:p w:rsidR="00D234F2" w:rsidRPr="00C87D23" w:rsidRDefault="00D234F2" w:rsidP="00C87D23">
            <w:pPr>
              <w:ind w:firstLine="206"/>
              <w:jc w:val="center"/>
              <w:rPr>
                <w:sz w:val="22"/>
                <w:szCs w:val="22"/>
              </w:rPr>
            </w:pPr>
            <w:r w:rsidRPr="00C87D23">
              <w:rPr>
                <w:sz w:val="22"/>
                <w:szCs w:val="22"/>
              </w:rPr>
              <w:t>23.</w:t>
            </w:r>
          </w:p>
          <w:p w:rsidR="00D234F2" w:rsidRPr="00C87D23" w:rsidRDefault="00D234F2" w:rsidP="00C87D23">
            <w:pPr>
              <w:ind w:firstLine="206"/>
              <w:jc w:val="center"/>
              <w:rPr>
                <w:sz w:val="22"/>
                <w:szCs w:val="22"/>
              </w:rPr>
            </w:pPr>
            <w:r w:rsidRPr="00C87D23">
              <w:rPr>
                <w:sz w:val="22"/>
                <w:szCs w:val="22"/>
              </w:rPr>
              <w:t>24.</w:t>
            </w:r>
          </w:p>
          <w:p w:rsidR="00D234F2" w:rsidRPr="00C87D23" w:rsidRDefault="00D234F2" w:rsidP="00C87D23">
            <w:pPr>
              <w:ind w:firstLine="206"/>
              <w:jc w:val="center"/>
              <w:rPr>
                <w:sz w:val="22"/>
                <w:szCs w:val="22"/>
              </w:rPr>
            </w:pPr>
            <w:r w:rsidRPr="00C87D23">
              <w:rPr>
                <w:sz w:val="22"/>
                <w:szCs w:val="22"/>
              </w:rPr>
              <w:t>25.</w:t>
            </w:r>
          </w:p>
          <w:p w:rsidR="00D234F2" w:rsidRPr="00C87D23" w:rsidRDefault="00D234F2" w:rsidP="00C87D23">
            <w:pPr>
              <w:ind w:firstLine="206"/>
              <w:jc w:val="center"/>
              <w:rPr>
                <w:sz w:val="22"/>
                <w:szCs w:val="22"/>
              </w:rPr>
            </w:pPr>
            <w:r w:rsidRPr="00C87D23">
              <w:rPr>
                <w:sz w:val="22"/>
                <w:szCs w:val="22"/>
              </w:rPr>
              <w:t>26.</w:t>
            </w:r>
          </w:p>
          <w:p w:rsidR="00D234F2" w:rsidRPr="00C87D23" w:rsidRDefault="00D234F2" w:rsidP="00C87D23">
            <w:pPr>
              <w:ind w:firstLine="206"/>
              <w:jc w:val="center"/>
              <w:rPr>
                <w:sz w:val="22"/>
                <w:szCs w:val="22"/>
              </w:rPr>
            </w:pPr>
            <w:r w:rsidRPr="00C87D23">
              <w:rPr>
                <w:sz w:val="22"/>
                <w:szCs w:val="22"/>
              </w:rPr>
              <w:t>27.</w:t>
            </w:r>
          </w:p>
          <w:p w:rsidR="00D234F2" w:rsidRPr="00C87D23" w:rsidRDefault="00D234F2" w:rsidP="00C87D23">
            <w:pPr>
              <w:ind w:firstLine="206"/>
              <w:jc w:val="center"/>
              <w:rPr>
                <w:sz w:val="22"/>
                <w:szCs w:val="22"/>
              </w:rPr>
            </w:pPr>
            <w:r w:rsidRPr="00C87D23">
              <w:rPr>
                <w:sz w:val="22"/>
                <w:szCs w:val="22"/>
              </w:rPr>
              <w:t>28.</w:t>
            </w:r>
          </w:p>
          <w:p w:rsidR="00D234F2" w:rsidRPr="00C87D23" w:rsidRDefault="00D234F2" w:rsidP="00C87D23">
            <w:pPr>
              <w:ind w:firstLine="206"/>
              <w:jc w:val="center"/>
              <w:rPr>
                <w:sz w:val="22"/>
                <w:szCs w:val="22"/>
              </w:rPr>
            </w:pPr>
            <w:r w:rsidRPr="00C87D23">
              <w:rPr>
                <w:sz w:val="22"/>
                <w:szCs w:val="22"/>
              </w:rPr>
              <w:t>29.</w:t>
            </w:r>
          </w:p>
          <w:p w:rsidR="00D234F2" w:rsidRPr="00C87D23" w:rsidRDefault="00D234F2" w:rsidP="00C87D23">
            <w:pPr>
              <w:ind w:firstLine="206"/>
              <w:jc w:val="center"/>
              <w:rPr>
                <w:sz w:val="22"/>
                <w:szCs w:val="22"/>
              </w:rPr>
            </w:pPr>
            <w:r w:rsidRPr="00C87D23">
              <w:rPr>
                <w:sz w:val="22"/>
                <w:szCs w:val="22"/>
              </w:rPr>
              <w:t>30.</w:t>
            </w:r>
          </w:p>
          <w:p w:rsidR="00D234F2" w:rsidRPr="00C87D23" w:rsidRDefault="00D234F2" w:rsidP="00C87D23">
            <w:pPr>
              <w:ind w:firstLine="206"/>
              <w:jc w:val="center"/>
              <w:rPr>
                <w:sz w:val="22"/>
                <w:szCs w:val="22"/>
              </w:rPr>
            </w:pPr>
            <w:r w:rsidRPr="00C87D23">
              <w:rPr>
                <w:sz w:val="22"/>
                <w:szCs w:val="22"/>
              </w:rPr>
              <w:t>31.</w:t>
            </w:r>
          </w:p>
          <w:p w:rsidR="00D234F2" w:rsidRPr="00C87D23" w:rsidRDefault="00D234F2" w:rsidP="00C87D23">
            <w:pPr>
              <w:ind w:firstLine="206"/>
              <w:jc w:val="center"/>
              <w:rPr>
                <w:sz w:val="22"/>
                <w:szCs w:val="22"/>
              </w:rPr>
            </w:pPr>
            <w:r w:rsidRPr="00C87D23">
              <w:rPr>
                <w:sz w:val="22"/>
                <w:szCs w:val="22"/>
              </w:rPr>
              <w:t>32.</w:t>
            </w:r>
          </w:p>
          <w:p w:rsidR="00D234F2" w:rsidRPr="00C87D23" w:rsidRDefault="00D234F2" w:rsidP="00C87D23">
            <w:pPr>
              <w:ind w:firstLine="206"/>
              <w:jc w:val="center"/>
              <w:rPr>
                <w:sz w:val="22"/>
                <w:szCs w:val="22"/>
              </w:rPr>
            </w:pPr>
            <w:r w:rsidRPr="00C87D23">
              <w:rPr>
                <w:sz w:val="22"/>
                <w:szCs w:val="22"/>
              </w:rPr>
              <w:t>33.</w:t>
            </w:r>
          </w:p>
          <w:p w:rsidR="00D234F2" w:rsidRPr="00C87D23" w:rsidRDefault="00D234F2" w:rsidP="00C87D23">
            <w:pPr>
              <w:ind w:firstLine="206"/>
              <w:jc w:val="center"/>
              <w:rPr>
                <w:sz w:val="22"/>
                <w:szCs w:val="22"/>
              </w:rPr>
            </w:pPr>
            <w:r w:rsidRPr="00C87D23">
              <w:rPr>
                <w:sz w:val="22"/>
                <w:szCs w:val="22"/>
              </w:rPr>
              <w:t>34.</w:t>
            </w:r>
          </w:p>
          <w:p w:rsidR="00D234F2" w:rsidRPr="00C87D23" w:rsidRDefault="00D234F2" w:rsidP="00C87D23">
            <w:pPr>
              <w:ind w:firstLine="206"/>
              <w:jc w:val="center"/>
              <w:rPr>
                <w:sz w:val="22"/>
                <w:szCs w:val="22"/>
              </w:rPr>
            </w:pPr>
            <w:r w:rsidRPr="00C87D23">
              <w:rPr>
                <w:sz w:val="22"/>
                <w:szCs w:val="22"/>
              </w:rPr>
              <w:t>35.</w:t>
            </w:r>
          </w:p>
          <w:p w:rsidR="00D234F2" w:rsidRPr="00C87D23" w:rsidRDefault="00D234F2" w:rsidP="00C87D23">
            <w:pPr>
              <w:ind w:firstLine="206"/>
              <w:jc w:val="center"/>
              <w:rPr>
                <w:sz w:val="22"/>
                <w:szCs w:val="22"/>
              </w:rPr>
            </w:pPr>
            <w:r w:rsidRPr="00C87D23">
              <w:rPr>
                <w:sz w:val="22"/>
                <w:szCs w:val="22"/>
              </w:rPr>
              <w:t>36.</w:t>
            </w:r>
          </w:p>
          <w:p w:rsidR="00D234F2" w:rsidRPr="00C87D23" w:rsidRDefault="00D234F2" w:rsidP="00C87D23">
            <w:pPr>
              <w:ind w:firstLine="206"/>
              <w:jc w:val="center"/>
              <w:rPr>
                <w:sz w:val="22"/>
                <w:szCs w:val="22"/>
              </w:rPr>
            </w:pPr>
            <w:r w:rsidRPr="00C87D23">
              <w:rPr>
                <w:sz w:val="22"/>
                <w:szCs w:val="22"/>
              </w:rPr>
              <w:t>37.</w:t>
            </w:r>
          </w:p>
          <w:p w:rsidR="00D234F2" w:rsidRPr="00C87D23" w:rsidRDefault="00D234F2" w:rsidP="00C87D23">
            <w:pPr>
              <w:ind w:firstLine="206"/>
              <w:jc w:val="center"/>
              <w:rPr>
                <w:sz w:val="22"/>
                <w:szCs w:val="22"/>
              </w:rPr>
            </w:pPr>
            <w:r w:rsidRPr="00C87D23">
              <w:rPr>
                <w:sz w:val="22"/>
                <w:szCs w:val="22"/>
              </w:rPr>
              <w:t>38.</w:t>
            </w:r>
          </w:p>
          <w:p w:rsidR="00D234F2" w:rsidRPr="00C87D23" w:rsidRDefault="00D234F2" w:rsidP="00C87D23">
            <w:pPr>
              <w:ind w:firstLine="206"/>
              <w:jc w:val="center"/>
              <w:rPr>
                <w:sz w:val="22"/>
                <w:szCs w:val="22"/>
              </w:rPr>
            </w:pPr>
            <w:r w:rsidRPr="00C87D23">
              <w:rPr>
                <w:sz w:val="22"/>
                <w:szCs w:val="22"/>
              </w:rPr>
              <w:t>39.</w:t>
            </w:r>
          </w:p>
          <w:p w:rsidR="00D234F2" w:rsidRPr="00C87D23" w:rsidRDefault="00D234F2" w:rsidP="00C87D23">
            <w:pPr>
              <w:ind w:firstLine="206"/>
              <w:jc w:val="center"/>
              <w:rPr>
                <w:sz w:val="22"/>
                <w:szCs w:val="22"/>
              </w:rPr>
            </w:pPr>
            <w:r w:rsidRPr="00C87D23">
              <w:rPr>
                <w:sz w:val="22"/>
                <w:szCs w:val="22"/>
              </w:rPr>
              <w:t>40</w:t>
            </w:r>
          </w:p>
          <w:p w:rsidR="00D234F2" w:rsidRPr="00C87D23" w:rsidRDefault="00D234F2" w:rsidP="00C87D23">
            <w:pPr>
              <w:ind w:firstLine="206"/>
              <w:jc w:val="center"/>
              <w:rPr>
                <w:sz w:val="22"/>
                <w:szCs w:val="22"/>
              </w:rPr>
            </w:pPr>
            <w:r w:rsidRPr="00C87D23">
              <w:rPr>
                <w:sz w:val="22"/>
                <w:szCs w:val="22"/>
              </w:rPr>
              <w:t>41</w:t>
            </w:r>
          </w:p>
          <w:p w:rsidR="00D234F2" w:rsidRPr="00C87D23" w:rsidRDefault="00D234F2" w:rsidP="00C87D23">
            <w:pPr>
              <w:ind w:firstLine="206"/>
              <w:jc w:val="center"/>
              <w:rPr>
                <w:sz w:val="22"/>
                <w:szCs w:val="22"/>
              </w:rPr>
            </w:pPr>
            <w:r w:rsidRPr="00C87D23">
              <w:rPr>
                <w:sz w:val="22"/>
                <w:szCs w:val="22"/>
              </w:rPr>
              <w:t>42</w:t>
            </w:r>
          </w:p>
          <w:p w:rsidR="00D234F2" w:rsidRPr="00C87D23" w:rsidRDefault="00D234F2" w:rsidP="00C87D23">
            <w:pPr>
              <w:ind w:firstLine="206"/>
              <w:jc w:val="center"/>
              <w:rPr>
                <w:sz w:val="22"/>
                <w:szCs w:val="22"/>
              </w:rPr>
            </w:pPr>
            <w:r w:rsidRPr="00C87D23">
              <w:rPr>
                <w:sz w:val="22"/>
                <w:szCs w:val="22"/>
              </w:rPr>
              <w:t>43</w:t>
            </w:r>
          </w:p>
          <w:p w:rsidR="00D234F2" w:rsidRPr="00C87D23" w:rsidRDefault="00D234F2" w:rsidP="00C87D23">
            <w:pPr>
              <w:ind w:firstLine="206"/>
              <w:jc w:val="center"/>
              <w:rPr>
                <w:sz w:val="22"/>
                <w:szCs w:val="22"/>
              </w:rPr>
            </w:pPr>
            <w:r w:rsidRPr="00C87D23">
              <w:rPr>
                <w:sz w:val="22"/>
                <w:szCs w:val="22"/>
              </w:rPr>
              <w:t>44</w:t>
            </w:r>
          </w:p>
          <w:p w:rsidR="00D234F2" w:rsidRPr="00C87D23" w:rsidRDefault="00D234F2" w:rsidP="00C87D23">
            <w:pPr>
              <w:ind w:firstLine="206"/>
              <w:jc w:val="center"/>
              <w:rPr>
                <w:sz w:val="22"/>
                <w:szCs w:val="22"/>
              </w:rPr>
            </w:pPr>
            <w:r w:rsidRPr="00C87D23">
              <w:rPr>
                <w:sz w:val="22"/>
                <w:szCs w:val="22"/>
              </w:rPr>
              <w:t>45</w:t>
            </w:r>
          </w:p>
          <w:p w:rsidR="00D234F2" w:rsidRPr="00C87D23" w:rsidRDefault="00D234F2" w:rsidP="00C87D23">
            <w:pPr>
              <w:ind w:firstLine="206"/>
              <w:jc w:val="center"/>
              <w:rPr>
                <w:sz w:val="22"/>
                <w:szCs w:val="22"/>
              </w:rPr>
            </w:pPr>
            <w:r w:rsidRPr="00C87D23">
              <w:rPr>
                <w:sz w:val="22"/>
                <w:szCs w:val="22"/>
              </w:rPr>
              <w:t>46</w:t>
            </w:r>
          </w:p>
        </w:tc>
        <w:tc>
          <w:tcPr>
            <w:tcW w:w="4266" w:type="dxa"/>
            <w:tcBorders>
              <w:top w:val="single" w:sz="4" w:space="0" w:color="auto"/>
              <w:left w:val="single" w:sz="4" w:space="0" w:color="auto"/>
              <w:bottom w:val="single" w:sz="4" w:space="0" w:color="auto"/>
              <w:right w:val="single" w:sz="4" w:space="0" w:color="auto"/>
            </w:tcBorders>
          </w:tcPr>
          <w:p w:rsidR="00D234F2" w:rsidRPr="00C87D23" w:rsidRDefault="00D234F2" w:rsidP="00C87D23">
            <w:pPr>
              <w:ind w:firstLine="206"/>
              <w:rPr>
                <w:sz w:val="22"/>
                <w:szCs w:val="22"/>
              </w:rPr>
            </w:pPr>
            <w:r w:rsidRPr="00C87D23">
              <w:rPr>
                <w:sz w:val="22"/>
                <w:szCs w:val="22"/>
              </w:rPr>
              <w:t>КТП 10/0,4 кВ Срг 204/2Х160</w:t>
            </w:r>
          </w:p>
          <w:p w:rsidR="00D234F2" w:rsidRPr="00C87D23" w:rsidRDefault="00D234F2" w:rsidP="00C87D23">
            <w:pPr>
              <w:ind w:firstLine="206"/>
              <w:rPr>
                <w:sz w:val="22"/>
                <w:szCs w:val="22"/>
              </w:rPr>
            </w:pPr>
            <w:r w:rsidRPr="00C87D23">
              <w:rPr>
                <w:sz w:val="22"/>
                <w:szCs w:val="22"/>
              </w:rPr>
              <w:t xml:space="preserve">КТП 10/0,4 кВ Срг 205/250 </w:t>
            </w:r>
          </w:p>
          <w:p w:rsidR="00D234F2" w:rsidRPr="00C87D23" w:rsidRDefault="00D234F2" w:rsidP="00C87D23">
            <w:pPr>
              <w:ind w:firstLine="206"/>
              <w:rPr>
                <w:sz w:val="22"/>
                <w:szCs w:val="22"/>
              </w:rPr>
            </w:pPr>
            <w:r w:rsidRPr="00C87D23">
              <w:rPr>
                <w:sz w:val="22"/>
                <w:szCs w:val="22"/>
              </w:rPr>
              <w:t xml:space="preserve">КТП 10/0,4 кВ Срг 208/250 </w:t>
            </w:r>
          </w:p>
          <w:p w:rsidR="00D234F2" w:rsidRPr="00C87D23" w:rsidRDefault="00D234F2" w:rsidP="00C87D23">
            <w:pPr>
              <w:ind w:firstLine="206"/>
              <w:rPr>
                <w:sz w:val="22"/>
                <w:szCs w:val="22"/>
              </w:rPr>
            </w:pPr>
            <w:r w:rsidRPr="00C87D23">
              <w:rPr>
                <w:sz w:val="22"/>
                <w:szCs w:val="22"/>
              </w:rPr>
              <w:t xml:space="preserve">КТП 10/0,4 кВ Срг 209/250 </w:t>
            </w:r>
          </w:p>
          <w:p w:rsidR="00D234F2" w:rsidRPr="00C87D23" w:rsidRDefault="00D234F2" w:rsidP="00C87D23">
            <w:pPr>
              <w:ind w:firstLine="206"/>
              <w:rPr>
                <w:sz w:val="22"/>
                <w:szCs w:val="22"/>
              </w:rPr>
            </w:pPr>
            <w:r w:rsidRPr="00C87D23">
              <w:rPr>
                <w:sz w:val="22"/>
                <w:szCs w:val="22"/>
              </w:rPr>
              <w:t>КТП 10/0,4 кВ Срг 210/400</w:t>
            </w:r>
          </w:p>
          <w:p w:rsidR="00D234F2" w:rsidRPr="00C87D23" w:rsidRDefault="00D234F2" w:rsidP="00C87D23">
            <w:pPr>
              <w:ind w:firstLine="206"/>
              <w:rPr>
                <w:sz w:val="22"/>
                <w:szCs w:val="22"/>
              </w:rPr>
            </w:pPr>
            <w:r w:rsidRPr="00C87D23">
              <w:rPr>
                <w:sz w:val="22"/>
                <w:szCs w:val="22"/>
              </w:rPr>
              <w:t xml:space="preserve">КТП 10/0,4 кВ Срг 211/250 </w:t>
            </w:r>
          </w:p>
          <w:p w:rsidR="00D234F2" w:rsidRPr="00C87D23" w:rsidRDefault="00D234F2" w:rsidP="00C87D23">
            <w:pPr>
              <w:ind w:firstLine="206"/>
              <w:rPr>
                <w:sz w:val="22"/>
                <w:szCs w:val="22"/>
              </w:rPr>
            </w:pPr>
            <w:r w:rsidRPr="00C87D23">
              <w:rPr>
                <w:sz w:val="22"/>
                <w:szCs w:val="22"/>
              </w:rPr>
              <w:t xml:space="preserve">КТП 10/0,4 кВ Срг 212/250 </w:t>
            </w:r>
          </w:p>
          <w:p w:rsidR="00D234F2" w:rsidRPr="00C87D23" w:rsidRDefault="00D234F2" w:rsidP="00C87D23">
            <w:pPr>
              <w:ind w:firstLine="206"/>
              <w:rPr>
                <w:sz w:val="22"/>
                <w:szCs w:val="22"/>
              </w:rPr>
            </w:pPr>
            <w:r w:rsidRPr="00C87D23">
              <w:rPr>
                <w:sz w:val="22"/>
                <w:szCs w:val="22"/>
              </w:rPr>
              <w:t xml:space="preserve">КТП 10/0,4 кВ Срг 213/250 </w:t>
            </w:r>
          </w:p>
          <w:p w:rsidR="00D234F2" w:rsidRPr="00C87D23" w:rsidRDefault="00D234F2" w:rsidP="00C87D23">
            <w:pPr>
              <w:ind w:firstLine="206"/>
              <w:rPr>
                <w:sz w:val="22"/>
                <w:szCs w:val="22"/>
              </w:rPr>
            </w:pPr>
            <w:r w:rsidRPr="00C87D23">
              <w:rPr>
                <w:sz w:val="22"/>
                <w:szCs w:val="22"/>
              </w:rPr>
              <w:t xml:space="preserve">КТП 10/0,4 кВ Срг 301/250 </w:t>
            </w:r>
          </w:p>
          <w:p w:rsidR="00D234F2" w:rsidRPr="00C87D23" w:rsidRDefault="00D234F2" w:rsidP="00C87D23">
            <w:pPr>
              <w:ind w:firstLine="206"/>
              <w:rPr>
                <w:sz w:val="22"/>
                <w:szCs w:val="22"/>
              </w:rPr>
            </w:pPr>
            <w:r w:rsidRPr="00C87D23">
              <w:rPr>
                <w:sz w:val="22"/>
                <w:szCs w:val="22"/>
              </w:rPr>
              <w:t xml:space="preserve">КТП 10/0,4 кВ Срг 302/100 </w:t>
            </w:r>
          </w:p>
          <w:p w:rsidR="00D234F2" w:rsidRPr="00C87D23" w:rsidRDefault="00D234F2" w:rsidP="00C87D23">
            <w:pPr>
              <w:ind w:firstLine="206"/>
              <w:rPr>
                <w:sz w:val="22"/>
                <w:szCs w:val="22"/>
              </w:rPr>
            </w:pPr>
            <w:r w:rsidRPr="00C87D23">
              <w:rPr>
                <w:sz w:val="22"/>
                <w:szCs w:val="22"/>
              </w:rPr>
              <w:t>КТП 10/0,4 кВ Срг 304/250</w:t>
            </w:r>
          </w:p>
          <w:p w:rsidR="00D234F2" w:rsidRPr="00C87D23" w:rsidRDefault="00D234F2" w:rsidP="00C87D23">
            <w:pPr>
              <w:ind w:firstLine="206"/>
              <w:rPr>
                <w:sz w:val="22"/>
                <w:szCs w:val="22"/>
              </w:rPr>
            </w:pPr>
            <w:r w:rsidRPr="00C87D23">
              <w:rPr>
                <w:sz w:val="22"/>
                <w:szCs w:val="22"/>
              </w:rPr>
              <w:t>КТП 10/0,4 кВ Срг 305/250</w:t>
            </w:r>
          </w:p>
          <w:p w:rsidR="00D234F2" w:rsidRPr="00C87D23" w:rsidRDefault="00D234F2" w:rsidP="00C87D23">
            <w:pPr>
              <w:ind w:firstLine="206"/>
              <w:rPr>
                <w:sz w:val="22"/>
                <w:szCs w:val="22"/>
              </w:rPr>
            </w:pPr>
            <w:r w:rsidRPr="00C87D23">
              <w:rPr>
                <w:sz w:val="22"/>
                <w:szCs w:val="22"/>
              </w:rPr>
              <w:t>КТП 10/0,4 кВ Срг 310/400</w:t>
            </w:r>
          </w:p>
          <w:p w:rsidR="00D234F2" w:rsidRPr="00C87D23" w:rsidRDefault="00D234F2" w:rsidP="00C87D23">
            <w:pPr>
              <w:ind w:firstLine="206"/>
              <w:rPr>
                <w:sz w:val="22"/>
                <w:szCs w:val="22"/>
              </w:rPr>
            </w:pPr>
            <w:r w:rsidRPr="00C87D23">
              <w:rPr>
                <w:sz w:val="22"/>
                <w:szCs w:val="22"/>
              </w:rPr>
              <w:t xml:space="preserve">КТП 10/0,4 кВ Срг 405/250 </w:t>
            </w:r>
          </w:p>
          <w:p w:rsidR="00D234F2" w:rsidRPr="00C87D23" w:rsidRDefault="00D234F2" w:rsidP="00C87D23">
            <w:pPr>
              <w:ind w:firstLine="206"/>
              <w:rPr>
                <w:sz w:val="22"/>
                <w:szCs w:val="22"/>
              </w:rPr>
            </w:pPr>
            <w:r w:rsidRPr="00C87D23">
              <w:rPr>
                <w:sz w:val="22"/>
                <w:szCs w:val="22"/>
              </w:rPr>
              <w:t>КТП 10/0,4 кВ Срг 406/100</w:t>
            </w:r>
          </w:p>
          <w:p w:rsidR="00D234F2" w:rsidRPr="00C87D23" w:rsidRDefault="00D234F2" w:rsidP="00C87D23">
            <w:pPr>
              <w:ind w:firstLine="206"/>
              <w:rPr>
                <w:sz w:val="22"/>
                <w:szCs w:val="22"/>
              </w:rPr>
            </w:pPr>
            <w:r w:rsidRPr="00C87D23">
              <w:rPr>
                <w:sz w:val="22"/>
                <w:szCs w:val="22"/>
              </w:rPr>
              <w:t>КТП 10/0,4 кВ Срг 408/250</w:t>
            </w:r>
          </w:p>
          <w:p w:rsidR="00D234F2" w:rsidRPr="00C87D23" w:rsidRDefault="00D234F2" w:rsidP="00C87D23">
            <w:pPr>
              <w:ind w:firstLine="206"/>
              <w:rPr>
                <w:sz w:val="22"/>
                <w:szCs w:val="22"/>
              </w:rPr>
            </w:pPr>
            <w:r w:rsidRPr="00C87D23">
              <w:rPr>
                <w:sz w:val="22"/>
                <w:szCs w:val="22"/>
              </w:rPr>
              <w:t>КТП 10/0,4 кВ Срг 409/250</w:t>
            </w:r>
          </w:p>
          <w:p w:rsidR="00D234F2" w:rsidRPr="00C87D23" w:rsidRDefault="00D234F2" w:rsidP="00C87D23">
            <w:pPr>
              <w:ind w:firstLine="206"/>
              <w:rPr>
                <w:sz w:val="22"/>
                <w:szCs w:val="22"/>
              </w:rPr>
            </w:pPr>
            <w:r w:rsidRPr="00C87D23">
              <w:rPr>
                <w:sz w:val="22"/>
                <w:szCs w:val="22"/>
              </w:rPr>
              <w:t xml:space="preserve">КТП 10/0,4 кВ Срг 410/250 </w:t>
            </w:r>
          </w:p>
          <w:p w:rsidR="00D234F2" w:rsidRPr="00C87D23" w:rsidRDefault="00D234F2" w:rsidP="00C87D23">
            <w:pPr>
              <w:ind w:firstLine="206"/>
              <w:rPr>
                <w:sz w:val="22"/>
                <w:szCs w:val="22"/>
              </w:rPr>
            </w:pPr>
            <w:r w:rsidRPr="00C87D23">
              <w:rPr>
                <w:sz w:val="22"/>
                <w:szCs w:val="22"/>
              </w:rPr>
              <w:t xml:space="preserve">КТП 10/0,4 кВ Срг 411/100 </w:t>
            </w:r>
          </w:p>
          <w:p w:rsidR="00D234F2" w:rsidRPr="00C87D23" w:rsidRDefault="00D234F2" w:rsidP="00C87D23">
            <w:pPr>
              <w:ind w:firstLine="206"/>
              <w:rPr>
                <w:sz w:val="22"/>
                <w:szCs w:val="22"/>
              </w:rPr>
            </w:pPr>
            <w:r w:rsidRPr="00C87D23">
              <w:rPr>
                <w:sz w:val="22"/>
                <w:szCs w:val="22"/>
              </w:rPr>
              <w:t>КТП 10/0,4 кВ Срг 413/2Х630</w:t>
            </w:r>
          </w:p>
          <w:p w:rsidR="00D234F2" w:rsidRPr="00C87D23" w:rsidRDefault="00D234F2" w:rsidP="00C87D23">
            <w:pPr>
              <w:ind w:firstLine="206"/>
              <w:rPr>
                <w:sz w:val="22"/>
                <w:szCs w:val="22"/>
              </w:rPr>
            </w:pPr>
            <w:r w:rsidRPr="00C87D23">
              <w:rPr>
                <w:sz w:val="22"/>
                <w:szCs w:val="22"/>
              </w:rPr>
              <w:t>КТП 10/0,4 кВ Срг 414/250</w:t>
            </w:r>
          </w:p>
          <w:p w:rsidR="00D234F2" w:rsidRPr="00C87D23" w:rsidRDefault="00D234F2" w:rsidP="00C87D23">
            <w:pPr>
              <w:ind w:firstLine="206"/>
              <w:rPr>
                <w:sz w:val="22"/>
                <w:szCs w:val="22"/>
              </w:rPr>
            </w:pPr>
            <w:r w:rsidRPr="00C87D23">
              <w:rPr>
                <w:sz w:val="22"/>
                <w:szCs w:val="22"/>
              </w:rPr>
              <w:t>КТП 10/0,4 кВ Срг 415/250</w:t>
            </w:r>
          </w:p>
          <w:p w:rsidR="00D234F2" w:rsidRPr="00C87D23" w:rsidRDefault="00D234F2" w:rsidP="00C87D23">
            <w:pPr>
              <w:ind w:firstLine="206"/>
              <w:rPr>
                <w:sz w:val="22"/>
                <w:szCs w:val="22"/>
              </w:rPr>
            </w:pPr>
            <w:r w:rsidRPr="00C87D23">
              <w:rPr>
                <w:sz w:val="22"/>
                <w:szCs w:val="22"/>
              </w:rPr>
              <w:t>КТП 10/0,4 кВ Срг 424/100</w:t>
            </w:r>
          </w:p>
          <w:p w:rsidR="00D234F2" w:rsidRPr="00C87D23" w:rsidRDefault="00D234F2" w:rsidP="00C87D23">
            <w:pPr>
              <w:ind w:firstLine="206"/>
              <w:rPr>
                <w:sz w:val="22"/>
                <w:szCs w:val="22"/>
              </w:rPr>
            </w:pPr>
            <w:r w:rsidRPr="00C87D23">
              <w:rPr>
                <w:sz w:val="22"/>
                <w:szCs w:val="22"/>
              </w:rPr>
              <w:t>КТП 10/0,4 кВ Срг 903/160</w:t>
            </w:r>
          </w:p>
          <w:p w:rsidR="00D234F2" w:rsidRPr="00C87D23" w:rsidRDefault="00D234F2" w:rsidP="00C87D23">
            <w:pPr>
              <w:ind w:firstLine="206"/>
              <w:rPr>
                <w:sz w:val="22"/>
                <w:szCs w:val="22"/>
              </w:rPr>
            </w:pPr>
            <w:r w:rsidRPr="00C87D23">
              <w:rPr>
                <w:sz w:val="22"/>
                <w:szCs w:val="22"/>
              </w:rPr>
              <w:t>КТП 10/0,4 кВ Срг 906/100</w:t>
            </w:r>
          </w:p>
          <w:p w:rsidR="00D234F2" w:rsidRPr="00C87D23" w:rsidRDefault="00D234F2" w:rsidP="00C87D23">
            <w:pPr>
              <w:ind w:firstLine="206"/>
              <w:rPr>
                <w:sz w:val="22"/>
                <w:szCs w:val="22"/>
              </w:rPr>
            </w:pPr>
            <w:r w:rsidRPr="00C87D23">
              <w:rPr>
                <w:sz w:val="22"/>
                <w:szCs w:val="22"/>
              </w:rPr>
              <w:t xml:space="preserve">КТП 10/0,4 кВ Срг 1401/400 </w:t>
            </w:r>
          </w:p>
          <w:p w:rsidR="00D234F2" w:rsidRPr="00C87D23" w:rsidRDefault="00D234F2" w:rsidP="00C87D23">
            <w:pPr>
              <w:ind w:firstLine="206"/>
              <w:rPr>
                <w:sz w:val="22"/>
                <w:szCs w:val="22"/>
              </w:rPr>
            </w:pPr>
            <w:r w:rsidRPr="00C87D23">
              <w:rPr>
                <w:sz w:val="22"/>
                <w:szCs w:val="22"/>
              </w:rPr>
              <w:t xml:space="preserve">КТП 10/0,4 кВ Срг 1404/250 </w:t>
            </w:r>
          </w:p>
          <w:p w:rsidR="00D234F2" w:rsidRPr="00C87D23" w:rsidRDefault="00D234F2" w:rsidP="00C87D23">
            <w:pPr>
              <w:ind w:firstLine="206"/>
              <w:rPr>
                <w:sz w:val="22"/>
                <w:szCs w:val="22"/>
              </w:rPr>
            </w:pPr>
            <w:r w:rsidRPr="00C87D23">
              <w:rPr>
                <w:sz w:val="22"/>
                <w:szCs w:val="22"/>
              </w:rPr>
              <w:t xml:space="preserve">КТП 10/0,4 кВ Срг 1405/250 </w:t>
            </w:r>
          </w:p>
          <w:p w:rsidR="00D234F2" w:rsidRPr="00C87D23" w:rsidRDefault="00D234F2" w:rsidP="00C87D23">
            <w:pPr>
              <w:ind w:firstLine="206"/>
              <w:rPr>
                <w:sz w:val="22"/>
                <w:szCs w:val="22"/>
              </w:rPr>
            </w:pPr>
            <w:r w:rsidRPr="00C87D23">
              <w:rPr>
                <w:sz w:val="22"/>
                <w:szCs w:val="22"/>
              </w:rPr>
              <w:t xml:space="preserve">КТП 10/0,4 кВ Срг 1406/250 </w:t>
            </w:r>
          </w:p>
          <w:p w:rsidR="00D234F2" w:rsidRPr="00C87D23" w:rsidRDefault="00D234F2" w:rsidP="00C87D23">
            <w:pPr>
              <w:ind w:firstLine="206"/>
              <w:rPr>
                <w:sz w:val="22"/>
                <w:szCs w:val="22"/>
              </w:rPr>
            </w:pPr>
            <w:r w:rsidRPr="00C87D23">
              <w:rPr>
                <w:sz w:val="22"/>
                <w:szCs w:val="22"/>
              </w:rPr>
              <w:t>КТП 10/0,4 кВ Срг 1408/250</w:t>
            </w:r>
          </w:p>
          <w:p w:rsidR="00D234F2" w:rsidRPr="00C87D23" w:rsidRDefault="00D234F2" w:rsidP="00C87D23">
            <w:pPr>
              <w:ind w:firstLine="206"/>
              <w:rPr>
                <w:sz w:val="22"/>
                <w:szCs w:val="22"/>
              </w:rPr>
            </w:pPr>
            <w:r w:rsidRPr="00C87D23">
              <w:rPr>
                <w:sz w:val="22"/>
                <w:szCs w:val="22"/>
              </w:rPr>
              <w:t>КТП 10/0,4 кВ Срг 1409/250</w:t>
            </w:r>
          </w:p>
          <w:p w:rsidR="00D234F2" w:rsidRPr="00C87D23" w:rsidRDefault="00D234F2" w:rsidP="00C87D23">
            <w:pPr>
              <w:ind w:firstLine="206"/>
              <w:rPr>
                <w:sz w:val="22"/>
                <w:szCs w:val="22"/>
              </w:rPr>
            </w:pPr>
            <w:r w:rsidRPr="00C87D23">
              <w:rPr>
                <w:sz w:val="22"/>
                <w:szCs w:val="22"/>
              </w:rPr>
              <w:t>КТП 10/0,4 кВ Срг 1412/250</w:t>
            </w:r>
          </w:p>
          <w:p w:rsidR="00D234F2" w:rsidRPr="00C87D23" w:rsidRDefault="00D234F2" w:rsidP="00C87D23">
            <w:pPr>
              <w:ind w:firstLine="206"/>
              <w:rPr>
                <w:sz w:val="22"/>
                <w:szCs w:val="22"/>
              </w:rPr>
            </w:pPr>
            <w:r w:rsidRPr="00C87D23">
              <w:rPr>
                <w:sz w:val="22"/>
                <w:szCs w:val="22"/>
              </w:rPr>
              <w:t xml:space="preserve">КТП 10/0,4 кВ Срг 1413/100 </w:t>
            </w:r>
          </w:p>
          <w:p w:rsidR="00D234F2" w:rsidRPr="00C87D23" w:rsidRDefault="00D234F2" w:rsidP="00C87D23">
            <w:pPr>
              <w:ind w:firstLine="206"/>
              <w:rPr>
                <w:sz w:val="22"/>
                <w:szCs w:val="22"/>
              </w:rPr>
            </w:pPr>
            <w:r w:rsidRPr="00C87D23">
              <w:rPr>
                <w:sz w:val="22"/>
                <w:szCs w:val="22"/>
              </w:rPr>
              <w:t>КТП 10/0,4кВ Срг 1417/160</w:t>
            </w:r>
          </w:p>
          <w:p w:rsidR="00D234F2" w:rsidRPr="00C87D23" w:rsidRDefault="00D234F2" w:rsidP="00C87D23">
            <w:pPr>
              <w:ind w:firstLine="206"/>
              <w:rPr>
                <w:sz w:val="22"/>
                <w:szCs w:val="22"/>
              </w:rPr>
            </w:pPr>
            <w:r w:rsidRPr="00C87D23">
              <w:rPr>
                <w:sz w:val="22"/>
                <w:szCs w:val="22"/>
              </w:rPr>
              <w:t>КТП 10/0,4 КВ Срг 1418/160</w:t>
            </w:r>
          </w:p>
          <w:p w:rsidR="00D234F2" w:rsidRPr="00C87D23" w:rsidRDefault="00D234F2" w:rsidP="00C87D23">
            <w:pPr>
              <w:ind w:firstLine="206"/>
              <w:rPr>
                <w:sz w:val="22"/>
                <w:szCs w:val="22"/>
              </w:rPr>
            </w:pPr>
            <w:r w:rsidRPr="00C87D23">
              <w:rPr>
                <w:sz w:val="22"/>
                <w:szCs w:val="22"/>
              </w:rPr>
              <w:t>КТП 10/0,4КВ Срг 14/25</w:t>
            </w:r>
          </w:p>
          <w:p w:rsidR="00D234F2" w:rsidRPr="00C87D23" w:rsidRDefault="00D234F2" w:rsidP="00C87D23">
            <w:pPr>
              <w:ind w:firstLine="206"/>
              <w:rPr>
                <w:sz w:val="22"/>
                <w:szCs w:val="22"/>
              </w:rPr>
            </w:pPr>
            <w:r w:rsidRPr="00C87D23">
              <w:rPr>
                <w:sz w:val="22"/>
                <w:szCs w:val="22"/>
              </w:rPr>
              <w:t xml:space="preserve"> КТП 10/0,4КВ Свд 717/400</w:t>
            </w:r>
          </w:p>
          <w:p w:rsidR="00D234F2" w:rsidRPr="00C87D23" w:rsidRDefault="00D234F2" w:rsidP="00C87D23">
            <w:pPr>
              <w:ind w:firstLine="206"/>
              <w:rPr>
                <w:sz w:val="22"/>
                <w:szCs w:val="22"/>
              </w:rPr>
            </w:pPr>
            <w:r w:rsidRPr="00C87D23">
              <w:rPr>
                <w:sz w:val="22"/>
                <w:szCs w:val="22"/>
              </w:rPr>
              <w:t xml:space="preserve">КТП 10/0,4 кВ Свд 714/400 </w:t>
            </w:r>
          </w:p>
          <w:p w:rsidR="00D234F2" w:rsidRPr="00C87D23" w:rsidRDefault="00D234F2" w:rsidP="00C87D23">
            <w:pPr>
              <w:ind w:firstLine="206"/>
              <w:rPr>
                <w:sz w:val="22"/>
                <w:szCs w:val="22"/>
              </w:rPr>
            </w:pPr>
            <w:r w:rsidRPr="00C87D23">
              <w:rPr>
                <w:sz w:val="22"/>
                <w:szCs w:val="22"/>
              </w:rPr>
              <w:t xml:space="preserve">КТП 10/0,4 кВ Свд 718/63 </w:t>
            </w:r>
          </w:p>
          <w:p w:rsidR="00D234F2" w:rsidRPr="00C87D23" w:rsidRDefault="00D234F2" w:rsidP="00C87D23">
            <w:pPr>
              <w:ind w:firstLine="206"/>
              <w:rPr>
                <w:sz w:val="22"/>
                <w:szCs w:val="22"/>
              </w:rPr>
            </w:pPr>
            <w:r w:rsidRPr="00C87D23">
              <w:rPr>
                <w:sz w:val="22"/>
                <w:szCs w:val="22"/>
              </w:rPr>
              <w:t xml:space="preserve">КТП 10/0,4 кВ Свд 719/160 </w:t>
            </w:r>
          </w:p>
          <w:p w:rsidR="00D234F2" w:rsidRPr="00C87D23" w:rsidRDefault="00D234F2" w:rsidP="00C87D23">
            <w:pPr>
              <w:ind w:firstLine="206"/>
              <w:rPr>
                <w:sz w:val="22"/>
                <w:szCs w:val="22"/>
              </w:rPr>
            </w:pPr>
            <w:r w:rsidRPr="00C87D23">
              <w:rPr>
                <w:sz w:val="22"/>
                <w:szCs w:val="22"/>
              </w:rPr>
              <w:t>КТП 10/0,4 кВ Свд 721/250</w:t>
            </w:r>
          </w:p>
          <w:p w:rsidR="00D234F2" w:rsidRPr="00C87D23" w:rsidRDefault="00D234F2" w:rsidP="00C87D23">
            <w:pPr>
              <w:ind w:firstLine="206"/>
              <w:rPr>
                <w:sz w:val="22"/>
                <w:szCs w:val="22"/>
              </w:rPr>
            </w:pPr>
            <w:r w:rsidRPr="00C87D23">
              <w:rPr>
                <w:sz w:val="22"/>
                <w:szCs w:val="22"/>
              </w:rPr>
              <w:t xml:space="preserve">КТП 10/0,4 кВ Свд 722/400 </w:t>
            </w:r>
          </w:p>
          <w:p w:rsidR="00D234F2" w:rsidRPr="00C87D23" w:rsidRDefault="00D234F2" w:rsidP="00C87D23">
            <w:pPr>
              <w:ind w:firstLine="206"/>
              <w:rPr>
                <w:sz w:val="22"/>
                <w:szCs w:val="22"/>
              </w:rPr>
            </w:pPr>
            <w:r w:rsidRPr="00C87D23">
              <w:rPr>
                <w:sz w:val="22"/>
                <w:szCs w:val="22"/>
              </w:rPr>
              <w:t>КТП 10/0,4 кВ Свд 723/250</w:t>
            </w:r>
          </w:p>
          <w:p w:rsidR="00D234F2" w:rsidRPr="00C87D23" w:rsidRDefault="00D234F2" w:rsidP="00C87D23">
            <w:pPr>
              <w:ind w:firstLine="206"/>
              <w:rPr>
                <w:sz w:val="22"/>
                <w:szCs w:val="22"/>
              </w:rPr>
            </w:pPr>
            <w:r w:rsidRPr="00C87D23">
              <w:rPr>
                <w:sz w:val="22"/>
                <w:szCs w:val="22"/>
              </w:rPr>
              <w:t xml:space="preserve">КТП 10/0,4 кВ Свд 725/100 </w:t>
            </w:r>
          </w:p>
          <w:p w:rsidR="00D234F2" w:rsidRPr="00C87D23" w:rsidRDefault="00D234F2" w:rsidP="00C87D23">
            <w:pPr>
              <w:ind w:firstLine="206"/>
              <w:rPr>
                <w:sz w:val="22"/>
                <w:szCs w:val="22"/>
              </w:rPr>
            </w:pPr>
            <w:r w:rsidRPr="00C87D23">
              <w:rPr>
                <w:sz w:val="22"/>
                <w:szCs w:val="22"/>
              </w:rPr>
              <w:t>КТП 10/0,4 кВ Свд 730/63</w:t>
            </w:r>
          </w:p>
          <w:p w:rsidR="00D234F2" w:rsidRPr="00C87D23" w:rsidRDefault="00D234F2" w:rsidP="00C87D23">
            <w:pPr>
              <w:ind w:firstLine="206"/>
              <w:rPr>
                <w:sz w:val="22"/>
                <w:szCs w:val="22"/>
              </w:rPr>
            </w:pPr>
            <w:r w:rsidRPr="00C87D23">
              <w:rPr>
                <w:sz w:val="22"/>
                <w:szCs w:val="22"/>
              </w:rPr>
              <w:t xml:space="preserve">КТП 10/0,4 кВ Свд 731/100 </w:t>
            </w:r>
          </w:p>
        </w:tc>
        <w:tc>
          <w:tcPr>
            <w:tcW w:w="3780" w:type="dxa"/>
            <w:tcBorders>
              <w:top w:val="single" w:sz="4" w:space="0" w:color="auto"/>
              <w:left w:val="single" w:sz="4" w:space="0" w:color="auto"/>
              <w:bottom w:val="single" w:sz="4" w:space="0" w:color="auto"/>
              <w:right w:val="single" w:sz="4" w:space="0" w:color="auto"/>
            </w:tcBorders>
          </w:tcPr>
          <w:p w:rsidR="00D234F2" w:rsidRPr="00C87D23" w:rsidRDefault="00D234F2" w:rsidP="00C87D23">
            <w:pPr>
              <w:ind w:firstLine="206"/>
              <w:jc w:val="center"/>
              <w:rPr>
                <w:sz w:val="22"/>
                <w:szCs w:val="22"/>
              </w:rPr>
            </w:pPr>
            <w:r w:rsidRPr="00C87D23">
              <w:rPr>
                <w:sz w:val="22"/>
                <w:szCs w:val="22"/>
              </w:rPr>
              <w:t>с. Сергиевск</w:t>
            </w:r>
          </w:p>
          <w:p w:rsidR="00D234F2" w:rsidRPr="00C87D23" w:rsidRDefault="00D234F2" w:rsidP="00C87D23">
            <w:pPr>
              <w:ind w:firstLine="206"/>
              <w:jc w:val="center"/>
              <w:rPr>
                <w:sz w:val="22"/>
                <w:szCs w:val="22"/>
              </w:rPr>
            </w:pPr>
            <w:r w:rsidRPr="00C87D23">
              <w:rPr>
                <w:sz w:val="22"/>
                <w:szCs w:val="22"/>
              </w:rPr>
              <w:t>с. Сергиевск</w:t>
            </w:r>
          </w:p>
          <w:p w:rsidR="00D234F2" w:rsidRPr="00C87D23" w:rsidRDefault="00D234F2" w:rsidP="00C87D23">
            <w:pPr>
              <w:ind w:firstLine="206"/>
              <w:jc w:val="center"/>
              <w:rPr>
                <w:sz w:val="22"/>
                <w:szCs w:val="22"/>
              </w:rPr>
            </w:pPr>
            <w:r w:rsidRPr="00C87D23">
              <w:rPr>
                <w:sz w:val="22"/>
                <w:szCs w:val="22"/>
              </w:rPr>
              <w:t>с. Сергиевск</w:t>
            </w:r>
          </w:p>
          <w:p w:rsidR="00D234F2" w:rsidRPr="00C87D23" w:rsidRDefault="00D234F2" w:rsidP="00C87D23">
            <w:pPr>
              <w:ind w:firstLine="206"/>
              <w:jc w:val="center"/>
              <w:rPr>
                <w:sz w:val="22"/>
                <w:szCs w:val="22"/>
              </w:rPr>
            </w:pPr>
            <w:r w:rsidRPr="00C87D23">
              <w:rPr>
                <w:sz w:val="22"/>
                <w:szCs w:val="22"/>
              </w:rPr>
              <w:t>с. Сергиевск</w:t>
            </w:r>
          </w:p>
          <w:p w:rsidR="00D234F2" w:rsidRPr="00C87D23" w:rsidRDefault="00D234F2" w:rsidP="00C87D23">
            <w:pPr>
              <w:ind w:firstLine="206"/>
              <w:jc w:val="center"/>
              <w:rPr>
                <w:sz w:val="22"/>
                <w:szCs w:val="22"/>
              </w:rPr>
            </w:pPr>
            <w:r w:rsidRPr="00C87D23">
              <w:rPr>
                <w:sz w:val="22"/>
                <w:szCs w:val="22"/>
              </w:rPr>
              <w:t>с. Сергиевск</w:t>
            </w:r>
          </w:p>
          <w:p w:rsidR="00D234F2" w:rsidRPr="00C87D23" w:rsidRDefault="00D234F2" w:rsidP="00C87D23">
            <w:pPr>
              <w:ind w:firstLine="206"/>
              <w:jc w:val="center"/>
              <w:rPr>
                <w:sz w:val="22"/>
                <w:szCs w:val="22"/>
              </w:rPr>
            </w:pPr>
            <w:r w:rsidRPr="00C87D23">
              <w:rPr>
                <w:sz w:val="22"/>
                <w:szCs w:val="22"/>
              </w:rPr>
              <w:t>с. Сергиевск</w:t>
            </w:r>
          </w:p>
          <w:p w:rsidR="00D234F2" w:rsidRPr="00C87D23" w:rsidRDefault="00D234F2" w:rsidP="00C87D23">
            <w:pPr>
              <w:ind w:firstLine="206"/>
              <w:jc w:val="center"/>
              <w:rPr>
                <w:sz w:val="22"/>
                <w:szCs w:val="22"/>
              </w:rPr>
            </w:pPr>
            <w:r w:rsidRPr="00C87D23">
              <w:rPr>
                <w:sz w:val="22"/>
                <w:szCs w:val="22"/>
              </w:rPr>
              <w:t>с. Сергиевск</w:t>
            </w:r>
          </w:p>
          <w:p w:rsidR="00D234F2" w:rsidRPr="00C87D23" w:rsidRDefault="00D234F2" w:rsidP="00C87D23">
            <w:pPr>
              <w:ind w:firstLine="206"/>
              <w:jc w:val="center"/>
              <w:rPr>
                <w:sz w:val="22"/>
                <w:szCs w:val="22"/>
              </w:rPr>
            </w:pPr>
            <w:r w:rsidRPr="00C87D23">
              <w:rPr>
                <w:sz w:val="22"/>
                <w:szCs w:val="22"/>
              </w:rPr>
              <w:t>с. Сергиевск</w:t>
            </w:r>
          </w:p>
          <w:p w:rsidR="00D234F2" w:rsidRPr="00C87D23" w:rsidRDefault="00D234F2" w:rsidP="00C87D23">
            <w:pPr>
              <w:ind w:firstLine="206"/>
              <w:jc w:val="center"/>
              <w:rPr>
                <w:sz w:val="22"/>
                <w:szCs w:val="22"/>
              </w:rPr>
            </w:pPr>
            <w:r w:rsidRPr="00C87D23">
              <w:rPr>
                <w:sz w:val="22"/>
                <w:szCs w:val="22"/>
              </w:rPr>
              <w:t>с. Сергиевск</w:t>
            </w:r>
          </w:p>
          <w:p w:rsidR="00D234F2" w:rsidRPr="00C87D23" w:rsidRDefault="00D234F2" w:rsidP="00C87D23">
            <w:pPr>
              <w:ind w:firstLine="206"/>
              <w:jc w:val="center"/>
              <w:rPr>
                <w:sz w:val="22"/>
                <w:szCs w:val="22"/>
              </w:rPr>
            </w:pPr>
            <w:r w:rsidRPr="00C87D23">
              <w:rPr>
                <w:sz w:val="22"/>
                <w:szCs w:val="22"/>
              </w:rPr>
              <w:t>с. Сергиевск</w:t>
            </w:r>
          </w:p>
          <w:p w:rsidR="00D234F2" w:rsidRPr="00C87D23" w:rsidRDefault="00D234F2" w:rsidP="00C87D23">
            <w:pPr>
              <w:ind w:firstLine="206"/>
              <w:jc w:val="center"/>
              <w:rPr>
                <w:sz w:val="22"/>
                <w:szCs w:val="22"/>
              </w:rPr>
            </w:pPr>
            <w:r w:rsidRPr="00C87D23">
              <w:rPr>
                <w:sz w:val="22"/>
                <w:szCs w:val="22"/>
              </w:rPr>
              <w:t>с. Сергиевск</w:t>
            </w:r>
          </w:p>
          <w:p w:rsidR="00D234F2" w:rsidRPr="00C87D23" w:rsidRDefault="00D234F2" w:rsidP="00C87D23">
            <w:pPr>
              <w:ind w:firstLine="206"/>
              <w:jc w:val="center"/>
              <w:rPr>
                <w:sz w:val="22"/>
                <w:szCs w:val="22"/>
              </w:rPr>
            </w:pPr>
            <w:r w:rsidRPr="00C87D23">
              <w:rPr>
                <w:sz w:val="22"/>
                <w:szCs w:val="22"/>
              </w:rPr>
              <w:t>с. Сергиевск</w:t>
            </w:r>
          </w:p>
          <w:p w:rsidR="00D234F2" w:rsidRPr="00C87D23" w:rsidRDefault="00D234F2" w:rsidP="00C87D23">
            <w:pPr>
              <w:ind w:firstLine="206"/>
              <w:jc w:val="center"/>
              <w:rPr>
                <w:sz w:val="22"/>
                <w:szCs w:val="22"/>
              </w:rPr>
            </w:pPr>
            <w:r w:rsidRPr="00C87D23">
              <w:rPr>
                <w:sz w:val="22"/>
                <w:szCs w:val="22"/>
              </w:rPr>
              <w:t>с. Сергиевск</w:t>
            </w:r>
          </w:p>
          <w:p w:rsidR="00D234F2" w:rsidRPr="00C87D23" w:rsidRDefault="00D234F2" w:rsidP="00C87D23">
            <w:pPr>
              <w:ind w:firstLine="206"/>
              <w:jc w:val="center"/>
              <w:rPr>
                <w:sz w:val="22"/>
                <w:szCs w:val="22"/>
              </w:rPr>
            </w:pPr>
            <w:r w:rsidRPr="00C87D23">
              <w:rPr>
                <w:sz w:val="22"/>
                <w:szCs w:val="22"/>
              </w:rPr>
              <w:t>с. Сергиевск</w:t>
            </w:r>
          </w:p>
          <w:p w:rsidR="00D234F2" w:rsidRPr="00C87D23" w:rsidRDefault="00D234F2" w:rsidP="00C87D23">
            <w:pPr>
              <w:ind w:firstLine="206"/>
              <w:jc w:val="center"/>
              <w:rPr>
                <w:sz w:val="22"/>
                <w:szCs w:val="22"/>
              </w:rPr>
            </w:pPr>
            <w:r w:rsidRPr="00C87D23">
              <w:rPr>
                <w:sz w:val="22"/>
                <w:szCs w:val="22"/>
              </w:rPr>
              <w:t>с. Сергиевск</w:t>
            </w:r>
          </w:p>
          <w:p w:rsidR="00D234F2" w:rsidRPr="00C87D23" w:rsidRDefault="00D234F2" w:rsidP="00C87D23">
            <w:pPr>
              <w:ind w:firstLine="206"/>
              <w:jc w:val="center"/>
              <w:rPr>
                <w:sz w:val="22"/>
                <w:szCs w:val="22"/>
              </w:rPr>
            </w:pPr>
            <w:r w:rsidRPr="00C87D23">
              <w:rPr>
                <w:sz w:val="22"/>
                <w:szCs w:val="22"/>
              </w:rPr>
              <w:t>с. Сергиевск</w:t>
            </w:r>
          </w:p>
          <w:p w:rsidR="00D234F2" w:rsidRPr="00C87D23" w:rsidRDefault="00D234F2" w:rsidP="00C87D23">
            <w:pPr>
              <w:ind w:firstLine="206"/>
              <w:jc w:val="center"/>
              <w:rPr>
                <w:sz w:val="22"/>
                <w:szCs w:val="22"/>
              </w:rPr>
            </w:pPr>
            <w:r w:rsidRPr="00C87D23">
              <w:rPr>
                <w:sz w:val="22"/>
                <w:szCs w:val="22"/>
              </w:rPr>
              <w:t>с. Сергиевск</w:t>
            </w:r>
          </w:p>
          <w:p w:rsidR="00D234F2" w:rsidRPr="00C87D23" w:rsidRDefault="00D234F2" w:rsidP="00C87D23">
            <w:pPr>
              <w:ind w:firstLine="206"/>
              <w:jc w:val="center"/>
              <w:rPr>
                <w:sz w:val="22"/>
                <w:szCs w:val="22"/>
              </w:rPr>
            </w:pPr>
            <w:r w:rsidRPr="00C87D23">
              <w:rPr>
                <w:sz w:val="22"/>
                <w:szCs w:val="22"/>
              </w:rPr>
              <w:t>с. Сергиевск</w:t>
            </w:r>
          </w:p>
          <w:p w:rsidR="00D234F2" w:rsidRPr="00C87D23" w:rsidRDefault="00D234F2" w:rsidP="00C87D23">
            <w:pPr>
              <w:ind w:firstLine="206"/>
              <w:jc w:val="center"/>
              <w:rPr>
                <w:sz w:val="22"/>
                <w:szCs w:val="22"/>
              </w:rPr>
            </w:pPr>
            <w:r w:rsidRPr="00C87D23">
              <w:rPr>
                <w:sz w:val="22"/>
                <w:szCs w:val="22"/>
              </w:rPr>
              <w:t>с. Сергиевск</w:t>
            </w:r>
          </w:p>
          <w:p w:rsidR="00D234F2" w:rsidRPr="00C87D23" w:rsidRDefault="00D234F2" w:rsidP="00C87D23">
            <w:pPr>
              <w:ind w:firstLine="206"/>
              <w:jc w:val="center"/>
              <w:rPr>
                <w:sz w:val="22"/>
                <w:szCs w:val="22"/>
              </w:rPr>
            </w:pPr>
            <w:r w:rsidRPr="00C87D23">
              <w:rPr>
                <w:sz w:val="22"/>
                <w:szCs w:val="22"/>
              </w:rPr>
              <w:t>с. Сергиевск</w:t>
            </w:r>
          </w:p>
          <w:p w:rsidR="00D234F2" w:rsidRPr="00C87D23" w:rsidRDefault="00D234F2" w:rsidP="00C87D23">
            <w:pPr>
              <w:ind w:firstLine="206"/>
              <w:jc w:val="center"/>
              <w:rPr>
                <w:sz w:val="22"/>
                <w:szCs w:val="22"/>
              </w:rPr>
            </w:pPr>
            <w:r w:rsidRPr="00C87D23">
              <w:rPr>
                <w:sz w:val="22"/>
                <w:szCs w:val="22"/>
              </w:rPr>
              <w:t>с. Сергиевск</w:t>
            </w:r>
          </w:p>
          <w:p w:rsidR="00D234F2" w:rsidRPr="00C87D23" w:rsidRDefault="00D234F2" w:rsidP="00C87D23">
            <w:pPr>
              <w:ind w:firstLine="206"/>
              <w:jc w:val="center"/>
              <w:rPr>
                <w:sz w:val="22"/>
                <w:szCs w:val="22"/>
              </w:rPr>
            </w:pPr>
            <w:r w:rsidRPr="00C87D23">
              <w:rPr>
                <w:sz w:val="22"/>
                <w:szCs w:val="22"/>
              </w:rPr>
              <w:t>с. Сергиевск</w:t>
            </w:r>
          </w:p>
          <w:p w:rsidR="00D234F2" w:rsidRPr="00C87D23" w:rsidRDefault="00D234F2" w:rsidP="00C87D23">
            <w:pPr>
              <w:ind w:firstLine="206"/>
              <w:jc w:val="center"/>
              <w:rPr>
                <w:sz w:val="22"/>
                <w:szCs w:val="22"/>
              </w:rPr>
            </w:pPr>
            <w:r w:rsidRPr="00C87D23">
              <w:rPr>
                <w:sz w:val="22"/>
                <w:szCs w:val="22"/>
              </w:rPr>
              <w:t>с. Сергиевск</w:t>
            </w:r>
          </w:p>
          <w:p w:rsidR="00D234F2" w:rsidRPr="00C87D23" w:rsidRDefault="00D234F2" w:rsidP="00C87D23">
            <w:pPr>
              <w:ind w:firstLine="206"/>
              <w:jc w:val="center"/>
              <w:rPr>
                <w:sz w:val="22"/>
                <w:szCs w:val="22"/>
              </w:rPr>
            </w:pPr>
            <w:r w:rsidRPr="00C87D23">
              <w:rPr>
                <w:sz w:val="22"/>
                <w:szCs w:val="22"/>
              </w:rPr>
              <w:t>с. Сергиевск</w:t>
            </w:r>
          </w:p>
          <w:p w:rsidR="00D234F2" w:rsidRPr="00C87D23" w:rsidRDefault="00D234F2" w:rsidP="00C87D23">
            <w:pPr>
              <w:ind w:firstLine="206"/>
              <w:jc w:val="center"/>
              <w:rPr>
                <w:sz w:val="22"/>
                <w:szCs w:val="22"/>
              </w:rPr>
            </w:pPr>
            <w:r w:rsidRPr="00C87D23">
              <w:rPr>
                <w:sz w:val="22"/>
                <w:szCs w:val="22"/>
              </w:rPr>
              <w:t>с. Сергиевск</w:t>
            </w:r>
          </w:p>
          <w:p w:rsidR="00D234F2" w:rsidRPr="00C87D23" w:rsidRDefault="00D234F2" w:rsidP="00C87D23">
            <w:pPr>
              <w:ind w:firstLine="206"/>
              <w:jc w:val="center"/>
              <w:rPr>
                <w:sz w:val="22"/>
                <w:szCs w:val="22"/>
              </w:rPr>
            </w:pPr>
            <w:r w:rsidRPr="00C87D23">
              <w:rPr>
                <w:sz w:val="22"/>
                <w:szCs w:val="22"/>
              </w:rPr>
              <w:t>с. Сергиевск</w:t>
            </w:r>
          </w:p>
          <w:p w:rsidR="00D234F2" w:rsidRPr="00C87D23" w:rsidRDefault="00D234F2" w:rsidP="00C87D23">
            <w:pPr>
              <w:ind w:firstLine="206"/>
              <w:jc w:val="center"/>
              <w:rPr>
                <w:sz w:val="22"/>
                <w:szCs w:val="22"/>
              </w:rPr>
            </w:pPr>
            <w:r w:rsidRPr="00C87D23">
              <w:rPr>
                <w:sz w:val="22"/>
                <w:szCs w:val="22"/>
              </w:rPr>
              <w:t>с. Сергиевск</w:t>
            </w:r>
          </w:p>
          <w:p w:rsidR="00D234F2" w:rsidRPr="00C87D23" w:rsidRDefault="00D234F2" w:rsidP="00C87D23">
            <w:pPr>
              <w:ind w:firstLine="206"/>
              <w:jc w:val="center"/>
              <w:rPr>
                <w:sz w:val="22"/>
                <w:szCs w:val="22"/>
              </w:rPr>
            </w:pPr>
            <w:r w:rsidRPr="00C87D23">
              <w:rPr>
                <w:sz w:val="22"/>
                <w:szCs w:val="22"/>
              </w:rPr>
              <w:t>с. Сергиевск</w:t>
            </w:r>
          </w:p>
          <w:p w:rsidR="00D234F2" w:rsidRPr="00C87D23" w:rsidRDefault="00D234F2" w:rsidP="00C87D23">
            <w:pPr>
              <w:ind w:firstLine="206"/>
              <w:jc w:val="center"/>
              <w:rPr>
                <w:sz w:val="22"/>
                <w:szCs w:val="22"/>
              </w:rPr>
            </w:pPr>
            <w:r w:rsidRPr="00C87D23">
              <w:rPr>
                <w:sz w:val="22"/>
                <w:szCs w:val="22"/>
              </w:rPr>
              <w:t>с. Сергиевск</w:t>
            </w:r>
          </w:p>
          <w:p w:rsidR="00D234F2" w:rsidRPr="00C87D23" w:rsidRDefault="00D234F2" w:rsidP="00C87D23">
            <w:pPr>
              <w:ind w:firstLine="206"/>
              <w:jc w:val="center"/>
              <w:rPr>
                <w:sz w:val="22"/>
                <w:szCs w:val="22"/>
              </w:rPr>
            </w:pPr>
            <w:r w:rsidRPr="00C87D23">
              <w:rPr>
                <w:sz w:val="22"/>
                <w:szCs w:val="22"/>
              </w:rPr>
              <w:t>с. Сергиевск</w:t>
            </w:r>
          </w:p>
          <w:p w:rsidR="00D234F2" w:rsidRPr="00C87D23" w:rsidRDefault="00D234F2" w:rsidP="00C87D23">
            <w:pPr>
              <w:ind w:firstLine="206"/>
              <w:jc w:val="center"/>
              <w:rPr>
                <w:sz w:val="22"/>
                <w:szCs w:val="22"/>
              </w:rPr>
            </w:pPr>
            <w:r w:rsidRPr="00C87D23">
              <w:rPr>
                <w:sz w:val="22"/>
                <w:szCs w:val="22"/>
              </w:rPr>
              <w:t>с. Сергиевск</w:t>
            </w:r>
          </w:p>
          <w:p w:rsidR="00D234F2" w:rsidRPr="00C87D23" w:rsidRDefault="00D234F2" w:rsidP="00C87D23">
            <w:pPr>
              <w:ind w:firstLine="206"/>
              <w:jc w:val="center"/>
              <w:rPr>
                <w:sz w:val="22"/>
                <w:szCs w:val="22"/>
              </w:rPr>
            </w:pPr>
            <w:r w:rsidRPr="00C87D23">
              <w:rPr>
                <w:sz w:val="22"/>
                <w:szCs w:val="22"/>
              </w:rPr>
              <w:t>с. Сергиевск</w:t>
            </w:r>
          </w:p>
          <w:p w:rsidR="00D234F2" w:rsidRPr="00C87D23" w:rsidRDefault="00D234F2" w:rsidP="00C87D23">
            <w:pPr>
              <w:ind w:firstLine="206"/>
              <w:jc w:val="center"/>
              <w:rPr>
                <w:sz w:val="22"/>
                <w:szCs w:val="22"/>
              </w:rPr>
            </w:pPr>
            <w:r w:rsidRPr="00C87D23">
              <w:rPr>
                <w:sz w:val="22"/>
                <w:szCs w:val="22"/>
              </w:rPr>
              <w:t>с. Сергиевск</w:t>
            </w:r>
          </w:p>
          <w:p w:rsidR="00D234F2" w:rsidRPr="00C87D23" w:rsidRDefault="00D234F2" w:rsidP="00C87D23">
            <w:pPr>
              <w:ind w:firstLine="206"/>
              <w:jc w:val="center"/>
              <w:rPr>
                <w:sz w:val="22"/>
                <w:szCs w:val="22"/>
              </w:rPr>
            </w:pPr>
            <w:r w:rsidRPr="00C87D23">
              <w:rPr>
                <w:sz w:val="22"/>
                <w:szCs w:val="22"/>
              </w:rPr>
              <w:t>с. Сергиевск</w:t>
            </w:r>
          </w:p>
          <w:p w:rsidR="00D234F2" w:rsidRPr="00C87D23" w:rsidRDefault="00D234F2" w:rsidP="00C87D23">
            <w:pPr>
              <w:ind w:firstLine="206"/>
              <w:jc w:val="center"/>
              <w:rPr>
                <w:sz w:val="22"/>
                <w:szCs w:val="22"/>
              </w:rPr>
            </w:pPr>
            <w:r w:rsidRPr="00C87D23">
              <w:rPr>
                <w:sz w:val="22"/>
                <w:szCs w:val="22"/>
              </w:rPr>
              <w:t>с. Сергиевск</w:t>
            </w:r>
          </w:p>
          <w:p w:rsidR="00D234F2" w:rsidRPr="00C87D23" w:rsidRDefault="00D234F2" w:rsidP="00C87D23">
            <w:pPr>
              <w:ind w:firstLine="206"/>
              <w:jc w:val="center"/>
              <w:rPr>
                <w:sz w:val="22"/>
                <w:szCs w:val="22"/>
              </w:rPr>
            </w:pPr>
            <w:r w:rsidRPr="00C87D23">
              <w:rPr>
                <w:sz w:val="22"/>
                <w:szCs w:val="22"/>
              </w:rPr>
              <w:t>с. Сергиевск</w:t>
            </w:r>
          </w:p>
          <w:p w:rsidR="00D234F2" w:rsidRPr="00C87D23" w:rsidRDefault="00D234F2" w:rsidP="00C87D23">
            <w:pPr>
              <w:ind w:firstLine="206"/>
              <w:jc w:val="center"/>
              <w:rPr>
                <w:sz w:val="22"/>
                <w:szCs w:val="22"/>
              </w:rPr>
            </w:pPr>
            <w:r w:rsidRPr="00C87D23">
              <w:rPr>
                <w:sz w:val="22"/>
                <w:szCs w:val="22"/>
              </w:rPr>
              <w:t>с. Сергиевск</w:t>
            </w:r>
          </w:p>
          <w:p w:rsidR="00D234F2" w:rsidRPr="00C87D23" w:rsidRDefault="00D234F2" w:rsidP="00C87D23">
            <w:pPr>
              <w:ind w:firstLine="206"/>
              <w:jc w:val="center"/>
              <w:rPr>
                <w:sz w:val="22"/>
                <w:szCs w:val="22"/>
              </w:rPr>
            </w:pPr>
            <w:r w:rsidRPr="00C87D23">
              <w:rPr>
                <w:sz w:val="22"/>
                <w:szCs w:val="22"/>
              </w:rPr>
              <w:t>с. Сергиевск</w:t>
            </w:r>
          </w:p>
          <w:p w:rsidR="00D234F2" w:rsidRPr="00C87D23" w:rsidRDefault="00D234F2" w:rsidP="00C87D23">
            <w:pPr>
              <w:ind w:firstLine="206"/>
              <w:jc w:val="center"/>
              <w:rPr>
                <w:sz w:val="22"/>
                <w:szCs w:val="22"/>
              </w:rPr>
            </w:pPr>
            <w:r w:rsidRPr="00C87D23">
              <w:rPr>
                <w:sz w:val="22"/>
                <w:szCs w:val="22"/>
              </w:rPr>
              <w:t>с. Сергиевск</w:t>
            </w:r>
          </w:p>
          <w:p w:rsidR="00D234F2" w:rsidRPr="00C87D23" w:rsidRDefault="00D234F2" w:rsidP="00C87D23">
            <w:pPr>
              <w:ind w:firstLine="206"/>
              <w:jc w:val="center"/>
              <w:rPr>
                <w:sz w:val="22"/>
                <w:szCs w:val="22"/>
              </w:rPr>
            </w:pPr>
            <w:r w:rsidRPr="00C87D23">
              <w:rPr>
                <w:sz w:val="22"/>
                <w:szCs w:val="22"/>
              </w:rPr>
              <w:t>с. Сергиевск</w:t>
            </w:r>
          </w:p>
          <w:p w:rsidR="00D234F2" w:rsidRPr="00C87D23" w:rsidRDefault="00D234F2" w:rsidP="00C87D23">
            <w:pPr>
              <w:ind w:firstLine="206"/>
              <w:jc w:val="center"/>
              <w:rPr>
                <w:sz w:val="22"/>
                <w:szCs w:val="22"/>
              </w:rPr>
            </w:pPr>
            <w:r w:rsidRPr="00C87D23">
              <w:rPr>
                <w:sz w:val="22"/>
                <w:szCs w:val="22"/>
              </w:rPr>
              <w:t>с. Сергиевск</w:t>
            </w:r>
          </w:p>
          <w:p w:rsidR="00D234F2" w:rsidRPr="00C87D23" w:rsidRDefault="00D234F2" w:rsidP="00C87D23">
            <w:pPr>
              <w:ind w:firstLine="206"/>
              <w:jc w:val="center"/>
              <w:rPr>
                <w:sz w:val="22"/>
                <w:szCs w:val="22"/>
              </w:rPr>
            </w:pPr>
            <w:r w:rsidRPr="00C87D23">
              <w:rPr>
                <w:sz w:val="22"/>
                <w:szCs w:val="22"/>
              </w:rPr>
              <w:t>с. Сергиевск</w:t>
            </w:r>
          </w:p>
          <w:p w:rsidR="00D234F2" w:rsidRPr="00C87D23" w:rsidRDefault="00D234F2" w:rsidP="00C87D23">
            <w:pPr>
              <w:ind w:firstLine="206"/>
              <w:jc w:val="center"/>
              <w:rPr>
                <w:sz w:val="22"/>
                <w:szCs w:val="22"/>
              </w:rPr>
            </w:pPr>
            <w:r w:rsidRPr="00C87D23">
              <w:rPr>
                <w:sz w:val="22"/>
                <w:szCs w:val="22"/>
              </w:rPr>
              <w:t>с. Сергиевск</w:t>
            </w:r>
          </w:p>
          <w:p w:rsidR="00D234F2" w:rsidRPr="00C87D23" w:rsidRDefault="00D234F2" w:rsidP="00C87D23">
            <w:pPr>
              <w:ind w:firstLine="206"/>
              <w:jc w:val="center"/>
              <w:rPr>
                <w:sz w:val="22"/>
                <w:szCs w:val="22"/>
              </w:rPr>
            </w:pPr>
            <w:r w:rsidRPr="00C87D23">
              <w:rPr>
                <w:sz w:val="22"/>
                <w:szCs w:val="22"/>
              </w:rPr>
              <w:t>с. Сергиевск</w:t>
            </w:r>
          </w:p>
          <w:p w:rsidR="00D234F2" w:rsidRPr="00C87D23" w:rsidRDefault="00D234F2" w:rsidP="00C87D23">
            <w:pPr>
              <w:ind w:firstLine="206"/>
              <w:jc w:val="center"/>
              <w:rPr>
                <w:sz w:val="22"/>
                <w:szCs w:val="22"/>
              </w:rPr>
            </w:pPr>
            <w:r w:rsidRPr="00C87D23">
              <w:rPr>
                <w:sz w:val="22"/>
                <w:szCs w:val="22"/>
              </w:rPr>
              <w:t>с. Сергиевск</w:t>
            </w:r>
          </w:p>
          <w:p w:rsidR="00D234F2" w:rsidRPr="00C87D23" w:rsidRDefault="00D234F2" w:rsidP="00C87D23">
            <w:pPr>
              <w:ind w:firstLine="206"/>
              <w:jc w:val="center"/>
              <w:rPr>
                <w:sz w:val="22"/>
                <w:szCs w:val="22"/>
              </w:rPr>
            </w:pPr>
            <w:r w:rsidRPr="00C87D23">
              <w:rPr>
                <w:sz w:val="22"/>
                <w:szCs w:val="22"/>
              </w:rPr>
              <w:t>с. Сергиевск</w:t>
            </w:r>
          </w:p>
        </w:tc>
      </w:tr>
    </w:tbl>
    <w:p w:rsidR="00D234F2" w:rsidRPr="00685AA8" w:rsidRDefault="00D234F2" w:rsidP="00D234F2">
      <w:pPr>
        <w:ind w:left="-360" w:firstLine="360"/>
        <w:jc w:val="center"/>
        <w:rPr>
          <w:b/>
        </w:rPr>
      </w:pPr>
    </w:p>
    <w:p w:rsidR="00D234F2" w:rsidRPr="00685AA8" w:rsidRDefault="00D234F2" w:rsidP="00D234F2">
      <w:pPr>
        <w:ind w:left="-360" w:firstLine="360"/>
        <w:jc w:val="center"/>
        <w:rPr>
          <w:b/>
        </w:rPr>
      </w:pPr>
      <w:r w:rsidRPr="00685AA8">
        <w:rPr>
          <w:b/>
        </w:rPr>
        <w:t>с. Боровка</w:t>
      </w:r>
    </w:p>
    <w:p w:rsidR="00D234F2" w:rsidRPr="00685AA8" w:rsidRDefault="00D234F2" w:rsidP="00D234F2">
      <w:pPr>
        <w:ind w:left="-360" w:firstLine="360"/>
        <w:jc w:val="center"/>
        <w:rPr>
          <w:b/>
        </w:rPr>
      </w:pPr>
    </w:p>
    <w:p w:rsidR="00D234F2" w:rsidRPr="00685AA8" w:rsidRDefault="00D234F2" w:rsidP="00D234F2">
      <w:pPr>
        <w:ind w:firstLine="567"/>
        <w:rPr>
          <w:bCs/>
          <w:iCs/>
        </w:rPr>
      </w:pPr>
      <w:r w:rsidRPr="00685AA8">
        <w:rPr>
          <w:bCs/>
          <w:iCs/>
        </w:rPr>
        <w:t>Источником электроснабжения сельского поселения Боровка является головная подстанция ПС »Сергиевская» напряжением 110/10кВ с двумя трансформаторами мощностью 1 Х 10000Ква и 1 Х 5600Ква, принадлежащая Самарскому ПО Филиала  ОАО «МРСК ВОЛГИ»  «Самарские распределительные сети и    расположенная в н.п.Сергиевск, и ПС «Боровская» напряжением 35/10кВ,  принадлежащая ОАО «Энергонефть Самара» расположенная в н.п.Боровка. Распределение электроэнергии по потребителям осуществляется по фидерам  напряжением 10кв.Питание потребителей выполнено от распределительных подстанций напряжением 10/0,4кв по сетям 0,4кв.Балансовая принадлежность фидеров 10кв и подстанций ЗАО»ССК»и ОАО «МРСК ВОЛГИ».  Данные по фидерам и по подстанции приведены в таблицах.</w:t>
      </w:r>
    </w:p>
    <w:p w:rsidR="00D234F2" w:rsidRPr="00685AA8" w:rsidRDefault="00D234F2" w:rsidP="00D234F2">
      <w:pPr>
        <w:ind w:firstLine="567"/>
        <w:rPr>
          <w:bCs/>
          <w:iCs/>
        </w:rPr>
      </w:pPr>
      <w:r w:rsidRPr="00685AA8">
        <w:rPr>
          <w:bCs/>
          <w:iCs/>
        </w:rPr>
        <w:t>Потребителями электроэнергии являются:</w:t>
      </w:r>
    </w:p>
    <w:p w:rsidR="00D234F2" w:rsidRPr="00685AA8" w:rsidRDefault="00D234F2" w:rsidP="00D234F2">
      <w:pPr>
        <w:ind w:firstLine="567"/>
        <w:rPr>
          <w:bCs/>
          <w:iCs/>
        </w:rPr>
      </w:pPr>
      <w:r w:rsidRPr="00685AA8">
        <w:rPr>
          <w:bCs/>
          <w:iCs/>
        </w:rPr>
        <w:t>- жилые здания 1-2х этажные,</w:t>
      </w:r>
    </w:p>
    <w:p w:rsidR="00D234F2" w:rsidRPr="00685AA8" w:rsidRDefault="00D234F2" w:rsidP="00D234F2">
      <w:pPr>
        <w:ind w:firstLine="567"/>
        <w:rPr>
          <w:bCs/>
          <w:iCs/>
        </w:rPr>
      </w:pPr>
      <w:r w:rsidRPr="00685AA8">
        <w:rPr>
          <w:bCs/>
          <w:iCs/>
        </w:rPr>
        <w:t>- общественные здания,</w:t>
      </w:r>
    </w:p>
    <w:p w:rsidR="00D234F2" w:rsidRPr="00685AA8" w:rsidRDefault="00D234F2" w:rsidP="00D234F2">
      <w:pPr>
        <w:ind w:firstLine="567"/>
        <w:rPr>
          <w:bCs/>
          <w:iCs/>
        </w:rPr>
      </w:pPr>
      <w:r w:rsidRPr="00685AA8">
        <w:rPr>
          <w:bCs/>
          <w:iCs/>
        </w:rPr>
        <w:t>- коммунальные предприятия, объекты транспортного обслуживания,</w:t>
      </w:r>
    </w:p>
    <w:p w:rsidR="00D234F2" w:rsidRPr="00685AA8" w:rsidRDefault="00D234F2" w:rsidP="00D234F2">
      <w:pPr>
        <w:ind w:firstLine="567"/>
        <w:rPr>
          <w:bCs/>
          <w:iCs/>
        </w:rPr>
      </w:pPr>
      <w:r w:rsidRPr="00685AA8">
        <w:rPr>
          <w:bCs/>
          <w:iCs/>
        </w:rPr>
        <w:t>- наружное освещение.</w:t>
      </w:r>
    </w:p>
    <w:p w:rsidR="00D234F2" w:rsidRPr="00685AA8" w:rsidRDefault="00D234F2" w:rsidP="00D234F2">
      <w:pPr>
        <w:ind w:firstLine="567"/>
        <w:rPr>
          <w:bCs/>
          <w:iCs/>
        </w:rPr>
      </w:pPr>
    </w:p>
    <w:p w:rsidR="00D234F2" w:rsidRPr="00685AA8" w:rsidRDefault="00D234F2" w:rsidP="00D234F2">
      <w:pPr>
        <w:jc w:val="right"/>
      </w:pPr>
      <w:r w:rsidRPr="00685AA8">
        <w:rPr>
          <w:iCs/>
        </w:rPr>
        <w:t>Таблица 26</w:t>
      </w:r>
    </w:p>
    <w:p w:rsidR="00D234F2" w:rsidRPr="00685AA8" w:rsidRDefault="00D234F2" w:rsidP="00D234F2">
      <w:pPr>
        <w:ind w:left="-360" w:firstLine="360"/>
        <w:jc w:val="center"/>
        <w:rPr>
          <w:b/>
          <w:u w:val="single"/>
        </w:rPr>
      </w:pPr>
    </w:p>
    <w:p w:rsidR="00D234F2" w:rsidRPr="00685AA8" w:rsidRDefault="00D234F2" w:rsidP="00D234F2">
      <w:pPr>
        <w:jc w:val="center"/>
        <w:outlineLvl w:val="7"/>
        <w:rPr>
          <w:b/>
          <w:iCs/>
        </w:rPr>
      </w:pPr>
      <w:r w:rsidRPr="00685AA8">
        <w:rPr>
          <w:b/>
          <w:iCs/>
        </w:rPr>
        <w:t>Данные об электроснабжении населенного пункта</w:t>
      </w:r>
    </w:p>
    <w:p w:rsidR="00D234F2" w:rsidRPr="00685AA8" w:rsidRDefault="00D234F2" w:rsidP="00D234F2"/>
    <w:tbl>
      <w:tblPr>
        <w:tblW w:w="0" w:type="auto"/>
        <w:tblInd w:w="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08"/>
        <w:gridCol w:w="1980"/>
      </w:tblGrid>
      <w:tr w:rsidR="00D234F2" w:rsidRPr="00685AA8" w:rsidTr="00D234F2">
        <w:tc>
          <w:tcPr>
            <w:tcW w:w="7308" w:type="dxa"/>
            <w:tcBorders>
              <w:top w:val="single" w:sz="4" w:space="0" w:color="auto"/>
              <w:left w:val="single" w:sz="4" w:space="0" w:color="auto"/>
              <w:bottom w:val="single" w:sz="4" w:space="0" w:color="auto"/>
              <w:right w:val="single" w:sz="4" w:space="0" w:color="auto"/>
            </w:tcBorders>
          </w:tcPr>
          <w:p w:rsidR="00D234F2" w:rsidRPr="00685AA8" w:rsidRDefault="00D234F2" w:rsidP="00D234F2">
            <w:pPr>
              <w:jc w:val="center"/>
            </w:pPr>
            <w:r w:rsidRPr="00685AA8">
              <w:t>Сооружения, характеристика</w:t>
            </w:r>
          </w:p>
        </w:tc>
        <w:tc>
          <w:tcPr>
            <w:tcW w:w="1980" w:type="dxa"/>
            <w:tcBorders>
              <w:top w:val="single" w:sz="4" w:space="0" w:color="auto"/>
              <w:left w:val="single" w:sz="4" w:space="0" w:color="auto"/>
              <w:bottom w:val="single" w:sz="4" w:space="0" w:color="auto"/>
              <w:right w:val="single" w:sz="4" w:space="0" w:color="auto"/>
            </w:tcBorders>
          </w:tcPr>
          <w:p w:rsidR="00D234F2" w:rsidRPr="00685AA8" w:rsidRDefault="00D234F2" w:rsidP="00D234F2">
            <w:pPr>
              <w:jc w:val="center"/>
            </w:pPr>
          </w:p>
        </w:tc>
      </w:tr>
      <w:tr w:rsidR="00D234F2" w:rsidRPr="00685AA8" w:rsidTr="00D234F2">
        <w:tc>
          <w:tcPr>
            <w:tcW w:w="7308" w:type="dxa"/>
            <w:tcBorders>
              <w:top w:val="single" w:sz="4" w:space="0" w:color="auto"/>
              <w:left w:val="single" w:sz="4" w:space="0" w:color="auto"/>
              <w:bottom w:val="single" w:sz="4" w:space="0" w:color="auto"/>
              <w:right w:val="single" w:sz="4" w:space="0" w:color="auto"/>
            </w:tcBorders>
          </w:tcPr>
          <w:p w:rsidR="00D234F2" w:rsidRPr="00685AA8" w:rsidRDefault="00D234F2" w:rsidP="00D234F2">
            <w:pPr>
              <w:jc w:val="center"/>
            </w:pPr>
            <w:r w:rsidRPr="00685AA8">
              <w:t>1</w:t>
            </w:r>
          </w:p>
        </w:tc>
        <w:tc>
          <w:tcPr>
            <w:tcW w:w="1980" w:type="dxa"/>
            <w:tcBorders>
              <w:top w:val="single" w:sz="4" w:space="0" w:color="auto"/>
              <w:left w:val="single" w:sz="4" w:space="0" w:color="auto"/>
              <w:bottom w:val="single" w:sz="4" w:space="0" w:color="auto"/>
              <w:right w:val="single" w:sz="4" w:space="0" w:color="auto"/>
            </w:tcBorders>
          </w:tcPr>
          <w:p w:rsidR="00D234F2" w:rsidRPr="00685AA8" w:rsidRDefault="00D234F2" w:rsidP="00D234F2">
            <w:pPr>
              <w:jc w:val="center"/>
              <w:rPr>
                <w:color w:val="99CC00"/>
              </w:rPr>
            </w:pPr>
          </w:p>
        </w:tc>
      </w:tr>
      <w:tr w:rsidR="00D234F2" w:rsidRPr="00685AA8" w:rsidTr="00D234F2">
        <w:trPr>
          <w:trHeight w:val="1424"/>
        </w:trPr>
        <w:tc>
          <w:tcPr>
            <w:tcW w:w="7308" w:type="dxa"/>
            <w:tcBorders>
              <w:top w:val="single" w:sz="4" w:space="0" w:color="auto"/>
              <w:left w:val="single" w:sz="4" w:space="0" w:color="auto"/>
              <w:bottom w:val="single" w:sz="4" w:space="0" w:color="auto"/>
              <w:right w:val="single" w:sz="4" w:space="0" w:color="auto"/>
            </w:tcBorders>
          </w:tcPr>
          <w:p w:rsidR="00D234F2" w:rsidRPr="00685AA8" w:rsidRDefault="00D234F2" w:rsidP="000C09FE">
            <w:pPr>
              <w:ind w:firstLine="0"/>
            </w:pPr>
            <w:r w:rsidRPr="00685AA8">
              <w:t>Головные подстанции:</w:t>
            </w:r>
          </w:p>
          <w:p w:rsidR="00D234F2" w:rsidRPr="00685AA8" w:rsidRDefault="00D234F2" w:rsidP="000C09FE">
            <w:pPr>
              <w:ind w:firstLine="0"/>
            </w:pPr>
            <w:r w:rsidRPr="00685AA8">
              <w:t xml:space="preserve">ПС 110/10 кВ Сергиевская </w:t>
            </w:r>
          </w:p>
          <w:p w:rsidR="00D234F2" w:rsidRPr="00685AA8" w:rsidRDefault="00D234F2" w:rsidP="000C09FE">
            <w:pPr>
              <w:ind w:firstLine="0"/>
            </w:pPr>
            <w:r w:rsidRPr="00685AA8">
              <w:t xml:space="preserve">ПС 35/6 кВ Боровская </w:t>
            </w:r>
          </w:p>
          <w:p w:rsidR="00D234F2" w:rsidRPr="00685AA8" w:rsidRDefault="00D234F2" w:rsidP="000C09FE">
            <w:pPr>
              <w:ind w:firstLine="0"/>
            </w:pPr>
            <w:r w:rsidRPr="00685AA8">
              <w:t xml:space="preserve">Местоположение          </w:t>
            </w:r>
          </w:p>
          <w:p w:rsidR="00D234F2" w:rsidRPr="00685AA8" w:rsidRDefault="00D234F2" w:rsidP="000C09FE">
            <w:pPr>
              <w:numPr>
                <w:ilvl w:val="0"/>
                <w:numId w:val="29"/>
              </w:numPr>
              <w:ind w:firstLine="0"/>
            </w:pPr>
            <w:r w:rsidRPr="00685AA8">
              <w:t xml:space="preserve">количество трансформаторных подстанций,  количество и мощность трансформаторов </w:t>
            </w:r>
          </w:p>
        </w:tc>
        <w:tc>
          <w:tcPr>
            <w:tcW w:w="1980" w:type="dxa"/>
            <w:tcBorders>
              <w:top w:val="single" w:sz="4" w:space="0" w:color="auto"/>
              <w:left w:val="single" w:sz="4" w:space="0" w:color="auto"/>
              <w:bottom w:val="single" w:sz="4" w:space="0" w:color="auto"/>
              <w:right w:val="single" w:sz="4" w:space="0" w:color="auto"/>
            </w:tcBorders>
          </w:tcPr>
          <w:p w:rsidR="00D234F2" w:rsidRPr="00685AA8" w:rsidRDefault="00D234F2" w:rsidP="000C09FE">
            <w:pPr>
              <w:ind w:firstLine="0"/>
              <w:jc w:val="center"/>
            </w:pPr>
          </w:p>
          <w:p w:rsidR="00D234F2" w:rsidRPr="00685AA8" w:rsidRDefault="00D234F2" w:rsidP="000C09FE">
            <w:pPr>
              <w:ind w:firstLine="0"/>
              <w:jc w:val="center"/>
            </w:pPr>
          </w:p>
          <w:p w:rsidR="00D234F2" w:rsidRPr="00685AA8" w:rsidRDefault="00D234F2" w:rsidP="000C09FE">
            <w:pPr>
              <w:ind w:firstLine="0"/>
              <w:jc w:val="center"/>
            </w:pPr>
            <w:r w:rsidRPr="00685AA8">
              <w:t>с. Сергиевск,</w:t>
            </w:r>
          </w:p>
          <w:p w:rsidR="00D234F2" w:rsidRPr="00685AA8" w:rsidRDefault="00D234F2" w:rsidP="000C09FE">
            <w:pPr>
              <w:ind w:firstLine="0"/>
              <w:jc w:val="center"/>
            </w:pPr>
            <w:r w:rsidRPr="00685AA8">
              <w:t>с. Боровка</w:t>
            </w:r>
          </w:p>
        </w:tc>
      </w:tr>
      <w:tr w:rsidR="00D234F2" w:rsidRPr="00685AA8" w:rsidTr="00D234F2">
        <w:trPr>
          <w:trHeight w:val="1062"/>
        </w:trPr>
        <w:tc>
          <w:tcPr>
            <w:tcW w:w="7308" w:type="dxa"/>
            <w:tcBorders>
              <w:top w:val="single" w:sz="4" w:space="0" w:color="auto"/>
              <w:left w:val="single" w:sz="4" w:space="0" w:color="auto"/>
              <w:bottom w:val="single" w:sz="4" w:space="0" w:color="auto"/>
              <w:right w:val="single" w:sz="4" w:space="0" w:color="auto"/>
            </w:tcBorders>
          </w:tcPr>
          <w:p w:rsidR="00D234F2" w:rsidRPr="00685AA8" w:rsidRDefault="00D234F2" w:rsidP="000C09FE">
            <w:pPr>
              <w:ind w:firstLine="0"/>
            </w:pPr>
            <w:r w:rsidRPr="00685AA8">
              <w:t xml:space="preserve">Протяженность и марки электрических сетей н.п. </w:t>
            </w:r>
          </w:p>
          <w:p w:rsidR="00D234F2" w:rsidRPr="00685AA8" w:rsidRDefault="00D234F2" w:rsidP="000C09FE">
            <w:pPr>
              <w:ind w:firstLine="0"/>
            </w:pPr>
            <w:r w:rsidRPr="00685AA8">
              <w:t>Сети 6 - 10 кВ:</w:t>
            </w:r>
          </w:p>
          <w:p w:rsidR="00D234F2" w:rsidRPr="00685AA8" w:rsidRDefault="00D234F2" w:rsidP="000C09FE">
            <w:pPr>
              <w:numPr>
                <w:ilvl w:val="0"/>
                <w:numId w:val="29"/>
              </w:numPr>
              <w:ind w:firstLine="0"/>
            </w:pPr>
            <w:r w:rsidRPr="00685AA8">
              <w:t>кабельные, сечением</w:t>
            </w:r>
            <w:r w:rsidRPr="00685AA8">
              <w:softHyphen/>
            </w:r>
            <w:r w:rsidRPr="00685AA8">
              <w:softHyphen/>
            </w:r>
            <w:r w:rsidRPr="00685AA8">
              <w:softHyphen/>
            </w:r>
            <w:r w:rsidRPr="00685AA8">
              <w:softHyphen/>
            </w:r>
            <w:r w:rsidRPr="00685AA8">
              <w:softHyphen/>
            </w:r>
            <w:r w:rsidRPr="00685AA8">
              <w:softHyphen/>
            </w:r>
            <w:r w:rsidRPr="00685AA8">
              <w:softHyphen/>
            </w:r>
            <w:r w:rsidRPr="00685AA8">
              <w:softHyphen/>
              <w:t>…</w:t>
            </w:r>
          </w:p>
          <w:p w:rsidR="00D234F2" w:rsidRPr="00685AA8" w:rsidRDefault="00D234F2" w:rsidP="000C09FE">
            <w:pPr>
              <w:numPr>
                <w:ilvl w:val="0"/>
                <w:numId w:val="29"/>
              </w:numPr>
              <w:ind w:firstLine="0"/>
            </w:pPr>
            <w:r w:rsidRPr="00685AA8">
              <w:t>воздушные, сечением…АС-50 мм2</w:t>
            </w:r>
          </w:p>
        </w:tc>
        <w:tc>
          <w:tcPr>
            <w:tcW w:w="1980" w:type="dxa"/>
            <w:tcBorders>
              <w:top w:val="single" w:sz="4" w:space="0" w:color="auto"/>
              <w:left w:val="single" w:sz="4" w:space="0" w:color="auto"/>
              <w:bottom w:val="single" w:sz="4" w:space="0" w:color="auto"/>
              <w:right w:val="single" w:sz="4" w:space="0" w:color="auto"/>
            </w:tcBorders>
          </w:tcPr>
          <w:p w:rsidR="00D234F2" w:rsidRPr="00685AA8" w:rsidRDefault="00D234F2" w:rsidP="000C09FE">
            <w:pPr>
              <w:ind w:firstLine="0"/>
              <w:jc w:val="center"/>
            </w:pPr>
          </w:p>
          <w:p w:rsidR="00D234F2" w:rsidRPr="00685AA8" w:rsidRDefault="00D234F2" w:rsidP="000C09FE">
            <w:pPr>
              <w:ind w:firstLine="0"/>
              <w:jc w:val="center"/>
            </w:pPr>
          </w:p>
          <w:p w:rsidR="00D234F2" w:rsidRPr="00685AA8" w:rsidRDefault="00D234F2" w:rsidP="000C09FE">
            <w:pPr>
              <w:ind w:firstLine="0"/>
              <w:jc w:val="center"/>
            </w:pPr>
          </w:p>
          <w:p w:rsidR="00D234F2" w:rsidRPr="00685AA8" w:rsidRDefault="00D234F2" w:rsidP="000C09FE">
            <w:pPr>
              <w:ind w:firstLine="0"/>
              <w:jc w:val="center"/>
            </w:pPr>
            <w:smartTag w:uri="urn:schemas-microsoft-com:office:smarttags" w:element="metricconverter">
              <w:smartTagPr>
                <w:attr w:name="ProductID" w:val="24,24 км"/>
              </w:smartTagPr>
              <w:r w:rsidRPr="00685AA8">
                <w:t>24,24 км</w:t>
              </w:r>
            </w:smartTag>
          </w:p>
        </w:tc>
      </w:tr>
    </w:tbl>
    <w:p w:rsidR="00D234F2" w:rsidRPr="00685AA8" w:rsidRDefault="00D234F2" w:rsidP="00D234F2">
      <w:pPr>
        <w:jc w:val="center"/>
        <w:rPr>
          <w:b/>
        </w:rPr>
      </w:pPr>
    </w:p>
    <w:p w:rsidR="00D234F2" w:rsidRPr="00685AA8" w:rsidRDefault="00D234F2" w:rsidP="00D234F2">
      <w:pPr>
        <w:jc w:val="center"/>
        <w:rPr>
          <w:b/>
        </w:rPr>
      </w:pPr>
      <w:r w:rsidRPr="00685AA8">
        <w:rPr>
          <w:b/>
        </w:rPr>
        <w:t xml:space="preserve"> Перечень трансформаторных пунктов, расположенных </w:t>
      </w:r>
    </w:p>
    <w:p w:rsidR="00D234F2" w:rsidRPr="00685AA8" w:rsidRDefault="00D234F2" w:rsidP="00D234F2">
      <w:pPr>
        <w:jc w:val="center"/>
        <w:rPr>
          <w:b/>
        </w:rPr>
      </w:pPr>
      <w:r w:rsidRPr="00685AA8">
        <w:rPr>
          <w:b/>
        </w:rPr>
        <w:t>в с. Боровка, питающихся по ЛЭП 10 кВ СРГ-4, БОР-4 6 кВ</w:t>
      </w:r>
    </w:p>
    <w:p w:rsidR="00D234F2" w:rsidRPr="00685AA8" w:rsidRDefault="00D234F2" w:rsidP="00D234F2">
      <w:pPr>
        <w:jc w:val="center"/>
      </w:pPr>
      <w:r w:rsidRPr="00685AA8">
        <w:rPr>
          <w:b/>
        </w:rPr>
        <w:t>по состоянию на 01.11. 2011г</w:t>
      </w:r>
      <w:r w:rsidRPr="00685AA8">
        <w:t>.</w:t>
      </w:r>
    </w:p>
    <w:p w:rsidR="00D234F2" w:rsidRPr="00685AA8" w:rsidRDefault="00D234F2" w:rsidP="00D234F2">
      <w:pPr>
        <w:jc w:val="right"/>
        <w:rPr>
          <w:b/>
        </w:rPr>
      </w:pPr>
      <w:r w:rsidRPr="00685AA8">
        <w:rPr>
          <w:iCs/>
        </w:rPr>
        <w:t>Таблица 27</w:t>
      </w:r>
    </w:p>
    <w:p w:rsidR="00D234F2" w:rsidRPr="00685AA8" w:rsidRDefault="00D234F2" w:rsidP="00D234F2">
      <w:r w:rsidRPr="00685AA8">
        <w:rPr>
          <w:iCs/>
          <w:sz w:val="20"/>
          <w:szCs w:val="20"/>
        </w:rPr>
        <w:t xml:space="preserve">   </w:t>
      </w:r>
    </w:p>
    <w:tbl>
      <w:tblPr>
        <w:tblW w:w="0" w:type="auto"/>
        <w:tblInd w:w="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4266"/>
        <w:gridCol w:w="3780"/>
      </w:tblGrid>
      <w:tr w:rsidR="00D234F2" w:rsidRPr="00685AA8" w:rsidTr="00D234F2">
        <w:tc>
          <w:tcPr>
            <w:tcW w:w="1242" w:type="dxa"/>
            <w:tcBorders>
              <w:top w:val="single" w:sz="4" w:space="0" w:color="auto"/>
              <w:left w:val="single" w:sz="4" w:space="0" w:color="auto"/>
              <w:bottom w:val="single" w:sz="4" w:space="0" w:color="auto"/>
              <w:right w:val="single" w:sz="4" w:space="0" w:color="auto"/>
            </w:tcBorders>
          </w:tcPr>
          <w:p w:rsidR="00D234F2" w:rsidRPr="00685AA8" w:rsidRDefault="00D234F2" w:rsidP="000C09FE">
            <w:pPr>
              <w:ind w:firstLine="0"/>
              <w:jc w:val="center"/>
            </w:pPr>
            <w:r w:rsidRPr="00685AA8">
              <w:t>№№</w:t>
            </w:r>
          </w:p>
          <w:p w:rsidR="00D234F2" w:rsidRPr="00685AA8" w:rsidRDefault="00D234F2" w:rsidP="000C09FE">
            <w:pPr>
              <w:ind w:firstLine="0"/>
              <w:jc w:val="center"/>
            </w:pPr>
            <w:r w:rsidRPr="00685AA8">
              <w:t>п/п</w:t>
            </w:r>
          </w:p>
        </w:tc>
        <w:tc>
          <w:tcPr>
            <w:tcW w:w="4266" w:type="dxa"/>
            <w:tcBorders>
              <w:top w:val="single" w:sz="4" w:space="0" w:color="auto"/>
              <w:left w:val="single" w:sz="4" w:space="0" w:color="auto"/>
              <w:bottom w:val="single" w:sz="4" w:space="0" w:color="auto"/>
              <w:right w:val="single" w:sz="4" w:space="0" w:color="auto"/>
            </w:tcBorders>
          </w:tcPr>
          <w:p w:rsidR="00D234F2" w:rsidRPr="00685AA8" w:rsidRDefault="00D234F2" w:rsidP="000C09FE">
            <w:pPr>
              <w:ind w:firstLine="0"/>
              <w:jc w:val="center"/>
            </w:pPr>
            <w:r w:rsidRPr="00685AA8">
              <w:t>Тип ТП, мощность трансформаторов на п/ст.</w:t>
            </w:r>
          </w:p>
        </w:tc>
        <w:tc>
          <w:tcPr>
            <w:tcW w:w="3780" w:type="dxa"/>
            <w:tcBorders>
              <w:top w:val="single" w:sz="4" w:space="0" w:color="auto"/>
              <w:left w:val="single" w:sz="4" w:space="0" w:color="auto"/>
              <w:bottom w:val="single" w:sz="4" w:space="0" w:color="auto"/>
              <w:right w:val="single" w:sz="4" w:space="0" w:color="auto"/>
            </w:tcBorders>
          </w:tcPr>
          <w:p w:rsidR="00D234F2" w:rsidRPr="00685AA8" w:rsidRDefault="00D234F2" w:rsidP="000C09FE">
            <w:pPr>
              <w:ind w:firstLine="0"/>
            </w:pPr>
            <w:r w:rsidRPr="00685AA8">
              <w:t>Место расположения</w:t>
            </w:r>
          </w:p>
        </w:tc>
      </w:tr>
      <w:tr w:rsidR="00D234F2" w:rsidRPr="00685AA8" w:rsidTr="00D234F2">
        <w:trPr>
          <w:trHeight w:val="494"/>
        </w:trPr>
        <w:tc>
          <w:tcPr>
            <w:tcW w:w="1242" w:type="dxa"/>
            <w:tcBorders>
              <w:top w:val="single" w:sz="4" w:space="0" w:color="auto"/>
              <w:left w:val="single" w:sz="4" w:space="0" w:color="auto"/>
              <w:bottom w:val="single" w:sz="4" w:space="0" w:color="auto"/>
              <w:right w:val="single" w:sz="4" w:space="0" w:color="auto"/>
            </w:tcBorders>
          </w:tcPr>
          <w:p w:rsidR="00D234F2" w:rsidRPr="00685AA8" w:rsidRDefault="00D234F2" w:rsidP="000C09FE">
            <w:pPr>
              <w:ind w:firstLine="0"/>
              <w:jc w:val="center"/>
            </w:pPr>
            <w:r w:rsidRPr="00685AA8">
              <w:t>1.</w:t>
            </w:r>
          </w:p>
          <w:p w:rsidR="00D234F2" w:rsidRPr="00685AA8" w:rsidRDefault="00D234F2" w:rsidP="000C09FE">
            <w:pPr>
              <w:ind w:firstLine="0"/>
              <w:jc w:val="center"/>
            </w:pPr>
            <w:r w:rsidRPr="00685AA8">
              <w:t>2.</w:t>
            </w:r>
          </w:p>
          <w:p w:rsidR="00D234F2" w:rsidRPr="00685AA8" w:rsidRDefault="00D234F2" w:rsidP="000C09FE">
            <w:pPr>
              <w:ind w:firstLine="0"/>
              <w:jc w:val="center"/>
            </w:pPr>
            <w:r w:rsidRPr="00685AA8">
              <w:t>3.</w:t>
            </w:r>
          </w:p>
          <w:p w:rsidR="00D234F2" w:rsidRPr="00685AA8" w:rsidRDefault="00D234F2" w:rsidP="000C09FE">
            <w:pPr>
              <w:ind w:firstLine="0"/>
              <w:jc w:val="center"/>
            </w:pPr>
            <w:r w:rsidRPr="00685AA8">
              <w:t>4.</w:t>
            </w:r>
          </w:p>
          <w:p w:rsidR="00D234F2" w:rsidRPr="00685AA8" w:rsidRDefault="00D234F2" w:rsidP="000C09FE">
            <w:pPr>
              <w:ind w:firstLine="0"/>
              <w:jc w:val="center"/>
            </w:pPr>
            <w:r w:rsidRPr="00685AA8">
              <w:t xml:space="preserve">5. </w:t>
            </w:r>
          </w:p>
          <w:p w:rsidR="00D234F2" w:rsidRPr="00685AA8" w:rsidRDefault="00D234F2" w:rsidP="000C09FE">
            <w:pPr>
              <w:ind w:firstLine="0"/>
              <w:jc w:val="center"/>
            </w:pPr>
            <w:r w:rsidRPr="00685AA8">
              <w:t>6.</w:t>
            </w:r>
          </w:p>
          <w:p w:rsidR="00D234F2" w:rsidRPr="00685AA8" w:rsidRDefault="00D234F2" w:rsidP="000C09FE">
            <w:pPr>
              <w:ind w:firstLine="0"/>
              <w:jc w:val="center"/>
            </w:pPr>
            <w:r w:rsidRPr="00685AA8">
              <w:t>7.</w:t>
            </w:r>
          </w:p>
        </w:tc>
        <w:tc>
          <w:tcPr>
            <w:tcW w:w="4266" w:type="dxa"/>
            <w:tcBorders>
              <w:top w:val="single" w:sz="4" w:space="0" w:color="auto"/>
              <w:left w:val="single" w:sz="4" w:space="0" w:color="auto"/>
              <w:bottom w:val="single" w:sz="4" w:space="0" w:color="auto"/>
              <w:right w:val="single" w:sz="4" w:space="0" w:color="auto"/>
            </w:tcBorders>
          </w:tcPr>
          <w:p w:rsidR="00D234F2" w:rsidRPr="00685AA8" w:rsidRDefault="00D234F2" w:rsidP="000C09FE">
            <w:pPr>
              <w:ind w:firstLine="0"/>
            </w:pPr>
            <w:r w:rsidRPr="00685AA8">
              <w:t>КТП Срг 418/160  кВА</w:t>
            </w:r>
          </w:p>
          <w:p w:rsidR="00D234F2" w:rsidRPr="00685AA8" w:rsidRDefault="00D234F2" w:rsidP="000C09FE">
            <w:pPr>
              <w:ind w:firstLine="0"/>
            </w:pPr>
            <w:r w:rsidRPr="00685AA8">
              <w:t>КТП Срг 419/160  кВА</w:t>
            </w:r>
          </w:p>
          <w:p w:rsidR="00D234F2" w:rsidRPr="00685AA8" w:rsidRDefault="00D234F2" w:rsidP="000C09FE">
            <w:pPr>
              <w:ind w:firstLine="0"/>
            </w:pPr>
            <w:r w:rsidRPr="00685AA8">
              <w:t>КТП Срг 422/100  кВА</w:t>
            </w:r>
          </w:p>
          <w:p w:rsidR="00D234F2" w:rsidRPr="00685AA8" w:rsidRDefault="00D234F2" w:rsidP="000C09FE">
            <w:pPr>
              <w:ind w:firstLine="0"/>
            </w:pPr>
            <w:r w:rsidRPr="00685AA8">
              <w:t>КТП Срг 423/250  кВА</w:t>
            </w:r>
          </w:p>
          <w:p w:rsidR="00D234F2" w:rsidRPr="00685AA8" w:rsidRDefault="00D234F2" w:rsidP="000C09FE">
            <w:pPr>
              <w:ind w:firstLine="0"/>
            </w:pPr>
            <w:r w:rsidRPr="00685AA8">
              <w:t>КТП Бор 407/60  кВА</w:t>
            </w:r>
          </w:p>
          <w:p w:rsidR="00D234F2" w:rsidRPr="00685AA8" w:rsidRDefault="00D234F2" w:rsidP="000C09FE">
            <w:pPr>
              <w:ind w:firstLine="0"/>
            </w:pPr>
            <w:r w:rsidRPr="00685AA8">
              <w:t>КТП Бор. 210/400кВА</w:t>
            </w:r>
          </w:p>
          <w:p w:rsidR="00D234F2" w:rsidRPr="00685AA8" w:rsidRDefault="00D234F2" w:rsidP="000C09FE">
            <w:pPr>
              <w:ind w:firstLine="0"/>
            </w:pPr>
            <w:r w:rsidRPr="00685AA8">
              <w:t>КТП Бор 428/100</w:t>
            </w:r>
          </w:p>
        </w:tc>
        <w:tc>
          <w:tcPr>
            <w:tcW w:w="3780" w:type="dxa"/>
            <w:tcBorders>
              <w:top w:val="single" w:sz="4" w:space="0" w:color="auto"/>
              <w:left w:val="single" w:sz="4" w:space="0" w:color="auto"/>
              <w:bottom w:val="single" w:sz="4" w:space="0" w:color="auto"/>
              <w:right w:val="single" w:sz="4" w:space="0" w:color="auto"/>
            </w:tcBorders>
          </w:tcPr>
          <w:p w:rsidR="00D234F2" w:rsidRPr="00685AA8" w:rsidRDefault="00D234F2" w:rsidP="000C09FE">
            <w:pPr>
              <w:ind w:firstLine="0"/>
              <w:jc w:val="center"/>
            </w:pPr>
            <w:r w:rsidRPr="00685AA8">
              <w:t>с. Боровка, ул. Юбилейная</w:t>
            </w:r>
          </w:p>
          <w:p w:rsidR="00D234F2" w:rsidRPr="00685AA8" w:rsidRDefault="00D234F2" w:rsidP="000C09FE">
            <w:pPr>
              <w:ind w:firstLine="0"/>
              <w:jc w:val="center"/>
            </w:pPr>
            <w:r w:rsidRPr="00685AA8">
              <w:t>с. Боровка, пер.Речной</w:t>
            </w:r>
          </w:p>
          <w:p w:rsidR="00D234F2" w:rsidRPr="00685AA8" w:rsidRDefault="00D234F2" w:rsidP="000C09FE">
            <w:pPr>
              <w:ind w:firstLine="0"/>
              <w:jc w:val="center"/>
            </w:pPr>
            <w:r w:rsidRPr="00685AA8">
              <w:t>с. Боровка, ул. Юбилейная</w:t>
            </w:r>
          </w:p>
          <w:p w:rsidR="00D234F2" w:rsidRPr="00685AA8" w:rsidRDefault="00D234F2" w:rsidP="000C09FE">
            <w:pPr>
              <w:ind w:firstLine="0"/>
              <w:jc w:val="center"/>
            </w:pPr>
            <w:r w:rsidRPr="00685AA8">
              <w:t>с. Боровка, ул. Юбилейная</w:t>
            </w:r>
          </w:p>
          <w:p w:rsidR="00D234F2" w:rsidRPr="00685AA8" w:rsidRDefault="00D234F2" w:rsidP="000C09FE">
            <w:pPr>
              <w:ind w:firstLine="0"/>
              <w:jc w:val="center"/>
            </w:pPr>
            <w:r w:rsidRPr="00685AA8">
              <w:t>с. Боровка, водозабор</w:t>
            </w:r>
          </w:p>
          <w:p w:rsidR="00D234F2" w:rsidRPr="00685AA8" w:rsidRDefault="00D234F2" w:rsidP="000C09FE">
            <w:pPr>
              <w:ind w:firstLine="0"/>
              <w:jc w:val="center"/>
            </w:pPr>
            <w:r w:rsidRPr="00685AA8">
              <w:t>с.Боровка водозабор</w:t>
            </w:r>
          </w:p>
        </w:tc>
      </w:tr>
    </w:tbl>
    <w:p w:rsidR="00D234F2" w:rsidRPr="00685AA8" w:rsidRDefault="00D234F2" w:rsidP="00D234F2">
      <w:pPr>
        <w:rPr>
          <w:bCs/>
          <w:iCs/>
        </w:rPr>
      </w:pPr>
    </w:p>
    <w:p w:rsidR="00D234F2" w:rsidRPr="00685AA8" w:rsidRDefault="00D234F2" w:rsidP="00D234F2">
      <w:pPr>
        <w:ind w:left="-360" w:firstLine="360"/>
        <w:jc w:val="center"/>
        <w:rPr>
          <w:b/>
        </w:rPr>
      </w:pPr>
      <w:r w:rsidRPr="00685AA8">
        <w:rPr>
          <w:b/>
        </w:rPr>
        <w:t>с. Успенка, п.Глубокий</w:t>
      </w:r>
    </w:p>
    <w:p w:rsidR="00D234F2" w:rsidRPr="00685AA8" w:rsidRDefault="00D234F2" w:rsidP="00D234F2">
      <w:pPr>
        <w:rPr>
          <w:b/>
          <w:u w:val="single"/>
        </w:rPr>
      </w:pPr>
    </w:p>
    <w:p w:rsidR="00D234F2" w:rsidRPr="00685AA8" w:rsidRDefault="00D234F2" w:rsidP="00D234F2">
      <w:pPr>
        <w:ind w:firstLine="567"/>
        <w:rPr>
          <w:b/>
          <w:u w:val="single"/>
        </w:rPr>
      </w:pPr>
      <w:r w:rsidRPr="00685AA8">
        <w:rPr>
          <w:bCs/>
          <w:iCs/>
        </w:rPr>
        <w:t>Источником электроснабжения сельского поселения Успенка и п. Глубокий,</w:t>
      </w:r>
      <w:r w:rsidRPr="00685AA8">
        <w:rPr>
          <w:b/>
          <w:u w:val="single"/>
        </w:rPr>
        <w:t xml:space="preserve"> </w:t>
      </w:r>
      <w:r w:rsidRPr="00685AA8">
        <w:rPr>
          <w:bCs/>
          <w:iCs/>
        </w:rPr>
        <w:t>является головная подстанция ПС «Сергиевская» напряжением 110/10кВ с двумя трансформаторами мощностью 1 Х 10000Ква и 1 Х 5600Ква, принадлежащая Самарскому ПО Филиала  ОАО «МРСК ВОЛГИ»  «Самарские распределительные сети», расположенная в н.п. Сергиевск. Распределение электроэнергии по потребителям осуществляется по фидерам  напряжением 10кв. Питание потребителей выполнено от распределительных подстанций напряжением 10/0,4кв по сетям 0,4кв. Балансовая принадлежность фидеров 10кв и подстанций ЗАО «ССК»и ОАО «МРСК ВОЛГИ».  Данные по фидерам и по подстанции приведены в таблицах.</w:t>
      </w:r>
    </w:p>
    <w:p w:rsidR="00D234F2" w:rsidRPr="00685AA8" w:rsidRDefault="00D234F2" w:rsidP="00D234F2">
      <w:pPr>
        <w:jc w:val="right"/>
        <w:rPr>
          <w:iCs/>
        </w:rPr>
      </w:pPr>
    </w:p>
    <w:p w:rsidR="00D234F2" w:rsidRPr="00685AA8" w:rsidRDefault="00D234F2" w:rsidP="009569CB">
      <w:pPr>
        <w:ind w:firstLine="0"/>
        <w:rPr>
          <w:iCs/>
        </w:rPr>
      </w:pPr>
    </w:p>
    <w:p w:rsidR="00D234F2" w:rsidRPr="00685AA8" w:rsidRDefault="00D234F2" w:rsidP="00D234F2">
      <w:pPr>
        <w:jc w:val="right"/>
      </w:pPr>
      <w:r w:rsidRPr="00685AA8">
        <w:rPr>
          <w:iCs/>
        </w:rPr>
        <w:t>Таблица 28</w:t>
      </w:r>
    </w:p>
    <w:p w:rsidR="00D234F2" w:rsidRPr="00685AA8" w:rsidRDefault="00D234F2" w:rsidP="00D234F2">
      <w:pPr>
        <w:ind w:left="-360" w:firstLine="360"/>
        <w:jc w:val="center"/>
        <w:rPr>
          <w:b/>
          <w:u w:val="single"/>
        </w:rPr>
      </w:pPr>
    </w:p>
    <w:p w:rsidR="00D234F2" w:rsidRPr="00685AA8" w:rsidRDefault="00D234F2" w:rsidP="00D234F2">
      <w:pPr>
        <w:jc w:val="center"/>
        <w:outlineLvl w:val="7"/>
        <w:rPr>
          <w:b/>
          <w:i/>
          <w:iCs/>
        </w:rPr>
      </w:pPr>
      <w:r w:rsidRPr="00685AA8">
        <w:rPr>
          <w:b/>
          <w:i/>
          <w:iCs/>
        </w:rPr>
        <w:t>Данные об электроснабжении населенного пункта</w:t>
      </w:r>
    </w:p>
    <w:p w:rsidR="00D234F2" w:rsidRPr="00685AA8" w:rsidRDefault="00D234F2" w:rsidP="00D234F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08"/>
        <w:gridCol w:w="1980"/>
      </w:tblGrid>
      <w:tr w:rsidR="00D234F2" w:rsidRPr="00685AA8" w:rsidTr="00D234F2">
        <w:tc>
          <w:tcPr>
            <w:tcW w:w="7308" w:type="dxa"/>
            <w:tcBorders>
              <w:top w:val="single" w:sz="4" w:space="0" w:color="auto"/>
              <w:left w:val="single" w:sz="4" w:space="0" w:color="auto"/>
              <w:bottom w:val="single" w:sz="4" w:space="0" w:color="auto"/>
              <w:right w:val="single" w:sz="4" w:space="0" w:color="auto"/>
            </w:tcBorders>
          </w:tcPr>
          <w:p w:rsidR="00D234F2" w:rsidRPr="00685AA8" w:rsidRDefault="00D234F2" w:rsidP="00D234F2">
            <w:pPr>
              <w:jc w:val="center"/>
            </w:pPr>
            <w:r w:rsidRPr="00685AA8">
              <w:t>Сооружения, характеристика</w:t>
            </w:r>
          </w:p>
        </w:tc>
        <w:tc>
          <w:tcPr>
            <w:tcW w:w="1980" w:type="dxa"/>
            <w:tcBorders>
              <w:top w:val="single" w:sz="4" w:space="0" w:color="auto"/>
              <w:left w:val="single" w:sz="4" w:space="0" w:color="auto"/>
              <w:bottom w:val="single" w:sz="4" w:space="0" w:color="auto"/>
              <w:right w:val="single" w:sz="4" w:space="0" w:color="auto"/>
            </w:tcBorders>
          </w:tcPr>
          <w:p w:rsidR="00D234F2" w:rsidRPr="00685AA8" w:rsidRDefault="00D234F2" w:rsidP="00D234F2">
            <w:pPr>
              <w:jc w:val="center"/>
            </w:pPr>
          </w:p>
        </w:tc>
      </w:tr>
      <w:tr w:rsidR="00D234F2" w:rsidRPr="00685AA8" w:rsidTr="00D234F2">
        <w:tc>
          <w:tcPr>
            <w:tcW w:w="7308" w:type="dxa"/>
            <w:tcBorders>
              <w:top w:val="single" w:sz="4" w:space="0" w:color="auto"/>
              <w:left w:val="single" w:sz="4" w:space="0" w:color="auto"/>
              <w:bottom w:val="single" w:sz="4" w:space="0" w:color="auto"/>
              <w:right w:val="single" w:sz="4" w:space="0" w:color="auto"/>
            </w:tcBorders>
          </w:tcPr>
          <w:p w:rsidR="00D234F2" w:rsidRPr="00685AA8" w:rsidRDefault="00D234F2" w:rsidP="000C09FE">
            <w:pPr>
              <w:ind w:firstLine="0"/>
              <w:jc w:val="center"/>
            </w:pPr>
            <w:r w:rsidRPr="00685AA8">
              <w:t>1</w:t>
            </w:r>
          </w:p>
        </w:tc>
        <w:tc>
          <w:tcPr>
            <w:tcW w:w="1980" w:type="dxa"/>
            <w:tcBorders>
              <w:top w:val="single" w:sz="4" w:space="0" w:color="auto"/>
              <w:left w:val="single" w:sz="4" w:space="0" w:color="auto"/>
              <w:bottom w:val="single" w:sz="4" w:space="0" w:color="auto"/>
              <w:right w:val="single" w:sz="4" w:space="0" w:color="auto"/>
            </w:tcBorders>
          </w:tcPr>
          <w:p w:rsidR="00D234F2" w:rsidRPr="00685AA8" w:rsidRDefault="00D234F2" w:rsidP="000C09FE">
            <w:pPr>
              <w:ind w:firstLine="0"/>
              <w:jc w:val="center"/>
            </w:pPr>
            <w:r w:rsidRPr="00685AA8">
              <w:t>2</w:t>
            </w:r>
          </w:p>
        </w:tc>
      </w:tr>
      <w:tr w:rsidR="00D234F2" w:rsidRPr="00685AA8" w:rsidTr="00D234F2">
        <w:trPr>
          <w:trHeight w:val="1293"/>
        </w:trPr>
        <w:tc>
          <w:tcPr>
            <w:tcW w:w="7308" w:type="dxa"/>
            <w:tcBorders>
              <w:top w:val="single" w:sz="4" w:space="0" w:color="auto"/>
              <w:left w:val="single" w:sz="4" w:space="0" w:color="auto"/>
              <w:bottom w:val="single" w:sz="4" w:space="0" w:color="auto"/>
              <w:right w:val="single" w:sz="4" w:space="0" w:color="auto"/>
            </w:tcBorders>
          </w:tcPr>
          <w:p w:rsidR="00D234F2" w:rsidRPr="00685AA8" w:rsidRDefault="00D234F2" w:rsidP="000C09FE">
            <w:pPr>
              <w:ind w:firstLine="0"/>
            </w:pPr>
            <w:r w:rsidRPr="00685AA8">
              <w:t>Головные подстанции:</w:t>
            </w:r>
          </w:p>
          <w:p w:rsidR="00D234F2" w:rsidRPr="00685AA8" w:rsidRDefault="00D234F2" w:rsidP="000C09FE">
            <w:pPr>
              <w:ind w:firstLine="0"/>
            </w:pPr>
            <w:r w:rsidRPr="00685AA8">
              <w:t xml:space="preserve">ПС 110/10 кВ Сергиевская </w:t>
            </w:r>
          </w:p>
          <w:p w:rsidR="00D234F2" w:rsidRPr="00685AA8" w:rsidRDefault="00D234F2" w:rsidP="000C09FE">
            <w:pPr>
              <w:ind w:firstLine="0"/>
            </w:pPr>
            <w:r w:rsidRPr="00685AA8">
              <w:t xml:space="preserve">Местоположение          </w:t>
            </w:r>
          </w:p>
          <w:p w:rsidR="00D234F2" w:rsidRPr="00685AA8" w:rsidRDefault="00D234F2" w:rsidP="000C09FE">
            <w:pPr>
              <w:numPr>
                <w:ilvl w:val="0"/>
                <w:numId w:val="29"/>
              </w:numPr>
              <w:ind w:firstLine="0"/>
            </w:pPr>
            <w:r w:rsidRPr="00685AA8">
              <w:t xml:space="preserve">количество трансформаторных подстанций,  количество и мощность трансформаторов </w:t>
            </w:r>
          </w:p>
        </w:tc>
        <w:tc>
          <w:tcPr>
            <w:tcW w:w="1980" w:type="dxa"/>
            <w:tcBorders>
              <w:top w:val="single" w:sz="4" w:space="0" w:color="auto"/>
              <w:left w:val="single" w:sz="4" w:space="0" w:color="auto"/>
              <w:bottom w:val="single" w:sz="4" w:space="0" w:color="auto"/>
              <w:right w:val="single" w:sz="4" w:space="0" w:color="auto"/>
            </w:tcBorders>
          </w:tcPr>
          <w:p w:rsidR="00D234F2" w:rsidRPr="00685AA8" w:rsidRDefault="00D234F2" w:rsidP="000C09FE">
            <w:pPr>
              <w:ind w:firstLine="0"/>
            </w:pPr>
          </w:p>
          <w:p w:rsidR="00D234F2" w:rsidRPr="00685AA8" w:rsidRDefault="00D234F2" w:rsidP="000C09FE">
            <w:pPr>
              <w:ind w:firstLine="0"/>
            </w:pPr>
          </w:p>
          <w:p w:rsidR="00D234F2" w:rsidRPr="00685AA8" w:rsidRDefault="00D234F2" w:rsidP="000C09FE">
            <w:pPr>
              <w:ind w:firstLine="0"/>
            </w:pPr>
            <w:r w:rsidRPr="00685AA8">
              <w:t>с. Сергиевск</w:t>
            </w:r>
          </w:p>
          <w:p w:rsidR="00D234F2" w:rsidRPr="00685AA8" w:rsidRDefault="00D234F2" w:rsidP="000C09FE">
            <w:pPr>
              <w:ind w:firstLine="0"/>
            </w:pPr>
          </w:p>
        </w:tc>
      </w:tr>
      <w:tr w:rsidR="00D234F2" w:rsidRPr="00685AA8" w:rsidTr="00D234F2">
        <w:trPr>
          <w:trHeight w:val="1118"/>
        </w:trPr>
        <w:tc>
          <w:tcPr>
            <w:tcW w:w="7308" w:type="dxa"/>
            <w:tcBorders>
              <w:top w:val="single" w:sz="4" w:space="0" w:color="auto"/>
              <w:left w:val="single" w:sz="4" w:space="0" w:color="auto"/>
              <w:bottom w:val="single" w:sz="4" w:space="0" w:color="auto"/>
              <w:right w:val="single" w:sz="4" w:space="0" w:color="auto"/>
            </w:tcBorders>
          </w:tcPr>
          <w:p w:rsidR="00D234F2" w:rsidRPr="00685AA8" w:rsidRDefault="00D234F2" w:rsidP="000C09FE">
            <w:pPr>
              <w:ind w:firstLine="0"/>
            </w:pPr>
            <w:r w:rsidRPr="00685AA8">
              <w:t xml:space="preserve">Протяженность и марки электрических сетей н.п. </w:t>
            </w:r>
          </w:p>
          <w:p w:rsidR="00D234F2" w:rsidRPr="00685AA8" w:rsidRDefault="00D234F2" w:rsidP="000C09FE">
            <w:pPr>
              <w:ind w:firstLine="0"/>
            </w:pPr>
            <w:r w:rsidRPr="00685AA8">
              <w:t>Сети 6 -10 кВ:</w:t>
            </w:r>
          </w:p>
          <w:p w:rsidR="00D234F2" w:rsidRPr="00685AA8" w:rsidRDefault="00D234F2" w:rsidP="000C09FE">
            <w:pPr>
              <w:numPr>
                <w:ilvl w:val="0"/>
                <w:numId w:val="29"/>
              </w:numPr>
              <w:ind w:firstLine="0"/>
            </w:pPr>
            <w:r w:rsidRPr="00685AA8">
              <w:t>кабельные, сечением…</w:t>
            </w:r>
          </w:p>
          <w:p w:rsidR="00D234F2" w:rsidRPr="00685AA8" w:rsidRDefault="00D234F2" w:rsidP="000C09FE">
            <w:pPr>
              <w:numPr>
                <w:ilvl w:val="0"/>
                <w:numId w:val="29"/>
              </w:numPr>
              <w:ind w:firstLine="0"/>
            </w:pPr>
            <w:r w:rsidRPr="00685AA8">
              <w:t>воздушные, сечением…</w:t>
            </w:r>
          </w:p>
        </w:tc>
        <w:tc>
          <w:tcPr>
            <w:tcW w:w="1980" w:type="dxa"/>
            <w:tcBorders>
              <w:top w:val="single" w:sz="4" w:space="0" w:color="auto"/>
              <w:left w:val="single" w:sz="4" w:space="0" w:color="auto"/>
              <w:bottom w:val="single" w:sz="4" w:space="0" w:color="auto"/>
              <w:right w:val="single" w:sz="4" w:space="0" w:color="auto"/>
            </w:tcBorders>
          </w:tcPr>
          <w:p w:rsidR="00D234F2" w:rsidRPr="00685AA8" w:rsidRDefault="00D234F2" w:rsidP="000C09FE">
            <w:pPr>
              <w:ind w:firstLine="0"/>
            </w:pPr>
          </w:p>
          <w:p w:rsidR="00D234F2" w:rsidRPr="00685AA8" w:rsidRDefault="00D234F2" w:rsidP="000C09FE">
            <w:pPr>
              <w:ind w:firstLine="0"/>
            </w:pPr>
          </w:p>
          <w:p w:rsidR="00D234F2" w:rsidRPr="00685AA8" w:rsidRDefault="00D234F2" w:rsidP="000C09FE">
            <w:pPr>
              <w:ind w:firstLine="0"/>
            </w:pPr>
            <w:r w:rsidRPr="00685AA8">
              <w:t>ПС-50мм2  L=16,68км</w:t>
            </w:r>
          </w:p>
        </w:tc>
      </w:tr>
    </w:tbl>
    <w:p w:rsidR="00D234F2" w:rsidRPr="00685AA8" w:rsidRDefault="00D234F2" w:rsidP="00D234F2">
      <w:pPr>
        <w:jc w:val="right"/>
        <w:rPr>
          <w:iCs/>
        </w:rPr>
      </w:pPr>
    </w:p>
    <w:p w:rsidR="00D234F2" w:rsidRPr="00685AA8" w:rsidRDefault="00D234F2" w:rsidP="00D234F2">
      <w:pPr>
        <w:jc w:val="center"/>
        <w:rPr>
          <w:b/>
        </w:rPr>
      </w:pPr>
    </w:p>
    <w:p w:rsidR="00D234F2" w:rsidRPr="00685AA8" w:rsidRDefault="00D234F2" w:rsidP="00D234F2">
      <w:pPr>
        <w:jc w:val="center"/>
        <w:rPr>
          <w:b/>
        </w:rPr>
      </w:pPr>
      <w:r w:rsidRPr="00685AA8">
        <w:rPr>
          <w:b/>
        </w:rPr>
        <w:t xml:space="preserve"> Перечень трансформаторных пунктов, расположенных </w:t>
      </w:r>
    </w:p>
    <w:p w:rsidR="00D234F2" w:rsidRPr="00685AA8" w:rsidRDefault="00D234F2" w:rsidP="00D234F2">
      <w:pPr>
        <w:ind w:left="-360" w:firstLine="360"/>
        <w:jc w:val="center"/>
        <w:rPr>
          <w:b/>
          <w:u w:val="single"/>
        </w:rPr>
      </w:pPr>
      <w:r w:rsidRPr="00685AA8">
        <w:rPr>
          <w:b/>
        </w:rPr>
        <w:t>в с. Успенка питающихся по ЛЭП 10 кВ СРГ-20</w:t>
      </w:r>
    </w:p>
    <w:p w:rsidR="00D234F2" w:rsidRPr="00685AA8" w:rsidRDefault="00D234F2" w:rsidP="00D234F2">
      <w:pPr>
        <w:jc w:val="center"/>
        <w:rPr>
          <w:b/>
        </w:rPr>
      </w:pPr>
      <w:r w:rsidRPr="00685AA8">
        <w:rPr>
          <w:b/>
        </w:rPr>
        <w:t>по состоянию на 01.11. 2011г.</w:t>
      </w:r>
    </w:p>
    <w:p w:rsidR="00D234F2" w:rsidRPr="00685AA8" w:rsidRDefault="00D234F2" w:rsidP="00D234F2">
      <w:pPr>
        <w:jc w:val="right"/>
      </w:pPr>
      <w:r w:rsidRPr="00685AA8">
        <w:rPr>
          <w:iCs/>
        </w:rPr>
        <w:t>Таблица 29</w:t>
      </w:r>
    </w:p>
    <w:p w:rsidR="00D234F2" w:rsidRPr="00685AA8" w:rsidRDefault="00D234F2" w:rsidP="00D234F2">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4266"/>
        <w:gridCol w:w="3780"/>
      </w:tblGrid>
      <w:tr w:rsidR="00D234F2" w:rsidRPr="00685AA8" w:rsidTr="00D234F2">
        <w:tc>
          <w:tcPr>
            <w:tcW w:w="1242" w:type="dxa"/>
            <w:tcBorders>
              <w:top w:val="single" w:sz="4" w:space="0" w:color="auto"/>
              <w:left w:val="single" w:sz="4" w:space="0" w:color="auto"/>
              <w:bottom w:val="single" w:sz="4" w:space="0" w:color="auto"/>
              <w:right w:val="single" w:sz="4" w:space="0" w:color="auto"/>
            </w:tcBorders>
          </w:tcPr>
          <w:p w:rsidR="00D234F2" w:rsidRPr="00685AA8" w:rsidRDefault="00D234F2" w:rsidP="000C09FE">
            <w:pPr>
              <w:ind w:firstLine="0"/>
              <w:jc w:val="center"/>
            </w:pPr>
            <w:r w:rsidRPr="00685AA8">
              <w:t>№№</w:t>
            </w:r>
          </w:p>
          <w:p w:rsidR="00D234F2" w:rsidRPr="00685AA8" w:rsidRDefault="00D234F2" w:rsidP="000C09FE">
            <w:pPr>
              <w:ind w:firstLine="0"/>
              <w:jc w:val="center"/>
            </w:pPr>
            <w:r w:rsidRPr="00685AA8">
              <w:t>п/п</w:t>
            </w:r>
          </w:p>
        </w:tc>
        <w:tc>
          <w:tcPr>
            <w:tcW w:w="4266" w:type="dxa"/>
            <w:tcBorders>
              <w:top w:val="single" w:sz="4" w:space="0" w:color="auto"/>
              <w:left w:val="single" w:sz="4" w:space="0" w:color="auto"/>
              <w:bottom w:val="single" w:sz="4" w:space="0" w:color="auto"/>
              <w:right w:val="single" w:sz="4" w:space="0" w:color="auto"/>
            </w:tcBorders>
          </w:tcPr>
          <w:p w:rsidR="00D234F2" w:rsidRPr="000C09FE" w:rsidRDefault="00D234F2" w:rsidP="000C09FE">
            <w:pPr>
              <w:ind w:firstLine="0"/>
            </w:pPr>
            <w:r w:rsidRPr="00685AA8">
              <w:t>Тип ТП,</w:t>
            </w:r>
          </w:p>
          <w:p w:rsidR="00D234F2" w:rsidRPr="00685AA8" w:rsidRDefault="00D234F2" w:rsidP="000C09FE">
            <w:pPr>
              <w:ind w:firstLine="0"/>
              <w:jc w:val="center"/>
            </w:pPr>
            <w:r w:rsidRPr="00685AA8">
              <w:t>мощность трансформаторов на п/ст.</w:t>
            </w:r>
          </w:p>
        </w:tc>
        <w:tc>
          <w:tcPr>
            <w:tcW w:w="3780" w:type="dxa"/>
            <w:tcBorders>
              <w:top w:val="single" w:sz="4" w:space="0" w:color="auto"/>
              <w:left w:val="single" w:sz="4" w:space="0" w:color="auto"/>
              <w:bottom w:val="single" w:sz="4" w:space="0" w:color="auto"/>
              <w:right w:val="single" w:sz="4" w:space="0" w:color="auto"/>
            </w:tcBorders>
          </w:tcPr>
          <w:p w:rsidR="00D234F2" w:rsidRPr="00685AA8" w:rsidRDefault="00D234F2" w:rsidP="000C09FE">
            <w:pPr>
              <w:ind w:firstLine="0"/>
            </w:pPr>
            <w:bookmarkStart w:id="102" w:name="_Toc319666395"/>
            <w:r w:rsidRPr="00685AA8">
              <w:t>Место расположения</w:t>
            </w:r>
            <w:bookmarkEnd w:id="102"/>
          </w:p>
        </w:tc>
      </w:tr>
      <w:tr w:rsidR="00D234F2" w:rsidRPr="00685AA8" w:rsidTr="00D234F2">
        <w:trPr>
          <w:trHeight w:val="987"/>
        </w:trPr>
        <w:tc>
          <w:tcPr>
            <w:tcW w:w="1242" w:type="dxa"/>
            <w:tcBorders>
              <w:top w:val="single" w:sz="4" w:space="0" w:color="auto"/>
              <w:left w:val="single" w:sz="4" w:space="0" w:color="auto"/>
              <w:bottom w:val="single" w:sz="4" w:space="0" w:color="auto"/>
              <w:right w:val="single" w:sz="4" w:space="0" w:color="auto"/>
            </w:tcBorders>
          </w:tcPr>
          <w:p w:rsidR="00D234F2" w:rsidRPr="00685AA8" w:rsidRDefault="00D234F2" w:rsidP="000C09FE">
            <w:pPr>
              <w:ind w:firstLine="0"/>
              <w:jc w:val="center"/>
            </w:pPr>
            <w:r w:rsidRPr="00685AA8">
              <w:t>1.</w:t>
            </w:r>
          </w:p>
          <w:p w:rsidR="00D234F2" w:rsidRPr="00685AA8" w:rsidRDefault="00D234F2" w:rsidP="000C09FE">
            <w:pPr>
              <w:ind w:firstLine="0"/>
              <w:jc w:val="center"/>
            </w:pPr>
            <w:r w:rsidRPr="00685AA8">
              <w:t>2.</w:t>
            </w:r>
          </w:p>
          <w:p w:rsidR="00D234F2" w:rsidRPr="00685AA8" w:rsidRDefault="00D234F2" w:rsidP="000C09FE">
            <w:pPr>
              <w:ind w:firstLine="0"/>
              <w:jc w:val="center"/>
            </w:pPr>
            <w:r w:rsidRPr="00685AA8">
              <w:t>3.</w:t>
            </w:r>
          </w:p>
          <w:p w:rsidR="00D234F2" w:rsidRPr="00685AA8" w:rsidRDefault="00D234F2" w:rsidP="000C09FE">
            <w:pPr>
              <w:ind w:firstLine="0"/>
              <w:jc w:val="center"/>
            </w:pPr>
            <w:r w:rsidRPr="00685AA8">
              <w:t>4.</w:t>
            </w:r>
          </w:p>
        </w:tc>
        <w:tc>
          <w:tcPr>
            <w:tcW w:w="4266" w:type="dxa"/>
            <w:tcBorders>
              <w:top w:val="single" w:sz="4" w:space="0" w:color="auto"/>
              <w:left w:val="single" w:sz="4" w:space="0" w:color="auto"/>
              <w:bottom w:val="single" w:sz="4" w:space="0" w:color="auto"/>
              <w:right w:val="single" w:sz="4" w:space="0" w:color="auto"/>
            </w:tcBorders>
          </w:tcPr>
          <w:p w:rsidR="00D234F2" w:rsidRPr="00685AA8" w:rsidRDefault="00D234F2" w:rsidP="000C09FE">
            <w:pPr>
              <w:ind w:firstLine="0"/>
            </w:pPr>
            <w:r w:rsidRPr="00685AA8">
              <w:t>КТПН Срг 2002/400 кВА</w:t>
            </w:r>
          </w:p>
          <w:p w:rsidR="00D234F2" w:rsidRPr="00685AA8" w:rsidRDefault="00D234F2" w:rsidP="000C09FE">
            <w:pPr>
              <w:ind w:firstLine="0"/>
            </w:pPr>
            <w:r w:rsidRPr="00685AA8">
              <w:t>КТПН Срг 2005/160 кВА</w:t>
            </w:r>
          </w:p>
          <w:p w:rsidR="00D234F2" w:rsidRPr="00685AA8" w:rsidRDefault="00D234F2" w:rsidP="000C09FE">
            <w:pPr>
              <w:ind w:firstLine="0"/>
            </w:pPr>
            <w:r w:rsidRPr="00685AA8">
              <w:t>КТПН Срг 2008/160 кВА</w:t>
            </w:r>
          </w:p>
          <w:p w:rsidR="00D234F2" w:rsidRPr="00685AA8" w:rsidRDefault="00D234F2" w:rsidP="000C09FE">
            <w:pPr>
              <w:ind w:firstLine="0"/>
            </w:pPr>
            <w:r w:rsidRPr="00685AA8">
              <w:t>КТПН Срг 2009/160 кВА</w:t>
            </w:r>
          </w:p>
        </w:tc>
        <w:tc>
          <w:tcPr>
            <w:tcW w:w="3780" w:type="dxa"/>
            <w:tcBorders>
              <w:top w:val="single" w:sz="4" w:space="0" w:color="auto"/>
              <w:left w:val="single" w:sz="4" w:space="0" w:color="auto"/>
              <w:bottom w:val="single" w:sz="4" w:space="0" w:color="auto"/>
              <w:right w:val="single" w:sz="4" w:space="0" w:color="auto"/>
            </w:tcBorders>
          </w:tcPr>
          <w:p w:rsidR="00D234F2" w:rsidRPr="00685AA8" w:rsidRDefault="00D234F2" w:rsidP="000C09FE">
            <w:pPr>
              <w:ind w:firstLine="0"/>
              <w:jc w:val="center"/>
            </w:pPr>
            <w:r w:rsidRPr="00685AA8">
              <w:t>с. Успенка, школа</w:t>
            </w:r>
          </w:p>
          <w:p w:rsidR="00D234F2" w:rsidRPr="00685AA8" w:rsidRDefault="00D234F2" w:rsidP="000C09FE">
            <w:pPr>
              <w:ind w:firstLine="0"/>
              <w:jc w:val="center"/>
            </w:pPr>
            <w:r w:rsidRPr="00685AA8">
              <w:t>с. Успенка, ул. Лесная</w:t>
            </w:r>
          </w:p>
          <w:p w:rsidR="00D234F2" w:rsidRPr="00685AA8" w:rsidRDefault="00D234F2" w:rsidP="000C09FE">
            <w:pPr>
              <w:ind w:firstLine="0"/>
              <w:jc w:val="center"/>
            </w:pPr>
            <w:r w:rsidRPr="00685AA8">
              <w:t>с. Успенка, водозабор</w:t>
            </w:r>
          </w:p>
          <w:p w:rsidR="00D234F2" w:rsidRPr="00685AA8" w:rsidRDefault="00D234F2" w:rsidP="000C09FE">
            <w:pPr>
              <w:ind w:firstLine="0"/>
              <w:jc w:val="center"/>
            </w:pPr>
            <w:r w:rsidRPr="00685AA8">
              <w:t>с. Успенка, ул. Лесная</w:t>
            </w:r>
          </w:p>
        </w:tc>
      </w:tr>
    </w:tbl>
    <w:p w:rsidR="00D234F2" w:rsidRPr="00685AA8" w:rsidRDefault="00D234F2" w:rsidP="00D234F2">
      <w:pPr>
        <w:rPr>
          <w:bCs/>
          <w:iCs/>
          <w:color w:val="99CC00"/>
        </w:rPr>
      </w:pPr>
    </w:p>
    <w:p w:rsidR="00D234F2" w:rsidRPr="00685AA8" w:rsidRDefault="00D234F2" w:rsidP="00D234F2">
      <w:pPr>
        <w:rPr>
          <w:bCs/>
          <w:iCs/>
          <w:color w:val="99CC00"/>
        </w:rPr>
      </w:pPr>
    </w:p>
    <w:p w:rsidR="00D234F2" w:rsidRPr="00685AA8" w:rsidRDefault="00D234F2" w:rsidP="00D234F2">
      <w:pPr>
        <w:ind w:left="-360" w:firstLine="360"/>
        <w:jc w:val="center"/>
        <w:rPr>
          <w:b/>
        </w:rPr>
      </w:pPr>
      <w:r w:rsidRPr="00685AA8">
        <w:rPr>
          <w:b/>
        </w:rPr>
        <w:t>п. Рыбопитомник, д. Студеный Ключ</w:t>
      </w:r>
    </w:p>
    <w:p w:rsidR="00D234F2" w:rsidRPr="00685AA8" w:rsidRDefault="00D234F2" w:rsidP="00D234F2">
      <w:pPr>
        <w:jc w:val="right"/>
      </w:pPr>
      <w:r w:rsidRPr="00685AA8">
        <w:rPr>
          <w:iCs/>
        </w:rPr>
        <w:t>Таблица 30</w:t>
      </w:r>
    </w:p>
    <w:p w:rsidR="00D234F2" w:rsidRPr="00685AA8" w:rsidRDefault="00D234F2" w:rsidP="00D234F2">
      <w:pPr>
        <w:rPr>
          <w:b/>
        </w:rPr>
      </w:pPr>
    </w:p>
    <w:p w:rsidR="00D234F2" w:rsidRPr="00685AA8" w:rsidRDefault="00D234F2" w:rsidP="00D234F2">
      <w:pPr>
        <w:jc w:val="center"/>
        <w:outlineLvl w:val="7"/>
        <w:rPr>
          <w:i/>
          <w:iCs/>
        </w:rPr>
      </w:pPr>
      <w:r w:rsidRPr="00685AA8">
        <w:rPr>
          <w:i/>
          <w:iCs/>
        </w:rPr>
        <w:t xml:space="preserve">Данные об электроснабжении населенного пункта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08"/>
        <w:gridCol w:w="1980"/>
      </w:tblGrid>
      <w:tr w:rsidR="00D234F2" w:rsidRPr="00685AA8" w:rsidTr="00D234F2">
        <w:tc>
          <w:tcPr>
            <w:tcW w:w="7308" w:type="dxa"/>
            <w:tcBorders>
              <w:top w:val="single" w:sz="4" w:space="0" w:color="auto"/>
              <w:left w:val="single" w:sz="4" w:space="0" w:color="auto"/>
              <w:bottom w:val="single" w:sz="4" w:space="0" w:color="auto"/>
              <w:right w:val="single" w:sz="4" w:space="0" w:color="auto"/>
            </w:tcBorders>
          </w:tcPr>
          <w:p w:rsidR="00D234F2" w:rsidRPr="00685AA8" w:rsidRDefault="00D234F2" w:rsidP="00D234F2">
            <w:pPr>
              <w:jc w:val="center"/>
            </w:pPr>
            <w:r w:rsidRPr="00685AA8">
              <w:t>Сооружения, характеристика</w:t>
            </w:r>
          </w:p>
        </w:tc>
        <w:tc>
          <w:tcPr>
            <w:tcW w:w="1980" w:type="dxa"/>
            <w:tcBorders>
              <w:top w:val="single" w:sz="4" w:space="0" w:color="auto"/>
              <w:left w:val="single" w:sz="4" w:space="0" w:color="auto"/>
              <w:bottom w:val="single" w:sz="4" w:space="0" w:color="auto"/>
              <w:right w:val="single" w:sz="4" w:space="0" w:color="auto"/>
            </w:tcBorders>
          </w:tcPr>
          <w:p w:rsidR="00D234F2" w:rsidRPr="00685AA8" w:rsidRDefault="00D234F2" w:rsidP="00D234F2">
            <w:pPr>
              <w:jc w:val="center"/>
            </w:pPr>
          </w:p>
        </w:tc>
      </w:tr>
      <w:tr w:rsidR="00D234F2" w:rsidRPr="00685AA8" w:rsidTr="00D234F2">
        <w:tc>
          <w:tcPr>
            <w:tcW w:w="7308" w:type="dxa"/>
            <w:tcBorders>
              <w:top w:val="single" w:sz="4" w:space="0" w:color="auto"/>
              <w:left w:val="single" w:sz="4" w:space="0" w:color="auto"/>
              <w:bottom w:val="single" w:sz="4" w:space="0" w:color="auto"/>
              <w:right w:val="single" w:sz="4" w:space="0" w:color="auto"/>
            </w:tcBorders>
          </w:tcPr>
          <w:p w:rsidR="00D234F2" w:rsidRPr="00685AA8" w:rsidRDefault="00D234F2" w:rsidP="00D234F2">
            <w:pPr>
              <w:jc w:val="center"/>
            </w:pPr>
            <w:r w:rsidRPr="00685AA8">
              <w:t>1</w:t>
            </w:r>
          </w:p>
        </w:tc>
        <w:tc>
          <w:tcPr>
            <w:tcW w:w="1980" w:type="dxa"/>
            <w:tcBorders>
              <w:top w:val="single" w:sz="4" w:space="0" w:color="auto"/>
              <w:left w:val="single" w:sz="4" w:space="0" w:color="auto"/>
              <w:bottom w:val="single" w:sz="4" w:space="0" w:color="auto"/>
              <w:right w:val="single" w:sz="4" w:space="0" w:color="auto"/>
            </w:tcBorders>
          </w:tcPr>
          <w:p w:rsidR="00D234F2" w:rsidRPr="00685AA8" w:rsidRDefault="00D234F2" w:rsidP="00D234F2">
            <w:pPr>
              <w:jc w:val="center"/>
            </w:pPr>
            <w:r w:rsidRPr="00685AA8">
              <w:t>2</w:t>
            </w:r>
          </w:p>
        </w:tc>
      </w:tr>
      <w:tr w:rsidR="00D234F2" w:rsidRPr="00685AA8" w:rsidTr="00D234F2">
        <w:trPr>
          <w:trHeight w:val="1601"/>
        </w:trPr>
        <w:tc>
          <w:tcPr>
            <w:tcW w:w="7308" w:type="dxa"/>
            <w:tcBorders>
              <w:top w:val="single" w:sz="4" w:space="0" w:color="auto"/>
              <w:left w:val="single" w:sz="4" w:space="0" w:color="auto"/>
              <w:bottom w:val="single" w:sz="4" w:space="0" w:color="auto"/>
              <w:right w:val="single" w:sz="4" w:space="0" w:color="auto"/>
            </w:tcBorders>
          </w:tcPr>
          <w:p w:rsidR="00D234F2" w:rsidRPr="00685AA8" w:rsidRDefault="00D234F2" w:rsidP="000C09FE">
            <w:pPr>
              <w:ind w:firstLine="0"/>
            </w:pPr>
            <w:r w:rsidRPr="00685AA8">
              <w:t>Головные подстанции:</w:t>
            </w:r>
          </w:p>
          <w:p w:rsidR="00D234F2" w:rsidRPr="00685AA8" w:rsidRDefault="00D234F2" w:rsidP="000C09FE">
            <w:pPr>
              <w:ind w:firstLine="0"/>
            </w:pPr>
            <w:r w:rsidRPr="00685AA8">
              <w:t>ПС 110/35/6 кВ Радаевская</w:t>
            </w:r>
          </w:p>
          <w:p w:rsidR="00D234F2" w:rsidRPr="00685AA8" w:rsidRDefault="00D234F2" w:rsidP="000C09FE">
            <w:pPr>
              <w:ind w:firstLine="0"/>
            </w:pPr>
            <w:r w:rsidRPr="00685AA8">
              <w:t xml:space="preserve">Местоположение          </w:t>
            </w:r>
          </w:p>
          <w:p w:rsidR="00D234F2" w:rsidRPr="00685AA8" w:rsidRDefault="00D234F2" w:rsidP="000C09FE">
            <w:pPr>
              <w:numPr>
                <w:ilvl w:val="0"/>
                <w:numId w:val="29"/>
              </w:numPr>
              <w:ind w:firstLine="0"/>
            </w:pPr>
            <w:r w:rsidRPr="00685AA8">
              <w:t xml:space="preserve">количество трансформаторных подстанций,  количество и мощность трансформаторов </w:t>
            </w:r>
          </w:p>
        </w:tc>
        <w:tc>
          <w:tcPr>
            <w:tcW w:w="1980" w:type="dxa"/>
            <w:tcBorders>
              <w:top w:val="single" w:sz="4" w:space="0" w:color="auto"/>
              <w:left w:val="single" w:sz="4" w:space="0" w:color="auto"/>
              <w:bottom w:val="single" w:sz="4" w:space="0" w:color="auto"/>
              <w:right w:val="single" w:sz="4" w:space="0" w:color="auto"/>
            </w:tcBorders>
          </w:tcPr>
          <w:p w:rsidR="00D234F2" w:rsidRPr="00685AA8" w:rsidRDefault="00D234F2" w:rsidP="000C09FE">
            <w:pPr>
              <w:ind w:firstLine="0"/>
            </w:pPr>
          </w:p>
          <w:p w:rsidR="00D234F2" w:rsidRPr="00685AA8" w:rsidRDefault="00D234F2" w:rsidP="000C09FE">
            <w:pPr>
              <w:ind w:firstLine="0"/>
            </w:pPr>
          </w:p>
          <w:p w:rsidR="00D234F2" w:rsidRPr="00685AA8" w:rsidRDefault="00D234F2" w:rsidP="000C09FE">
            <w:pPr>
              <w:ind w:firstLine="0"/>
            </w:pPr>
            <w:r w:rsidRPr="00685AA8">
              <w:t>п. Радаевка</w:t>
            </w:r>
          </w:p>
          <w:p w:rsidR="00D234F2" w:rsidRPr="00685AA8" w:rsidRDefault="00D234F2" w:rsidP="000C09FE">
            <w:pPr>
              <w:ind w:firstLine="0"/>
            </w:pPr>
          </w:p>
        </w:tc>
      </w:tr>
      <w:tr w:rsidR="00D234F2" w:rsidRPr="00685AA8" w:rsidTr="00D234F2">
        <w:trPr>
          <w:trHeight w:val="1427"/>
        </w:trPr>
        <w:tc>
          <w:tcPr>
            <w:tcW w:w="7308" w:type="dxa"/>
            <w:tcBorders>
              <w:top w:val="single" w:sz="4" w:space="0" w:color="auto"/>
              <w:left w:val="single" w:sz="4" w:space="0" w:color="auto"/>
              <w:bottom w:val="single" w:sz="4" w:space="0" w:color="auto"/>
              <w:right w:val="single" w:sz="4" w:space="0" w:color="auto"/>
            </w:tcBorders>
          </w:tcPr>
          <w:p w:rsidR="00D234F2" w:rsidRPr="00685AA8" w:rsidRDefault="00D234F2" w:rsidP="000C09FE">
            <w:pPr>
              <w:ind w:firstLine="0"/>
            </w:pPr>
            <w:r w:rsidRPr="00685AA8">
              <w:t xml:space="preserve">Протяженность и марки электрических сетей н.п. </w:t>
            </w:r>
          </w:p>
          <w:p w:rsidR="00D234F2" w:rsidRPr="00685AA8" w:rsidRDefault="00D234F2" w:rsidP="000C09FE">
            <w:pPr>
              <w:ind w:firstLine="0"/>
            </w:pPr>
            <w:r w:rsidRPr="00685AA8">
              <w:t>Сети 6 -10 кВ:</w:t>
            </w:r>
          </w:p>
          <w:p w:rsidR="00D234F2" w:rsidRPr="00685AA8" w:rsidRDefault="00D234F2" w:rsidP="000C09FE">
            <w:pPr>
              <w:numPr>
                <w:ilvl w:val="0"/>
                <w:numId w:val="29"/>
              </w:numPr>
              <w:ind w:firstLine="0"/>
            </w:pPr>
            <w:r w:rsidRPr="00685AA8">
              <w:t>кабельные, сечением…</w:t>
            </w:r>
          </w:p>
          <w:p w:rsidR="00D234F2" w:rsidRPr="00685AA8" w:rsidRDefault="00D234F2" w:rsidP="000C09FE">
            <w:pPr>
              <w:numPr>
                <w:ilvl w:val="0"/>
                <w:numId w:val="29"/>
              </w:numPr>
              <w:ind w:firstLine="0"/>
            </w:pPr>
            <w:r w:rsidRPr="00685AA8">
              <w:t>воздушные, сечением…</w:t>
            </w:r>
          </w:p>
          <w:p w:rsidR="00D234F2" w:rsidRPr="00685AA8" w:rsidRDefault="00D234F2" w:rsidP="000C09FE">
            <w:pPr>
              <w:ind w:firstLine="0"/>
            </w:pPr>
          </w:p>
        </w:tc>
        <w:tc>
          <w:tcPr>
            <w:tcW w:w="1980" w:type="dxa"/>
            <w:tcBorders>
              <w:top w:val="single" w:sz="4" w:space="0" w:color="auto"/>
              <w:left w:val="single" w:sz="4" w:space="0" w:color="auto"/>
              <w:bottom w:val="single" w:sz="4" w:space="0" w:color="auto"/>
              <w:right w:val="single" w:sz="4" w:space="0" w:color="auto"/>
            </w:tcBorders>
          </w:tcPr>
          <w:p w:rsidR="00D234F2" w:rsidRPr="00685AA8" w:rsidRDefault="00D234F2" w:rsidP="000C09FE">
            <w:pPr>
              <w:ind w:firstLine="0"/>
            </w:pPr>
          </w:p>
          <w:p w:rsidR="00D234F2" w:rsidRPr="00685AA8" w:rsidRDefault="00D234F2" w:rsidP="000C09FE">
            <w:pPr>
              <w:ind w:firstLine="0"/>
            </w:pPr>
          </w:p>
          <w:p w:rsidR="00D234F2" w:rsidRPr="00685AA8" w:rsidRDefault="00D234F2" w:rsidP="000C09FE">
            <w:pPr>
              <w:ind w:firstLine="0"/>
            </w:pPr>
            <w:r w:rsidRPr="00685AA8">
              <w:t xml:space="preserve">А-50мм2 </w:t>
            </w:r>
          </w:p>
          <w:p w:rsidR="00D234F2" w:rsidRPr="00685AA8" w:rsidRDefault="00D234F2" w:rsidP="000C09FE">
            <w:pPr>
              <w:ind w:firstLine="0"/>
            </w:pPr>
            <w:r w:rsidRPr="00685AA8">
              <w:t>АС-50мм2 13,62кМ</w:t>
            </w:r>
          </w:p>
        </w:tc>
      </w:tr>
    </w:tbl>
    <w:p w:rsidR="00D234F2" w:rsidRPr="00685AA8" w:rsidRDefault="00D234F2" w:rsidP="00D234F2">
      <w:pPr>
        <w:rPr>
          <w:b/>
        </w:rPr>
      </w:pPr>
    </w:p>
    <w:p w:rsidR="00D234F2" w:rsidRPr="00685AA8" w:rsidRDefault="00D234F2" w:rsidP="00D234F2">
      <w:pPr>
        <w:jc w:val="center"/>
        <w:rPr>
          <w:b/>
        </w:rPr>
      </w:pPr>
      <w:r w:rsidRPr="00685AA8">
        <w:rPr>
          <w:b/>
        </w:rPr>
        <w:t xml:space="preserve"> Перечень трансформаторных пунктов, расположенных </w:t>
      </w:r>
    </w:p>
    <w:p w:rsidR="00D234F2" w:rsidRPr="00685AA8" w:rsidRDefault="00D234F2" w:rsidP="00D234F2">
      <w:pPr>
        <w:ind w:left="-360" w:firstLine="360"/>
        <w:jc w:val="center"/>
        <w:rPr>
          <w:b/>
        </w:rPr>
      </w:pPr>
      <w:r w:rsidRPr="00685AA8">
        <w:rPr>
          <w:b/>
        </w:rPr>
        <w:t>п. Рыбопитомник, д. Студеный Ключ питающихся по ЛЭП 6 кВ РАД-7</w:t>
      </w:r>
    </w:p>
    <w:p w:rsidR="00D234F2" w:rsidRPr="00685AA8" w:rsidRDefault="00D234F2" w:rsidP="00D234F2">
      <w:pPr>
        <w:jc w:val="center"/>
        <w:rPr>
          <w:b/>
        </w:rPr>
      </w:pPr>
      <w:r w:rsidRPr="00685AA8">
        <w:rPr>
          <w:b/>
        </w:rPr>
        <w:t>по состоянию на 01.11. 2011г.</w:t>
      </w:r>
    </w:p>
    <w:p w:rsidR="00D234F2" w:rsidRPr="00685AA8" w:rsidRDefault="00D234F2" w:rsidP="00D234F2">
      <w:pPr>
        <w:jc w:val="right"/>
      </w:pPr>
      <w:r w:rsidRPr="00685AA8">
        <w:rPr>
          <w:iCs/>
        </w:rPr>
        <w:t>Таблица 31</w:t>
      </w:r>
    </w:p>
    <w:p w:rsidR="00D234F2" w:rsidRPr="00685AA8" w:rsidRDefault="00D234F2" w:rsidP="00D234F2">
      <w:pPr>
        <w:jc w:val="center"/>
        <w:rPr>
          <w:b/>
        </w:rPr>
      </w:pPr>
    </w:p>
    <w:tbl>
      <w:tblPr>
        <w:tblW w:w="0" w:type="auto"/>
        <w:tblInd w:w="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4266"/>
        <w:gridCol w:w="3780"/>
      </w:tblGrid>
      <w:tr w:rsidR="00D234F2" w:rsidRPr="00685AA8" w:rsidTr="00D234F2">
        <w:tc>
          <w:tcPr>
            <w:tcW w:w="1242" w:type="dxa"/>
            <w:tcBorders>
              <w:top w:val="single" w:sz="4" w:space="0" w:color="auto"/>
              <w:left w:val="single" w:sz="4" w:space="0" w:color="auto"/>
              <w:bottom w:val="single" w:sz="4" w:space="0" w:color="auto"/>
              <w:right w:val="single" w:sz="4" w:space="0" w:color="auto"/>
            </w:tcBorders>
          </w:tcPr>
          <w:p w:rsidR="00D234F2" w:rsidRPr="00685AA8" w:rsidRDefault="00D234F2" w:rsidP="000C09FE">
            <w:pPr>
              <w:ind w:firstLine="0"/>
              <w:jc w:val="center"/>
            </w:pPr>
            <w:r w:rsidRPr="00685AA8">
              <w:t>№№</w:t>
            </w:r>
          </w:p>
          <w:p w:rsidR="00D234F2" w:rsidRPr="00685AA8" w:rsidRDefault="00D234F2" w:rsidP="000C09FE">
            <w:pPr>
              <w:ind w:firstLine="0"/>
              <w:jc w:val="center"/>
            </w:pPr>
            <w:r w:rsidRPr="00685AA8">
              <w:t>п/п</w:t>
            </w:r>
          </w:p>
        </w:tc>
        <w:tc>
          <w:tcPr>
            <w:tcW w:w="4266" w:type="dxa"/>
            <w:tcBorders>
              <w:top w:val="single" w:sz="4" w:space="0" w:color="auto"/>
              <w:left w:val="single" w:sz="4" w:space="0" w:color="auto"/>
              <w:bottom w:val="single" w:sz="4" w:space="0" w:color="auto"/>
              <w:right w:val="single" w:sz="4" w:space="0" w:color="auto"/>
            </w:tcBorders>
          </w:tcPr>
          <w:p w:rsidR="00D234F2" w:rsidRPr="000C09FE" w:rsidRDefault="00D234F2" w:rsidP="000C09FE">
            <w:pPr>
              <w:ind w:firstLine="0"/>
              <w:jc w:val="center"/>
            </w:pPr>
            <w:r w:rsidRPr="00685AA8">
              <w:t>Тип ТП,</w:t>
            </w:r>
          </w:p>
          <w:p w:rsidR="00D234F2" w:rsidRPr="00685AA8" w:rsidRDefault="00D234F2" w:rsidP="000C09FE">
            <w:pPr>
              <w:ind w:firstLine="0"/>
              <w:jc w:val="center"/>
            </w:pPr>
            <w:r w:rsidRPr="00685AA8">
              <w:t>мощность трансформаторов на п/ст.</w:t>
            </w:r>
          </w:p>
        </w:tc>
        <w:tc>
          <w:tcPr>
            <w:tcW w:w="3780" w:type="dxa"/>
            <w:tcBorders>
              <w:top w:val="single" w:sz="4" w:space="0" w:color="auto"/>
              <w:left w:val="single" w:sz="4" w:space="0" w:color="auto"/>
              <w:bottom w:val="single" w:sz="4" w:space="0" w:color="auto"/>
              <w:right w:val="single" w:sz="4" w:space="0" w:color="auto"/>
            </w:tcBorders>
          </w:tcPr>
          <w:p w:rsidR="00D234F2" w:rsidRPr="00685AA8" w:rsidRDefault="00D234F2" w:rsidP="000C09FE">
            <w:pPr>
              <w:ind w:firstLine="0"/>
              <w:jc w:val="center"/>
            </w:pPr>
            <w:r w:rsidRPr="00685AA8">
              <w:t>Место расположения</w:t>
            </w:r>
          </w:p>
        </w:tc>
      </w:tr>
      <w:tr w:rsidR="00D234F2" w:rsidRPr="00685AA8" w:rsidTr="00D234F2">
        <w:trPr>
          <w:trHeight w:val="558"/>
        </w:trPr>
        <w:tc>
          <w:tcPr>
            <w:tcW w:w="1242" w:type="dxa"/>
            <w:tcBorders>
              <w:top w:val="single" w:sz="4" w:space="0" w:color="auto"/>
              <w:left w:val="single" w:sz="4" w:space="0" w:color="auto"/>
              <w:bottom w:val="single" w:sz="4" w:space="0" w:color="auto"/>
              <w:right w:val="single" w:sz="4" w:space="0" w:color="auto"/>
            </w:tcBorders>
          </w:tcPr>
          <w:p w:rsidR="00D234F2" w:rsidRPr="00685AA8" w:rsidRDefault="00D234F2" w:rsidP="000C09FE">
            <w:pPr>
              <w:ind w:firstLine="0"/>
              <w:jc w:val="center"/>
            </w:pPr>
            <w:r w:rsidRPr="00685AA8">
              <w:t>1</w:t>
            </w:r>
          </w:p>
          <w:p w:rsidR="00D234F2" w:rsidRPr="00685AA8" w:rsidRDefault="00D234F2" w:rsidP="000C09FE">
            <w:pPr>
              <w:ind w:firstLine="0"/>
              <w:jc w:val="center"/>
            </w:pPr>
            <w:r w:rsidRPr="00685AA8">
              <w:t>2.</w:t>
            </w:r>
          </w:p>
        </w:tc>
        <w:tc>
          <w:tcPr>
            <w:tcW w:w="4266" w:type="dxa"/>
            <w:tcBorders>
              <w:top w:val="single" w:sz="4" w:space="0" w:color="auto"/>
              <w:left w:val="single" w:sz="4" w:space="0" w:color="auto"/>
              <w:bottom w:val="single" w:sz="4" w:space="0" w:color="auto"/>
              <w:right w:val="single" w:sz="4" w:space="0" w:color="auto"/>
            </w:tcBorders>
          </w:tcPr>
          <w:p w:rsidR="00D234F2" w:rsidRPr="00685AA8" w:rsidRDefault="00D234F2" w:rsidP="000C09FE">
            <w:pPr>
              <w:ind w:firstLine="0"/>
              <w:jc w:val="center"/>
            </w:pPr>
            <w:r w:rsidRPr="00685AA8">
              <w:t>КТПН Рад 701/63 Ква</w:t>
            </w:r>
          </w:p>
          <w:p w:rsidR="00D234F2" w:rsidRPr="00685AA8" w:rsidRDefault="00D234F2" w:rsidP="000C09FE">
            <w:pPr>
              <w:ind w:firstLine="0"/>
              <w:jc w:val="center"/>
            </w:pPr>
            <w:r w:rsidRPr="00685AA8">
              <w:t>КТПН Рад 702/100 кВА</w:t>
            </w:r>
          </w:p>
        </w:tc>
        <w:tc>
          <w:tcPr>
            <w:tcW w:w="3780" w:type="dxa"/>
            <w:tcBorders>
              <w:top w:val="single" w:sz="4" w:space="0" w:color="auto"/>
              <w:left w:val="single" w:sz="4" w:space="0" w:color="auto"/>
              <w:bottom w:val="single" w:sz="4" w:space="0" w:color="auto"/>
              <w:right w:val="single" w:sz="4" w:space="0" w:color="auto"/>
            </w:tcBorders>
          </w:tcPr>
          <w:p w:rsidR="00D234F2" w:rsidRPr="00685AA8" w:rsidRDefault="00D234F2" w:rsidP="000C09FE">
            <w:pPr>
              <w:ind w:firstLine="0"/>
              <w:jc w:val="center"/>
            </w:pPr>
            <w:r w:rsidRPr="00685AA8">
              <w:t>п. Рыбопитомник</w:t>
            </w:r>
          </w:p>
          <w:p w:rsidR="00D234F2" w:rsidRPr="00685AA8" w:rsidRDefault="00D234F2" w:rsidP="000C09FE">
            <w:pPr>
              <w:ind w:firstLine="0"/>
              <w:jc w:val="center"/>
            </w:pPr>
            <w:r w:rsidRPr="00685AA8">
              <w:t>д. Студёный Ключ,</w:t>
            </w:r>
          </w:p>
          <w:p w:rsidR="00D234F2" w:rsidRPr="00685AA8" w:rsidRDefault="00D234F2" w:rsidP="000C09FE">
            <w:pPr>
              <w:ind w:firstLine="0"/>
              <w:jc w:val="center"/>
            </w:pPr>
            <w:r w:rsidRPr="00685AA8">
              <w:t>ул. Кооперативная</w:t>
            </w:r>
          </w:p>
        </w:tc>
      </w:tr>
    </w:tbl>
    <w:p w:rsidR="00D234F2" w:rsidRPr="00685AA8" w:rsidRDefault="00D234F2" w:rsidP="00D234F2">
      <w:pPr>
        <w:rPr>
          <w:bCs/>
          <w:iCs/>
        </w:rPr>
      </w:pPr>
    </w:p>
    <w:p w:rsidR="00D234F2" w:rsidRPr="00685AA8" w:rsidRDefault="00D234F2" w:rsidP="00D234F2">
      <w:pPr>
        <w:rPr>
          <w:bCs/>
          <w:iCs/>
        </w:rPr>
      </w:pPr>
      <w:r w:rsidRPr="00685AA8">
        <w:rPr>
          <w:bCs/>
          <w:iCs/>
        </w:rPr>
        <w:t>В п. Михайловка и п. Рогатка – электричество отсутствует.</w:t>
      </w:r>
    </w:p>
    <w:p w:rsidR="00D234F2" w:rsidRPr="00685AA8" w:rsidRDefault="00D234F2" w:rsidP="00D234F2">
      <w:pPr>
        <w:rPr>
          <w:bCs/>
          <w:iCs/>
        </w:rPr>
      </w:pPr>
    </w:p>
    <w:p w:rsidR="00D234F2" w:rsidRPr="00685AA8" w:rsidRDefault="00D234F2" w:rsidP="00D234F2">
      <w:pPr>
        <w:spacing w:before="240" w:after="60"/>
        <w:jc w:val="center"/>
        <w:outlineLvl w:val="4"/>
        <w:rPr>
          <w:b/>
          <w:bCs/>
          <w:i/>
          <w:iCs/>
          <w:szCs w:val="26"/>
        </w:rPr>
      </w:pPr>
      <w:bookmarkStart w:id="103" w:name="_Toc348618997"/>
      <w:r w:rsidRPr="00685AA8">
        <w:rPr>
          <w:b/>
          <w:bCs/>
          <w:i/>
          <w:iCs/>
          <w:szCs w:val="26"/>
        </w:rPr>
        <w:t>2.4.5.1.6. Электросвязь</w:t>
      </w:r>
      <w:bookmarkEnd w:id="103"/>
    </w:p>
    <w:p w:rsidR="00D234F2" w:rsidRPr="00685AA8" w:rsidRDefault="00D234F2" w:rsidP="00D234F2">
      <w:pPr>
        <w:ind w:left="-284" w:right="-144" w:firstLine="284"/>
        <w:jc w:val="center"/>
      </w:pPr>
    </w:p>
    <w:p w:rsidR="00D234F2" w:rsidRPr="00685AA8" w:rsidRDefault="00D234F2" w:rsidP="00D234F2">
      <w:r w:rsidRPr="00685AA8">
        <w:t>Телефонизация н.п. Сергиевск осуществляется от двух АТС, расположенных в с. Сергиевск на ул. Советской д.42 (ЦС) и ул.Ленина д.87А (ПСЭ). От АТС (ЦС) запитано 25 распределительных шкафов, от АТС (ПСЭ)-9 распределительных шкафов. Резерв на АТС есть.</w:t>
      </w:r>
    </w:p>
    <w:p w:rsidR="00D234F2" w:rsidRPr="00685AA8" w:rsidRDefault="00D234F2" w:rsidP="00D234F2"/>
    <w:p w:rsidR="00D234F2" w:rsidRPr="00685AA8" w:rsidRDefault="00D234F2" w:rsidP="00D234F2">
      <w:r w:rsidRPr="00685AA8">
        <w:t>Телефонизация с. Боровка осуществляется от АТС, расположенной в с. Сергиевск.</w:t>
      </w:r>
    </w:p>
    <w:p w:rsidR="00D234F2" w:rsidRPr="00685AA8" w:rsidRDefault="00D234F2" w:rsidP="00D234F2">
      <w:r w:rsidRPr="00685AA8">
        <w:t>Телефонизация с. Успенка и п. Глубокий осуществляется от   АТС, расположенной в с. Сергиевск.</w:t>
      </w:r>
    </w:p>
    <w:p w:rsidR="00D234F2" w:rsidRPr="00685AA8" w:rsidRDefault="00D234F2" w:rsidP="00D234F2">
      <w:pPr>
        <w:rPr>
          <w:lang w:eastAsia="ru-RU"/>
        </w:rPr>
      </w:pPr>
      <w:r w:rsidRPr="00685AA8">
        <w:t>Телефонизация п. Рыбопитомник и д. Студеный Ключ осуществляется от   АТС, расположенной в с. Чекалино.</w:t>
      </w:r>
    </w:p>
    <w:p w:rsidR="00D234F2" w:rsidRPr="00685AA8" w:rsidRDefault="00D234F2" w:rsidP="00D234F2">
      <w:pPr>
        <w:keepNext/>
        <w:outlineLvl w:val="2"/>
        <w:rPr>
          <w:bCs/>
          <w:i/>
          <w:color w:val="0000CC"/>
          <w:sz w:val="28"/>
          <w:szCs w:val="26"/>
        </w:rPr>
      </w:pPr>
    </w:p>
    <w:p w:rsidR="00D234F2" w:rsidRPr="00685AA8" w:rsidRDefault="00D234F2" w:rsidP="00D234F2"/>
    <w:p w:rsidR="00D234F2" w:rsidRPr="00685AA8" w:rsidRDefault="00D234F2" w:rsidP="00D234F2">
      <w:pPr>
        <w:keepNext/>
        <w:spacing w:before="240" w:after="60"/>
        <w:jc w:val="center"/>
        <w:outlineLvl w:val="2"/>
        <w:rPr>
          <w:b/>
          <w:bCs/>
          <w:i/>
          <w:sz w:val="28"/>
          <w:szCs w:val="26"/>
        </w:rPr>
      </w:pPr>
      <w:bookmarkStart w:id="104" w:name="_Toc348618998"/>
      <w:r w:rsidRPr="00685AA8">
        <w:rPr>
          <w:b/>
          <w:bCs/>
          <w:i/>
          <w:sz w:val="28"/>
          <w:szCs w:val="26"/>
        </w:rPr>
        <w:t>2.4.6. Зона  рекреационного назначения</w:t>
      </w:r>
      <w:bookmarkEnd w:id="104"/>
    </w:p>
    <w:p w:rsidR="00D234F2" w:rsidRPr="00685AA8" w:rsidRDefault="00D234F2" w:rsidP="00D234F2"/>
    <w:p w:rsidR="00D234F2" w:rsidRPr="00685AA8" w:rsidRDefault="00D234F2" w:rsidP="00D234F2">
      <w:r w:rsidRPr="00685AA8">
        <w:t>Рекреационные зоны включают в себя территории, занятые лесами, скверами, парками, садами, прудами, озёрами, водохранилищами, пляжами, а также, иные территории,  используемые  и предназначенные для отдыха, туризма, занятий физической культурой и спортом.</w:t>
      </w:r>
    </w:p>
    <w:p w:rsidR="00D234F2" w:rsidRPr="00685AA8" w:rsidRDefault="00D234F2" w:rsidP="00D234F2"/>
    <w:p w:rsidR="00D234F2" w:rsidRPr="00685AA8" w:rsidRDefault="00D234F2" w:rsidP="00D234F2">
      <w:pPr>
        <w:ind w:firstLine="567"/>
      </w:pPr>
      <w:r w:rsidRPr="00685AA8">
        <w:t>Площадь озеленённых территорий общего пользования населенных пунктов с. п. Сергиевск, в состав которой входят парки и скверы составляет – 3,76 га, из них:</w:t>
      </w:r>
    </w:p>
    <w:p w:rsidR="00D234F2" w:rsidRPr="00685AA8" w:rsidRDefault="00D234F2" w:rsidP="00D234F2">
      <w:pPr>
        <w:ind w:firstLine="567"/>
        <w:rPr>
          <w:bCs/>
          <w:iCs/>
        </w:rPr>
      </w:pPr>
      <w:r w:rsidRPr="00685AA8">
        <w:t xml:space="preserve">- с. Сергиевск – </w:t>
      </w:r>
      <w:r w:rsidRPr="00685AA8">
        <w:rPr>
          <w:bCs/>
          <w:iCs/>
        </w:rPr>
        <w:t>парк по ул. Парковой (ул.Ленина), площадью 2,4 га; 2 сквера по ул. К. Маркса, общей площадью 1,05 га.</w:t>
      </w:r>
    </w:p>
    <w:p w:rsidR="00D234F2" w:rsidRPr="00685AA8" w:rsidRDefault="00D234F2" w:rsidP="00D234F2">
      <w:pPr>
        <w:ind w:firstLine="567"/>
      </w:pPr>
      <w:r w:rsidRPr="00685AA8">
        <w:t>- с. Успенка - сквер по ул. Полевой, площадью – 0,31 га.</w:t>
      </w:r>
    </w:p>
    <w:p w:rsidR="00D234F2" w:rsidRPr="00685AA8" w:rsidRDefault="00D234F2" w:rsidP="00D234F2">
      <w:pPr>
        <w:ind w:firstLine="540"/>
      </w:pPr>
      <w:r w:rsidRPr="00685AA8">
        <w:t>В населённых пунктах – с. Боровка, д. Студеный Ключ, п. Глубокий, п. Рогатка, п. Рыбопитомник - озеленённых территорий общего пользования не имеется.</w:t>
      </w:r>
    </w:p>
    <w:p w:rsidR="00D234F2" w:rsidRPr="00685AA8" w:rsidRDefault="00D234F2" w:rsidP="00D234F2">
      <w:pPr>
        <w:ind w:firstLine="567"/>
      </w:pPr>
    </w:p>
    <w:p w:rsidR="00D234F2" w:rsidRPr="00685AA8" w:rsidRDefault="00D234F2" w:rsidP="00D234F2">
      <w:pPr>
        <w:ind w:firstLine="360"/>
      </w:pPr>
      <w:r w:rsidRPr="00685AA8">
        <w:t xml:space="preserve">   К рекреационной зоне относятся также территории стадионов со спортивными площадками: </w:t>
      </w:r>
    </w:p>
    <w:p w:rsidR="00D234F2" w:rsidRPr="00685AA8" w:rsidRDefault="00D234F2" w:rsidP="00D234F2">
      <w:pPr>
        <w:ind w:firstLine="360"/>
        <w:rPr>
          <w:bCs/>
          <w:iCs/>
        </w:rPr>
      </w:pPr>
      <w:r w:rsidRPr="00685AA8">
        <w:t xml:space="preserve">- с. Сергиевск – </w:t>
      </w:r>
      <w:r w:rsidRPr="00685AA8">
        <w:rPr>
          <w:bCs/>
          <w:iCs/>
        </w:rPr>
        <w:t>стадион по ул. Шоссейной, площадью 2,76 га; спортивные площадки к югу от села, площадью 2,16 га.</w:t>
      </w:r>
    </w:p>
    <w:p w:rsidR="00D234F2" w:rsidRPr="00685AA8" w:rsidRDefault="00D234F2" w:rsidP="00D234F2">
      <w:pPr>
        <w:ind w:firstLine="360"/>
      </w:pPr>
      <w:r w:rsidRPr="00685AA8">
        <w:t xml:space="preserve">   Стадионов на территории остальных  населенных пунктов с.п. Сергиевск нет.  </w:t>
      </w:r>
    </w:p>
    <w:p w:rsidR="00D234F2" w:rsidRPr="00685AA8" w:rsidRDefault="00D234F2" w:rsidP="00D234F2">
      <w:pPr>
        <w:ind w:firstLine="360"/>
      </w:pPr>
      <w:r w:rsidRPr="00685AA8">
        <w:t xml:space="preserve">   Всего площадь рекреационных территорий в с. п. Сергиевск составляют – 8,68 га.</w:t>
      </w:r>
    </w:p>
    <w:p w:rsidR="00D234F2" w:rsidRPr="00685AA8" w:rsidRDefault="00D234F2" w:rsidP="00D234F2">
      <w:pPr>
        <w:ind w:firstLine="360"/>
      </w:pPr>
    </w:p>
    <w:p w:rsidR="00D234F2" w:rsidRPr="00685AA8" w:rsidRDefault="00D234F2" w:rsidP="00D234F2">
      <w:pPr>
        <w:ind w:firstLine="540"/>
      </w:pPr>
      <w:r w:rsidRPr="00685AA8">
        <w:t xml:space="preserve">Леса, расположенные в границах поселения, также могут использоваться, в соответствии с лесохозяйственным регламентом, для осуществления рекреационной деятельности населения. </w:t>
      </w:r>
    </w:p>
    <w:p w:rsidR="00D234F2" w:rsidRPr="00685AA8" w:rsidRDefault="00D234F2" w:rsidP="00D234F2">
      <w:pPr>
        <w:ind w:firstLine="540"/>
      </w:pPr>
      <w:r w:rsidRPr="00685AA8">
        <w:t>Наличие лесных объектов является важным фактором для развития рекреационной зоны и использование ее потенциала в туристическом бизнесе.</w:t>
      </w:r>
    </w:p>
    <w:p w:rsidR="00D234F2" w:rsidRPr="00685AA8" w:rsidRDefault="00D234F2" w:rsidP="00D234F2">
      <w:pPr>
        <w:ind w:firstLine="360"/>
      </w:pPr>
      <w:r w:rsidRPr="00685AA8">
        <w:t xml:space="preserve">В границах сп. Сергиевск протекают реки Соки и река Сургут, природные территории рек, используются в зимнее и летнее время года  как место отдыха  населения. </w:t>
      </w:r>
    </w:p>
    <w:p w:rsidR="00D234F2" w:rsidRPr="00685AA8" w:rsidRDefault="00D234F2" w:rsidP="00D234F2">
      <w:pPr>
        <w:ind w:firstLine="360"/>
        <w:rPr>
          <w:sz w:val="16"/>
        </w:rPr>
      </w:pPr>
    </w:p>
    <w:p w:rsidR="00D234F2" w:rsidRPr="00685AA8" w:rsidRDefault="00D234F2" w:rsidP="00D234F2">
      <w:pPr>
        <w:keepNext/>
        <w:spacing w:before="240" w:after="60"/>
        <w:jc w:val="center"/>
        <w:outlineLvl w:val="2"/>
        <w:rPr>
          <w:b/>
          <w:bCs/>
          <w:i/>
          <w:sz w:val="28"/>
          <w:szCs w:val="26"/>
        </w:rPr>
      </w:pPr>
      <w:bookmarkStart w:id="105" w:name="_Toc348618999"/>
      <w:r w:rsidRPr="00685AA8">
        <w:rPr>
          <w:b/>
          <w:bCs/>
          <w:i/>
          <w:sz w:val="28"/>
          <w:szCs w:val="26"/>
        </w:rPr>
        <w:t>2.4.7. Зона сельскохозяйственного использования</w:t>
      </w:r>
      <w:bookmarkEnd w:id="105"/>
    </w:p>
    <w:p w:rsidR="00D234F2" w:rsidRPr="00685AA8" w:rsidRDefault="00D234F2" w:rsidP="00D234F2">
      <w:pPr>
        <w:ind w:firstLine="567"/>
      </w:pPr>
    </w:p>
    <w:p w:rsidR="00D234F2" w:rsidRPr="00685AA8" w:rsidRDefault="00D234F2" w:rsidP="00D234F2">
      <w:pPr>
        <w:ind w:firstLine="567"/>
      </w:pPr>
      <w:r w:rsidRPr="00685AA8">
        <w:t>Основная отрасль экономики сельского поселения – сельское хозяйство. Так же основной продовольственной культурой является подсолнечник. Главными сельскохозяйственными продукциями – молочная и мукомольная, производство хлеба, хлебобулочных и кондитерских изделий. Земельные участки в составе зон сельскохозяйственного использования в населенных пунктах – это земельные участки, занятые пашнями, многолетними насаждениями, а также зданиями, строениями, сооружениями сельскохозяйственного назначения, которые используются в целях ведения сельскохозяйственного производства до момента изменения вида их использования в соответствии с генеральными планами поселений и правилами землепользования и застройки.</w:t>
      </w:r>
    </w:p>
    <w:p w:rsidR="00D234F2" w:rsidRPr="00685AA8" w:rsidRDefault="00D234F2" w:rsidP="00D234F2">
      <w:pPr>
        <w:ind w:firstLine="851"/>
        <w:rPr>
          <w:szCs w:val="24"/>
        </w:rPr>
      </w:pPr>
      <w:r w:rsidRPr="00685AA8">
        <w:t xml:space="preserve">В границах с.п. Сергиевск зоны сельскохозяйственного использования составляют </w:t>
      </w:r>
      <w:r w:rsidRPr="00685AA8">
        <w:rPr>
          <w:szCs w:val="24"/>
        </w:rPr>
        <w:t>– 26875,7 га.</w:t>
      </w:r>
    </w:p>
    <w:p w:rsidR="00D234F2" w:rsidRPr="00685AA8" w:rsidRDefault="00D234F2" w:rsidP="00D234F2">
      <w:pPr>
        <w:spacing w:before="45" w:after="90"/>
        <w:ind w:left="165" w:right="150" w:firstLine="567"/>
        <w:rPr>
          <w:rFonts w:cs="Calibri"/>
        </w:rPr>
      </w:pPr>
      <w:r w:rsidRPr="00685AA8">
        <w:rPr>
          <w:rFonts w:cs="Calibri"/>
        </w:rPr>
        <w:t>Основными отраслями производства в сельском поселении Сергиевск являются зерновое и молочное.</w:t>
      </w:r>
    </w:p>
    <w:p w:rsidR="00D234F2" w:rsidRPr="00685AA8" w:rsidRDefault="00D234F2" w:rsidP="00D234F2">
      <w:r w:rsidRPr="00685AA8">
        <w:t>Зона сельскохозяйственного использования включает также объекты сельскохозяйственного назначения.</w:t>
      </w:r>
    </w:p>
    <w:p w:rsidR="00D234F2" w:rsidRPr="00685AA8" w:rsidRDefault="00D234F2" w:rsidP="00D234F2">
      <w:r w:rsidRPr="00685AA8">
        <w:t>Объекты сельскохозяйственного назначения размещаются в основном в границах населенных пунктов сельского поселения</w:t>
      </w:r>
      <w:r w:rsidRPr="00685AA8">
        <w:rPr>
          <w:szCs w:val="24"/>
        </w:rPr>
        <w:t xml:space="preserve"> </w:t>
      </w:r>
      <w:r w:rsidRPr="00685AA8">
        <w:t>Сергиевск.</w:t>
      </w:r>
    </w:p>
    <w:p w:rsidR="00D234F2" w:rsidRPr="00685AA8" w:rsidRDefault="00D234F2" w:rsidP="00D234F2"/>
    <w:p w:rsidR="00D234F2" w:rsidRPr="00685AA8" w:rsidRDefault="00D234F2" w:rsidP="00D234F2">
      <w:r w:rsidRPr="00685AA8">
        <w:rPr>
          <w:b/>
        </w:rPr>
        <w:t>с. Сергиевск</w:t>
      </w:r>
      <w:r w:rsidRPr="00685AA8">
        <w:rPr>
          <w:i/>
        </w:rPr>
        <w:t xml:space="preserve"> – </w:t>
      </w:r>
      <w:r w:rsidRPr="00685AA8">
        <w:t>в западной части населенного пункта расположена территория молочно-товарной фермы (МТФ) на 200 голов КРС, которая в настоящее время не действует. В северной части села расположено Фермерское хозяйство. В границах села - южной части, расположена территория, где размещается объект сельскохозяйственного назначения.</w:t>
      </w:r>
    </w:p>
    <w:p w:rsidR="00D234F2" w:rsidRPr="00685AA8" w:rsidRDefault="00D234F2" w:rsidP="00D234F2"/>
    <w:p w:rsidR="00D234F2" w:rsidRPr="00685AA8" w:rsidRDefault="00D234F2" w:rsidP="00D234F2">
      <w:r w:rsidRPr="00685AA8">
        <w:rPr>
          <w:b/>
        </w:rPr>
        <w:t>с. Боровка</w:t>
      </w:r>
      <w:r w:rsidRPr="00685AA8">
        <w:rPr>
          <w:i/>
        </w:rPr>
        <w:t xml:space="preserve"> –</w:t>
      </w:r>
      <w:r w:rsidRPr="00685AA8">
        <w:t xml:space="preserve"> в  южной и юго-восточной части села расположены территории фермы МТС, которая в настоящее время не действует. К северо-западу от жилой зоны на территории н.п.  расположены зерноток и хоздвор, в настоящее время не действуют. </w:t>
      </w:r>
    </w:p>
    <w:p w:rsidR="00D234F2" w:rsidRPr="00685AA8" w:rsidRDefault="00D234F2" w:rsidP="00D234F2"/>
    <w:p w:rsidR="00D234F2" w:rsidRPr="00685AA8" w:rsidRDefault="00D234F2" w:rsidP="00D234F2">
      <w:r w:rsidRPr="00685AA8">
        <w:rPr>
          <w:b/>
        </w:rPr>
        <w:t>с. Успенка</w:t>
      </w:r>
      <w:r w:rsidRPr="00685AA8">
        <w:t xml:space="preserve"> – к северо-востоку от села расположена территория овцефермы ООО СХП «Два Ключа», в настоящее время не действует.</w:t>
      </w:r>
    </w:p>
    <w:p w:rsidR="00D234F2" w:rsidRPr="00685AA8" w:rsidRDefault="00D234F2" w:rsidP="00D234F2"/>
    <w:p w:rsidR="00D234F2" w:rsidRPr="00685AA8" w:rsidRDefault="00D234F2" w:rsidP="00D234F2">
      <w:r w:rsidRPr="00685AA8">
        <w:rPr>
          <w:b/>
        </w:rPr>
        <w:t>д. Студеный Ключ</w:t>
      </w:r>
      <w:r w:rsidRPr="00685AA8">
        <w:t xml:space="preserve"> – к югу от деревни расположена территория рыбопитомника.  </w:t>
      </w:r>
    </w:p>
    <w:p w:rsidR="00D234F2" w:rsidRPr="00685AA8" w:rsidRDefault="00D234F2" w:rsidP="00D234F2"/>
    <w:p w:rsidR="00D234F2" w:rsidRPr="00685AA8" w:rsidRDefault="00D234F2" w:rsidP="00D234F2">
      <w:pPr>
        <w:rPr>
          <w:color w:val="FF0000"/>
        </w:rPr>
      </w:pPr>
      <w:r w:rsidRPr="00685AA8">
        <w:rPr>
          <w:b/>
        </w:rPr>
        <w:t>п. Рыбопитомник</w:t>
      </w:r>
      <w:r w:rsidRPr="00685AA8">
        <w:t xml:space="preserve"> – к северу и северо-западу от поселка расположена территория рыбопитомника.  </w:t>
      </w:r>
    </w:p>
    <w:p w:rsidR="00D234F2" w:rsidRPr="00685AA8" w:rsidRDefault="00D234F2" w:rsidP="00D234F2">
      <w:pPr>
        <w:rPr>
          <w:b/>
        </w:rPr>
      </w:pPr>
    </w:p>
    <w:p w:rsidR="00D234F2" w:rsidRPr="00685AA8" w:rsidRDefault="00D234F2" w:rsidP="00D234F2">
      <w:pPr>
        <w:rPr>
          <w:b/>
        </w:rPr>
      </w:pPr>
      <w:r w:rsidRPr="00685AA8">
        <w:rPr>
          <w:b/>
        </w:rPr>
        <w:t xml:space="preserve">п. Михайловка, п. Глубокий, п. Рогатка </w:t>
      </w:r>
      <w:r w:rsidRPr="00685AA8">
        <w:t>– нет объектов сельскохозяйственного назначения.</w:t>
      </w:r>
    </w:p>
    <w:p w:rsidR="00D234F2" w:rsidRPr="00685AA8" w:rsidRDefault="00D234F2" w:rsidP="00D234F2">
      <w:pPr>
        <w:rPr>
          <w:b/>
        </w:rPr>
      </w:pPr>
    </w:p>
    <w:p w:rsidR="00D234F2" w:rsidRPr="00685AA8" w:rsidRDefault="00D234F2" w:rsidP="00D234F2">
      <w:pPr>
        <w:ind w:firstLine="570"/>
        <w:jc w:val="right"/>
      </w:pPr>
      <w:r w:rsidRPr="00685AA8">
        <w:t>Таблица 32</w:t>
      </w:r>
    </w:p>
    <w:p w:rsidR="00D234F2" w:rsidRPr="00685AA8" w:rsidRDefault="00D234F2" w:rsidP="00D234F2">
      <w:pPr>
        <w:ind w:firstLine="570"/>
        <w:jc w:val="center"/>
        <w:rPr>
          <w:b/>
        </w:rPr>
      </w:pPr>
      <w:r w:rsidRPr="00685AA8">
        <w:rPr>
          <w:b/>
        </w:rPr>
        <w:t>Объекты сельскохозяйственного использования сельского поселения Сергиевск</w:t>
      </w:r>
    </w:p>
    <w:p w:rsidR="00D234F2" w:rsidRPr="00685AA8" w:rsidRDefault="00D234F2" w:rsidP="00D234F2">
      <w:pPr>
        <w:ind w:firstLine="570"/>
        <w:jc w:val="right"/>
      </w:pPr>
    </w:p>
    <w:tbl>
      <w:tblPr>
        <w:tblW w:w="10394" w:type="dxa"/>
        <w:jc w:val="center"/>
        <w:tblInd w:w="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9"/>
        <w:gridCol w:w="3025"/>
        <w:gridCol w:w="1701"/>
        <w:gridCol w:w="2109"/>
        <w:gridCol w:w="1276"/>
        <w:gridCol w:w="1514"/>
      </w:tblGrid>
      <w:tr w:rsidR="00D234F2" w:rsidRPr="00685AA8" w:rsidTr="00D234F2">
        <w:trPr>
          <w:jc w:val="center"/>
        </w:trPr>
        <w:tc>
          <w:tcPr>
            <w:tcW w:w="769" w:type="dxa"/>
            <w:shd w:val="clear" w:color="auto" w:fill="FFFFFF"/>
          </w:tcPr>
          <w:p w:rsidR="00D234F2" w:rsidRPr="000C09FE" w:rsidRDefault="00D234F2" w:rsidP="000C09FE">
            <w:pPr>
              <w:ind w:firstLine="0"/>
              <w:jc w:val="center"/>
              <w:rPr>
                <w:sz w:val="22"/>
                <w:lang w:eastAsia="en-US"/>
              </w:rPr>
            </w:pPr>
            <w:r w:rsidRPr="000C09FE">
              <w:rPr>
                <w:sz w:val="22"/>
                <w:lang w:eastAsia="en-US"/>
              </w:rPr>
              <w:t>№</w:t>
            </w:r>
          </w:p>
          <w:p w:rsidR="00D234F2" w:rsidRPr="000C09FE" w:rsidRDefault="00D234F2" w:rsidP="000C09FE">
            <w:pPr>
              <w:ind w:firstLine="0"/>
              <w:jc w:val="center"/>
              <w:rPr>
                <w:sz w:val="22"/>
                <w:lang w:eastAsia="en-US"/>
              </w:rPr>
            </w:pPr>
            <w:r w:rsidRPr="000C09FE">
              <w:rPr>
                <w:sz w:val="22"/>
                <w:lang w:eastAsia="en-US"/>
              </w:rPr>
              <w:t>п/п</w:t>
            </w:r>
          </w:p>
        </w:tc>
        <w:tc>
          <w:tcPr>
            <w:tcW w:w="3025" w:type="dxa"/>
            <w:shd w:val="clear" w:color="auto" w:fill="FFFFFF"/>
          </w:tcPr>
          <w:p w:rsidR="00D234F2" w:rsidRPr="000C09FE" w:rsidRDefault="00D234F2" w:rsidP="000C09FE">
            <w:pPr>
              <w:ind w:firstLine="0"/>
              <w:jc w:val="center"/>
              <w:rPr>
                <w:sz w:val="22"/>
                <w:lang w:eastAsia="en-US"/>
              </w:rPr>
            </w:pPr>
            <w:r w:rsidRPr="000C09FE">
              <w:rPr>
                <w:sz w:val="22"/>
                <w:lang w:eastAsia="en-US"/>
              </w:rPr>
              <w:t>Наименование объекта</w:t>
            </w:r>
          </w:p>
        </w:tc>
        <w:tc>
          <w:tcPr>
            <w:tcW w:w="1701" w:type="dxa"/>
            <w:shd w:val="clear" w:color="auto" w:fill="FFFFFF"/>
          </w:tcPr>
          <w:p w:rsidR="00D234F2" w:rsidRPr="000C09FE" w:rsidRDefault="00D234F2" w:rsidP="000C09FE">
            <w:pPr>
              <w:ind w:firstLine="0"/>
              <w:jc w:val="center"/>
              <w:rPr>
                <w:sz w:val="22"/>
                <w:lang w:eastAsia="en-US"/>
              </w:rPr>
            </w:pPr>
            <w:r w:rsidRPr="000C09FE">
              <w:rPr>
                <w:sz w:val="22"/>
                <w:lang w:eastAsia="en-US"/>
              </w:rPr>
              <w:t>Характер</w:t>
            </w:r>
          </w:p>
          <w:p w:rsidR="00D234F2" w:rsidRPr="000C09FE" w:rsidRDefault="00D234F2" w:rsidP="000C09FE">
            <w:pPr>
              <w:ind w:firstLine="0"/>
              <w:jc w:val="center"/>
              <w:rPr>
                <w:sz w:val="22"/>
                <w:lang w:eastAsia="en-US"/>
              </w:rPr>
            </w:pPr>
            <w:r w:rsidRPr="000C09FE">
              <w:rPr>
                <w:sz w:val="22"/>
                <w:lang w:eastAsia="en-US"/>
              </w:rPr>
              <w:t>производимой</w:t>
            </w:r>
          </w:p>
          <w:p w:rsidR="00D234F2" w:rsidRPr="000C09FE" w:rsidRDefault="00D234F2" w:rsidP="000C09FE">
            <w:pPr>
              <w:ind w:firstLine="0"/>
              <w:jc w:val="center"/>
              <w:rPr>
                <w:sz w:val="22"/>
                <w:lang w:eastAsia="en-US"/>
              </w:rPr>
            </w:pPr>
            <w:r w:rsidRPr="000C09FE">
              <w:rPr>
                <w:sz w:val="22"/>
                <w:lang w:eastAsia="en-US"/>
              </w:rPr>
              <w:t>продукции</w:t>
            </w:r>
          </w:p>
        </w:tc>
        <w:tc>
          <w:tcPr>
            <w:tcW w:w="2109" w:type="dxa"/>
            <w:shd w:val="clear" w:color="auto" w:fill="FFFFFF"/>
          </w:tcPr>
          <w:p w:rsidR="00D234F2" w:rsidRPr="000C09FE" w:rsidRDefault="00D234F2" w:rsidP="000C09FE">
            <w:pPr>
              <w:ind w:firstLine="0"/>
              <w:jc w:val="center"/>
              <w:rPr>
                <w:sz w:val="22"/>
                <w:lang w:eastAsia="en-US"/>
              </w:rPr>
            </w:pPr>
            <w:r w:rsidRPr="000C09FE">
              <w:rPr>
                <w:sz w:val="22"/>
                <w:lang w:eastAsia="en-US"/>
              </w:rPr>
              <w:t>Местоположение</w:t>
            </w:r>
          </w:p>
          <w:p w:rsidR="00D234F2" w:rsidRPr="000C09FE" w:rsidRDefault="00D234F2" w:rsidP="000C09FE">
            <w:pPr>
              <w:ind w:firstLine="0"/>
              <w:jc w:val="center"/>
              <w:rPr>
                <w:sz w:val="22"/>
                <w:lang w:eastAsia="en-US"/>
              </w:rPr>
            </w:pPr>
            <w:r w:rsidRPr="000C09FE">
              <w:rPr>
                <w:sz w:val="22"/>
                <w:lang w:eastAsia="en-US"/>
              </w:rPr>
              <w:t>(почтовый адрес)</w:t>
            </w:r>
          </w:p>
        </w:tc>
        <w:tc>
          <w:tcPr>
            <w:tcW w:w="1276" w:type="dxa"/>
            <w:shd w:val="clear" w:color="auto" w:fill="FFFFFF"/>
          </w:tcPr>
          <w:p w:rsidR="00D234F2" w:rsidRPr="000C09FE" w:rsidRDefault="00D234F2" w:rsidP="000C09FE">
            <w:pPr>
              <w:ind w:right="72" w:firstLine="0"/>
              <w:jc w:val="center"/>
              <w:rPr>
                <w:sz w:val="22"/>
                <w:lang w:eastAsia="en-US"/>
              </w:rPr>
            </w:pPr>
            <w:r w:rsidRPr="000C09FE">
              <w:rPr>
                <w:sz w:val="22"/>
                <w:lang w:eastAsia="en-US"/>
              </w:rPr>
              <w:t>Ориентировочный радиус СЗЗ, м</w:t>
            </w:r>
          </w:p>
        </w:tc>
        <w:tc>
          <w:tcPr>
            <w:tcW w:w="1514" w:type="dxa"/>
            <w:shd w:val="clear" w:color="auto" w:fill="FFFFFF"/>
          </w:tcPr>
          <w:p w:rsidR="00D234F2" w:rsidRPr="000C09FE" w:rsidRDefault="00D234F2" w:rsidP="000C09FE">
            <w:pPr>
              <w:ind w:right="72" w:firstLine="0"/>
              <w:jc w:val="center"/>
              <w:rPr>
                <w:sz w:val="22"/>
                <w:lang w:eastAsia="en-US"/>
              </w:rPr>
            </w:pPr>
            <w:r w:rsidRPr="000C09FE">
              <w:rPr>
                <w:sz w:val="22"/>
                <w:lang w:eastAsia="en-US"/>
              </w:rPr>
              <w:t>Примечание</w:t>
            </w:r>
          </w:p>
          <w:p w:rsidR="00D234F2" w:rsidRPr="000C09FE" w:rsidRDefault="00D234F2" w:rsidP="000C09FE">
            <w:pPr>
              <w:ind w:right="72" w:firstLine="0"/>
              <w:jc w:val="center"/>
              <w:rPr>
                <w:sz w:val="22"/>
                <w:lang w:eastAsia="en-US"/>
              </w:rPr>
            </w:pPr>
            <w:r w:rsidRPr="000C09FE">
              <w:rPr>
                <w:sz w:val="22"/>
                <w:lang w:eastAsia="en-US"/>
              </w:rPr>
              <w:t>(состояние)</w:t>
            </w:r>
          </w:p>
        </w:tc>
      </w:tr>
      <w:tr w:rsidR="00D234F2" w:rsidRPr="00685AA8" w:rsidTr="00D234F2">
        <w:trPr>
          <w:jc w:val="center"/>
        </w:trPr>
        <w:tc>
          <w:tcPr>
            <w:tcW w:w="769" w:type="dxa"/>
          </w:tcPr>
          <w:p w:rsidR="00D234F2" w:rsidRPr="000C09FE" w:rsidRDefault="00D234F2" w:rsidP="000C09FE">
            <w:pPr>
              <w:ind w:firstLine="0"/>
              <w:jc w:val="center"/>
              <w:rPr>
                <w:sz w:val="22"/>
                <w:lang w:eastAsia="en-US"/>
              </w:rPr>
            </w:pPr>
            <w:r w:rsidRPr="000C09FE">
              <w:rPr>
                <w:sz w:val="22"/>
                <w:lang w:eastAsia="en-US"/>
              </w:rPr>
              <w:t>1</w:t>
            </w:r>
          </w:p>
        </w:tc>
        <w:tc>
          <w:tcPr>
            <w:tcW w:w="3025" w:type="dxa"/>
          </w:tcPr>
          <w:p w:rsidR="00D234F2" w:rsidRPr="000C09FE" w:rsidRDefault="00D234F2" w:rsidP="000C09FE">
            <w:pPr>
              <w:ind w:firstLine="0"/>
              <w:jc w:val="center"/>
              <w:rPr>
                <w:sz w:val="22"/>
                <w:lang w:eastAsia="en-US"/>
              </w:rPr>
            </w:pPr>
            <w:r w:rsidRPr="000C09FE">
              <w:rPr>
                <w:sz w:val="22"/>
                <w:lang w:eastAsia="en-US"/>
              </w:rPr>
              <w:t>2</w:t>
            </w:r>
          </w:p>
        </w:tc>
        <w:tc>
          <w:tcPr>
            <w:tcW w:w="1701" w:type="dxa"/>
          </w:tcPr>
          <w:p w:rsidR="00D234F2" w:rsidRPr="000C09FE" w:rsidRDefault="00D234F2" w:rsidP="000C09FE">
            <w:pPr>
              <w:ind w:firstLine="0"/>
              <w:jc w:val="center"/>
              <w:rPr>
                <w:sz w:val="22"/>
                <w:lang w:eastAsia="en-US"/>
              </w:rPr>
            </w:pPr>
            <w:r w:rsidRPr="000C09FE">
              <w:rPr>
                <w:sz w:val="22"/>
                <w:lang w:eastAsia="en-US"/>
              </w:rPr>
              <w:t>3</w:t>
            </w:r>
          </w:p>
        </w:tc>
        <w:tc>
          <w:tcPr>
            <w:tcW w:w="2109" w:type="dxa"/>
          </w:tcPr>
          <w:p w:rsidR="00D234F2" w:rsidRPr="000C09FE" w:rsidRDefault="00D234F2" w:rsidP="000C09FE">
            <w:pPr>
              <w:ind w:firstLine="0"/>
              <w:jc w:val="center"/>
              <w:rPr>
                <w:sz w:val="22"/>
                <w:lang w:eastAsia="en-US"/>
              </w:rPr>
            </w:pPr>
            <w:r w:rsidRPr="000C09FE">
              <w:rPr>
                <w:sz w:val="22"/>
                <w:lang w:eastAsia="en-US"/>
              </w:rPr>
              <w:t>4</w:t>
            </w:r>
          </w:p>
        </w:tc>
        <w:tc>
          <w:tcPr>
            <w:tcW w:w="1276" w:type="dxa"/>
          </w:tcPr>
          <w:p w:rsidR="00D234F2" w:rsidRPr="000C09FE" w:rsidRDefault="00D234F2" w:rsidP="000C09FE">
            <w:pPr>
              <w:ind w:firstLine="0"/>
              <w:jc w:val="center"/>
              <w:rPr>
                <w:sz w:val="22"/>
                <w:lang w:eastAsia="en-US"/>
              </w:rPr>
            </w:pPr>
            <w:r w:rsidRPr="000C09FE">
              <w:rPr>
                <w:sz w:val="22"/>
                <w:lang w:eastAsia="en-US"/>
              </w:rPr>
              <w:t>5</w:t>
            </w:r>
          </w:p>
        </w:tc>
        <w:tc>
          <w:tcPr>
            <w:tcW w:w="1514" w:type="dxa"/>
          </w:tcPr>
          <w:p w:rsidR="00D234F2" w:rsidRPr="000C09FE" w:rsidRDefault="00D234F2" w:rsidP="000C09FE">
            <w:pPr>
              <w:ind w:firstLine="0"/>
              <w:jc w:val="center"/>
              <w:rPr>
                <w:sz w:val="22"/>
                <w:lang w:eastAsia="en-US"/>
              </w:rPr>
            </w:pPr>
            <w:r w:rsidRPr="000C09FE">
              <w:rPr>
                <w:sz w:val="22"/>
                <w:lang w:eastAsia="en-US"/>
              </w:rPr>
              <w:t>6</w:t>
            </w:r>
          </w:p>
        </w:tc>
      </w:tr>
      <w:tr w:rsidR="00D234F2" w:rsidRPr="00685AA8" w:rsidTr="00D234F2">
        <w:trPr>
          <w:jc w:val="center"/>
        </w:trPr>
        <w:tc>
          <w:tcPr>
            <w:tcW w:w="769" w:type="dxa"/>
          </w:tcPr>
          <w:p w:rsidR="00D234F2" w:rsidRPr="000C09FE" w:rsidRDefault="00D234F2" w:rsidP="000C09FE">
            <w:pPr>
              <w:ind w:firstLine="0"/>
              <w:jc w:val="center"/>
              <w:rPr>
                <w:sz w:val="22"/>
                <w:lang w:eastAsia="en-US"/>
              </w:rPr>
            </w:pPr>
            <w:r w:rsidRPr="000C09FE">
              <w:rPr>
                <w:sz w:val="22"/>
                <w:lang w:eastAsia="en-US"/>
              </w:rPr>
              <w:t>2.24</w:t>
            </w:r>
          </w:p>
        </w:tc>
        <w:tc>
          <w:tcPr>
            <w:tcW w:w="3025" w:type="dxa"/>
          </w:tcPr>
          <w:p w:rsidR="00D234F2" w:rsidRPr="000C09FE" w:rsidRDefault="00D234F2" w:rsidP="000C09FE">
            <w:pPr>
              <w:ind w:firstLine="0"/>
              <w:rPr>
                <w:sz w:val="22"/>
                <w:lang w:eastAsia="en-US"/>
              </w:rPr>
            </w:pPr>
            <w:r w:rsidRPr="000C09FE">
              <w:rPr>
                <w:sz w:val="22"/>
                <w:lang w:eastAsia="en-US"/>
              </w:rPr>
              <w:t>Рыбопитомник</w:t>
            </w:r>
          </w:p>
        </w:tc>
        <w:tc>
          <w:tcPr>
            <w:tcW w:w="1701" w:type="dxa"/>
          </w:tcPr>
          <w:p w:rsidR="00D234F2" w:rsidRPr="000C09FE" w:rsidRDefault="00D234F2" w:rsidP="000C09FE">
            <w:pPr>
              <w:ind w:firstLine="0"/>
              <w:jc w:val="center"/>
              <w:rPr>
                <w:sz w:val="22"/>
                <w:lang w:eastAsia="en-US"/>
              </w:rPr>
            </w:pPr>
            <w:r w:rsidRPr="000C09FE">
              <w:rPr>
                <w:sz w:val="22"/>
                <w:lang w:eastAsia="en-US"/>
              </w:rPr>
              <w:t>-</w:t>
            </w:r>
          </w:p>
        </w:tc>
        <w:tc>
          <w:tcPr>
            <w:tcW w:w="2109" w:type="dxa"/>
          </w:tcPr>
          <w:p w:rsidR="00D234F2" w:rsidRPr="000C09FE" w:rsidRDefault="00D234F2" w:rsidP="000C09FE">
            <w:pPr>
              <w:ind w:firstLine="0"/>
              <w:rPr>
                <w:sz w:val="22"/>
                <w:lang w:eastAsia="en-US"/>
              </w:rPr>
            </w:pPr>
            <w:r w:rsidRPr="000C09FE">
              <w:rPr>
                <w:sz w:val="22"/>
                <w:lang w:eastAsia="en-US"/>
              </w:rPr>
              <w:t>д. Студеный Ключ</w:t>
            </w:r>
          </w:p>
        </w:tc>
        <w:tc>
          <w:tcPr>
            <w:tcW w:w="1276" w:type="dxa"/>
          </w:tcPr>
          <w:p w:rsidR="00D234F2" w:rsidRPr="000C09FE" w:rsidRDefault="00D234F2" w:rsidP="000C09FE">
            <w:pPr>
              <w:ind w:firstLine="0"/>
              <w:jc w:val="center"/>
              <w:rPr>
                <w:sz w:val="22"/>
                <w:lang w:eastAsia="en-US"/>
              </w:rPr>
            </w:pPr>
            <w:r w:rsidRPr="000C09FE">
              <w:rPr>
                <w:sz w:val="22"/>
                <w:lang w:eastAsia="en-US"/>
              </w:rPr>
              <w:t>-</w:t>
            </w:r>
          </w:p>
        </w:tc>
        <w:tc>
          <w:tcPr>
            <w:tcW w:w="1514" w:type="dxa"/>
          </w:tcPr>
          <w:p w:rsidR="00D234F2" w:rsidRPr="000C09FE" w:rsidRDefault="00D234F2" w:rsidP="000C09FE">
            <w:pPr>
              <w:ind w:firstLine="0"/>
              <w:jc w:val="center"/>
              <w:rPr>
                <w:sz w:val="22"/>
                <w:lang w:eastAsia="en-US"/>
              </w:rPr>
            </w:pPr>
            <w:r w:rsidRPr="000C09FE">
              <w:rPr>
                <w:sz w:val="22"/>
                <w:lang w:eastAsia="en-US"/>
              </w:rPr>
              <w:t>действ.</w:t>
            </w:r>
          </w:p>
        </w:tc>
      </w:tr>
      <w:tr w:rsidR="00D234F2" w:rsidRPr="00685AA8" w:rsidTr="00D234F2">
        <w:trPr>
          <w:jc w:val="center"/>
        </w:trPr>
        <w:tc>
          <w:tcPr>
            <w:tcW w:w="769" w:type="dxa"/>
          </w:tcPr>
          <w:p w:rsidR="00D234F2" w:rsidRPr="000C09FE" w:rsidRDefault="00D234F2" w:rsidP="000C09FE">
            <w:pPr>
              <w:ind w:firstLine="0"/>
              <w:jc w:val="center"/>
              <w:rPr>
                <w:sz w:val="22"/>
                <w:lang w:eastAsia="en-US"/>
              </w:rPr>
            </w:pPr>
            <w:r w:rsidRPr="000C09FE">
              <w:rPr>
                <w:sz w:val="22"/>
                <w:lang w:eastAsia="en-US"/>
              </w:rPr>
              <w:t>2.25</w:t>
            </w:r>
          </w:p>
        </w:tc>
        <w:tc>
          <w:tcPr>
            <w:tcW w:w="3025" w:type="dxa"/>
          </w:tcPr>
          <w:p w:rsidR="00D234F2" w:rsidRPr="000C09FE" w:rsidRDefault="00D234F2" w:rsidP="000C09FE">
            <w:pPr>
              <w:ind w:firstLine="0"/>
              <w:rPr>
                <w:sz w:val="22"/>
                <w:lang w:eastAsia="en-US"/>
              </w:rPr>
            </w:pPr>
            <w:r w:rsidRPr="000C09FE">
              <w:rPr>
                <w:sz w:val="22"/>
                <w:lang w:eastAsia="en-US"/>
              </w:rPr>
              <w:t>Рыбопитомник</w:t>
            </w:r>
          </w:p>
        </w:tc>
        <w:tc>
          <w:tcPr>
            <w:tcW w:w="1701" w:type="dxa"/>
          </w:tcPr>
          <w:p w:rsidR="00D234F2" w:rsidRPr="000C09FE" w:rsidRDefault="00D234F2" w:rsidP="000C09FE">
            <w:pPr>
              <w:ind w:firstLine="0"/>
              <w:jc w:val="center"/>
              <w:rPr>
                <w:sz w:val="22"/>
                <w:lang w:eastAsia="en-US"/>
              </w:rPr>
            </w:pPr>
            <w:r w:rsidRPr="000C09FE">
              <w:rPr>
                <w:sz w:val="22"/>
                <w:lang w:eastAsia="en-US"/>
              </w:rPr>
              <w:t>-</w:t>
            </w:r>
          </w:p>
        </w:tc>
        <w:tc>
          <w:tcPr>
            <w:tcW w:w="2109" w:type="dxa"/>
          </w:tcPr>
          <w:p w:rsidR="00D234F2" w:rsidRPr="000C09FE" w:rsidRDefault="00D234F2" w:rsidP="000C09FE">
            <w:pPr>
              <w:ind w:firstLine="0"/>
              <w:rPr>
                <w:sz w:val="22"/>
                <w:lang w:eastAsia="en-US"/>
              </w:rPr>
            </w:pPr>
            <w:r w:rsidRPr="000C09FE">
              <w:rPr>
                <w:sz w:val="22"/>
                <w:lang w:eastAsia="en-US"/>
              </w:rPr>
              <w:t>п.Рыбопитомник</w:t>
            </w:r>
          </w:p>
        </w:tc>
        <w:tc>
          <w:tcPr>
            <w:tcW w:w="1276" w:type="dxa"/>
          </w:tcPr>
          <w:p w:rsidR="00D234F2" w:rsidRPr="000C09FE" w:rsidRDefault="00D234F2" w:rsidP="000C09FE">
            <w:pPr>
              <w:ind w:firstLine="0"/>
              <w:jc w:val="center"/>
              <w:rPr>
                <w:sz w:val="22"/>
                <w:lang w:eastAsia="en-US"/>
              </w:rPr>
            </w:pPr>
            <w:r w:rsidRPr="000C09FE">
              <w:rPr>
                <w:sz w:val="22"/>
                <w:lang w:eastAsia="en-US"/>
              </w:rPr>
              <w:t>-</w:t>
            </w:r>
          </w:p>
        </w:tc>
        <w:tc>
          <w:tcPr>
            <w:tcW w:w="1514" w:type="dxa"/>
          </w:tcPr>
          <w:p w:rsidR="00D234F2" w:rsidRPr="000C09FE" w:rsidRDefault="00D234F2" w:rsidP="000C09FE">
            <w:pPr>
              <w:ind w:firstLine="0"/>
              <w:jc w:val="center"/>
              <w:rPr>
                <w:sz w:val="22"/>
                <w:lang w:eastAsia="en-US"/>
              </w:rPr>
            </w:pPr>
            <w:r w:rsidRPr="000C09FE">
              <w:rPr>
                <w:sz w:val="22"/>
                <w:lang w:eastAsia="en-US"/>
              </w:rPr>
              <w:t>действ.</w:t>
            </w:r>
          </w:p>
        </w:tc>
      </w:tr>
      <w:tr w:rsidR="00D234F2" w:rsidRPr="00685AA8" w:rsidTr="00D234F2">
        <w:trPr>
          <w:jc w:val="center"/>
        </w:trPr>
        <w:tc>
          <w:tcPr>
            <w:tcW w:w="769" w:type="dxa"/>
          </w:tcPr>
          <w:p w:rsidR="00D234F2" w:rsidRPr="000C09FE" w:rsidRDefault="00D234F2" w:rsidP="000C09FE">
            <w:pPr>
              <w:ind w:firstLine="0"/>
              <w:jc w:val="center"/>
              <w:rPr>
                <w:sz w:val="22"/>
                <w:lang w:eastAsia="en-US"/>
              </w:rPr>
            </w:pPr>
            <w:r w:rsidRPr="000C09FE">
              <w:rPr>
                <w:sz w:val="22"/>
                <w:lang w:eastAsia="en-US"/>
              </w:rPr>
              <w:t>2.26</w:t>
            </w:r>
          </w:p>
        </w:tc>
        <w:tc>
          <w:tcPr>
            <w:tcW w:w="3025" w:type="dxa"/>
          </w:tcPr>
          <w:p w:rsidR="00D234F2" w:rsidRPr="000C09FE" w:rsidRDefault="00D234F2" w:rsidP="000C09FE">
            <w:pPr>
              <w:ind w:firstLine="0"/>
              <w:rPr>
                <w:sz w:val="22"/>
                <w:lang w:eastAsia="en-US"/>
              </w:rPr>
            </w:pPr>
            <w:r w:rsidRPr="000C09FE">
              <w:rPr>
                <w:sz w:val="22"/>
                <w:lang w:eastAsia="en-US"/>
              </w:rPr>
              <w:t>ЧП Фермерское хозяйство</w:t>
            </w:r>
          </w:p>
        </w:tc>
        <w:tc>
          <w:tcPr>
            <w:tcW w:w="1701" w:type="dxa"/>
          </w:tcPr>
          <w:p w:rsidR="00D234F2" w:rsidRPr="000C09FE" w:rsidRDefault="00D234F2" w:rsidP="000C09FE">
            <w:pPr>
              <w:ind w:firstLine="0"/>
              <w:jc w:val="center"/>
              <w:rPr>
                <w:sz w:val="22"/>
                <w:lang w:eastAsia="en-US"/>
              </w:rPr>
            </w:pPr>
            <w:r w:rsidRPr="000C09FE">
              <w:rPr>
                <w:sz w:val="22"/>
                <w:lang w:eastAsia="en-US"/>
              </w:rPr>
              <w:t>-</w:t>
            </w:r>
          </w:p>
        </w:tc>
        <w:tc>
          <w:tcPr>
            <w:tcW w:w="2109" w:type="dxa"/>
          </w:tcPr>
          <w:p w:rsidR="00D234F2" w:rsidRPr="000C09FE" w:rsidRDefault="00D234F2" w:rsidP="000C09FE">
            <w:pPr>
              <w:ind w:firstLine="0"/>
              <w:rPr>
                <w:sz w:val="22"/>
                <w:lang w:eastAsia="en-US"/>
              </w:rPr>
            </w:pPr>
            <w:r w:rsidRPr="000C09FE">
              <w:rPr>
                <w:sz w:val="22"/>
                <w:lang w:eastAsia="en-US"/>
              </w:rPr>
              <w:t>с. Сергиевск, ул. Ленина</w:t>
            </w:r>
          </w:p>
        </w:tc>
        <w:tc>
          <w:tcPr>
            <w:tcW w:w="1276" w:type="dxa"/>
          </w:tcPr>
          <w:p w:rsidR="00D234F2" w:rsidRPr="000C09FE" w:rsidRDefault="00D234F2" w:rsidP="000C09FE">
            <w:pPr>
              <w:ind w:firstLine="0"/>
              <w:jc w:val="center"/>
              <w:rPr>
                <w:sz w:val="22"/>
                <w:lang w:eastAsia="en-US"/>
              </w:rPr>
            </w:pPr>
            <w:r w:rsidRPr="000C09FE">
              <w:rPr>
                <w:sz w:val="22"/>
                <w:lang w:eastAsia="en-US"/>
              </w:rPr>
              <w:t xml:space="preserve">50 </w:t>
            </w:r>
          </w:p>
        </w:tc>
        <w:tc>
          <w:tcPr>
            <w:tcW w:w="1514" w:type="dxa"/>
          </w:tcPr>
          <w:p w:rsidR="00D234F2" w:rsidRPr="000C09FE" w:rsidRDefault="00D234F2" w:rsidP="000C09FE">
            <w:pPr>
              <w:ind w:firstLine="0"/>
              <w:jc w:val="center"/>
              <w:rPr>
                <w:sz w:val="22"/>
                <w:lang w:eastAsia="en-US"/>
              </w:rPr>
            </w:pPr>
            <w:r w:rsidRPr="000C09FE">
              <w:rPr>
                <w:sz w:val="22"/>
                <w:lang w:eastAsia="en-US"/>
              </w:rPr>
              <w:t>действ.</w:t>
            </w:r>
          </w:p>
        </w:tc>
      </w:tr>
      <w:tr w:rsidR="00D234F2" w:rsidRPr="00685AA8" w:rsidTr="00D234F2">
        <w:trPr>
          <w:jc w:val="center"/>
        </w:trPr>
        <w:tc>
          <w:tcPr>
            <w:tcW w:w="769" w:type="dxa"/>
          </w:tcPr>
          <w:p w:rsidR="00D234F2" w:rsidRPr="000C09FE" w:rsidRDefault="00D234F2" w:rsidP="000C09FE">
            <w:pPr>
              <w:ind w:firstLine="0"/>
              <w:jc w:val="center"/>
              <w:rPr>
                <w:sz w:val="22"/>
                <w:lang w:eastAsia="en-US"/>
              </w:rPr>
            </w:pPr>
            <w:r w:rsidRPr="000C09FE">
              <w:rPr>
                <w:sz w:val="22"/>
                <w:lang w:eastAsia="en-US"/>
              </w:rPr>
              <w:t>2.27</w:t>
            </w:r>
          </w:p>
        </w:tc>
        <w:tc>
          <w:tcPr>
            <w:tcW w:w="3025" w:type="dxa"/>
          </w:tcPr>
          <w:p w:rsidR="00D234F2" w:rsidRPr="000C09FE" w:rsidRDefault="00D234F2" w:rsidP="000C09FE">
            <w:pPr>
              <w:ind w:firstLine="0"/>
              <w:rPr>
                <w:sz w:val="22"/>
                <w:lang w:eastAsia="en-US"/>
              </w:rPr>
            </w:pPr>
            <w:r w:rsidRPr="000C09FE">
              <w:rPr>
                <w:sz w:val="22"/>
                <w:lang w:eastAsia="en-US"/>
              </w:rPr>
              <w:t>Молочно-товарная ферма (МТФ)</w:t>
            </w:r>
          </w:p>
        </w:tc>
        <w:tc>
          <w:tcPr>
            <w:tcW w:w="1701" w:type="dxa"/>
          </w:tcPr>
          <w:p w:rsidR="00D234F2" w:rsidRPr="000C09FE" w:rsidRDefault="00D234F2" w:rsidP="000C09FE">
            <w:pPr>
              <w:ind w:firstLine="0"/>
              <w:jc w:val="center"/>
              <w:rPr>
                <w:sz w:val="22"/>
                <w:lang w:eastAsia="en-US"/>
              </w:rPr>
            </w:pPr>
            <w:r w:rsidRPr="000C09FE">
              <w:rPr>
                <w:sz w:val="22"/>
                <w:lang w:eastAsia="en-US"/>
              </w:rPr>
              <w:t>-</w:t>
            </w:r>
          </w:p>
        </w:tc>
        <w:tc>
          <w:tcPr>
            <w:tcW w:w="2109" w:type="dxa"/>
          </w:tcPr>
          <w:p w:rsidR="00D234F2" w:rsidRPr="000C09FE" w:rsidRDefault="00D234F2" w:rsidP="000C09FE">
            <w:pPr>
              <w:ind w:firstLine="0"/>
              <w:rPr>
                <w:sz w:val="22"/>
                <w:lang w:eastAsia="en-US"/>
              </w:rPr>
            </w:pPr>
            <w:r w:rsidRPr="000C09FE">
              <w:rPr>
                <w:sz w:val="22"/>
                <w:lang w:eastAsia="en-US"/>
              </w:rPr>
              <w:t>с. Сергиевск, ул. Шоссейная</w:t>
            </w:r>
          </w:p>
        </w:tc>
        <w:tc>
          <w:tcPr>
            <w:tcW w:w="1276" w:type="dxa"/>
          </w:tcPr>
          <w:p w:rsidR="00D234F2" w:rsidRPr="000C09FE" w:rsidRDefault="00D234F2" w:rsidP="000C09FE">
            <w:pPr>
              <w:ind w:firstLine="0"/>
              <w:jc w:val="center"/>
              <w:rPr>
                <w:sz w:val="22"/>
                <w:lang w:eastAsia="en-US"/>
              </w:rPr>
            </w:pPr>
            <w:r w:rsidRPr="000C09FE">
              <w:rPr>
                <w:sz w:val="22"/>
                <w:lang w:eastAsia="en-US"/>
              </w:rPr>
              <w:t>-</w:t>
            </w:r>
          </w:p>
        </w:tc>
        <w:tc>
          <w:tcPr>
            <w:tcW w:w="1514" w:type="dxa"/>
          </w:tcPr>
          <w:p w:rsidR="00D234F2" w:rsidRPr="000C09FE" w:rsidRDefault="00D234F2" w:rsidP="000C09FE">
            <w:pPr>
              <w:ind w:firstLine="0"/>
              <w:jc w:val="center"/>
              <w:rPr>
                <w:sz w:val="22"/>
                <w:lang w:eastAsia="en-US"/>
              </w:rPr>
            </w:pPr>
            <w:r w:rsidRPr="000C09FE">
              <w:rPr>
                <w:sz w:val="22"/>
                <w:lang w:eastAsia="en-US"/>
              </w:rPr>
              <w:t>не действ.</w:t>
            </w:r>
          </w:p>
        </w:tc>
      </w:tr>
      <w:tr w:rsidR="00D234F2" w:rsidRPr="00685AA8" w:rsidTr="00D234F2">
        <w:trPr>
          <w:jc w:val="center"/>
        </w:trPr>
        <w:tc>
          <w:tcPr>
            <w:tcW w:w="769" w:type="dxa"/>
          </w:tcPr>
          <w:p w:rsidR="00D234F2" w:rsidRPr="000C09FE" w:rsidRDefault="00D234F2" w:rsidP="000C09FE">
            <w:pPr>
              <w:ind w:firstLine="0"/>
              <w:jc w:val="center"/>
              <w:rPr>
                <w:sz w:val="22"/>
                <w:lang w:eastAsia="en-US"/>
              </w:rPr>
            </w:pPr>
            <w:r w:rsidRPr="000C09FE">
              <w:rPr>
                <w:sz w:val="22"/>
                <w:lang w:eastAsia="en-US"/>
              </w:rPr>
              <w:t>2.28</w:t>
            </w:r>
          </w:p>
        </w:tc>
        <w:tc>
          <w:tcPr>
            <w:tcW w:w="3025" w:type="dxa"/>
          </w:tcPr>
          <w:p w:rsidR="00D234F2" w:rsidRPr="000C09FE" w:rsidRDefault="00D234F2" w:rsidP="000C09FE">
            <w:pPr>
              <w:ind w:firstLine="0"/>
              <w:rPr>
                <w:sz w:val="22"/>
                <w:lang w:eastAsia="en-US"/>
              </w:rPr>
            </w:pPr>
            <w:r w:rsidRPr="000C09FE">
              <w:rPr>
                <w:sz w:val="22"/>
                <w:lang w:eastAsia="en-US"/>
              </w:rPr>
              <w:t>Хозяйственный двор</w:t>
            </w:r>
          </w:p>
        </w:tc>
        <w:tc>
          <w:tcPr>
            <w:tcW w:w="1701" w:type="dxa"/>
          </w:tcPr>
          <w:p w:rsidR="00D234F2" w:rsidRPr="000C09FE" w:rsidRDefault="00D234F2" w:rsidP="000C09FE">
            <w:pPr>
              <w:ind w:firstLine="0"/>
              <w:jc w:val="center"/>
              <w:rPr>
                <w:sz w:val="22"/>
                <w:lang w:eastAsia="en-US"/>
              </w:rPr>
            </w:pPr>
            <w:r w:rsidRPr="000C09FE">
              <w:rPr>
                <w:sz w:val="22"/>
                <w:lang w:eastAsia="en-US"/>
              </w:rPr>
              <w:t>-</w:t>
            </w:r>
          </w:p>
        </w:tc>
        <w:tc>
          <w:tcPr>
            <w:tcW w:w="2109" w:type="dxa"/>
          </w:tcPr>
          <w:p w:rsidR="00D234F2" w:rsidRPr="000C09FE" w:rsidRDefault="00D234F2" w:rsidP="000C09FE">
            <w:pPr>
              <w:ind w:firstLine="0"/>
              <w:rPr>
                <w:sz w:val="22"/>
                <w:lang w:eastAsia="en-US"/>
              </w:rPr>
            </w:pPr>
            <w:r w:rsidRPr="000C09FE">
              <w:rPr>
                <w:sz w:val="22"/>
                <w:lang w:eastAsia="en-US"/>
              </w:rPr>
              <w:t>с. Боровка</w:t>
            </w:r>
          </w:p>
        </w:tc>
        <w:tc>
          <w:tcPr>
            <w:tcW w:w="1276" w:type="dxa"/>
          </w:tcPr>
          <w:p w:rsidR="00D234F2" w:rsidRPr="000C09FE" w:rsidRDefault="00D234F2" w:rsidP="000C09FE">
            <w:pPr>
              <w:ind w:firstLine="0"/>
              <w:jc w:val="center"/>
              <w:rPr>
                <w:sz w:val="22"/>
                <w:lang w:eastAsia="en-US"/>
              </w:rPr>
            </w:pPr>
            <w:r w:rsidRPr="000C09FE">
              <w:rPr>
                <w:sz w:val="22"/>
                <w:lang w:eastAsia="en-US"/>
              </w:rPr>
              <w:t>-</w:t>
            </w:r>
          </w:p>
        </w:tc>
        <w:tc>
          <w:tcPr>
            <w:tcW w:w="1514" w:type="dxa"/>
          </w:tcPr>
          <w:p w:rsidR="00D234F2" w:rsidRPr="000C09FE" w:rsidRDefault="00D234F2" w:rsidP="000C09FE">
            <w:pPr>
              <w:ind w:firstLine="0"/>
              <w:jc w:val="center"/>
              <w:rPr>
                <w:sz w:val="22"/>
                <w:lang w:eastAsia="en-US"/>
              </w:rPr>
            </w:pPr>
            <w:r w:rsidRPr="000C09FE">
              <w:rPr>
                <w:sz w:val="22"/>
                <w:lang w:eastAsia="en-US"/>
              </w:rPr>
              <w:t>не действ.</w:t>
            </w:r>
          </w:p>
        </w:tc>
      </w:tr>
      <w:tr w:rsidR="00D234F2" w:rsidRPr="00685AA8" w:rsidTr="00D234F2">
        <w:trPr>
          <w:jc w:val="center"/>
        </w:trPr>
        <w:tc>
          <w:tcPr>
            <w:tcW w:w="769" w:type="dxa"/>
          </w:tcPr>
          <w:p w:rsidR="00D234F2" w:rsidRPr="000C09FE" w:rsidRDefault="00D234F2" w:rsidP="000C09FE">
            <w:pPr>
              <w:ind w:firstLine="0"/>
              <w:jc w:val="center"/>
              <w:rPr>
                <w:sz w:val="22"/>
                <w:lang w:eastAsia="en-US"/>
              </w:rPr>
            </w:pPr>
            <w:r w:rsidRPr="000C09FE">
              <w:rPr>
                <w:sz w:val="22"/>
                <w:lang w:eastAsia="en-US"/>
              </w:rPr>
              <w:t>2.29</w:t>
            </w:r>
          </w:p>
        </w:tc>
        <w:tc>
          <w:tcPr>
            <w:tcW w:w="3025" w:type="dxa"/>
          </w:tcPr>
          <w:p w:rsidR="00D234F2" w:rsidRPr="000C09FE" w:rsidRDefault="00D234F2" w:rsidP="000C09FE">
            <w:pPr>
              <w:ind w:firstLine="0"/>
              <w:rPr>
                <w:sz w:val="22"/>
                <w:lang w:eastAsia="en-US"/>
              </w:rPr>
            </w:pPr>
            <w:r w:rsidRPr="000C09FE">
              <w:rPr>
                <w:sz w:val="22"/>
                <w:lang w:eastAsia="en-US"/>
              </w:rPr>
              <w:t>Зерноток</w:t>
            </w:r>
          </w:p>
        </w:tc>
        <w:tc>
          <w:tcPr>
            <w:tcW w:w="1701" w:type="dxa"/>
          </w:tcPr>
          <w:p w:rsidR="00D234F2" w:rsidRPr="000C09FE" w:rsidRDefault="00D234F2" w:rsidP="000C09FE">
            <w:pPr>
              <w:ind w:firstLine="0"/>
              <w:jc w:val="center"/>
              <w:rPr>
                <w:sz w:val="22"/>
                <w:lang w:eastAsia="en-US"/>
              </w:rPr>
            </w:pPr>
            <w:r w:rsidRPr="000C09FE">
              <w:rPr>
                <w:sz w:val="22"/>
                <w:lang w:eastAsia="en-US"/>
              </w:rPr>
              <w:t>-</w:t>
            </w:r>
          </w:p>
        </w:tc>
        <w:tc>
          <w:tcPr>
            <w:tcW w:w="2109" w:type="dxa"/>
          </w:tcPr>
          <w:p w:rsidR="00D234F2" w:rsidRPr="000C09FE" w:rsidRDefault="00D234F2" w:rsidP="000C09FE">
            <w:pPr>
              <w:ind w:firstLine="0"/>
              <w:rPr>
                <w:sz w:val="22"/>
                <w:lang w:eastAsia="en-US"/>
              </w:rPr>
            </w:pPr>
            <w:r w:rsidRPr="000C09FE">
              <w:rPr>
                <w:sz w:val="22"/>
                <w:lang w:eastAsia="en-US"/>
              </w:rPr>
              <w:t>с. Боровка</w:t>
            </w:r>
          </w:p>
        </w:tc>
        <w:tc>
          <w:tcPr>
            <w:tcW w:w="1276" w:type="dxa"/>
          </w:tcPr>
          <w:p w:rsidR="00D234F2" w:rsidRPr="000C09FE" w:rsidRDefault="00D234F2" w:rsidP="000C09FE">
            <w:pPr>
              <w:ind w:firstLine="0"/>
              <w:jc w:val="center"/>
              <w:rPr>
                <w:sz w:val="22"/>
                <w:lang w:eastAsia="en-US"/>
              </w:rPr>
            </w:pPr>
            <w:r w:rsidRPr="000C09FE">
              <w:rPr>
                <w:sz w:val="22"/>
                <w:lang w:eastAsia="en-US"/>
              </w:rPr>
              <w:t>-</w:t>
            </w:r>
          </w:p>
        </w:tc>
        <w:tc>
          <w:tcPr>
            <w:tcW w:w="1514" w:type="dxa"/>
          </w:tcPr>
          <w:p w:rsidR="00D234F2" w:rsidRPr="000C09FE" w:rsidRDefault="00D234F2" w:rsidP="000C09FE">
            <w:pPr>
              <w:ind w:firstLine="0"/>
              <w:jc w:val="center"/>
              <w:rPr>
                <w:sz w:val="22"/>
                <w:lang w:eastAsia="en-US"/>
              </w:rPr>
            </w:pPr>
            <w:r w:rsidRPr="000C09FE">
              <w:rPr>
                <w:sz w:val="22"/>
                <w:lang w:eastAsia="en-US"/>
              </w:rPr>
              <w:t>не действ.</w:t>
            </w:r>
          </w:p>
        </w:tc>
      </w:tr>
      <w:tr w:rsidR="00D234F2" w:rsidRPr="00685AA8" w:rsidTr="00D234F2">
        <w:trPr>
          <w:jc w:val="center"/>
        </w:trPr>
        <w:tc>
          <w:tcPr>
            <w:tcW w:w="769" w:type="dxa"/>
          </w:tcPr>
          <w:p w:rsidR="00D234F2" w:rsidRPr="000C09FE" w:rsidRDefault="00D234F2" w:rsidP="000C09FE">
            <w:pPr>
              <w:ind w:firstLine="0"/>
              <w:jc w:val="center"/>
              <w:rPr>
                <w:sz w:val="22"/>
                <w:lang w:eastAsia="en-US"/>
              </w:rPr>
            </w:pPr>
            <w:r w:rsidRPr="000C09FE">
              <w:rPr>
                <w:sz w:val="22"/>
                <w:lang w:eastAsia="en-US"/>
              </w:rPr>
              <w:t>2.30</w:t>
            </w:r>
          </w:p>
        </w:tc>
        <w:tc>
          <w:tcPr>
            <w:tcW w:w="3025" w:type="dxa"/>
          </w:tcPr>
          <w:p w:rsidR="00D234F2" w:rsidRPr="000C09FE" w:rsidRDefault="00D234F2" w:rsidP="000C09FE">
            <w:pPr>
              <w:ind w:firstLine="0"/>
              <w:rPr>
                <w:sz w:val="22"/>
                <w:lang w:eastAsia="en-US"/>
              </w:rPr>
            </w:pPr>
            <w:r w:rsidRPr="000C09FE">
              <w:rPr>
                <w:sz w:val="22"/>
                <w:lang w:eastAsia="en-US"/>
              </w:rPr>
              <w:t>МТФ</w:t>
            </w:r>
          </w:p>
        </w:tc>
        <w:tc>
          <w:tcPr>
            <w:tcW w:w="1701" w:type="dxa"/>
          </w:tcPr>
          <w:p w:rsidR="00D234F2" w:rsidRPr="000C09FE" w:rsidRDefault="00D234F2" w:rsidP="000C09FE">
            <w:pPr>
              <w:ind w:firstLine="0"/>
              <w:jc w:val="center"/>
              <w:rPr>
                <w:sz w:val="22"/>
                <w:lang w:eastAsia="en-US"/>
              </w:rPr>
            </w:pPr>
            <w:r w:rsidRPr="000C09FE">
              <w:rPr>
                <w:sz w:val="22"/>
                <w:lang w:eastAsia="en-US"/>
              </w:rPr>
              <w:t>-</w:t>
            </w:r>
          </w:p>
        </w:tc>
        <w:tc>
          <w:tcPr>
            <w:tcW w:w="2109" w:type="dxa"/>
          </w:tcPr>
          <w:p w:rsidR="00D234F2" w:rsidRPr="000C09FE" w:rsidRDefault="00D234F2" w:rsidP="000C09FE">
            <w:pPr>
              <w:ind w:firstLine="0"/>
              <w:rPr>
                <w:sz w:val="22"/>
                <w:lang w:eastAsia="en-US"/>
              </w:rPr>
            </w:pPr>
            <w:r w:rsidRPr="000C09FE">
              <w:rPr>
                <w:sz w:val="22"/>
                <w:lang w:eastAsia="en-US"/>
              </w:rPr>
              <w:t>с. Боровка</w:t>
            </w:r>
          </w:p>
        </w:tc>
        <w:tc>
          <w:tcPr>
            <w:tcW w:w="1276" w:type="dxa"/>
          </w:tcPr>
          <w:p w:rsidR="00D234F2" w:rsidRPr="000C09FE" w:rsidRDefault="00D234F2" w:rsidP="000C09FE">
            <w:pPr>
              <w:ind w:firstLine="0"/>
              <w:jc w:val="center"/>
              <w:rPr>
                <w:sz w:val="22"/>
                <w:lang w:eastAsia="en-US"/>
              </w:rPr>
            </w:pPr>
            <w:r w:rsidRPr="000C09FE">
              <w:rPr>
                <w:sz w:val="22"/>
                <w:lang w:eastAsia="en-US"/>
              </w:rPr>
              <w:t>-</w:t>
            </w:r>
          </w:p>
        </w:tc>
        <w:tc>
          <w:tcPr>
            <w:tcW w:w="1514" w:type="dxa"/>
          </w:tcPr>
          <w:p w:rsidR="00D234F2" w:rsidRPr="000C09FE" w:rsidRDefault="00D234F2" w:rsidP="000C09FE">
            <w:pPr>
              <w:ind w:firstLine="0"/>
              <w:jc w:val="center"/>
              <w:rPr>
                <w:sz w:val="22"/>
                <w:lang w:eastAsia="en-US"/>
              </w:rPr>
            </w:pPr>
            <w:r w:rsidRPr="000C09FE">
              <w:rPr>
                <w:sz w:val="22"/>
                <w:lang w:eastAsia="en-US"/>
              </w:rPr>
              <w:t>не действ.</w:t>
            </w:r>
          </w:p>
        </w:tc>
      </w:tr>
      <w:tr w:rsidR="00D234F2" w:rsidRPr="00685AA8" w:rsidTr="00D234F2">
        <w:trPr>
          <w:jc w:val="center"/>
        </w:trPr>
        <w:tc>
          <w:tcPr>
            <w:tcW w:w="769" w:type="dxa"/>
          </w:tcPr>
          <w:p w:rsidR="00D234F2" w:rsidRPr="000C09FE" w:rsidRDefault="00D234F2" w:rsidP="000C09FE">
            <w:pPr>
              <w:ind w:firstLine="0"/>
              <w:jc w:val="center"/>
              <w:rPr>
                <w:sz w:val="22"/>
                <w:lang w:eastAsia="en-US"/>
              </w:rPr>
            </w:pPr>
            <w:r w:rsidRPr="000C09FE">
              <w:rPr>
                <w:sz w:val="22"/>
                <w:lang w:eastAsia="en-US"/>
              </w:rPr>
              <w:t>2.31</w:t>
            </w:r>
          </w:p>
        </w:tc>
        <w:tc>
          <w:tcPr>
            <w:tcW w:w="3025" w:type="dxa"/>
          </w:tcPr>
          <w:p w:rsidR="00D234F2" w:rsidRPr="000C09FE" w:rsidRDefault="00D234F2" w:rsidP="000C09FE">
            <w:pPr>
              <w:ind w:firstLine="0"/>
              <w:rPr>
                <w:sz w:val="22"/>
                <w:lang w:eastAsia="en-US"/>
              </w:rPr>
            </w:pPr>
            <w:r w:rsidRPr="000C09FE">
              <w:rPr>
                <w:sz w:val="22"/>
                <w:lang w:eastAsia="en-US"/>
              </w:rPr>
              <w:t>МТФ</w:t>
            </w:r>
          </w:p>
        </w:tc>
        <w:tc>
          <w:tcPr>
            <w:tcW w:w="1701" w:type="dxa"/>
          </w:tcPr>
          <w:p w:rsidR="00D234F2" w:rsidRPr="000C09FE" w:rsidRDefault="00D234F2" w:rsidP="000C09FE">
            <w:pPr>
              <w:ind w:firstLine="0"/>
              <w:jc w:val="center"/>
              <w:rPr>
                <w:sz w:val="22"/>
                <w:lang w:eastAsia="en-US"/>
              </w:rPr>
            </w:pPr>
            <w:r w:rsidRPr="000C09FE">
              <w:rPr>
                <w:sz w:val="22"/>
                <w:lang w:eastAsia="en-US"/>
              </w:rPr>
              <w:t>-</w:t>
            </w:r>
          </w:p>
        </w:tc>
        <w:tc>
          <w:tcPr>
            <w:tcW w:w="2109" w:type="dxa"/>
          </w:tcPr>
          <w:p w:rsidR="00D234F2" w:rsidRPr="000C09FE" w:rsidRDefault="00D234F2" w:rsidP="000C09FE">
            <w:pPr>
              <w:ind w:firstLine="0"/>
              <w:rPr>
                <w:sz w:val="22"/>
                <w:lang w:eastAsia="en-US"/>
              </w:rPr>
            </w:pPr>
            <w:r w:rsidRPr="000C09FE">
              <w:rPr>
                <w:sz w:val="22"/>
                <w:lang w:eastAsia="en-US"/>
              </w:rPr>
              <w:t>с. Боровка</w:t>
            </w:r>
          </w:p>
        </w:tc>
        <w:tc>
          <w:tcPr>
            <w:tcW w:w="1276" w:type="dxa"/>
          </w:tcPr>
          <w:p w:rsidR="00D234F2" w:rsidRPr="000C09FE" w:rsidRDefault="00D234F2" w:rsidP="000C09FE">
            <w:pPr>
              <w:ind w:firstLine="0"/>
              <w:jc w:val="center"/>
              <w:rPr>
                <w:sz w:val="22"/>
                <w:lang w:eastAsia="en-US"/>
              </w:rPr>
            </w:pPr>
            <w:r w:rsidRPr="000C09FE">
              <w:rPr>
                <w:sz w:val="22"/>
                <w:lang w:eastAsia="en-US"/>
              </w:rPr>
              <w:t>-</w:t>
            </w:r>
          </w:p>
        </w:tc>
        <w:tc>
          <w:tcPr>
            <w:tcW w:w="1514" w:type="dxa"/>
          </w:tcPr>
          <w:p w:rsidR="00D234F2" w:rsidRPr="000C09FE" w:rsidRDefault="00D234F2" w:rsidP="000C09FE">
            <w:pPr>
              <w:ind w:firstLine="0"/>
              <w:jc w:val="center"/>
              <w:rPr>
                <w:sz w:val="22"/>
                <w:lang w:eastAsia="en-US"/>
              </w:rPr>
            </w:pPr>
            <w:r w:rsidRPr="000C09FE">
              <w:rPr>
                <w:sz w:val="22"/>
                <w:lang w:eastAsia="en-US"/>
              </w:rPr>
              <w:t>не действ.</w:t>
            </w:r>
          </w:p>
        </w:tc>
      </w:tr>
      <w:tr w:rsidR="00D234F2" w:rsidRPr="00685AA8" w:rsidTr="00D234F2">
        <w:trPr>
          <w:jc w:val="center"/>
        </w:trPr>
        <w:tc>
          <w:tcPr>
            <w:tcW w:w="769" w:type="dxa"/>
          </w:tcPr>
          <w:p w:rsidR="00D234F2" w:rsidRPr="000C09FE" w:rsidRDefault="00D234F2" w:rsidP="000C09FE">
            <w:pPr>
              <w:ind w:firstLine="0"/>
              <w:jc w:val="center"/>
              <w:rPr>
                <w:sz w:val="22"/>
                <w:lang w:eastAsia="en-US"/>
              </w:rPr>
            </w:pPr>
            <w:r w:rsidRPr="000C09FE">
              <w:rPr>
                <w:sz w:val="22"/>
                <w:lang w:eastAsia="en-US"/>
              </w:rPr>
              <w:t>2.32</w:t>
            </w:r>
          </w:p>
        </w:tc>
        <w:tc>
          <w:tcPr>
            <w:tcW w:w="3025" w:type="dxa"/>
          </w:tcPr>
          <w:p w:rsidR="00D234F2" w:rsidRPr="000C09FE" w:rsidRDefault="00D234F2" w:rsidP="000C09FE">
            <w:pPr>
              <w:ind w:firstLine="0"/>
              <w:rPr>
                <w:sz w:val="22"/>
                <w:lang w:eastAsia="en-US"/>
              </w:rPr>
            </w:pPr>
            <w:r w:rsidRPr="000C09FE">
              <w:rPr>
                <w:sz w:val="22"/>
                <w:lang w:eastAsia="en-US"/>
              </w:rPr>
              <w:t>Теплица</w:t>
            </w:r>
          </w:p>
        </w:tc>
        <w:tc>
          <w:tcPr>
            <w:tcW w:w="1701" w:type="dxa"/>
          </w:tcPr>
          <w:p w:rsidR="00D234F2" w:rsidRPr="000C09FE" w:rsidRDefault="00D234F2" w:rsidP="000C09FE">
            <w:pPr>
              <w:ind w:firstLine="0"/>
              <w:jc w:val="center"/>
              <w:rPr>
                <w:sz w:val="22"/>
                <w:lang w:eastAsia="en-US"/>
              </w:rPr>
            </w:pPr>
            <w:r w:rsidRPr="000C09FE">
              <w:rPr>
                <w:sz w:val="22"/>
                <w:lang w:eastAsia="en-US"/>
              </w:rPr>
              <w:t>-</w:t>
            </w:r>
          </w:p>
        </w:tc>
        <w:tc>
          <w:tcPr>
            <w:tcW w:w="2109" w:type="dxa"/>
          </w:tcPr>
          <w:p w:rsidR="00D234F2" w:rsidRPr="000C09FE" w:rsidRDefault="00D234F2" w:rsidP="000C09FE">
            <w:pPr>
              <w:ind w:firstLine="0"/>
              <w:rPr>
                <w:sz w:val="22"/>
                <w:lang w:eastAsia="en-US"/>
              </w:rPr>
            </w:pPr>
            <w:r w:rsidRPr="000C09FE">
              <w:rPr>
                <w:sz w:val="22"/>
                <w:lang w:eastAsia="en-US"/>
              </w:rPr>
              <w:t>с. Успенка</w:t>
            </w:r>
          </w:p>
        </w:tc>
        <w:tc>
          <w:tcPr>
            <w:tcW w:w="1276" w:type="dxa"/>
          </w:tcPr>
          <w:p w:rsidR="00D234F2" w:rsidRPr="000C09FE" w:rsidRDefault="00D234F2" w:rsidP="000C09FE">
            <w:pPr>
              <w:ind w:firstLine="0"/>
              <w:jc w:val="center"/>
              <w:rPr>
                <w:sz w:val="22"/>
                <w:lang w:eastAsia="en-US"/>
              </w:rPr>
            </w:pPr>
            <w:r w:rsidRPr="000C09FE">
              <w:rPr>
                <w:sz w:val="22"/>
                <w:lang w:eastAsia="en-US"/>
              </w:rPr>
              <w:t>-</w:t>
            </w:r>
          </w:p>
        </w:tc>
        <w:tc>
          <w:tcPr>
            <w:tcW w:w="1514" w:type="dxa"/>
          </w:tcPr>
          <w:p w:rsidR="00D234F2" w:rsidRPr="000C09FE" w:rsidRDefault="00D234F2" w:rsidP="000C09FE">
            <w:pPr>
              <w:ind w:firstLine="0"/>
              <w:jc w:val="center"/>
              <w:rPr>
                <w:sz w:val="22"/>
                <w:lang w:eastAsia="en-US"/>
              </w:rPr>
            </w:pPr>
            <w:r w:rsidRPr="000C09FE">
              <w:rPr>
                <w:sz w:val="22"/>
                <w:lang w:eastAsia="en-US"/>
              </w:rPr>
              <w:t>действ.</w:t>
            </w:r>
          </w:p>
        </w:tc>
      </w:tr>
      <w:tr w:rsidR="00D234F2" w:rsidRPr="00685AA8" w:rsidTr="00D234F2">
        <w:trPr>
          <w:jc w:val="center"/>
        </w:trPr>
        <w:tc>
          <w:tcPr>
            <w:tcW w:w="769" w:type="dxa"/>
          </w:tcPr>
          <w:p w:rsidR="00D234F2" w:rsidRPr="000C09FE" w:rsidRDefault="00D234F2" w:rsidP="000C09FE">
            <w:pPr>
              <w:ind w:firstLine="0"/>
              <w:jc w:val="center"/>
              <w:rPr>
                <w:sz w:val="22"/>
                <w:lang w:eastAsia="en-US"/>
              </w:rPr>
            </w:pPr>
            <w:r w:rsidRPr="000C09FE">
              <w:rPr>
                <w:sz w:val="22"/>
                <w:lang w:eastAsia="en-US"/>
              </w:rPr>
              <w:t>2.33</w:t>
            </w:r>
          </w:p>
        </w:tc>
        <w:tc>
          <w:tcPr>
            <w:tcW w:w="3025" w:type="dxa"/>
          </w:tcPr>
          <w:p w:rsidR="00D234F2" w:rsidRPr="000C09FE" w:rsidRDefault="00D234F2" w:rsidP="000C09FE">
            <w:pPr>
              <w:ind w:firstLine="0"/>
              <w:rPr>
                <w:sz w:val="22"/>
                <w:lang w:eastAsia="en-US"/>
              </w:rPr>
            </w:pPr>
            <w:r w:rsidRPr="000C09FE">
              <w:rPr>
                <w:sz w:val="22"/>
                <w:lang w:eastAsia="en-US"/>
              </w:rPr>
              <w:t>МТФ</w:t>
            </w:r>
          </w:p>
        </w:tc>
        <w:tc>
          <w:tcPr>
            <w:tcW w:w="1701" w:type="dxa"/>
          </w:tcPr>
          <w:p w:rsidR="00D234F2" w:rsidRPr="000C09FE" w:rsidRDefault="00D234F2" w:rsidP="000C09FE">
            <w:pPr>
              <w:ind w:firstLine="0"/>
              <w:jc w:val="center"/>
              <w:rPr>
                <w:sz w:val="22"/>
                <w:lang w:eastAsia="en-US"/>
              </w:rPr>
            </w:pPr>
            <w:r w:rsidRPr="000C09FE">
              <w:rPr>
                <w:sz w:val="22"/>
                <w:lang w:eastAsia="en-US"/>
              </w:rPr>
              <w:t>-</w:t>
            </w:r>
          </w:p>
        </w:tc>
        <w:tc>
          <w:tcPr>
            <w:tcW w:w="2109" w:type="dxa"/>
          </w:tcPr>
          <w:p w:rsidR="00D234F2" w:rsidRPr="000C09FE" w:rsidRDefault="00D234F2" w:rsidP="000C09FE">
            <w:pPr>
              <w:ind w:firstLine="0"/>
              <w:rPr>
                <w:sz w:val="22"/>
                <w:lang w:eastAsia="en-US"/>
              </w:rPr>
            </w:pPr>
            <w:r w:rsidRPr="000C09FE">
              <w:rPr>
                <w:sz w:val="22"/>
                <w:lang w:eastAsia="en-US"/>
              </w:rPr>
              <w:t>с. Успенка</w:t>
            </w:r>
          </w:p>
        </w:tc>
        <w:tc>
          <w:tcPr>
            <w:tcW w:w="1276" w:type="dxa"/>
          </w:tcPr>
          <w:p w:rsidR="00D234F2" w:rsidRPr="000C09FE" w:rsidRDefault="00D234F2" w:rsidP="000C09FE">
            <w:pPr>
              <w:ind w:firstLine="0"/>
              <w:jc w:val="center"/>
              <w:rPr>
                <w:sz w:val="22"/>
                <w:lang w:eastAsia="en-US"/>
              </w:rPr>
            </w:pPr>
            <w:r w:rsidRPr="000C09FE">
              <w:rPr>
                <w:sz w:val="22"/>
                <w:lang w:eastAsia="en-US"/>
              </w:rPr>
              <w:t>-</w:t>
            </w:r>
          </w:p>
        </w:tc>
        <w:tc>
          <w:tcPr>
            <w:tcW w:w="1514" w:type="dxa"/>
          </w:tcPr>
          <w:p w:rsidR="00D234F2" w:rsidRPr="000C09FE" w:rsidRDefault="00D234F2" w:rsidP="000C09FE">
            <w:pPr>
              <w:ind w:firstLine="0"/>
              <w:jc w:val="center"/>
              <w:rPr>
                <w:sz w:val="22"/>
                <w:lang w:eastAsia="en-US"/>
              </w:rPr>
            </w:pPr>
            <w:r w:rsidRPr="000C09FE">
              <w:rPr>
                <w:sz w:val="22"/>
                <w:lang w:eastAsia="en-US"/>
              </w:rPr>
              <w:t>не действ.</w:t>
            </w:r>
          </w:p>
        </w:tc>
      </w:tr>
      <w:tr w:rsidR="00D234F2" w:rsidRPr="00685AA8" w:rsidTr="00D234F2">
        <w:trPr>
          <w:jc w:val="center"/>
        </w:trPr>
        <w:tc>
          <w:tcPr>
            <w:tcW w:w="769" w:type="dxa"/>
          </w:tcPr>
          <w:p w:rsidR="00D234F2" w:rsidRPr="000C09FE" w:rsidRDefault="00D234F2" w:rsidP="000C09FE">
            <w:pPr>
              <w:ind w:firstLine="0"/>
              <w:jc w:val="center"/>
              <w:rPr>
                <w:sz w:val="22"/>
                <w:lang w:eastAsia="en-US"/>
              </w:rPr>
            </w:pPr>
            <w:r w:rsidRPr="000C09FE">
              <w:rPr>
                <w:sz w:val="22"/>
                <w:lang w:eastAsia="en-US"/>
              </w:rPr>
              <w:t>2.34</w:t>
            </w:r>
          </w:p>
        </w:tc>
        <w:tc>
          <w:tcPr>
            <w:tcW w:w="3025" w:type="dxa"/>
          </w:tcPr>
          <w:p w:rsidR="00D234F2" w:rsidRPr="000C09FE" w:rsidRDefault="00D234F2" w:rsidP="000C09FE">
            <w:pPr>
              <w:ind w:firstLine="0"/>
              <w:rPr>
                <w:sz w:val="22"/>
                <w:lang w:eastAsia="en-US"/>
              </w:rPr>
            </w:pPr>
            <w:r w:rsidRPr="000C09FE">
              <w:rPr>
                <w:sz w:val="22"/>
                <w:lang w:eastAsia="en-US"/>
              </w:rPr>
              <w:t>Сад</w:t>
            </w:r>
          </w:p>
        </w:tc>
        <w:tc>
          <w:tcPr>
            <w:tcW w:w="1701" w:type="dxa"/>
          </w:tcPr>
          <w:p w:rsidR="00D234F2" w:rsidRPr="000C09FE" w:rsidRDefault="00D234F2" w:rsidP="000C09FE">
            <w:pPr>
              <w:ind w:firstLine="0"/>
              <w:jc w:val="center"/>
              <w:rPr>
                <w:sz w:val="22"/>
                <w:lang w:eastAsia="en-US"/>
              </w:rPr>
            </w:pPr>
            <w:r w:rsidRPr="000C09FE">
              <w:rPr>
                <w:sz w:val="22"/>
                <w:lang w:eastAsia="en-US"/>
              </w:rPr>
              <w:t>-</w:t>
            </w:r>
          </w:p>
        </w:tc>
        <w:tc>
          <w:tcPr>
            <w:tcW w:w="2109" w:type="dxa"/>
          </w:tcPr>
          <w:p w:rsidR="00D234F2" w:rsidRPr="000C09FE" w:rsidRDefault="00D234F2" w:rsidP="000C09FE">
            <w:pPr>
              <w:ind w:firstLine="0"/>
              <w:rPr>
                <w:sz w:val="22"/>
                <w:lang w:eastAsia="en-US"/>
              </w:rPr>
            </w:pPr>
            <w:r w:rsidRPr="000C09FE">
              <w:rPr>
                <w:sz w:val="22"/>
                <w:lang w:eastAsia="en-US"/>
              </w:rPr>
              <w:t>с. Успенка</w:t>
            </w:r>
          </w:p>
        </w:tc>
        <w:tc>
          <w:tcPr>
            <w:tcW w:w="1276" w:type="dxa"/>
          </w:tcPr>
          <w:p w:rsidR="00D234F2" w:rsidRPr="000C09FE" w:rsidRDefault="00D234F2" w:rsidP="000C09FE">
            <w:pPr>
              <w:ind w:firstLine="0"/>
              <w:jc w:val="center"/>
              <w:rPr>
                <w:sz w:val="22"/>
                <w:lang w:eastAsia="en-US"/>
              </w:rPr>
            </w:pPr>
            <w:r w:rsidRPr="000C09FE">
              <w:rPr>
                <w:sz w:val="22"/>
                <w:lang w:eastAsia="en-US"/>
              </w:rPr>
              <w:t>-</w:t>
            </w:r>
          </w:p>
        </w:tc>
        <w:tc>
          <w:tcPr>
            <w:tcW w:w="1514" w:type="dxa"/>
          </w:tcPr>
          <w:p w:rsidR="00D234F2" w:rsidRPr="000C09FE" w:rsidRDefault="00D234F2" w:rsidP="000C09FE">
            <w:pPr>
              <w:ind w:firstLine="0"/>
              <w:jc w:val="center"/>
              <w:rPr>
                <w:sz w:val="22"/>
                <w:lang w:eastAsia="en-US"/>
              </w:rPr>
            </w:pPr>
            <w:r w:rsidRPr="000C09FE">
              <w:rPr>
                <w:sz w:val="22"/>
                <w:lang w:eastAsia="en-US"/>
              </w:rPr>
              <w:t>не действ.</w:t>
            </w:r>
          </w:p>
        </w:tc>
      </w:tr>
    </w:tbl>
    <w:p w:rsidR="00D234F2" w:rsidRPr="00685AA8" w:rsidRDefault="00D234F2" w:rsidP="00D234F2">
      <w:pPr>
        <w:ind w:firstLine="570"/>
        <w:jc w:val="right"/>
      </w:pPr>
    </w:p>
    <w:p w:rsidR="00D234F2" w:rsidRPr="00685AA8" w:rsidRDefault="00D234F2" w:rsidP="00D234F2">
      <w:pPr>
        <w:keepNext/>
        <w:spacing w:before="240" w:after="60"/>
        <w:jc w:val="center"/>
        <w:outlineLvl w:val="2"/>
        <w:rPr>
          <w:b/>
          <w:bCs/>
          <w:i/>
          <w:sz w:val="28"/>
          <w:szCs w:val="26"/>
        </w:rPr>
      </w:pPr>
      <w:bookmarkStart w:id="106" w:name="_Toc348619000"/>
      <w:r w:rsidRPr="00685AA8">
        <w:rPr>
          <w:b/>
          <w:bCs/>
          <w:i/>
          <w:sz w:val="28"/>
          <w:szCs w:val="26"/>
        </w:rPr>
        <w:t>2.4.8. Зона специального назначения</w:t>
      </w:r>
      <w:bookmarkEnd w:id="106"/>
    </w:p>
    <w:p w:rsidR="00D234F2" w:rsidRPr="00685AA8" w:rsidRDefault="00D234F2" w:rsidP="00D234F2">
      <w:pPr>
        <w:ind w:firstLine="360"/>
        <w:rPr>
          <w:bCs/>
        </w:rPr>
      </w:pPr>
    </w:p>
    <w:p w:rsidR="00D234F2" w:rsidRPr="00685AA8" w:rsidRDefault="00D234F2" w:rsidP="00D234F2">
      <w:pPr>
        <w:ind w:firstLine="360"/>
        <w:rPr>
          <w:bCs/>
        </w:rPr>
      </w:pPr>
      <w:r w:rsidRPr="00685AA8">
        <w:rPr>
          <w:bCs/>
        </w:rPr>
        <w:t>Зона специального назначения выделяется для размещения кладбищ, свалок бытовых и промышленных отходов, скотомогильников, использование которых несовместимо с использованием других видов территориальных зон населенного пункта.</w:t>
      </w:r>
    </w:p>
    <w:p w:rsidR="00D234F2" w:rsidRPr="00685AA8" w:rsidRDefault="00D234F2" w:rsidP="00D234F2">
      <w:r w:rsidRPr="00685AA8">
        <w:t>К объектам специального назначения относятся кладбища, свалки, скотомогильники.</w:t>
      </w:r>
    </w:p>
    <w:p w:rsidR="00D234F2" w:rsidRPr="00685AA8" w:rsidRDefault="00D234F2" w:rsidP="00D234F2">
      <w:pPr>
        <w:rPr>
          <w:i/>
        </w:rPr>
      </w:pPr>
      <w:r w:rsidRPr="00685AA8">
        <w:rPr>
          <w:i/>
        </w:rPr>
        <w:t>Кладбища</w:t>
      </w:r>
    </w:p>
    <w:p w:rsidR="00D234F2" w:rsidRPr="00685AA8" w:rsidRDefault="00D234F2" w:rsidP="00D234F2">
      <w:pPr>
        <w:tabs>
          <w:tab w:val="left" w:pos="996"/>
        </w:tabs>
      </w:pPr>
      <w:r w:rsidRPr="00685AA8">
        <w:t>На территории с.п. Сергиевск расположены кладбища:</w:t>
      </w:r>
    </w:p>
    <w:p w:rsidR="00D234F2" w:rsidRPr="00685AA8" w:rsidRDefault="00D234F2" w:rsidP="00D234F2">
      <w:pPr>
        <w:numPr>
          <w:ilvl w:val="0"/>
          <w:numId w:val="27"/>
        </w:numPr>
        <w:tabs>
          <w:tab w:val="left" w:pos="996"/>
        </w:tabs>
      </w:pPr>
      <w:r w:rsidRPr="00685AA8">
        <w:t>В юго-западной части д. Студеный Ключ (площадь 0,15 га) - действующее;</w:t>
      </w:r>
    </w:p>
    <w:p w:rsidR="00D234F2" w:rsidRPr="00685AA8" w:rsidRDefault="00D234F2" w:rsidP="00D234F2">
      <w:pPr>
        <w:numPr>
          <w:ilvl w:val="0"/>
          <w:numId w:val="27"/>
        </w:numPr>
        <w:tabs>
          <w:tab w:val="left" w:pos="996"/>
        </w:tabs>
      </w:pPr>
      <w:r w:rsidRPr="00685AA8">
        <w:t>В северо-западной части с. Сергиевск (площадь 3,07 га) - действующее;</w:t>
      </w:r>
    </w:p>
    <w:p w:rsidR="00D234F2" w:rsidRPr="00685AA8" w:rsidRDefault="00D234F2" w:rsidP="00D234F2">
      <w:pPr>
        <w:numPr>
          <w:ilvl w:val="0"/>
          <w:numId w:val="27"/>
        </w:numPr>
        <w:tabs>
          <w:tab w:val="left" w:pos="996"/>
        </w:tabs>
      </w:pPr>
      <w:r w:rsidRPr="00685AA8">
        <w:t>В северо-западной части с. Сергиевск (площадь 2,67 га) - действующее;</w:t>
      </w:r>
    </w:p>
    <w:p w:rsidR="00D234F2" w:rsidRPr="00685AA8" w:rsidRDefault="00D234F2" w:rsidP="00D234F2">
      <w:pPr>
        <w:numPr>
          <w:ilvl w:val="0"/>
          <w:numId w:val="27"/>
        </w:numPr>
        <w:tabs>
          <w:tab w:val="left" w:pos="996"/>
        </w:tabs>
      </w:pPr>
      <w:r w:rsidRPr="00685AA8">
        <w:t>В 320 м на северо-запад от п. Рогатка (площадь 0,14 га) - действующее;</w:t>
      </w:r>
    </w:p>
    <w:p w:rsidR="00D234F2" w:rsidRPr="00685AA8" w:rsidRDefault="00D234F2" w:rsidP="00D234F2">
      <w:pPr>
        <w:numPr>
          <w:ilvl w:val="0"/>
          <w:numId w:val="27"/>
        </w:numPr>
        <w:tabs>
          <w:tab w:val="left" w:pos="996"/>
        </w:tabs>
      </w:pPr>
      <w:r w:rsidRPr="00685AA8">
        <w:t>В северо-восточной части п. Глубокий (площадь 0,14 га) - действующее;</w:t>
      </w:r>
    </w:p>
    <w:p w:rsidR="00D234F2" w:rsidRPr="00685AA8" w:rsidRDefault="00D234F2" w:rsidP="00D234F2">
      <w:pPr>
        <w:numPr>
          <w:ilvl w:val="0"/>
          <w:numId w:val="27"/>
        </w:numPr>
        <w:tabs>
          <w:tab w:val="left" w:pos="996"/>
        </w:tabs>
      </w:pPr>
      <w:r w:rsidRPr="00685AA8">
        <w:t>В северо-западной части  с. Боровка (площадь 0,56 га) - действующее;</w:t>
      </w:r>
    </w:p>
    <w:p w:rsidR="00D234F2" w:rsidRPr="00685AA8" w:rsidRDefault="00D234F2" w:rsidP="00D234F2">
      <w:pPr>
        <w:numPr>
          <w:ilvl w:val="0"/>
          <w:numId w:val="27"/>
        </w:numPr>
        <w:tabs>
          <w:tab w:val="left" w:pos="996"/>
        </w:tabs>
      </w:pPr>
      <w:r w:rsidRPr="00685AA8">
        <w:t>В 3050 м на северо-восток от с. Боровка (площадь 0,3 га);</w:t>
      </w:r>
    </w:p>
    <w:p w:rsidR="00D234F2" w:rsidRPr="00685AA8" w:rsidRDefault="00D234F2" w:rsidP="00D234F2">
      <w:pPr>
        <w:numPr>
          <w:ilvl w:val="0"/>
          <w:numId w:val="27"/>
        </w:numPr>
        <w:tabs>
          <w:tab w:val="left" w:pos="996"/>
        </w:tabs>
      </w:pPr>
      <w:r w:rsidRPr="00685AA8">
        <w:t>В южной части с. Успенка (площадь 1,45 га) - действующее;</w:t>
      </w:r>
    </w:p>
    <w:p w:rsidR="00D234F2" w:rsidRPr="00685AA8" w:rsidRDefault="00D234F2" w:rsidP="00D234F2">
      <w:pPr>
        <w:numPr>
          <w:ilvl w:val="0"/>
          <w:numId w:val="27"/>
        </w:numPr>
        <w:tabs>
          <w:tab w:val="left" w:pos="996"/>
        </w:tabs>
      </w:pPr>
      <w:r w:rsidRPr="00685AA8">
        <w:t>В 1725 м на северо-восток от с. Успенка (площадь 0,1 га);</w:t>
      </w:r>
    </w:p>
    <w:p w:rsidR="00D234F2" w:rsidRPr="00685AA8" w:rsidRDefault="00D234F2" w:rsidP="00D234F2">
      <w:pPr>
        <w:numPr>
          <w:ilvl w:val="0"/>
          <w:numId w:val="27"/>
        </w:numPr>
        <w:tabs>
          <w:tab w:val="left" w:pos="996"/>
        </w:tabs>
      </w:pPr>
      <w:r w:rsidRPr="00685AA8">
        <w:t>В 2950 м на северо-запад от с. Боровка (площадь 1,1 га);</w:t>
      </w:r>
    </w:p>
    <w:p w:rsidR="00D234F2" w:rsidRPr="00685AA8" w:rsidRDefault="00D234F2" w:rsidP="00D234F2">
      <w:pPr>
        <w:numPr>
          <w:ilvl w:val="0"/>
          <w:numId w:val="27"/>
        </w:numPr>
        <w:tabs>
          <w:tab w:val="left" w:pos="996"/>
        </w:tabs>
      </w:pPr>
      <w:r w:rsidRPr="00685AA8">
        <w:t>В 3920 м на северо-запад от с. Боровка (площадь 0,42 га);</w:t>
      </w:r>
    </w:p>
    <w:p w:rsidR="00D234F2" w:rsidRPr="00685AA8" w:rsidRDefault="00D234F2" w:rsidP="00D234F2">
      <w:pPr>
        <w:numPr>
          <w:ilvl w:val="0"/>
          <w:numId w:val="27"/>
        </w:numPr>
        <w:tabs>
          <w:tab w:val="left" w:pos="996"/>
        </w:tabs>
      </w:pPr>
      <w:r w:rsidRPr="00685AA8">
        <w:t>В 2105 м на юго-восток от п. Михайловка (площадь 0,31 га);</w:t>
      </w:r>
    </w:p>
    <w:p w:rsidR="00D234F2" w:rsidRPr="00685AA8" w:rsidRDefault="00D234F2" w:rsidP="00D234F2">
      <w:pPr>
        <w:numPr>
          <w:ilvl w:val="0"/>
          <w:numId w:val="27"/>
        </w:numPr>
        <w:tabs>
          <w:tab w:val="left" w:pos="996"/>
        </w:tabs>
      </w:pPr>
      <w:r w:rsidRPr="00685AA8">
        <w:t>В 3900 м на северо-запад от п. Михайловка (площадь 0,19 га);</w:t>
      </w:r>
    </w:p>
    <w:p w:rsidR="00D234F2" w:rsidRPr="00685AA8" w:rsidRDefault="00D234F2" w:rsidP="00D234F2">
      <w:pPr>
        <w:numPr>
          <w:ilvl w:val="0"/>
          <w:numId w:val="27"/>
        </w:numPr>
        <w:tabs>
          <w:tab w:val="left" w:pos="996"/>
        </w:tabs>
      </w:pPr>
      <w:r w:rsidRPr="00685AA8">
        <w:t>В 4800 м на северо-восток от п. Михайловка (площадь 0,16 га).</w:t>
      </w:r>
    </w:p>
    <w:p w:rsidR="00D234F2" w:rsidRPr="00685AA8" w:rsidRDefault="00D234F2" w:rsidP="00D234F2">
      <w:pPr>
        <w:tabs>
          <w:tab w:val="left" w:pos="996"/>
        </w:tabs>
        <w:ind w:left="720"/>
      </w:pPr>
      <w:r w:rsidRPr="00685AA8">
        <w:t>Итого: 10,76 га.</w:t>
      </w:r>
    </w:p>
    <w:p w:rsidR="00D234F2" w:rsidRPr="00685AA8" w:rsidRDefault="00D234F2" w:rsidP="00D234F2">
      <w:pPr>
        <w:tabs>
          <w:tab w:val="left" w:pos="996"/>
        </w:tabs>
      </w:pPr>
    </w:p>
    <w:p w:rsidR="00D234F2" w:rsidRPr="00685AA8" w:rsidRDefault="00D234F2" w:rsidP="00D234F2">
      <w:pPr>
        <w:tabs>
          <w:tab w:val="left" w:pos="996"/>
        </w:tabs>
        <w:rPr>
          <w:bCs/>
          <w:color w:val="000000"/>
        </w:rPr>
      </w:pPr>
      <w:r w:rsidRPr="00685AA8">
        <w:t xml:space="preserve">Согласно п.7.1.12 </w:t>
      </w:r>
      <w:r w:rsidRPr="00685AA8">
        <w:rPr>
          <w:i/>
          <w:color w:val="000000"/>
        </w:rPr>
        <w:t xml:space="preserve">СанПиН 2.2.1/2.1.1.1200-03, </w:t>
      </w:r>
      <w:r w:rsidRPr="00685AA8">
        <w:rPr>
          <w:color w:val="000000"/>
        </w:rPr>
        <w:t xml:space="preserve">санитарно-защитная зона сельских кладбищ составляет 50 м. </w:t>
      </w:r>
      <w:r w:rsidRPr="00685AA8">
        <w:rPr>
          <w:bCs/>
          <w:color w:val="000000"/>
        </w:rPr>
        <w:t>Санитарно-гигиенические разрывы до жилой застройки выдержаны.</w:t>
      </w:r>
    </w:p>
    <w:p w:rsidR="00D234F2" w:rsidRPr="00685AA8" w:rsidRDefault="00D234F2" w:rsidP="00D234F2">
      <w:pPr>
        <w:rPr>
          <w:bCs/>
        </w:rPr>
      </w:pPr>
    </w:p>
    <w:p w:rsidR="00D234F2" w:rsidRPr="00685AA8" w:rsidRDefault="00D234F2" w:rsidP="00D234F2">
      <w:pPr>
        <w:rPr>
          <w:bCs/>
          <w:i/>
        </w:rPr>
      </w:pPr>
      <w:r w:rsidRPr="00685AA8">
        <w:rPr>
          <w:bCs/>
          <w:i/>
        </w:rPr>
        <w:t>Скотомогильники</w:t>
      </w:r>
    </w:p>
    <w:p w:rsidR="00D234F2" w:rsidRPr="00685AA8" w:rsidRDefault="00D234F2" w:rsidP="00D234F2">
      <w:pPr>
        <w:tabs>
          <w:tab w:val="left" w:pos="996"/>
        </w:tabs>
      </w:pPr>
    </w:p>
    <w:p w:rsidR="00D234F2" w:rsidRPr="00685AA8" w:rsidRDefault="00D234F2" w:rsidP="00D234F2">
      <w:pPr>
        <w:tabs>
          <w:tab w:val="left" w:pos="996"/>
        </w:tabs>
      </w:pPr>
      <w:r w:rsidRPr="00685AA8">
        <w:t xml:space="preserve">В границах сельского поселения Сергиевск расположен три скотомогильника (в районе сел Сергиевск, Боровка и Успенка, представляющие собой земляные ямы. В настоящее время скотомогильники закрыты. </w:t>
      </w:r>
    </w:p>
    <w:p w:rsidR="00D234F2" w:rsidRPr="00685AA8" w:rsidRDefault="00D234F2" w:rsidP="00D234F2">
      <w:pPr>
        <w:tabs>
          <w:tab w:val="left" w:pos="996"/>
        </w:tabs>
      </w:pPr>
      <w:r w:rsidRPr="00685AA8">
        <w:t>Биологические отходы сельского поселения Сергиевск вывозятся на ОАО «Ветсанутильзавод» Сергиевский».</w:t>
      </w:r>
    </w:p>
    <w:p w:rsidR="00D234F2" w:rsidRPr="00685AA8" w:rsidRDefault="00D234F2" w:rsidP="00D234F2">
      <w:pPr>
        <w:ind w:left="1080"/>
      </w:pPr>
    </w:p>
    <w:p w:rsidR="00D234F2" w:rsidRPr="00685AA8" w:rsidRDefault="00D234F2" w:rsidP="00D234F2">
      <w:pPr>
        <w:ind w:left="1080"/>
        <w:rPr>
          <w:i/>
        </w:rPr>
      </w:pPr>
      <w:r w:rsidRPr="00685AA8">
        <w:rPr>
          <w:i/>
        </w:rPr>
        <w:t>ТБО и свалки</w:t>
      </w:r>
    </w:p>
    <w:p w:rsidR="00D234F2" w:rsidRPr="00685AA8" w:rsidRDefault="00D234F2" w:rsidP="00D234F2">
      <w:pPr>
        <w:tabs>
          <w:tab w:val="left" w:pos="996"/>
        </w:tabs>
        <w:rPr>
          <w:highlight w:val="green"/>
        </w:rPr>
      </w:pPr>
    </w:p>
    <w:p w:rsidR="00D234F2" w:rsidRPr="00685AA8" w:rsidRDefault="00D234F2" w:rsidP="00D234F2">
      <w:pPr>
        <w:tabs>
          <w:tab w:val="left" w:pos="996"/>
        </w:tabs>
      </w:pPr>
      <w:r w:rsidRPr="00685AA8">
        <w:t xml:space="preserve">Твердые бытовые отходы с.п. Сергиевск вывозятся на высоконагружаемый полигон твердых бытовых и малотоксичных промышленных отходов, расположенный на расстоянии порядка </w:t>
      </w:r>
      <w:smartTag w:uri="urn:schemas-microsoft-com:office:smarttags" w:element="metricconverter">
        <w:smartTagPr>
          <w:attr w:name="ProductID" w:val="10 км"/>
        </w:smartTagPr>
        <w:r w:rsidRPr="00685AA8">
          <w:t>10 км</w:t>
        </w:r>
      </w:smartTag>
      <w:r w:rsidRPr="00685AA8">
        <w:t xml:space="preserve"> к югу от с.Сергиевск на территории с.п. Светлодольск, по трассе «Москва-Самара-Уфа-Челябинск (М5)». На полигоне применяются современные технологии складирования и частичная утилизация отходов. Занимаемая площадь: проектная – </w:t>
      </w:r>
      <w:smartTag w:uri="urn:schemas-microsoft-com:office:smarttags" w:element="metricconverter">
        <w:smartTagPr>
          <w:attr w:name="ProductID" w:val="15 га"/>
        </w:smartTagPr>
        <w:r w:rsidRPr="00685AA8">
          <w:t>15 га</w:t>
        </w:r>
      </w:smartTag>
      <w:r w:rsidRPr="00685AA8">
        <w:t xml:space="preserve">, фактическая порядка </w:t>
      </w:r>
      <w:smartTag w:uri="urn:schemas-microsoft-com:office:smarttags" w:element="metricconverter">
        <w:smartTagPr>
          <w:attr w:name="ProductID" w:val="10 га"/>
        </w:smartTagPr>
        <w:r w:rsidRPr="00685AA8">
          <w:t>10 га</w:t>
        </w:r>
      </w:smartTag>
      <w:r w:rsidRPr="00685AA8">
        <w:t xml:space="preserve">. Размер установленной проектом санитарно-защитной зоны составляет 500м. Мощность полигона – 78 тыс.м3/год. Общий объем накопленных отходов, с расчетным сроком эксплуатации предприятия 22 года, составит 331410м3. На территории полигона выделены три основных участка складирования ТБО, занимающих около 90 % всей площади: 1 участок, занимаемый котлованами № 4, №5; 2 участок, занимаемый котлованами №2, №3 и действующей в настоящее время рабочей картой приема ТБО; 3 участок, занимаемый котлованом №1 (существующий карьер). Участок размещения малотоксичных промышленных отходов  занимает территорию 200 х </w:t>
      </w:r>
      <w:smartTag w:uri="urn:schemas-microsoft-com:office:smarttags" w:element="metricconverter">
        <w:smartTagPr>
          <w:attr w:name="ProductID" w:val="200 м"/>
        </w:smartTagPr>
        <w:r w:rsidRPr="00685AA8">
          <w:t>200 м</w:t>
        </w:r>
      </w:smartTag>
      <w:r w:rsidRPr="00685AA8">
        <w:t>.</w:t>
      </w:r>
    </w:p>
    <w:p w:rsidR="00D234F2" w:rsidRPr="00685AA8" w:rsidRDefault="00D234F2" w:rsidP="00D234F2">
      <w:pPr>
        <w:rPr>
          <w:color w:val="0000CC"/>
          <w:szCs w:val="24"/>
        </w:rPr>
      </w:pPr>
    </w:p>
    <w:p w:rsidR="00D234F2" w:rsidRPr="00685AA8" w:rsidRDefault="00D234F2" w:rsidP="00D234F2">
      <w:pPr>
        <w:keepNext/>
        <w:spacing w:before="240" w:after="60"/>
        <w:jc w:val="center"/>
        <w:outlineLvl w:val="1"/>
        <w:rPr>
          <w:bCs/>
          <w:iCs/>
          <w:sz w:val="32"/>
          <w:szCs w:val="28"/>
        </w:rPr>
      </w:pPr>
      <w:bookmarkStart w:id="107" w:name="_Toc319434003"/>
      <w:bookmarkStart w:id="108" w:name="_Toc348619001"/>
      <w:r w:rsidRPr="00685AA8">
        <w:rPr>
          <w:bCs/>
          <w:iCs/>
          <w:sz w:val="32"/>
          <w:szCs w:val="28"/>
        </w:rPr>
        <w:t>2.5. ЗОНЫ С ОСОБЫМИ УСЛОВИЯМИ ИСПОЛЬЗОВАНИЯ ТЕРРИТОРИИ</w:t>
      </w:r>
      <w:bookmarkEnd w:id="107"/>
      <w:bookmarkEnd w:id="108"/>
      <w:r w:rsidRPr="00685AA8">
        <w:rPr>
          <w:bCs/>
          <w:iCs/>
          <w:sz w:val="32"/>
          <w:szCs w:val="28"/>
        </w:rPr>
        <w:t xml:space="preserve"> </w:t>
      </w:r>
    </w:p>
    <w:p w:rsidR="00D234F2" w:rsidRPr="00685AA8" w:rsidRDefault="00D234F2" w:rsidP="00D234F2">
      <w:pPr>
        <w:widowControl w:val="0"/>
        <w:suppressLineNumbers/>
        <w:ind w:firstLine="720"/>
        <w:rPr>
          <w:i/>
        </w:rPr>
      </w:pPr>
      <w:r w:rsidRPr="00685AA8">
        <w:t xml:space="preserve">Зоны с особыми условиями использования территории – охранные, санитарно-защитные зоны, зоны охраны объектов культурного наследия (памятников истории и культуры),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w:t>
      </w:r>
      <w:r w:rsidRPr="00685AA8">
        <w:rPr>
          <w:i/>
        </w:rPr>
        <w:t>Ст.1. ФЗ «Градостроительный кодекс Российской Федерации» от 29.12.2004 г. № 190-ФЗ.</w:t>
      </w:r>
    </w:p>
    <w:p w:rsidR="00D234F2" w:rsidRPr="00685AA8" w:rsidRDefault="00D234F2" w:rsidP="00D234F2">
      <w:pPr>
        <w:keepNext/>
        <w:spacing w:before="240" w:after="60"/>
        <w:jc w:val="center"/>
        <w:outlineLvl w:val="2"/>
        <w:rPr>
          <w:b/>
          <w:bCs/>
          <w:i/>
          <w:sz w:val="28"/>
          <w:szCs w:val="26"/>
        </w:rPr>
      </w:pPr>
      <w:bookmarkStart w:id="109" w:name="_Toc248510889"/>
      <w:bookmarkStart w:id="110" w:name="_Toc272748853"/>
      <w:bookmarkStart w:id="111" w:name="_Toc348619002"/>
      <w:bookmarkStart w:id="112" w:name="_Toc185153223"/>
      <w:r w:rsidRPr="00685AA8">
        <w:rPr>
          <w:b/>
          <w:bCs/>
          <w:i/>
          <w:sz w:val="28"/>
          <w:szCs w:val="26"/>
        </w:rPr>
        <w:t>2.5.1  Зоны особо охраняемых территорий</w:t>
      </w:r>
      <w:bookmarkEnd w:id="109"/>
      <w:bookmarkEnd w:id="110"/>
      <w:bookmarkEnd w:id="111"/>
    </w:p>
    <w:p w:rsidR="00D234F2" w:rsidRPr="00685AA8" w:rsidRDefault="00D234F2" w:rsidP="00D234F2">
      <w:pPr>
        <w:keepNext/>
        <w:spacing w:before="240" w:after="60"/>
        <w:jc w:val="center"/>
        <w:outlineLvl w:val="3"/>
        <w:rPr>
          <w:b/>
          <w:bCs/>
          <w:i/>
          <w:szCs w:val="28"/>
        </w:rPr>
      </w:pPr>
      <w:bookmarkStart w:id="113" w:name="_Toc248510890"/>
      <w:bookmarkStart w:id="114" w:name="_Toc272748854"/>
      <w:bookmarkStart w:id="115" w:name="_Toc348619003"/>
      <w:r w:rsidRPr="00685AA8">
        <w:rPr>
          <w:b/>
          <w:bCs/>
          <w:i/>
          <w:szCs w:val="28"/>
        </w:rPr>
        <w:t>2.5.1.1 Зоны охраны объектов культурного наследия</w:t>
      </w:r>
      <w:bookmarkStart w:id="116" w:name="_Toc185153224"/>
      <w:bookmarkEnd w:id="112"/>
      <w:bookmarkEnd w:id="113"/>
      <w:bookmarkEnd w:id="114"/>
      <w:bookmarkEnd w:id="115"/>
    </w:p>
    <w:p w:rsidR="00D234F2" w:rsidRPr="00685AA8" w:rsidRDefault="00D234F2" w:rsidP="00D234F2"/>
    <w:p w:rsidR="00D234F2" w:rsidRPr="00685AA8" w:rsidRDefault="00D234F2" w:rsidP="00D234F2">
      <w:bookmarkStart w:id="117" w:name="_Toc314734864"/>
      <w:bookmarkStart w:id="118" w:name="_Toc314734914"/>
      <w:bookmarkStart w:id="119" w:name="_Toc320705034"/>
      <w:r w:rsidRPr="00685AA8">
        <w:t>В сельском поселении Сергиевск имеется 3 памятника архитектуры (таблица 3) и 8 памятников археологии (таблица 4).</w:t>
      </w:r>
      <w:bookmarkEnd w:id="117"/>
      <w:bookmarkEnd w:id="118"/>
      <w:bookmarkEnd w:id="119"/>
      <w:r w:rsidRPr="00685AA8">
        <w:t xml:space="preserve"> </w:t>
      </w:r>
    </w:p>
    <w:p w:rsidR="00D234F2" w:rsidRPr="00685AA8" w:rsidRDefault="00D234F2" w:rsidP="00D234F2">
      <w:pPr>
        <w:widowControl w:val="0"/>
        <w:ind w:firstLine="720"/>
        <w:contextualSpacing/>
        <w:rPr>
          <w:i/>
        </w:rPr>
      </w:pPr>
      <w:r w:rsidRPr="00685AA8">
        <w:t xml:space="preserve">Наличие на проектируемой территории памятников истории и культуры </w:t>
      </w:r>
      <w:r w:rsidRPr="00685AA8">
        <w:rPr>
          <w:color w:val="000000"/>
        </w:rPr>
        <w:t>требует соблюдения</w:t>
      </w:r>
      <w:r w:rsidRPr="00685AA8">
        <w:t xml:space="preserve"> требований </w:t>
      </w:r>
      <w:r w:rsidRPr="00685AA8">
        <w:rPr>
          <w:i/>
          <w:color w:val="000000"/>
        </w:rPr>
        <w:t>ФЗ Российской Федерации от 25 мая 2002г. № 73-ФЗ «Об объектах культурного наследия (памятниках истории и культуры) народов Российской Федерации».</w:t>
      </w:r>
    </w:p>
    <w:p w:rsidR="00D234F2" w:rsidRPr="00685AA8" w:rsidRDefault="00D234F2" w:rsidP="00D234F2">
      <w:pPr>
        <w:widowControl w:val="0"/>
        <w:ind w:firstLine="720"/>
        <w:contextualSpacing/>
      </w:pPr>
      <w:r w:rsidRPr="00685AA8">
        <w:rPr>
          <w:i/>
          <w:color w:val="000000"/>
        </w:rPr>
        <w:t xml:space="preserve">Согласно ФЗ Российской Федерации от 25 мая 2002г. № 73-ФЗ «Об объектах культурного наследия (памятниках истории и культуры) народов Российской Федерации» </w:t>
      </w:r>
      <w:r w:rsidRPr="00685AA8">
        <w:t>объекты культурного наследия подразделяются на следующие категории историко-культурного значения:</w:t>
      </w:r>
    </w:p>
    <w:p w:rsidR="00D234F2" w:rsidRPr="00685AA8" w:rsidRDefault="00D234F2" w:rsidP="00D234F2">
      <w:pPr>
        <w:widowControl w:val="0"/>
        <w:ind w:firstLine="720"/>
        <w:contextualSpacing/>
      </w:pPr>
      <w:r w:rsidRPr="00685AA8">
        <w:rPr>
          <w:i/>
          <w:u w:val="single"/>
        </w:rPr>
        <w:t>объекты культурного наследия регионального значения</w:t>
      </w:r>
      <w:r w:rsidRPr="00685AA8">
        <w:t xml:space="preserve"> - объекты, обладающие историко-архитектурной, художественной, научной и мемориальной ценностью;</w:t>
      </w:r>
    </w:p>
    <w:p w:rsidR="00D234F2" w:rsidRPr="00685AA8" w:rsidRDefault="00D234F2" w:rsidP="00D234F2">
      <w:pPr>
        <w:autoSpaceDE w:val="0"/>
        <w:ind w:firstLine="425"/>
        <w:rPr>
          <w:rFonts w:eastAsia="Arial"/>
          <w:i/>
          <w:szCs w:val="24"/>
          <w:u w:val="single"/>
        </w:rPr>
      </w:pPr>
      <w:r w:rsidRPr="00685AA8">
        <w:rPr>
          <w:rFonts w:eastAsia="Arial"/>
          <w:i/>
          <w:szCs w:val="24"/>
          <w:u w:val="single"/>
        </w:rPr>
        <w:t>Зоны охраны объектов историко-культурного наследия</w:t>
      </w:r>
    </w:p>
    <w:p w:rsidR="00D234F2" w:rsidRPr="00685AA8" w:rsidRDefault="00D234F2" w:rsidP="00D234F2">
      <w:pPr>
        <w:widowControl w:val="0"/>
        <w:suppressLineNumbers/>
        <w:ind w:firstLine="425"/>
        <w:contextualSpacing/>
      </w:pPr>
      <w:r w:rsidRPr="00685AA8">
        <w:t xml:space="preserve">Согласно </w:t>
      </w:r>
      <w:r w:rsidRPr="00685AA8">
        <w:rPr>
          <w:i/>
        </w:rPr>
        <w:t>ФЗ от 25 мая 2002г. № 73-ФЗ</w:t>
      </w:r>
      <w:r w:rsidRPr="00685AA8">
        <w:t xml:space="preserve">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D234F2" w:rsidRPr="00685AA8" w:rsidRDefault="00D234F2" w:rsidP="00D234F2">
      <w:pPr>
        <w:widowControl w:val="0"/>
        <w:suppressLineNumbers/>
        <w:ind w:firstLine="425"/>
        <w:contextualSpacing/>
      </w:pPr>
      <w:r w:rsidRPr="00685AA8">
        <w:t xml:space="preserve">Необходимый состав зон охраны объекта культурного наследия определяется </w:t>
      </w:r>
      <w:r w:rsidRPr="00685AA8">
        <w:rPr>
          <w:i/>
          <w:u w:val="single"/>
        </w:rPr>
        <w:t>проектом зон охраны объекта культурного наследия</w:t>
      </w:r>
      <w:r w:rsidRPr="00685AA8">
        <w:t>.</w:t>
      </w:r>
    </w:p>
    <w:p w:rsidR="00D234F2" w:rsidRPr="00685AA8" w:rsidRDefault="00D234F2" w:rsidP="00D234F2">
      <w:pPr>
        <w:widowControl w:val="0"/>
        <w:suppressLineNumbers/>
        <w:ind w:firstLine="425"/>
        <w:contextualSpacing/>
      </w:pPr>
      <w:r w:rsidRPr="00685AA8">
        <w:rPr>
          <w:i/>
          <w:u w:val="single"/>
        </w:rPr>
        <w:t>Охранная зона</w:t>
      </w:r>
      <w:r w:rsidRPr="00685AA8">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D234F2" w:rsidRPr="00685AA8" w:rsidRDefault="00D234F2" w:rsidP="00D234F2">
      <w:pPr>
        <w:widowControl w:val="0"/>
        <w:suppressLineNumbers/>
        <w:ind w:firstLine="425"/>
        <w:contextualSpacing/>
      </w:pPr>
      <w:r w:rsidRPr="00685AA8">
        <w:rPr>
          <w:i/>
          <w:u w:val="single"/>
        </w:rPr>
        <w:t>Зона регулирования застройки и хозяйственной деятельности</w:t>
      </w:r>
      <w:r w:rsidRPr="00685AA8">
        <w:t xml:space="preserve">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D234F2" w:rsidRPr="00685AA8" w:rsidRDefault="00D234F2" w:rsidP="00D234F2">
      <w:pPr>
        <w:widowControl w:val="0"/>
        <w:suppressLineNumbers/>
        <w:ind w:firstLine="425"/>
        <w:contextualSpacing/>
      </w:pPr>
      <w:r w:rsidRPr="00685AA8">
        <w:rPr>
          <w:i/>
          <w:u w:val="single"/>
        </w:rPr>
        <w:t>Зона охраняемого природного ландшафта</w:t>
      </w:r>
      <w:r w:rsidRPr="00685AA8">
        <w:rPr>
          <w:i/>
        </w:rPr>
        <w:t xml:space="preserve"> </w:t>
      </w:r>
      <w:r w:rsidRPr="00685AA8">
        <w:t>-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D234F2" w:rsidRPr="00685AA8" w:rsidRDefault="00D234F2" w:rsidP="00D234F2">
      <w:pPr>
        <w:widowControl w:val="0"/>
        <w:suppressLineNumbers/>
        <w:ind w:firstLine="425"/>
        <w:contextualSpacing/>
      </w:pPr>
      <w:r w:rsidRPr="00685AA8">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D234F2" w:rsidRPr="00685AA8" w:rsidRDefault="00D234F2" w:rsidP="00D234F2">
      <w:pPr>
        <w:widowControl w:val="0"/>
        <w:suppressLineNumbers/>
        <w:ind w:firstLine="425"/>
        <w:contextualSpacing/>
      </w:pPr>
      <w:r w:rsidRPr="00685AA8">
        <w:t>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D234F2" w:rsidRPr="00685AA8" w:rsidRDefault="00D234F2" w:rsidP="00D234F2">
      <w:pPr>
        <w:widowControl w:val="0"/>
        <w:ind w:firstLine="720"/>
        <w:contextualSpacing/>
      </w:pPr>
      <w:r w:rsidRPr="00685AA8">
        <w:t>На объект культурного наследия, включенный в реестр, собственнику данного объекта соответствующим органом охраны объектов культурного наследия выдается паспорт объекта культурного наследия. В указанный паспорт вносятся сведения, составляющие предмет охраны данного объекта культурного наследия, и иные сведения, содержащиеся в реестре.</w:t>
      </w:r>
    </w:p>
    <w:p w:rsidR="00D234F2" w:rsidRPr="00685AA8" w:rsidRDefault="00D234F2" w:rsidP="00D234F2">
      <w:pPr>
        <w:widowControl w:val="0"/>
        <w:ind w:firstLine="720"/>
        <w:contextualSpacing/>
        <w:rPr>
          <w:i/>
        </w:rPr>
      </w:pPr>
      <w:r w:rsidRPr="00685AA8">
        <w:t xml:space="preserve">Форма паспорта объекта культурного наследия утверждается уполномоченным Правительством Российской Федерации федеральным органом исполнительной власти </w:t>
      </w:r>
      <w:r w:rsidRPr="00685AA8">
        <w:rPr>
          <w:i/>
        </w:rPr>
        <w:t>(ФЗ от 23.07.2008 № 160-ФЗ «О внесении  изменений в отдельные законодательные акты РФ в связи с совершенствованием осуществления полномочий правительства Российской Федерации).</w:t>
      </w:r>
    </w:p>
    <w:p w:rsidR="00D234F2" w:rsidRPr="00685AA8" w:rsidRDefault="00D234F2" w:rsidP="00D234F2">
      <w:pPr>
        <w:widowControl w:val="0"/>
        <w:ind w:firstLine="720"/>
        <w:contextualSpacing/>
      </w:pPr>
      <w:r w:rsidRPr="00685AA8">
        <w:t>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p>
    <w:p w:rsidR="00D234F2" w:rsidRPr="00685AA8" w:rsidRDefault="00D234F2" w:rsidP="00D234F2">
      <w:pPr>
        <w:widowControl w:val="0"/>
        <w:ind w:firstLine="720"/>
        <w:contextualSpacing/>
      </w:pPr>
      <w:r w:rsidRPr="00685AA8">
        <w:t>На основании проекта зон охраны объекта культурного наследия регионального значения или проекта зон охраны объекта культурного наследия местного (муниципального) значения и положительного заключения государственной историко-культурной экспертизы границы зон охраны соответствующего объекта культурного наследия, режимы использования земель и градостроительные регламенты в границах данных зон утверждаются в порядке, установленном законом субъекта Российской Федерации, на территории которого расположен данный объект культурного наследия.</w:t>
      </w:r>
    </w:p>
    <w:p w:rsidR="00D234F2" w:rsidRPr="00685AA8" w:rsidRDefault="00D234F2" w:rsidP="00D234F2">
      <w:pPr>
        <w:widowControl w:val="0"/>
        <w:ind w:firstLine="720"/>
        <w:contextualSpacing/>
      </w:pPr>
      <w:r w:rsidRPr="00685AA8">
        <w:t>Ограничения (обременения) прав на земельные участки, возникающие на основании решения об установлении зон охраны объекта культурного наследия, подлежат государственной регистрации.</w:t>
      </w:r>
    </w:p>
    <w:p w:rsidR="00D234F2" w:rsidRPr="00685AA8" w:rsidRDefault="00D234F2" w:rsidP="00D234F2">
      <w:pPr>
        <w:widowControl w:val="0"/>
        <w:ind w:firstLine="720"/>
        <w:contextualSpacing/>
      </w:pPr>
      <w:r w:rsidRPr="00685AA8">
        <w:t>До настоящего времени, проекты зон охраны объектов культурного наследия с.п. Сергиевск, включающие градостроительные регламенты, не разработаны.</w:t>
      </w:r>
    </w:p>
    <w:p w:rsidR="00D234F2" w:rsidRPr="00685AA8" w:rsidRDefault="00D234F2" w:rsidP="00D234F2">
      <w:pPr>
        <w:widowControl w:val="0"/>
        <w:ind w:firstLine="720"/>
        <w:contextualSpacing/>
      </w:pPr>
      <w:r w:rsidRPr="00685AA8">
        <w:t xml:space="preserve">Согласно </w:t>
      </w:r>
      <w:r w:rsidRPr="00685AA8">
        <w:rPr>
          <w:i/>
        </w:rPr>
        <w:t xml:space="preserve">СНиП 2.07.01-89* «Градостроительство. Планировка и застройка городских и сельских поселений», </w:t>
      </w:r>
      <w:r w:rsidRPr="00685AA8">
        <w:t xml:space="preserve"> расстояния от памятников истории и культуры до транспортных и инженерных коммуникаций следует принимать не менее:</w:t>
      </w:r>
    </w:p>
    <w:p w:rsidR="00D234F2" w:rsidRPr="00685AA8" w:rsidRDefault="00D234F2" w:rsidP="00D234F2">
      <w:pPr>
        <w:widowControl w:val="0"/>
        <w:numPr>
          <w:ilvl w:val="0"/>
          <w:numId w:val="17"/>
        </w:numPr>
        <w:contextualSpacing/>
      </w:pPr>
      <w:r w:rsidRPr="00685AA8">
        <w:t>100 м в условиях сложного рельефа;</w:t>
      </w:r>
    </w:p>
    <w:p w:rsidR="00D234F2" w:rsidRPr="00685AA8" w:rsidRDefault="00D234F2" w:rsidP="00D234F2">
      <w:pPr>
        <w:widowControl w:val="0"/>
        <w:numPr>
          <w:ilvl w:val="0"/>
          <w:numId w:val="17"/>
        </w:numPr>
        <w:contextualSpacing/>
      </w:pPr>
      <w:r w:rsidRPr="00685AA8">
        <w:t>50 м на плоском рельефе;</w:t>
      </w:r>
    </w:p>
    <w:p w:rsidR="00D234F2" w:rsidRPr="00685AA8" w:rsidRDefault="00D234F2" w:rsidP="00D234F2">
      <w:pPr>
        <w:widowControl w:val="0"/>
        <w:numPr>
          <w:ilvl w:val="0"/>
          <w:numId w:val="17"/>
        </w:numPr>
        <w:contextualSpacing/>
      </w:pPr>
      <w:r w:rsidRPr="00685AA8">
        <w:t>15 м до сетей водопровода, канализации и теплоснабжения (кроме</w:t>
      </w:r>
    </w:p>
    <w:p w:rsidR="00D234F2" w:rsidRPr="00685AA8" w:rsidRDefault="00D234F2" w:rsidP="00D234F2">
      <w:pPr>
        <w:widowControl w:val="0"/>
        <w:numPr>
          <w:ilvl w:val="0"/>
          <w:numId w:val="17"/>
        </w:numPr>
        <w:contextualSpacing/>
      </w:pPr>
      <w:r w:rsidRPr="00685AA8">
        <w:t>разводящих);</w:t>
      </w:r>
    </w:p>
    <w:p w:rsidR="00D234F2" w:rsidRPr="00685AA8" w:rsidRDefault="00D234F2" w:rsidP="00D234F2">
      <w:pPr>
        <w:widowControl w:val="0"/>
        <w:numPr>
          <w:ilvl w:val="0"/>
          <w:numId w:val="17"/>
        </w:numPr>
        <w:contextualSpacing/>
      </w:pPr>
      <w:r w:rsidRPr="00685AA8">
        <w:t>5 м до других подземных инженерных сетей.</w:t>
      </w:r>
    </w:p>
    <w:p w:rsidR="00D234F2" w:rsidRPr="00685AA8" w:rsidRDefault="00D234F2" w:rsidP="00D234F2">
      <w:pPr>
        <w:widowControl w:val="0"/>
        <w:ind w:firstLine="720"/>
        <w:contextualSpacing/>
      </w:pPr>
      <w:r w:rsidRPr="00685AA8">
        <w:t>В условиях реконструкции указанные расстояния до инженерных сетей допускается сокращать, но принимать не менее: 5 м до водонесущих сетей; 2 м - неводонесущих. При этом необходимо обеспечивать проведение специальных технических мероприятий при производстве строительных работ.</w:t>
      </w:r>
    </w:p>
    <w:p w:rsidR="00D234F2" w:rsidRPr="00685AA8" w:rsidRDefault="00D234F2" w:rsidP="00D234F2">
      <w:pPr>
        <w:widowControl w:val="0"/>
        <w:ind w:firstLine="720"/>
        <w:contextualSpacing/>
        <w:jc w:val="right"/>
      </w:pPr>
    </w:p>
    <w:p w:rsidR="00D234F2" w:rsidRPr="00685AA8" w:rsidRDefault="00D234F2" w:rsidP="00D234F2">
      <w:pPr>
        <w:widowControl w:val="0"/>
        <w:ind w:firstLine="720"/>
        <w:contextualSpacing/>
        <w:jc w:val="right"/>
      </w:pPr>
      <w:r w:rsidRPr="00685AA8">
        <w:t>Таблица 33</w:t>
      </w:r>
    </w:p>
    <w:p w:rsidR="00D234F2" w:rsidRPr="00685AA8" w:rsidRDefault="00D234F2" w:rsidP="00D234F2">
      <w:pPr>
        <w:widowControl w:val="0"/>
        <w:ind w:firstLine="720"/>
        <w:contextualSpacing/>
        <w:jc w:val="center"/>
        <w:rPr>
          <w:b/>
        </w:rPr>
      </w:pPr>
      <w:r w:rsidRPr="00685AA8">
        <w:rPr>
          <w:b/>
        </w:rPr>
        <w:t>Памятники архитектуры сельского поселения Сергиевск</w:t>
      </w:r>
    </w:p>
    <w:p w:rsidR="00D234F2" w:rsidRPr="00685AA8" w:rsidRDefault="00D234F2" w:rsidP="00D234F2">
      <w:pPr>
        <w:widowControl w:val="0"/>
        <w:ind w:firstLine="720"/>
        <w:contextualSpacing/>
        <w:jc w:val="center"/>
        <w:rPr>
          <w:b/>
        </w:rPr>
      </w:pPr>
    </w:p>
    <w:tbl>
      <w:tblPr>
        <w:tblW w:w="9557" w:type="dxa"/>
        <w:jc w:val="cente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04"/>
        <w:gridCol w:w="2104"/>
        <w:gridCol w:w="2148"/>
        <w:gridCol w:w="1801"/>
      </w:tblGrid>
      <w:tr w:rsidR="00D234F2" w:rsidRPr="00685AA8" w:rsidTr="00D234F2">
        <w:trPr>
          <w:jc w:val="center"/>
        </w:trPr>
        <w:tc>
          <w:tcPr>
            <w:tcW w:w="3504" w:type="dxa"/>
          </w:tcPr>
          <w:p w:rsidR="00D234F2" w:rsidRPr="000C09FE" w:rsidRDefault="00D234F2" w:rsidP="000C09FE">
            <w:pPr>
              <w:ind w:firstLine="0"/>
              <w:rPr>
                <w:sz w:val="22"/>
                <w:szCs w:val="22"/>
              </w:rPr>
            </w:pPr>
            <w:r w:rsidRPr="000C09FE">
              <w:rPr>
                <w:sz w:val="22"/>
                <w:szCs w:val="22"/>
              </w:rPr>
              <w:t>Наименование объекта</w:t>
            </w:r>
          </w:p>
        </w:tc>
        <w:tc>
          <w:tcPr>
            <w:tcW w:w="2104" w:type="dxa"/>
          </w:tcPr>
          <w:p w:rsidR="00D234F2" w:rsidRPr="000C09FE" w:rsidRDefault="00D234F2" w:rsidP="000C09FE">
            <w:pPr>
              <w:ind w:firstLine="0"/>
              <w:rPr>
                <w:sz w:val="22"/>
                <w:szCs w:val="22"/>
              </w:rPr>
            </w:pPr>
            <w:r w:rsidRPr="000C09FE">
              <w:rPr>
                <w:sz w:val="22"/>
                <w:szCs w:val="22"/>
              </w:rPr>
              <w:t>Датировка</w:t>
            </w:r>
          </w:p>
        </w:tc>
        <w:tc>
          <w:tcPr>
            <w:tcW w:w="2148" w:type="dxa"/>
          </w:tcPr>
          <w:p w:rsidR="00D234F2" w:rsidRPr="000C09FE" w:rsidRDefault="00D234F2" w:rsidP="000C09FE">
            <w:pPr>
              <w:ind w:firstLine="0"/>
              <w:rPr>
                <w:sz w:val="22"/>
                <w:szCs w:val="22"/>
              </w:rPr>
            </w:pPr>
            <w:r w:rsidRPr="000C09FE">
              <w:rPr>
                <w:sz w:val="22"/>
                <w:szCs w:val="22"/>
              </w:rPr>
              <w:t>Местонахождение</w:t>
            </w:r>
          </w:p>
          <w:p w:rsidR="00D234F2" w:rsidRPr="000C09FE" w:rsidRDefault="00D234F2" w:rsidP="000C09FE">
            <w:pPr>
              <w:ind w:firstLine="0"/>
              <w:rPr>
                <w:sz w:val="22"/>
                <w:szCs w:val="22"/>
              </w:rPr>
            </w:pPr>
            <w:r w:rsidRPr="000C09FE">
              <w:rPr>
                <w:sz w:val="22"/>
                <w:szCs w:val="22"/>
              </w:rPr>
              <w:t>объекта (адрес)</w:t>
            </w:r>
          </w:p>
        </w:tc>
        <w:tc>
          <w:tcPr>
            <w:tcW w:w="1801" w:type="dxa"/>
          </w:tcPr>
          <w:p w:rsidR="00D234F2" w:rsidRPr="000C09FE" w:rsidRDefault="00D234F2" w:rsidP="000C09FE">
            <w:pPr>
              <w:ind w:firstLine="0"/>
              <w:rPr>
                <w:sz w:val="22"/>
                <w:szCs w:val="22"/>
              </w:rPr>
            </w:pPr>
            <w:r w:rsidRPr="000C09FE">
              <w:rPr>
                <w:sz w:val="22"/>
                <w:szCs w:val="22"/>
              </w:rPr>
              <w:t>Заключение экспертизы</w:t>
            </w:r>
          </w:p>
        </w:tc>
      </w:tr>
      <w:tr w:rsidR="00D234F2" w:rsidRPr="00685AA8" w:rsidTr="00D234F2">
        <w:trPr>
          <w:jc w:val="center"/>
        </w:trPr>
        <w:tc>
          <w:tcPr>
            <w:tcW w:w="3504" w:type="dxa"/>
          </w:tcPr>
          <w:p w:rsidR="00D234F2" w:rsidRPr="000C09FE" w:rsidRDefault="00D234F2" w:rsidP="000C09FE">
            <w:pPr>
              <w:ind w:firstLine="0"/>
              <w:rPr>
                <w:sz w:val="22"/>
                <w:szCs w:val="22"/>
              </w:rPr>
            </w:pPr>
            <w:r w:rsidRPr="000C09FE">
              <w:rPr>
                <w:sz w:val="22"/>
                <w:szCs w:val="22"/>
              </w:rPr>
              <w:t>Религиозный центр села (комплекс)</w:t>
            </w:r>
          </w:p>
        </w:tc>
        <w:tc>
          <w:tcPr>
            <w:tcW w:w="2104" w:type="dxa"/>
          </w:tcPr>
          <w:p w:rsidR="00D234F2" w:rsidRPr="000C09FE" w:rsidRDefault="00D234F2" w:rsidP="000C09FE">
            <w:pPr>
              <w:ind w:firstLine="0"/>
              <w:rPr>
                <w:sz w:val="22"/>
                <w:szCs w:val="22"/>
              </w:rPr>
            </w:pPr>
            <w:r w:rsidRPr="000C09FE">
              <w:rPr>
                <w:sz w:val="22"/>
                <w:szCs w:val="22"/>
              </w:rPr>
              <w:t>Конец ХIХ -</w:t>
            </w:r>
          </w:p>
          <w:p w:rsidR="00D234F2" w:rsidRPr="000C09FE" w:rsidRDefault="00D234F2" w:rsidP="000C09FE">
            <w:pPr>
              <w:ind w:firstLine="0"/>
              <w:rPr>
                <w:sz w:val="22"/>
                <w:szCs w:val="22"/>
              </w:rPr>
            </w:pPr>
            <w:r w:rsidRPr="000C09FE">
              <w:rPr>
                <w:sz w:val="22"/>
                <w:szCs w:val="22"/>
              </w:rPr>
              <w:t>начало ХХ вв.</w:t>
            </w:r>
          </w:p>
        </w:tc>
        <w:tc>
          <w:tcPr>
            <w:tcW w:w="2148" w:type="dxa"/>
          </w:tcPr>
          <w:p w:rsidR="00D234F2" w:rsidRPr="000C09FE" w:rsidRDefault="00D234F2" w:rsidP="000C09FE">
            <w:pPr>
              <w:ind w:firstLine="0"/>
              <w:rPr>
                <w:sz w:val="22"/>
                <w:szCs w:val="22"/>
              </w:rPr>
            </w:pPr>
            <w:r w:rsidRPr="000C09FE">
              <w:rPr>
                <w:sz w:val="22"/>
                <w:szCs w:val="22"/>
              </w:rPr>
              <w:t>Сергиевский р.,</w:t>
            </w:r>
          </w:p>
          <w:p w:rsidR="00D234F2" w:rsidRPr="000C09FE" w:rsidRDefault="00D234F2" w:rsidP="000C09FE">
            <w:pPr>
              <w:ind w:firstLine="0"/>
              <w:rPr>
                <w:sz w:val="22"/>
                <w:szCs w:val="22"/>
              </w:rPr>
            </w:pPr>
            <w:r w:rsidRPr="000C09FE">
              <w:rPr>
                <w:sz w:val="22"/>
                <w:szCs w:val="22"/>
              </w:rPr>
              <w:t>с. Боровка</w:t>
            </w:r>
          </w:p>
        </w:tc>
        <w:tc>
          <w:tcPr>
            <w:tcW w:w="1801" w:type="dxa"/>
          </w:tcPr>
          <w:p w:rsidR="00D234F2" w:rsidRPr="000C09FE" w:rsidRDefault="00D234F2" w:rsidP="000C09FE">
            <w:pPr>
              <w:ind w:firstLine="0"/>
              <w:rPr>
                <w:sz w:val="22"/>
                <w:szCs w:val="22"/>
              </w:rPr>
            </w:pPr>
            <w:r w:rsidRPr="000C09FE">
              <w:rPr>
                <w:sz w:val="22"/>
                <w:szCs w:val="22"/>
              </w:rPr>
              <w:t xml:space="preserve">      426</w:t>
            </w:r>
          </w:p>
        </w:tc>
      </w:tr>
      <w:tr w:rsidR="00D234F2" w:rsidRPr="00685AA8" w:rsidTr="00D234F2">
        <w:trPr>
          <w:jc w:val="center"/>
        </w:trPr>
        <w:tc>
          <w:tcPr>
            <w:tcW w:w="3504" w:type="dxa"/>
          </w:tcPr>
          <w:p w:rsidR="00D234F2" w:rsidRPr="000C09FE" w:rsidRDefault="00D234F2" w:rsidP="000C09FE">
            <w:pPr>
              <w:ind w:firstLine="0"/>
              <w:rPr>
                <w:sz w:val="22"/>
                <w:szCs w:val="22"/>
              </w:rPr>
            </w:pPr>
            <w:r w:rsidRPr="000C09FE">
              <w:rPr>
                <w:sz w:val="22"/>
                <w:szCs w:val="22"/>
              </w:rPr>
              <w:t>Городская усадьба (комплекс)</w:t>
            </w:r>
          </w:p>
        </w:tc>
        <w:tc>
          <w:tcPr>
            <w:tcW w:w="2104" w:type="dxa"/>
          </w:tcPr>
          <w:p w:rsidR="00D234F2" w:rsidRPr="000C09FE" w:rsidRDefault="00D234F2" w:rsidP="000C09FE">
            <w:pPr>
              <w:ind w:firstLine="0"/>
              <w:rPr>
                <w:sz w:val="22"/>
                <w:szCs w:val="22"/>
              </w:rPr>
            </w:pPr>
            <w:r w:rsidRPr="000C09FE">
              <w:rPr>
                <w:sz w:val="22"/>
                <w:szCs w:val="22"/>
              </w:rPr>
              <w:t>Вторая половина ХIХ в.</w:t>
            </w:r>
          </w:p>
        </w:tc>
        <w:tc>
          <w:tcPr>
            <w:tcW w:w="2148" w:type="dxa"/>
          </w:tcPr>
          <w:p w:rsidR="00D234F2" w:rsidRPr="000C09FE" w:rsidRDefault="00D234F2" w:rsidP="000C09FE">
            <w:pPr>
              <w:ind w:firstLine="0"/>
              <w:rPr>
                <w:sz w:val="22"/>
                <w:szCs w:val="22"/>
              </w:rPr>
            </w:pPr>
            <w:r w:rsidRPr="000C09FE">
              <w:rPr>
                <w:sz w:val="22"/>
                <w:szCs w:val="22"/>
              </w:rPr>
              <w:t>Сергиевский р.,</w:t>
            </w:r>
          </w:p>
          <w:p w:rsidR="00D234F2" w:rsidRPr="000C09FE" w:rsidRDefault="00D234F2" w:rsidP="000C09FE">
            <w:pPr>
              <w:ind w:firstLine="0"/>
              <w:rPr>
                <w:sz w:val="22"/>
                <w:szCs w:val="22"/>
              </w:rPr>
            </w:pPr>
            <w:r w:rsidRPr="000C09FE">
              <w:rPr>
                <w:sz w:val="22"/>
                <w:szCs w:val="22"/>
              </w:rPr>
              <w:t xml:space="preserve">г. Сергиевск </w:t>
            </w:r>
          </w:p>
        </w:tc>
        <w:tc>
          <w:tcPr>
            <w:tcW w:w="1801" w:type="dxa"/>
          </w:tcPr>
          <w:p w:rsidR="00D234F2" w:rsidRPr="000C09FE" w:rsidRDefault="00D234F2" w:rsidP="000C09FE">
            <w:pPr>
              <w:ind w:firstLine="0"/>
              <w:rPr>
                <w:sz w:val="22"/>
                <w:szCs w:val="22"/>
              </w:rPr>
            </w:pPr>
            <w:r w:rsidRPr="000C09FE">
              <w:rPr>
                <w:sz w:val="22"/>
                <w:szCs w:val="22"/>
              </w:rPr>
              <w:t xml:space="preserve">     426</w:t>
            </w:r>
          </w:p>
        </w:tc>
      </w:tr>
      <w:tr w:rsidR="00D234F2" w:rsidRPr="00685AA8" w:rsidTr="00D234F2">
        <w:trPr>
          <w:jc w:val="center"/>
        </w:trPr>
        <w:tc>
          <w:tcPr>
            <w:tcW w:w="3504" w:type="dxa"/>
          </w:tcPr>
          <w:p w:rsidR="00D234F2" w:rsidRPr="000C09FE" w:rsidRDefault="00D234F2" w:rsidP="000C09FE">
            <w:pPr>
              <w:ind w:firstLine="0"/>
              <w:rPr>
                <w:sz w:val="22"/>
                <w:szCs w:val="22"/>
              </w:rPr>
            </w:pPr>
            <w:r w:rsidRPr="000C09FE">
              <w:rPr>
                <w:sz w:val="22"/>
                <w:szCs w:val="22"/>
              </w:rPr>
              <w:t>Дом помещика</w:t>
            </w:r>
          </w:p>
        </w:tc>
        <w:tc>
          <w:tcPr>
            <w:tcW w:w="2104" w:type="dxa"/>
          </w:tcPr>
          <w:p w:rsidR="00D234F2" w:rsidRPr="000C09FE" w:rsidRDefault="00D234F2" w:rsidP="000C09FE">
            <w:pPr>
              <w:ind w:firstLine="0"/>
              <w:rPr>
                <w:sz w:val="22"/>
                <w:szCs w:val="22"/>
              </w:rPr>
            </w:pPr>
            <w:r w:rsidRPr="000C09FE">
              <w:rPr>
                <w:sz w:val="22"/>
                <w:szCs w:val="22"/>
              </w:rPr>
              <w:t>Середина ХIХ в.</w:t>
            </w:r>
          </w:p>
        </w:tc>
        <w:tc>
          <w:tcPr>
            <w:tcW w:w="2148" w:type="dxa"/>
          </w:tcPr>
          <w:p w:rsidR="00D234F2" w:rsidRPr="000C09FE" w:rsidRDefault="00D234F2" w:rsidP="000C09FE">
            <w:pPr>
              <w:ind w:firstLine="0"/>
              <w:rPr>
                <w:sz w:val="22"/>
                <w:szCs w:val="22"/>
              </w:rPr>
            </w:pPr>
            <w:r w:rsidRPr="000C09FE">
              <w:rPr>
                <w:sz w:val="22"/>
                <w:szCs w:val="22"/>
              </w:rPr>
              <w:t>Сергиевский р.,</w:t>
            </w:r>
          </w:p>
          <w:p w:rsidR="00D234F2" w:rsidRPr="000C09FE" w:rsidRDefault="00D234F2" w:rsidP="000C09FE">
            <w:pPr>
              <w:ind w:firstLine="0"/>
              <w:rPr>
                <w:sz w:val="22"/>
                <w:szCs w:val="22"/>
              </w:rPr>
            </w:pPr>
            <w:r w:rsidRPr="000C09FE">
              <w:rPr>
                <w:sz w:val="22"/>
                <w:szCs w:val="22"/>
              </w:rPr>
              <w:t xml:space="preserve">г. Сергиевск </w:t>
            </w:r>
          </w:p>
        </w:tc>
        <w:tc>
          <w:tcPr>
            <w:tcW w:w="1801" w:type="dxa"/>
          </w:tcPr>
          <w:p w:rsidR="00D234F2" w:rsidRPr="000C09FE" w:rsidRDefault="00D234F2" w:rsidP="000C09FE">
            <w:pPr>
              <w:ind w:firstLine="0"/>
              <w:rPr>
                <w:sz w:val="22"/>
                <w:szCs w:val="22"/>
              </w:rPr>
            </w:pPr>
            <w:r w:rsidRPr="000C09FE">
              <w:rPr>
                <w:sz w:val="22"/>
                <w:szCs w:val="22"/>
              </w:rPr>
              <w:t xml:space="preserve">     426</w:t>
            </w:r>
          </w:p>
        </w:tc>
      </w:tr>
    </w:tbl>
    <w:p w:rsidR="00D234F2" w:rsidRPr="00685AA8" w:rsidRDefault="00D234F2" w:rsidP="00D234F2">
      <w:pPr>
        <w:widowControl w:val="0"/>
        <w:ind w:firstLine="720"/>
        <w:contextualSpacing/>
        <w:jc w:val="right"/>
      </w:pPr>
    </w:p>
    <w:p w:rsidR="00D234F2" w:rsidRPr="00685AA8" w:rsidRDefault="00D234F2" w:rsidP="00D234F2">
      <w:pPr>
        <w:widowControl w:val="0"/>
        <w:ind w:firstLine="720"/>
        <w:contextualSpacing/>
        <w:jc w:val="right"/>
      </w:pPr>
      <w:r w:rsidRPr="00685AA8">
        <w:t>Таблица 34</w:t>
      </w:r>
    </w:p>
    <w:p w:rsidR="00D234F2" w:rsidRPr="00685AA8" w:rsidRDefault="00D234F2" w:rsidP="00D234F2">
      <w:pPr>
        <w:widowControl w:val="0"/>
        <w:ind w:firstLine="720"/>
        <w:contextualSpacing/>
        <w:jc w:val="center"/>
        <w:rPr>
          <w:b/>
        </w:rPr>
      </w:pPr>
      <w:r w:rsidRPr="00685AA8">
        <w:rPr>
          <w:b/>
        </w:rPr>
        <w:t>Памятники археологии сельского поселения Сергиевск</w:t>
      </w:r>
    </w:p>
    <w:p w:rsidR="00D234F2" w:rsidRPr="00685AA8" w:rsidRDefault="00D234F2" w:rsidP="00D234F2">
      <w:pPr>
        <w:widowControl w:val="0"/>
        <w:ind w:firstLine="720"/>
        <w:contextualSpacing/>
        <w:jc w:val="right"/>
      </w:pPr>
    </w:p>
    <w:tbl>
      <w:tblPr>
        <w:tblW w:w="9827" w:type="dxa"/>
        <w:jc w:val="center"/>
        <w:tblInd w:w="243" w:type="dxa"/>
        <w:tblLayout w:type="fixed"/>
        <w:tblCellMar>
          <w:left w:w="70" w:type="dxa"/>
          <w:right w:w="70" w:type="dxa"/>
        </w:tblCellMar>
        <w:tblLook w:val="0000"/>
      </w:tblPr>
      <w:tblGrid>
        <w:gridCol w:w="2002"/>
        <w:gridCol w:w="1393"/>
        <w:gridCol w:w="1780"/>
        <w:gridCol w:w="1502"/>
        <w:gridCol w:w="1781"/>
        <w:gridCol w:w="1369"/>
      </w:tblGrid>
      <w:tr w:rsidR="00D234F2" w:rsidRPr="00685AA8" w:rsidTr="00D234F2">
        <w:trPr>
          <w:trHeight w:val="360"/>
          <w:jc w:val="center"/>
        </w:trPr>
        <w:tc>
          <w:tcPr>
            <w:tcW w:w="2002" w:type="dxa"/>
            <w:tcBorders>
              <w:top w:val="single" w:sz="4" w:space="0" w:color="000000"/>
              <w:left w:val="single" w:sz="4" w:space="0" w:color="000000"/>
              <w:bottom w:val="single" w:sz="4" w:space="0" w:color="000000"/>
            </w:tcBorders>
          </w:tcPr>
          <w:p w:rsidR="00D234F2" w:rsidRPr="000C09FE" w:rsidRDefault="00D234F2" w:rsidP="000C09FE">
            <w:pPr>
              <w:autoSpaceDE w:val="0"/>
              <w:snapToGrid w:val="0"/>
              <w:ind w:firstLine="0"/>
              <w:jc w:val="center"/>
              <w:rPr>
                <w:sz w:val="22"/>
                <w:szCs w:val="22"/>
              </w:rPr>
            </w:pPr>
            <w:r w:rsidRPr="000C09FE">
              <w:rPr>
                <w:sz w:val="22"/>
                <w:szCs w:val="22"/>
              </w:rPr>
              <w:t>Наименование</w:t>
            </w:r>
          </w:p>
        </w:tc>
        <w:tc>
          <w:tcPr>
            <w:tcW w:w="1393" w:type="dxa"/>
            <w:tcBorders>
              <w:top w:val="single" w:sz="4" w:space="0" w:color="000000"/>
              <w:left w:val="single" w:sz="4" w:space="0" w:color="000000"/>
              <w:bottom w:val="single" w:sz="4" w:space="0" w:color="000000"/>
            </w:tcBorders>
          </w:tcPr>
          <w:p w:rsidR="00D234F2" w:rsidRPr="000C09FE" w:rsidRDefault="00D234F2" w:rsidP="000C09FE">
            <w:pPr>
              <w:autoSpaceDE w:val="0"/>
              <w:snapToGrid w:val="0"/>
              <w:ind w:firstLine="0"/>
              <w:jc w:val="center"/>
              <w:rPr>
                <w:sz w:val="22"/>
                <w:szCs w:val="22"/>
              </w:rPr>
            </w:pPr>
            <w:r w:rsidRPr="000C09FE">
              <w:rPr>
                <w:sz w:val="22"/>
                <w:szCs w:val="22"/>
              </w:rPr>
              <w:t>Типология</w:t>
            </w:r>
          </w:p>
        </w:tc>
        <w:tc>
          <w:tcPr>
            <w:tcW w:w="1780" w:type="dxa"/>
            <w:tcBorders>
              <w:top w:val="single" w:sz="4" w:space="0" w:color="000000"/>
              <w:left w:val="single" w:sz="4" w:space="0" w:color="000000"/>
              <w:bottom w:val="single" w:sz="4" w:space="0" w:color="000000"/>
            </w:tcBorders>
          </w:tcPr>
          <w:p w:rsidR="00D234F2" w:rsidRPr="000C09FE" w:rsidRDefault="00D234F2" w:rsidP="000C09FE">
            <w:pPr>
              <w:autoSpaceDE w:val="0"/>
              <w:snapToGrid w:val="0"/>
              <w:ind w:firstLine="0"/>
              <w:jc w:val="center"/>
              <w:rPr>
                <w:sz w:val="22"/>
                <w:szCs w:val="22"/>
              </w:rPr>
            </w:pPr>
            <w:r w:rsidRPr="000C09FE">
              <w:rPr>
                <w:sz w:val="22"/>
                <w:szCs w:val="22"/>
              </w:rPr>
              <w:t>Населенный пункт</w:t>
            </w:r>
          </w:p>
        </w:tc>
        <w:tc>
          <w:tcPr>
            <w:tcW w:w="1502" w:type="dxa"/>
            <w:tcBorders>
              <w:top w:val="single" w:sz="4" w:space="0" w:color="000000"/>
              <w:left w:val="single" w:sz="4" w:space="0" w:color="000000"/>
              <w:bottom w:val="single" w:sz="4" w:space="0" w:color="000000"/>
            </w:tcBorders>
          </w:tcPr>
          <w:p w:rsidR="00D234F2" w:rsidRPr="000C09FE" w:rsidRDefault="00D234F2" w:rsidP="000C09FE">
            <w:pPr>
              <w:autoSpaceDE w:val="0"/>
              <w:snapToGrid w:val="0"/>
              <w:ind w:firstLine="0"/>
              <w:jc w:val="center"/>
              <w:rPr>
                <w:sz w:val="22"/>
                <w:szCs w:val="22"/>
              </w:rPr>
            </w:pPr>
            <w:r w:rsidRPr="000C09FE">
              <w:rPr>
                <w:sz w:val="22"/>
                <w:szCs w:val="22"/>
              </w:rPr>
              <w:t>Размещение</w:t>
            </w:r>
          </w:p>
        </w:tc>
        <w:tc>
          <w:tcPr>
            <w:tcW w:w="1781" w:type="dxa"/>
            <w:tcBorders>
              <w:top w:val="single" w:sz="4" w:space="0" w:color="000000"/>
              <w:left w:val="single" w:sz="4" w:space="0" w:color="000000"/>
              <w:bottom w:val="single" w:sz="4" w:space="0" w:color="000000"/>
            </w:tcBorders>
          </w:tcPr>
          <w:p w:rsidR="00D234F2" w:rsidRPr="000C09FE" w:rsidRDefault="00D234F2" w:rsidP="000C09FE">
            <w:pPr>
              <w:autoSpaceDE w:val="0"/>
              <w:snapToGrid w:val="0"/>
              <w:ind w:firstLine="0"/>
              <w:jc w:val="center"/>
              <w:rPr>
                <w:sz w:val="22"/>
                <w:szCs w:val="22"/>
              </w:rPr>
            </w:pPr>
            <w:r w:rsidRPr="000C09FE">
              <w:rPr>
                <w:sz w:val="22"/>
                <w:szCs w:val="22"/>
              </w:rPr>
              <w:t>Дата</w:t>
            </w:r>
          </w:p>
        </w:tc>
        <w:tc>
          <w:tcPr>
            <w:tcW w:w="1369" w:type="dxa"/>
            <w:tcBorders>
              <w:top w:val="single" w:sz="4" w:space="0" w:color="000000"/>
              <w:left w:val="single" w:sz="4" w:space="0" w:color="000000"/>
              <w:bottom w:val="single" w:sz="4" w:space="0" w:color="000000"/>
              <w:right w:val="single" w:sz="4" w:space="0" w:color="000000"/>
            </w:tcBorders>
          </w:tcPr>
          <w:p w:rsidR="00D234F2" w:rsidRPr="000C09FE" w:rsidRDefault="00D234F2" w:rsidP="000C09FE">
            <w:pPr>
              <w:autoSpaceDE w:val="0"/>
              <w:snapToGrid w:val="0"/>
              <w:ind w:firstLine="0"/>
              <w:jc w:val="center"/>
              <w:rPr>
                <w:sz w:val="22"/>
                <w:szCs w:val="22"/>
              </w:rPr>
            </w:pPr>
            <w:r w:rsidRPr="000C09FE">
              <w:rPr>
                <w:sz w:val="22"/>
                <w:szCs w:val="22"/>
              </w:rPr>
              <w:t xml:space="preserve">Площадь  </w:t>
            </w:r>
            <w:r w:rsidRPr="000C09FE">
              <w:rPr>
                <w:sz w:val="22"/>
                <w:szCs w:val="22"/>
              </w:rPr>
              <w:br/>
              <w:t>(Га)</w:t>
            </w:r>
          </w:p>
        </w:tc>
      </w:tr>
      <w:tr w:rsidR="00D234F2" w:rsidRPr="00685AA8" w:rsidTr="00D234F2">
        <w:trPr>
          <w:trHeight w:val="360"/>
          <w:jc w:val="center"/>
        </w:trPr>
        <w:tc>
          <w:tcPr>
            <w:tcW w:w="2002" w:type="dxa"/>
            <w:tcBorders>
              <w:top w:val="single" w:sz="4" w:space="0" w:color="000000"/>
              <w:left w:val="single" w:sz="4" w:space="0" w:color="000000"/>
              <w:bottom w:val="single" w:sz="4" w:space="0" w:color="000000"/>
            </w:tcBorders>
          </w:tcPr>
          <w:p w:rsidR="00D234F2" w:rsidRPr="000C09FE" w:rsidRDefault="00D234F2" w:rsidP="000C09FE">
            <w:pPr>
              <w:ind w:firstLine="0"/>
              <w:rPr>
                <w:sz w:val="22"/>
                <w:szCs w:val="22"/>
              </w:rPr>
            </w:pPr>
            <w:r w:rsidRPr="000C09FE">
              <w:rPr>
                <w:sz w:val="22"/>
                <w:szCs w:val="22"/>
              </w:rPr>
              <w:t xml:space="preserve">Рогатка           </w:t>
            </w:r>
          </w:p>
        </w:tc>
        <w:tc>
          <w:tcPr>
            <w:tcW w:w="1393" w:type="dxa"/>
            <w:tcBorders>
              <w:top w:val="single" w:sz="4" w:space="0" w:color="000000"/>
              <w:left w:val="single" w:sz="4" w:space="0" w:color="000000"/>
              <w:bottom w:val="single" w:sz="4" w:space="0" w:color="000000"/>
            </w:tcBorders>
          </w:tcPr>
          <w:p w:rsidR="00D234F2" w:rsidRPr="000C09FE" w:rsidRDefault="00D234F2" w:rsidP="000C09FE">
            <w:pPr>
              <w:ind w:firstLine="0"/>
              <w:rPr>
                <w:sz w:val="22"/>
                <w:szCs w:val="22"/>
              </w:rPr>
            </w:pPr>
            <w:r w:rsidRPr="000C09FE">
              <w:rPr>
                <w:sz w:val="22"/>
                <w:szCs w:val="22"/>
              </w:rPr>
              <w:t xml:space="preserve">селище    </w:t>
            </w:r>
          </w:p>
        </w:tc>
        <w:tc>
          <w:tcPr>
            <w:tcW w:w="1780" w:type="dxa"/>
            <w:tcBorders>
              <w:top w:val="single" w:sz="4" w:space="0" w:color="000000"/>
              <w:left w:val="single" w:sz="4" w:space="0" w:color="000000"/>
              <w:bottom w:val="single" w:sz="4" w:space="0" w:color="000000"/>
            </w:tcBorders>
          </w:tcPr>
          <w:p w:rsidR="00D234F2" w:rsidRPr="000C09FE" w:rsidRDefault="00D234F2" w:rsidP="000C09FE">
            <w:pPr>
              <w:ind w:firstLine="0"/>
              <w:rPr>
                <w:sz w:val="22"/>
                <w:szCs w:val="22"/>
              </w:rPr>
            </w:pPr>
            <w:r w:rsidRPr="000C09FE">
              <w:rPr>
                <w:sz w:val="22"/>
                <w:szCs w:val="22"/>
              </w:rPr>
              <w:t xml:space="preserve">Рогатка </w:t>
            </w:r>
          </w:p>
        </w:tc>
        <w:tc>
          <w:tcPr>
            <w:tcW w:w="1502" w:type="dxa"/>
            <w:tcBorders>
              <w:top w:val="single" w:sz="4" w:space="0" w:color="000000"/>
              <w:left w:val="single" w:sz="4" w:space="0" w:color="000000"/>
              <w:bottom w:val="single" w:sz="4" w:space="0" w:color="000000"/>
            </w:tcBorders>
          </w:tcPr>
          <w:p w:rsidR="00D234F2" w:rsidRPr="000C09FE" w:rsidRDefault="00D234F2" w:rsidP="000C09FE">
            <w:pPr>
              <w:ind w:firstLine="0"/>
              <w:rPr>
                <w:sz w:val="22"/>
                <w:szCs w:val="22"/>
              </w:rPr>
            </w:pPr>
            <w:r w:rsidRPr="000C09FE">
              <w:rPr>
                <w:sz w:val="22"/>
                <w:szCs w:val="22"/>
              </w:rPr>
              <w:t xml:space="preserve">0,8 км юв </w:t>
            </w:r>
          </w:p>
        </w:tc>
        <w:tc>
          <w:tcPr>
            <w:tcW w:w="1781" w:type="dxa"/>
            <w:tcBorders>
              <w:top w:val="single" w:sz="4" w:space="0" w:color="000000"/>
              <w:left w:val="single" w:sz="4" w:space="0" w:color="000000"/>
              <w:bottom w:val="single" w:sz="4" w:space="0" w:color="000000"/>
            </w:tcBorders>
          </w:tcPr>
          <w:p w:rsidR="00D234F2" w:rsidRPr="000C09FE" w:rsidRDefault="00D234F2" w:rsidP="000C09FE">
            <w:pPr>
              <w:ind w:firstLine="0"/>
              <w:rPr>
                <w:sz w:val="22"/>
                <w:szCs w:val="22"/>
              </w:rPr>
            </w:pPr>
            <w:r w:rsidRPr="000C09FE">
              <w:rPr>
                <w:sz w:val="22"/>
                <w:szCs w:val="22"/>
              </w:rPr>
              <w:t xml:space="preserve">II-I тыс. до н.э. </w:t>
            </w:r>
          </w:p>
        </w:tc>
        <w:tc>
          <w:tcPr>
            <w:tcW w:w="1369" w:type="dxa"/>
            <w:tcBorders>
              <w:top w:val="single" w:sz="4" w:space="0" w:color="000000"/>
              <w:left w:val="single" w:sz="4" w:space="0" w:color="000000"/>
              <w:bottom w:val="single" w:sz="4" w:space="0" w:color="000000"/>
              <w:right w:val="single" w:sz="4" w:space="0" w:color="000000"/>
            </w:tcBorders>
          </w:tcPr>
          <w:p w:rsidR="00D234F2" w:rsidRPr="000C09FE" w:rsidRDefault="00D234F2" w:rsidP="000C09FE">
            <w:pPr>
              <w:ind w:firstLine="0"/>
              <w:jc w:val="center"/>
              <w:rPr>
                <w:sz w:val="22"/>
                <w:szCs w:val="22"/>
              </w:rPr>
            </w:pPr>
            <w:r w:rsidRPr="000C09FE">
              <w:rPr>
                <w:sz w:val="22"/>
                <w:szCs w:val="22"/>
              </w:rPr>
              <w:t>1,00</w:t>
            </w:r>
          </w:p>
        </w:tc>
      </w:tr>
      <w:tr w:rsidR="00D234F2" w:rsidRPr="00685AA8" w:rsidTr="00D234F2">
        <w:trPr>
          <w:trHeight w:val="360"/>
          <w:jc w:val="center"/>
        </w:trPr>
        <w:tc>
          <w:tcPr>
            <w:tcW w:w="2002" w:type="dxa"/>
            <w:tcBorders>
              <w:top w:val="single" w:sz="4" w:space="0" w:color="000000"/>
              <w:left w:val="single" w:sz="4" w:space="0" w:color="000000"/>
              <w:bottom w:val="single" w:sz="4" w:space="0" w:color="000000"/>
            </w:tcBorders>
          </w:tcPr>
          <w:p w:rsidR="00D234F2" w:rsidRPr="000C09FE" w:rsidRDefault="00D234F2" w:rsidP="000C09FE">
            <w:pPr>
              <w:ind w:firstLine="0"/>
              <w:rPr>
                <w:sz w:val="22"/>
                <w:szCs w:val="22"/>
              </w:rPr>
            </w:pPr>
            <w:r w:rsidRPr="000C09FE">
              <w:rPr>
                <w:sz w:val="22"/>
                <w:szCs w:val="22"/>
              </w:rPr>
              <w:t xml:space="preserve">Сергиевск I       </w:t>
            </w:r>
          </w:p>
        </w:tc>
        <w:tc>
          <w:tcPr>
            <w:tcW w:w="1393" w:type="dxa"/>
            <w:tcBorders>
              <w:top w:val="single" w:sz="4" w:space="0" w:color="000000"/>
              <w:left w:val="single" w:sz="4" w:space="0" w:color="000000"/>
              <w:bottom w:val="single" w:sz="4" w:space="0" w:color="000000"/>
            </w:tcBorders>
          </w:tcPr>
          <w:p w:rsidR="00D234F2" w:rsidRPr="000C09FE" w:rsidRDefault="00D234F2" w:rsidP="000C09FE">
            <w:pPr>
              <w:ind w:firstLine="0"/>
              <w:rPr>
                <w:sz w:val="22"/>
                <w:szCs w:val="22"/>
              </w:rPr>
            </w:pPr>
            <w:r w:rsidRPr="000C09FE">
              <w:rPr>
                <w:sz w:val="22"/>
                <w:szCs w:val="22"/>
              </w:rPr>
              <w:t xml:space="preserve">селище    </w:t>
            </w:r>
          </w:p>
        </w:tc>
        <w:tc>
          <w:tcPr>
            <w:tcW w:w="1780" w:type="dxa"/>
            <w:tcBorders>
              <w:top w:val="single" w:sz="4" w:space="0" w:color="000000"/>
              <w:left w:val="single" w:sz="4" w:space="0" w:color="000000"/>
              <w:bottom w:val="single" w:sz="4" w:space="0" w:color="000000"/>
            </w:tcBorders>
          </w:tcPr>
          <w:p w:rsidR="00D234F2" w:rsidRPr="000C09FE" w:rsidRDefault="00D234F2" w:rsidP="000C09FE">
            <w:pPr>
              <w:ind w:firstLine="0"/>
              <w:rPr>
                <w:sz w:val="22"/>
                <w:szCs w:val="22"/>
              </w:rPr>
            </w:pPr>
            <w:r w:rsidRPr="000C09FE">
              <w:rPr>
                <w:sz w:val="22"/>
                <w:szCs w:val="22"/>
              </w:rPr>
              <w:t xml:space="preserve">Сергиевск </w:t>
            </w:r>
          </w:p>
        </w:tc>
        <w:tc>
          <w:tcPr>
            <w:tcW w:w="1502" w:type="dxa"/>
            <w:tcBorders>
              <w:top w:val="single" w:sz="4" w:space="0" w:color="000000"/>
              <w:left w:val="single" w:sz="4" w:space="0" w:color="000000"/>
              <w:bottom w:val="single" w:sz="4" w:space="0" w:color="000000"/>
            </w:tcBorders>
          </w:tcPr>
          <w:p w:rsidR="00D234F2" w:rsidRPr="000C09FE" w:rsidRDefault="00D234F2" w:rsidP="000C09FE">
            <w:pPr>
              <w:ind w:firstLine="0"/>
              <w:rPr>
                <w:sz w:val="22"/>
                <w:szCs w:val="22"/>
              </w:rPr>
            </w:pPr>
            <w:r w:rsidRPr="000C09FE">
              <w:rPr>
                <w:sz w:val="22"/>
                <w:szCs w:val="22"/>
              </w:rPr>
              <w:t xml:space="preserve">1,5 км юз </w:t>
            </w:r>
          </w:p>
        </w:tc>
        <w:tc>
          <w:tcPr>
            <w:tcW w:w="1781" w:type="dxa"/>
            <w:tcBorders>
              <w:top w:val="single" w:sz="4" w:space="0" w:color="000000"/>
              <w:left w:val="single" w:sz="4" w:space="0" w:color="000000"/>
              <w:bottom w:val="single" w:sz="4" w:space="0" w:color="000000"/>
            </w:tcBorders>
          </w:tcPr>
          <w:p w:rsidR="00D234F2" w:rsidRPr="000C09FE" w:rsidRDefault="00D234F2" w:rsidP="000C09FE">
            <w:pPr>
              <w:ind w:firstLine="0"/>
              <w:rPr>
                <w:sz w:val="22"/>
                <w:szCs w:val="22"/>
              </w:rPr>
            </w:pPr>
            <w:r w:rsidRPr="000C09FE">
              <w:rPr>
                <w:sz w:val="22"/>
                <w:szCs w:val="22"/>
              </w:rPr>
              <w:t xml:space="preserve">IV тыс. до н.э. </w:t>
            </w:r>
          </w:p>
        </w:tc>
        <w:tc>
          <w:tcPr>
            <w:tcW w:w="1369" w:type="dxa"/>
            <w:tcBorders>
              <w:top w:val="single" w:sz="4" w:space="0" w:color="000000"/>
              <w:left w:val="single" w:sz="4" w:space="0" w:color="000000"/>
              <w:bottom w:val="single" w:sz="4" w:space="0" w:color="000000"/>
              <w:right w:val="single" w:sz="4" w:space="0" w:color="000000"/>
            </w:tcBorders>
          </w:tcPr>
          <w:p w:rsidR="00D234F2" w:rsidRPr="000C09FE" w:rsidRDefault="00D234F2" w:rsidP="000C09FE">
            <w:pPr>
              <w:ind w:firstLine="0"/>
              <w:jc w:val="center"/>
              <w:rPr>
                <w:sz w:val="22"/>
                <w:szCs w:val="22"/>
              </w:rPr>
            </w:pPr>
            <w:r w:rsidRPr="000C09FE">
              <w:rPr>
                <w:sz w:val="22"/>
                <w:szCs w:val="22"/>
              </w:rPr>
              <w:t>1,25</w:t>
            </w:r>
          </w:p>
        </w:tc>
      </w:tr>
      <w:tr w:rsidR="00D234F2" w:rsidRPr="00685AA8" w:rsidTr="00D234F2">
        <w:trPr>
          <w:trHeight w:val="240"/>
          <w:jc w:val="center"/>
        </w:trPr>
        <w:tc>
          <w:tcPr>
            <w:tcW w:w="2002" w:type="dxa"/>
            <w:tcBorders>
              <w:top w:val="single" w:sz="4" w:space="0" w:color="000000"/>
              <w:left w:val="single" w:sz="4" w:space="0" w:color="000000"/>
              <w:bottom w:val="single" w:sz="4" w:space="0" w:color="000000"/>
            </w:tcBorders>
          </w:tcPr>
          <w:p w:rsidR="00D234F2" w:rsidRPr="000C09FE" w:rsidRDefault="00D234F2" w:rsidP="000C09FE">
            <w:pPr>
              <w:ind w:firstLine="0"/>
              <w:rPr>
                <w:sz w:val="22"/>
                <w:szCs w:val="22"/>
              </w:rPr>
            </w:pPr>
            <w:r w:rsidRPr="000C09FE">
              <w:rPr>
                <w:sz w:val="22"/>
                <w:szCs w:val="22"/>
              </w:rPr>
              <w:t xml:space="preserve">Сергиевск II      </w:t>
            </w:r>
          </w:p>
        </w:tc>
        <w:tc>
          <w:tcPr>
            <w:tcW w:w="1393" w:type="dxa"/>
            <w:tcBorders>
              <w:top w:val="single" w:sz="4" w:space="0" w:color="000000"/>
              <w:left w:val="single" w:sz="4" w:space="0" w:color="000000"/>
              <w:bottom w:val="single" w:sz="4" w:space="0" w:color="000000"/>
            </w:tcBorders>
          </w:tcPr>
          <w:p w:rsidR="00D234F2" w:rsidRPr="000C09FE" w:rsidRDefault="00D234F2" w:rsidP="000C09FE">
            <w:pPr>
              <w:ind w:firstLine="0"/>
              <w:rPr>
                <w:sz w:val="22"/>
                <w:szCs w:val="22"/>
              </w:rPr>
            </w:pPr>
            <w:r w:rsidRPr="000C09FE">
              <w:rPr>
                <w:sz w:val="22"/>
                <w:szCs w:val="22"/>
              </w:rPr>
              <w:t xml:space="preserve">селище    </w:t>
            </w:r>
          </w:p>
        </w:tc>
        <w:tc>
          <w:tcPr>
            <w:tcW w:w="1780" w:type="dxa"/>
            <w:tcBorders>
              <w:top w:val="single" w:sz="4" w:space="0" w:color="000000"/>
              <w:left w:val="single" w:sz="4" w:space="0" w:color="000000"/>
              <w:bottom w:val="single" w:sz="4" w:space="0" w:color="000000"/>
            </w:tcBorders>
          </w:tcPr>
          <w:p w:rsidR="00D234F2" w:rsidRPr="000C09FE" w:rsidRDefault="00D234F2" w:rsidP="000C09FE">
            <w:pPr>
              <w:ind w:firstLine="0"/>
              <w:rPr>
                <w:sz w:val="22"/>
                <w:szCs w:val="22"/>
              </w:rPr>
            </w:pPr>
            <w:r w:rsidRPr="000C09FE">
              <w:rPr>
                <w:sz w:val="22"/>
                <w:szCs w:val="22"/>
              </w:rPr>
              <w:t xml:space="preserve">Сергиевск </w:t>
            </w:r>
          </w:p>
        </w:tc>
        <w:tc>
          <w:tcPr>
            <w:tcW w:w="1502" w:type="dxa"/>
            <w:tcBorders>
              <w:top w:val="single" w:sz="4" w:space="0" w:color="000000"/>
              <w:left w:val="single" w:sz="4" w:space="0" w:color="000000"/>
              <w:bottom w:val="single" w:sz="4" w:space="0" w:color="000000"/>
            </w:tcBorders>
          </w:tcPr>
          <w:p w:rsidR="00D234F2" w:rsidRPr="000C09FE" w:rsidRDefault="00D234F2" w:rsidP="000C09FE">
            <w:pPr>
              <w:ind w:firstLine="0"/>
              <w:rPr>
                <w:sz w:val="22"/>
                <w:szCs w:val="22"/>
              </w:rPr>
            </w:pPr>
            <w:r w:rsidRPr="000C09FE">
              <w:rPr>
                <w:sz w:val="22"/>
                <w:szCs w:val="22"/>
              </w:rPr>
              <w:t xml:space="preserve">2,5 км зюз </w:t>
            </w:r>
          </w:p>
        </w:tc>
        <w:tc>
          <w:tcPr>
            <w:tcW w:w="1781" w:type="dxa"/>
            <w:tcBorders>
              <w:top w:val="single" w:sz="4" w:space="0" w:color="000000"/>
              <w:left w:val="single" w:sz="4" w:space="0" w:color="000000"/>
              <w:bottom w:val="single" w:sz="4" w:space="0" w:color="000000"/>
            </w:tcBorders>
          </w:tcPr>
          <w:p w:rsidR="00D234F2" w:rsidRPr="000C09FE" w:rsidRDefault="00D234F2" w:rsidP="000C09FE">
            <w:pPr>
              <w:ind w:firstLine="0"/>
              <w:rPr>
                <w:sz w:val="22"/>
                <w:szCs w:val="22"/>
              </w:rPr>
            </w:pPr>
            <w:r w:rsidRPr="000C09FE">
              <w:rPr>
                <w:sz w:val="22"/>
                <w:szCs w:val="22"/>
              </w:rPr>
              <w:t xml:space="preserve">не определ.   </w:t>
            </w:r>
          </w:p>
        </w:tc>
        <w:tc>
          <w:tcPr>
            <w:tcW w:w="1369" w:type="dxa"/>
            <w:tcBorders>
              <w:top w:val="single" w:sz="4" w:space="0" w:color="000000"/>
              <w:left w:val="single" w:sz="4" w:space="0" w:color="000000"/>
              <w:bottom w:val="single" w:sz="4" w:space="0" w:color="000000"/>
              <w:right w:val="single" w:sz="4" w:space="0" w:color="000000"/>
            </w:tcBorders>
          </w:tcPr>
          <w:p w:rsidR="00D234F2" w:rsidRPr="000C09FE" w:rsidRDefault="00D234F2" w:rsidP="000C09FE">
            <w:pPr>
              <w:ind w:firstLine="0"/>
              <w:jc w:val="center"/>
              <w:rPr>
                <w:sz w:val="22"/>
                <w:szCs w:val="22"/>
              </w:rPr>
            </w:pPr>
            <w:r w:rsidRPr="000C09FE">
              <w:rPr>
                <w:sz w:val="22"/>
                <w:szCs w:val="22"/>
              </w:rPr>
              <w:t>0,40</w:t>
            </w:r>
          </w:p>
        </w:tc>
      </w:tr>
      <w:tr w:rsidR="00D234F2" w:rsidRPr="00685AA8" w:rsidTr="00D234F2">
        <w:trPr>
          <w:trHeight w:val="240"/>
          <w:jc w:val="center"/>
        </w:trPr>
        <w:tc>
          <w:tcPr>
            <w:tcW w:w="2002" w:type="dxa"/>
            <w:tcBorders>
              <w:top w:val="single" w:sz="4" w:space="0" w:color="000000"/>
              <w:left w:val="single" w:sz="4" w:space="0" w:color="000000"/>
              <w:bottom w:val="single" w:sz="4" w:space="0" w:color="000000"/>
            </w:tcBorders>
          </w:tcPr>
          <w:p w:rsidR="00D234F2" w:rsidRPr="000C09FE" w:rsidRDefault="00D234F2" w:rsidP="000C09FE">
            <w:pPr>
              <w:ind w:firstLine="0"/>
              <w:rPr>
                <w:sz w:val="22"/>
                <w:szCs w:val="22"/>
              </w:rPr>
            </w:pPr>
            <w:r w:rsidRPr="000C09FE">
              <w:rPr>
                <w:sz w:val="22"/>
                <w:szCs w:val="22"/>
              </w:rPr>
              <w:t xml:space="preserve">Сергиевск II      </w:t>
            </w:r>
          </w:p>
        </w:tc>
        <w:tc>
          <w:tcPr>
            <w:tcW w:w="1393" w:type="dxa"/>
            <w:tcBorders>
              <w:top w:val="single" w:sz="4" w:space="0" w:color="000000"/>
              <w:left w:val="single" w:sz="4" w:space="0" w:color="000000"/>
              <w:bottom w:val="single" w:sz="4" w:space="0" w:color="000000"/>
            </w:tcBorders>
          </w:tcPr>
          <w:p w:rsidR="00D234F2" w:rsidRPr="000C09FE" w:rsidRDefault="00D234F2" w:rsidP="000C09FE">
            <w:pPr>
              <w:ind w:firstLine="0"/>
              <w:rPr>
                <w:sz w:val="22"/>
                <w:szCs w:val="22"/>
              </w:rPr>
            </w:pPr>
            <w:r w:rsidRPr="000C09FE">
              <w:rPr>
                <w:sz w:val="22"/>
                <w:szCs w:val="22"/>
              </w:rPr>
              <w:t xml:space="preserve">кург. мог.  </w:t>
            </w:r>
          </w:p>
        </w:tc>
        <w:tc>
          <w:tcPr>
            <w:tcW w:w="1780" w:type="dxa"/>
            <w:tcBorders>
              <w:top w:val="single" w:sz="4" w:space="0" w:color="000000"/>
              <w:left w:val="single" w:sz="4" w:space="0" w:color="000000"/>
              <w:bottom w:val="single" w:sz="4" w:space="0" w:color="000000"/>
            </w:tcBorders>
          </w:tcPr>
          <w:p w:rsidR="00D234F2" w:rsidRPr="000C09FE" w:rsidRDefault="00D234F2" w:rsidP="000C09FE">
            <w:pPr>
              <w:ind w:firstLine="0"/>
              <w:rPr>
                <w:sz w:val="22"/>
                <w:szCs w:val="22"/>
              </w:rPr>
            </w:pPr>
            <w:r w:rsidRPr="000C09FE">
              <w:rPr>
                <w:sz w:val="22"/>
                <w:szCs w:val="22"/>
              </w:rPr>
              <w:t xml:space="preserve">Сергиевск  </w:t>
            </w:r>
          </w:p>
        </w:tc>
        <w:tc>
          <w:tcPr>
            <w:tcW w:w="1502" w:type="dxa"/>
            <w:tcBorders>
              <w:top w:val="single" w:sz="4" w:space="0" w:color="000000"/>
              <w:left w:val="single" w:sz="4" w:space="0" w:color="000000"/>
              <w:bottom w:val="single" w:sz="4" w:space="0" w:color="000000"/>
            </w:tcBorders>
          </w:tcPr>
          <w:p w:rsidR="00D234F2" w:rsidRPr="000C09FE" w:rsidRDefault="00D234F2" w:rsidP="000C09FE">
            <w:pPr>
              <w:ind w:firstLine="0"/>
              <w:rPr>
                <w:sz w:val="22"/>
                <w:szCs w:val="22"/>
              </w:rPr>
            </w:pPr>
            <w:r w:rsidRPr="000C09FE">
              <w:rPr>
                <w:sz w:val="22"/>
                <w:szCs w:val="22"/>
              </w:rPr>
              <w:t xml:space="preserve">3 км зюз  </w:t>
            </w:r>
          </w:p>
        </w:tc>
        <w:tc>
          <w:tcPr>
            <w:tcW w:w="1781" w:type="dxa"/>
            <w:tcBorders>
              <w:top w:val="single" w:sz="4" w:space="0" w:color="000000"/>
              <w:left w:val="single" w:sz="4" w:space="0" w:color="000000"/>
              <w:bottom w:val="single" w:sz="4" w:space="0" w:color="000000"/>
            </w:tcBorders>
          </w:tcPr>
          <w:p w:rsidR="00D234F2" w:rsidRPr="000C09FE" w:rsidRDefault="00D234F2" w:rsidP="000C09FE">
            <w:pPr>
              <w:ind w:firstLine="0"/>
              <w:rPr>
                <w:sz w:val="22"/>
                <w:szCs w:val="22"/>
              </w:rPr>
            </w:pPr>
            <w:r w:rsidRPr="000C09FE">
              <w:rPr>
                <w:sz w:val="22"/>
                <w:szCs w:val="22"/>
              </w:rPr>
              <w:t xml:space="preserve">не определ.   </w:t>
            </w:r>
          </w:p>
        </w:tc>
        <w:tc>
          <w:tcPr>
            <w:tcW w:w="1369" w:type="dxa"/>
            <w:tcBorders>
              <w:top w:val="single" w:sz="4" w:space="0" w:color="000000"/>
              <w:left w:val="single" w:sz="4" w:space="0" w:color="000000"/>
              <w:bottom w:val="single" w:sz="4" w:space="0" w:color="000000"/>
              <w:right w:val="single" w:sz="4" w:space="0" w:color="000000"/>
            </w:tcBorders>
          </w:tcPr>
          <w:p w:rsidR="00D234F2" w:rsidRPr="000C09FE" w:rsidRDefault="00D234F2" w:rsidP="000C09FE">
            <w:pPr>
              <w:ind w:firstLine="0"/>
              <w:jc w:val="center"/>
              <w:rPr>
                <w:sz w:val="22"/>
                <w:szCs w:val="22"/>
              </w:rPr>
            </w:pPr>
            <w:r w:rsidRPr="000C09FE">
              <w:rPr>
                <w:sz w:val="22"/>
                <w:szCs w:val="22"/>
              </w:rPr>
              <w:t>14,00</w:t>
            </w:r>
          </w:p>
        </w:tc>
      </w:tr>
      <w:tr w:rsidR="00D234F2" w:rsidRPr="00685AA8" w:rsidTr="00D234F2">
        <w:trPr>
          <w:trHeight w:val="240"/>
          <w:jc w:val="center"/>
        </w:trPr>
        <w:tc>
          <w:tcPr>
            <w:tcW w:w="2002" w:type="dxa"/>
            <w:tcBorders>
              <w:top w:val="single" w:sz="4" w:space="0" w:color="000000"/>
              <w:left w:val="single" w:sz="4" w:space="0" w:color="000000"/>
              <w:bottom w:val="single" w:sz="4" w:space="0" w:color="000000"/>
            </w:tcBorders>
          </w:tcPr>
          <w:p w:rsidR="00D234F2" w:rsidRPr="000C09FE" w:rsidRDefault="00D234F2" w:rsidP="000C09FE">
            <w:pPr>
              <w:ind w:firstLine="0"/>
              <w:rPr>
                <w:sz w:val="22"/>
                <w:szCs w:val="22"/>
              </w:rPr>
            </w:pPr>
            <w:r w:rsidRPr="000C09FE">
              <w:rPr>
                <w:sz w:val="22"/>
                <w:szCs w:val="22"/>
              </w:rPr>
              <w:t xml:space="preserve">Сергиевск III     </w:t>
            </w:r>
          </w:p>
        </w:tc>
        <w:tc>
          <w:tcPr>
            <w:tcW w:w="1393" w:type="dxa"/>
            <w:tcBorders>
              <w:top w:val="single" w:sz="4" w:space="0" w:color="000000"/>
              <w:left w:val="single" w:sz="4" w:space="0" w:color="000000"/>
              <w:bottom w:val="single" w:sz="4" w:space="0" w:color="000000"/>
            </w:tcBorders>
          </w:tcPr>
          <w:p w:rsidR="00D234F2" w:rsidRPr="000C09FE" w:rsidRDefault="00D234F2" w:rsidP="000C09FE">
            <w:pPr>
              <w:ind w:firstLine="0"/>
              <w:rPr>
                <w:sz w:val="22"/>
                <w:szCs w:val="22"/>
              </w:rPr>
            </w:pPr>
            <w:r w:rsidRPr="000C09FE">
              <w:rPr>
                <w:sz w:val="22"/>
                <w:szCs w:val="22"/>
              </w:rPr>
              <w:t xml:space="preserve">кург. мог.  </w:t>
            </w:r>
          </w:p>
        </w:tc>
        <w:tc>
          <w:tcPr>
            <w:tcW w:w="1780" w:type="dxa"/>
            <w:tcBorders>
              <w:top w:val="single" w:sz="4" w:space="0" w:color="000000"/>
              <w:left w:val="single" w:sz="4" w:space="0" w:color="000000"/>
              <w:bottom w:val="single" w:sz="4" w:space="0" w:color="000000"/>
            </w:tcBorders>
          </w:tcPr>
          <w:p w:rsidR="00D234F2" w:rsidRPr="000C09FE" w:rsidRDefault="00D234F2" w:rsidP="000C09FE">
            <w:pPr>
              <w:ind w:firstLine="0"/>
              <w:rPr>
                <w:sz w:val="22"/>
                <w:szCs w:val="22"/>
              </w:rPr>
            </w:pPr>
            <w:r w:rsidRPr="000C09FE">
              <w:rPr>
                <w:sz w:val="22"/>
                <w:szCs w:val="22"/>
              </w:rPr>
              <w:t xml:space="preserve">Сергиевск </w:t>
            </w:r>
          </w:p>
        </w:tc>
        <w:tc>
          <w:tcPr>
            <w:tcW w:w="1502" w:type="dxa"/>
            <w:tcBorders>
              <w:top w:val="single" w:sz="4" w:space="0" w:color="000000"/>
              <w:left w:val="single" w:sz="4" w:space="0" w:color="000000"/>
              <w:bottom w:val="single" w:sz="4" w:space="0" w:color="000000"/>
            </w:tcBorders>
          </w:tcPr>
          <w:p w:rsidR="00D234F2" w:rsidRPr="000C09FE" w:rsidRDefault="00D234F2" w:rsidP="000C09FE">
            <w:pPr>
              <w:ind w:firstLine="0"/>
              <w:rPr>
                <w:sz w:val="22"/>
                <w:szCs w:val="22"/>
              </w:rPr>
            </w:pPr>
            <w:r w:rsidRPr="000C09FE">
              <w:rPr>
                <w:sz w:val="22"/>
                <w:szCs w:val="22"/>
              </w:rPr>
              <w:t xml:space="preserve">0,5 км с  </w:t>
            </w:r>
          </w:p>
        </w:tc>
        <w:tc>
          <w:tcPr>
            <w:tcW w:w="1781" w:type="dxa"/>
            <w:tcBorders>
              <w:top w:val="single" w:sz="4" w:space="0" w:color="000000"/>
              <w:left w:val="single" w:sz="4" w:space="0" w:color="000000"/>
              <w:bottom w:val="single" w:sz="4" w:space="0" w:color="000000"/>
            </w:tcBorders>
          </w:tcPr>
          <w:p w:rsidR="00D234F2" w:rsidRPr="000C09FE" w:rsidRDefault="00D234F2" w:rsidP="000C09FE">
            <w:pPr>
              <w:ind w:firstLine="0"/>
              <w:rPr>
                <w:sz w:val="22"/>
                <w:szCs w:val="22"/>
              </w:rPr>
            </w:pPr>
            <w:r w:rsidRPr="000C09FE">
              <w:rPr>
                <w:sz w:val="22"/>
                <w:szCs w:val="22"/>
              </w:rPr>
              <w:t xml:space="preserve">не определ.   </w:t>
            </w:r>
          </w:p>
        </w:tc>
        <w:tc>
          <w:tcPr>
            <w:tcW w:w="1369" w:type="dxa"/>
            <w:tcBorders>
              <w:top w:val="single" w:sz="4" w:space="0" w:color="000000"/>
              <w:left w:val="single" w:sz="4" w:space="0" w:color="000000"/>
              <w:bottom w:val="single" w:sz="4" w:space="0" w:color="000000"/>
              <w:right w:val="single" w:sz="4" w:space="0" w:color="000000"/>
            </w:tcBorders>
          </w:tcPr>
          <w:p w:rsidR="00D234F2" w:rsidRPr="000C09FE" w:rsidRDefault="00D234F2" w:rsidP="000C09FE">
            <w:pPr>
              <w:ind w:firstLine="0"/>
              <w:jc w:val="center"/>
              <w:rPr>
                <w:sz w:val="22"/>
                <w:szCs w:val="22"/>
              </w:rPr>
            </w:pPr>
            <w:r w:rsidRPr="000C09FE">
              <w:rPr>
                <w:sz w:val="22"/>
                <w:szCs w:val="22"/>
              </w:rPr>
              <w:t>0,00</w:t>
            </w:r>
          </w:p>
        </w:tc>
      </w:tr>
      <w:tr w:rsidR="00D234F2" w:rsidRPr="00685AA8" w:rsidTr="00D234F2">
        <w:trPr>
          <w:trHeight w:val="360"/>
          <w:jc w:val="center"/>
        </w:trPr>
        <w:tc>
          <w:tcPr>
            <w:tcW w:w="2002" w:type="dxa"/>
            <w:tcBorders>
              <w:top w:val="single" w:sz="4" w:space="0" w:color="000000"/>
              <w:left w:val="single" w:sz="4" w:space="0" w:color="000000"/>
              <w:bottom w:val="single" w:sz="4" w:space="0" w:color="000000"/>
            </w:tcBorders>
          </w:tcPr>
          <w:p w:rsidR="00D234F2" w:rsidRPr="000C09FE" w:rsidRDefault="00D234F2" w:rsidP="000C09FE">
            <w:pPr>
              <w:ind w:firstLine="0"/>
              <w:rPr>
                <w:sz w:val="22"/>
                <w:szCs w:val="22"/>
              </w:rPr>
            </w:pPr>
            <w:r w:rsidRPr="000C09FE">
              <w:rPr>
                <w:sz w:val="22"/>
                <w:szCs w:val="22"/>
              </w:rPr>
              <w:t xml:space="preserve">Сергиевск IV      </w:t>
            </w:r>
          </w:p>
        </w:tc>
        <w:tc>
          <w:tcPr>
            <w:tcW w:w="1393" w:type="dxa"/>
            <w:tcBorders>
              <w:top w:val="single" w:sz="4" w:space="0" w:color="000000"/>
              <w:left w:val="single" w:sz="4" w:space="0" w:color="000000"/>
              <w:bottom w:val="single" w:sz="4" w:space="0" w:color="000000"/>
            </w:tcBorders>
          </w:tcPr>
          <w:p w:rsidR="00D234F2" w:rsidRPr="000C09FE" w:rsidRDefault="00D234F2" w:rsidP="000C09FE">
            <w:pPr>
              <w:ind w:firstLine="0"/>
              <w:rPr>
                <w:sz w:val="22"/>
                <w:szCs w:val="22"/>
              </w:rPr>
            </w:pPr>
            <w:r w:rsidRPr="000C09FE">
              <w:rPr>
                <w:sz w:val="22"/>
                <w:szCs w:val="22"/>
              </w:rPr>
              <w:t xml:space="preserve">селище    </w:t>
            </w:r>
          </w:p>
        </w:tc>
        <w:tc>
          <w:tcPr>
            <w:tcW w:w="1780" w:type="dxa"/>
            <w:tcBorders>
              <w:top w:val="single" w:sz="4" w:space="0" w:color="000000"/>
              <w:left w:val="single" w:sz="4" w:space="0" w:color="000000"/>
              <w:bottom w:val="single" w:sz="4" w:space="0" w:color="000000"/>
            </w:tcBorders>
          </w:tcPr>
          <w:p w:rsidR="00D234F2" w:rsidRPr="000C09FE" w:rsidRDefault="00D234F2" w:rsidP="000C09FE">
            <w:pPr>
              <w:ind w:firstLine="0"/>
              <w:rPr>
                <w:sz w:val="22"/>
                <w:szCs w:val="22"/>
              </w:rPr>
            </w:pPr>
            <w:r w:rsidRPr="000C09FE">
              <w:rPr>
                <w:sz w:val="22"/>
                <w:szCs w:val="22"/>
              </w:rPr>
              <w:t xml:space="preserve">Сергиевск </w:t>
            </w:r>
          </w:p>
        </w:tc>
        <w:tc>
          <w:tcPr>
            <w:tcW w:w="1502" w:type="dxa"/>
            <w:tcBorders>
              <w:top w:val="single" w:sz="4" w:space="0" w:color="000000"/>
              <w:left w:val="single" w:sz="4" w:space="0" w:color="000000"/>
              <w:bottom w:val="single" w:sz="4" w:space="0" w:color="000000"/>
            </w:tcBorders>
          </w:tcPr>
          <w:p w:rsidR="00D234F2" w:rsidRPr="000C09FE" w:rsidRDefault="00D234F2" w:rsidP="000C09FE">
            <w:pPr>
              <w:ind w:firstLine="0"/>
              <w:rPr>
                <w:sz w:val="22"/>
                <w:szCs w:val="22"/>
              </w:rPr>
            </w:pPr>
            <w:r w:rsidRPr="000C09FE">
              <w:rPr>
                <w:sz w:val="22"/>
                <w:szCs w:val="22"/>
              </w:rPr>
              <w:t xml:space="preserve">2,7 км юв </w:t>
            </w:r>
          </w:p>
        </w:tc>
        <w:tc>
          <w:tcPr>
            <w:tcW w:w="1781" w:type="dxa"/>
            <w:tcBorders>
              <w:top w:val="single" w:sz="4" w:space="0" w:color="000000"/>
              <w:left w:val="single" w:sz="4" w:space="0" w:color="000000"/>
              <w:bottom w:val="single" w:sz="4" w:space="0" w:color="000000"/>
            </w:tcBorders>
          </w:tcPr>
          <w:p w:rsidR="00D234F2" w:rsidRPr="000C09FE" w:rsidRDefault="00D234F2" w:rsidP="000C09FE">
            <w:pPr>
              <w:ind w:firstLine="0"/>
              <w:rPr>
                <w:sz w:val="22"/>
                <w:szCs w:val="22"/>
              </w:rPr>
            </w:pPr>
            <w:r w:rsidRPr="000C09FE">
              <w:rPr>
                <w:sz w:val="22"/>
                <w:szCs w:val="22"/>
              </w:rPr>
              <w:t xml:space="preserve">II тыс. до н.э. </w:t>
            </w:r>
          </w:p>
        </w:tc>
        <w:tc>
          <w:tcPr>
            <w:tcW w:w="1369" w:type="dxa"/>
            <w:tcBorders>
              <w:top w:val="single" w:sz="4" w:space="0" w:color="000000"/>
              <w:left w:val="single" w:sz="4" w:space="0" w:color="000000"/>
              <w:bottom w:val="single" w:sz="4" w:space="0" w:color="000000"/>
              <w:right w:val="single" w:sz="4" w:space="0" w:color="000000"/>
            </w:tcBorders>
          </w:tcPr>
          <w:p w:rsidR="00D234F2" w:rsidRPr="000C09FE" w:rsidRDefault="00D234F2" w:rsidP="000C09FE">
            <w:pPr>
              <w:ind w:firstLine="0"/>
              <w:jc w:val="center"/>
              <w:rPr>
                <w:sz w:val="22"/>
                <w:szCs w:val="22"/>
              </w:rPr>
            </w:pPr>
            <w:r w:rsidRPr="000C09FE">
              <w:rPr>
                <w:sz w:val="22"/>
                <w:szCs w:val="22"/>
              </w:rPr>
              <w:t>1,00</w:t>
            </w:r>
          </w:p>
        </w:tc>
      </w:tr>
      <w:tr w:rsidR="00D234F2" w:rsidRPr="00685AA8" w:rsidTr="00D234F2">
        <w:trPr>
          <w:trHeight w:val="360"/>
          <w:jc w:val="center"/>
        </w:trPr>
        <w:tc>
          <w:tcPr>
            <w:tcW w:w="2002" w:type="dxa"/>
            <w:tcBorders>
              <w:top w:val="single" w:sz="4" w:space="0" w:color="000000"/>
              <w:left w:val="single" w:sz="4" w:space="0" w:color="000000"/>
              <w:bottom w:val="single" w:sz="4" w:space="0" w:color="000000"/>
            </w:tcBorders>
          </w:tcPr>
          <w:p w:rsidR="00D234F2" w:rsidRPr="000C09FE" w:rsidRDefault="00D234F2" w:rsidP="000C09FE">
            <w:pPr>
              <w:ind w:firstLine="0"/>
              <w:rPr>
                <w:sz w:val="22"/>
                <w:szCs w:val="22"/>
              </w:rPr>
            </w:pPr>
            <w:r w:rsidRPr="000C09FE">
              <w:rPr>
                <w:sz w:val="22"/>
                <w:szCs w:val="22"/>
              </w:rPr>
              <w:t xml:space="preserve">Сергиевское II    </w:t>
            </w:r>
          </w:p>
        </w:tc>
        <w:tc>
          <w:tcPr>
            <w:tcW w:w="1393" w:type="dxa"/>
            <w:tcBorders>
              <w:top w:val="single" w:sz="4" w:space="0" w:color="000000"/>
              <w:left w:val="single" w:sz="4" w:space="0" w:color="000000"/>
              <w:bottom w:val="single" w:sz="4" w:space="0" w:color="000000"/>
            </w:tcBorders>
          </w:tcPr>
          <w:p w:rsidR="00D234F2" w:rsidRPr="000C09FE" w:rsidRDefault="00D234F2" w:rsidP="000C09FE">
            <w:pPr>
              <w:ind w:firstLine="0"/>
              <w:rPr>
                <w:sz w:val="22"/>
                <w:szCs w:val="22"/>
              </w:rPr>
            </w:pPr>
            <w:r w:rsidRPr="000C09FE">
              <w:rPr>
                <w:sz w:val="22"/>
                <w:szCs w:val="22"/>
              </w:rPr>
              <w:t xml:space="preserve">селище    </w:t>
            </w:r>
          </w:p>
        </w:tc>
        <w:tc>
          <w:tcPr>
            <w:tcW w:w="1780" w:type="dxa"/>
            <w:tcBorders>
              <w:top w:val="single" w:sz="4" w:space="0" w:color="000000"/>
              <w:left w:val="single" w:sz="4" w:space="0" w:color="000000"/>
              <w:bottom w:val="single" w:sz="4" w:space="0" w:color="000000"/>
            </w:tcBorders>
          </w:tcPr>
          <w:p w:rsidR="00D234F2" w:rsidRPr="000C09FE" w:rsidRDefault="00D234F2" w:rsidP="000C09FE">
            <w:pPr>
              <w:ind w:firstLine="0"/>
              <w:rPr>
                <w:sz w:val="22"/>
                <w:szCs w:val="22"/>
              </w:rPr>
            </w:pPr>
            <w:r w:rsidRPr="000C09FE">
              <w:rPr>
                <w:sz w:val="22"/>
                <w:szCs w:val="22"/>
              </w:rPr>
              <w:t xml:space="preserve">Сергиевск  </w:t>
            </w:r>
          </w:p>
        </w:tc>
        <w:tc>
          <w:tcPr>
            <w:tcW w:w="1502" w:type="dxa"/>
            <w:tcBorders>
              <w:top w:val="single" w:sz="4" w:space="0" w:color="000000"/>
              <w:left w:val="single" w:sz="4" w:space="0" w:color="000000"/>
              <w:bottom w:val="single" w:sz="4" w:space="0" w:color="000000"/>
            </w:tcBorders>
          </w:tcPr>
          <w:p w:rsidR="00D234F2" w:rsidRPr="000C09FE" w:rsidRDefault="00D234F2" w:rsidP="000C09FE">
            <w:pPr>
              <w:ind w:firstLine="0"/>
              <w:rPr>
                <w:sz w:val="22"/>
                <w:szCs w:val="22"/>
              </w:rPr>
            </w:pPr>
            <w:r w:rsidRPr="000C09FE">
              <w:rPr>
                <w:sz w:val="22"/>
                <w:szCs w:val="22"/>
              </w:rPr>
              <w:t xml:space="preserve">1 км всв  </w:t>
            </w:r>
          </w:p>
        </w:tc>
        <w:tc>
          <w:tcPr>
            <w:tcW w:w="1781" w:type="dxa"/>
            <w:tcBorders>
              <w:top w:val="single" w:sz="4" w:space="0" w:color="000000"/>
              <w:left w:val="single" w:sz="4" w:space="0" w:color="000000"/>
              <w:bottom w:val="single" w:sz="4" w:space="0" w:color="000000"/>
            </w:tcBorders>
          </w:tcPr>
          <w:p w:rsidR="00D234F2" w:rsidRPr="000C09FE" w:rsidRDefault="00D234F2" w:rsidP="000C09FE">
            <w:pPr>
              <w:ind w:firstLine="0"/>
              <w:rPr>
                <w:sz w:val="22"/>
                <w:szCs w:val="22"/>
              </w:rPr>
            </w:pPr>
            <w:r w:rsidRPr="000C09FE">
              <w:rPr>
                <w:sz w:val="22"/>
                <w:szCs w:val="22"/>
              </w:rPr>
              <w:t xml:space="preserve">II тыс. до н.э. </w:t>
            </w:r>
          </w:p>
        </w:tc>
        <w:tc>
          <w:tcPr>
            <w:tcW w:w="1369" w:type="dxa"/>
            <w:tcBorders>
              <w:top w:val="single" w:sz="4" w:space="0" w:color="000000"/>
              <w:left w:val="single" w:sz="4" w:space="0" w:color="000000"/>
              <w:bottom w:val="single" w:sz="4" w:space="0" w:color="000000"/>
              <w:right w:val="single" w:sz="4" w:space="0" w:color="000000"/>
            </w:tcBorders>
          </w:tcPr>
          <w:p w:rsidR="00D234F2" w:rsidRPr="000C09FE" w:rsidRDefault="00D234F2" w:rsidP="000C09FE">
            <w:pPr>
              <w:ind w:firstLine="0"/>
              <w:jc w:val="center"/>
              <w:rPr>
                <w:sz w:val="22"/>
                <w:szCs w:val="22"/>
              </w:rPr>
            </w:pPr>
            <w:r w:rsidRPr="000C09FE">
              <w:rPr>
                <w:sz w:val="22"/>
                <w:szCs w:val="22"/>
              </w:rPr>
              <w:t>1,00</w:t>
            </w:r>
          </w:p>
        </w:tc>
      </w:tr>
      <w:tr w:rsidR="00D234F2" w:rsidRPr="00685AA8" w:rsidTr="00D234F2">
        <w:trPr>
          <w:trHeight w:val="360"/>
          <w:jc w:val="center"/>
        </w:trPr>
        <w:tc>
          <w:tcPr>
            <w:tcW w:w="2002" w:type="dxa"/>
            <w:tcBorders>
              <w:top w:val="single" w:sz="4" w:space="0" w:color="000000"/>
              <w:left w:val="single" w:sz="4" w:space="0" w:color="000000"/>
              <w:bottom w:val="single" w:sz="4" w:space="0" w:color="000000"/>
            </w:tcBorders>
          </w:tcPr>
          <w:p w:rsidR="00D234F2" w:rsidRPr="000C09FE" w:rsidRDefault="00D234F2" w:rsidP="000C09FE">
            <w:pPr>
              <w:ind w:firstLine="0"/>
              <w:rPr>
                <w:sz w:val="22"/>
                <w:szCs w:val="22"/>
              </w:rPr>
            </w:pPr>
            <w:r w:rsidRPr="000C09FE">
              <w:rPr>
                <w:sz w:val="22"/>
                <w:szCs w:val="22"/>
              </w:rPr>
              <w:t xml:space="preserve">Студеный Ключ     </w:t>
            </w:r>
          </w:p>
        </w:tc>
        <w:tc>
          <w:tcPr>
            <w:tcW w:w="1393" w:type="dxa"/>
            <w:tcBorders>
              <w:top w:val="single" w:sz="4" w:space="0" w:color="000000"/>
              <w:left w:val="single" w:sz="4" w:space="0" w:color="000000"/>
              <w:bottom w:val="single" w:sz="4" w:space="0" w:color="000000"/>
            </w:tcBorders>
          </w:tcPr>
          <w:p w:rsidR="00D234F2" w:rsidRPr="000C09FE" w:rsidRDefault="00D234F2" w:rsidP="000C09FE">
            <w:pPr>
              <w:ind w:firstLine="0"/>
              <w:rPr>
                <w:sz w:val="22"/>
                <w:szCs w:val="22"/>
              </w:rPr>
            </w:pPr>
            <w:r w:rsidRPr="000C09FE">
              <w:rPr>
                <w:sz w:val="22"/>
                <w:szCs w:val="22"/>
              </w:rPr>
              <w:t xml:space="preserve">селище    </w:t>
            </w:r>
          </w:p>
        </w:tc>
        <w:tc>
          <w:tcPr>
            <w:tcW w:w="1780" w:type="dxa"/>
            <w:tcBorders>
              <w:top w:val="single" w:sz="4" w:space="0" w:color="000000"/>
              <w:left w:val="single" w:sz="4" w:space="0" w:color="000000"/>
              <w:bottom w:val="single" w:sz="4" w:space="0" w:color="000000"/>
            </w:tcBorders>
          </w:tcPr>
          <w:p w:rsidR="00D234F2" w:rsidRPr="000C09FE" w:rsidRDefault="00D234F2" w:rsidP="000C09FE">
            <w:pPr>
              <w:ind w:firstLine="0"/>
              <w:rPr>
                <w:sz w:val="22"/>
                <w:szCs w:val="22"/>
              </w:rPr>
            </w:pPr>
            <w:r w:rsidRPr="000C09FE">
              <w:rPr>
                <w:sz w:val="22"/>
                <w:szCs w:val="22"/>
              </w:rPr>
              <w:t xml:space="preserve">Студеный Ключ </w:t>
            </w:r>
          </w:p>
        </w:tc>
        <w:tc>
          <w:tcPr>
            <w:tcW w:w="1502" w:type="dxa"/>
            <w:tcBorders>
              <w:top w:val="single" w:sz="4" w:space="0" w:color="000000"/>
              <w:left w:val="single" w:sz="4" w:space="0" w:color="000000"/>
              <w:bottom w:val="single" w:sz="4" w:space="0" w:color="000000"/>
            </w:tcBorders>
          </w:tcPr>
          <w:p w:rsidR="00D234F2" w:rsidRPr="000C09FE" w:rsidRDefault="00D234F2" w:rsidP="000C09FE">
            <w:pPr>
              <w:ind w:firstLine="0"/>
              <w:rPr>
                <w:sz w:val="22"/>
                <w:szCs w:val="22"/>
              </w:rPr>
            </w:pPr>
            <w:r w:rsidRPr="000C09FE">
              <w:rPr>
                <w:sz w:val="22"/>
                <w:szCs w:val="22"/>
              </w:rPr>
              <w:t xml:space="preserve">1 км ю   </w:t>
            </w:r>
          </w:p>
        </w:tc>
        <w:tc>
          <w:tcPr>
            <w:tcW w:w="1781" w:type="dxa"/>
            <w:tcBorders>
              <w:top w:val="single" w:sz="4" w:space="0" w:color="000000"/>
              <w:left w:val="single" w:sz="4" w:space="0" w:color="000000"/>
              <w:bottom w:val="single" w:sz="4" w:space="0" w:color="000000"/>
            </w:tcBorders>
          </w:tcPr>
          <w:p w:rsidR="00D234F2" w:rsidRPr="000C09FE" w:rsidRDefault="00D234F2" w:rsidP="000C09FE">
            <w:pPr>
              <w:ind w:firstLine="0"/>
              <w:rPr>
                <w:sz w:val="22"/>
                <w:szCs w:val="22"/>
              </w:rPr>
            </w:pPr>
            <w:r w:rsidRPr="000C09FE">
              <w:rPr>
                <w:sz w:val="22"/>
                <w:szCs w:val="22"/>
              </w:rPr>
              <w:t xml:space="preserve">II тыс. до н.э. </w:t>
            </w:r>
          </w:p>
        </w:tc>
        <w:tc>
          <w:tcPr>
            <w:tcW w:w="1369" w:type="dxa"/>
            <w:tcBorders>
              <w:top w:val="single" w:sz="4" w:space="0" w:color="000000"/>
              <w:left w:val="single" w:sz="4" w:space="0" w:color="000000"/>
              <w:bottom w:val="single" w:sz="4" w:space="0" w:color="000000"/>
              <w:right w:val="single" w:sz="4" w:space="0" w:color="000000"/>
            </w:tcBorders>
          </w:tcPr>
          <w:p w:rsidR="00D234F2" w:rsidRPr="000C09FE" w:rsidRDefault="00D234F2" w:rsidP="000C09FE">
            <w:pPr>
              <w:ind w:firstLine="0"/>
              <w:jc w:val="center"/>
              <w:rPr>
                <w:sz w:val="22"/>
                <w:szCs w:val="22"/>
              </w:rPr>
            </w:pPr>
            <w:r w:rsidRPr="000C09FE">
              <w:rPr>
                <w:sz w:val="22"/>
                <w:szCs w:val="22"/>
              </w:rPr>
              <w:t>0,00</w:t>
            </w:r>
          </w:p>
        </w:tc>
      </w:tr>
    </w:tbl>
    <w:p w:rsidR="00D234F2" w:rsidRPr="00685AA8" w:rsidRDefault="00D234F2" w:rsidP="00D234F2">
      <w:pPr>
        <w:widowControl w:val="0"/>
        <w:ind w:firstLine="720"/>
        <w:contextualSpacing/>
        <w:jc w:val="right"/>
      </w:pPr>
    </w:p>
    <w:p w:rsidR="00D234F2" w:rsidRPr="00685AA8" w:rsidRDefault="00D234F2" w:rsidP="00D234F2">
      <w:pPr>
        <w:keepNext/>
        <w:spacing w:before="240" w:after="60"/>
        <w:jc w:val="center"/>
        <w:outlineLvl w:val="3"/>
        <w:rPr>
          <w:b/>
          <w:bCs/>
          <w:i/>
          <w:szCs w:val="28"/>
        </w:rPr>
      </w:pPr>
      <w:bookmarkStart w:id="120" w:name="_Toc248510891"/>
      <w:bookmarkStart w:id="121" w:name="_Toc272748856"/>
      <w:bookmarkStart w:id="122" w:name="_Toc348619004"/>
      <w:r w:rsidRPr="00685AA8">
        <w:rPr>
          <w:b/>
          <w:bCs/>
          <w:i/>
          <w:szCs w:val="28"/>
        </w:rPr>
        <w:t>2.5.1.2. Зоны особо охраняемых природных территорий</w:t>
      </w:r>
      <w:bookmarkEnd w:id="116"/>
      <w:bookmarkEnd w:id="120"/>
      <w:bookmarkEnd w:id="121"/>
      <w:bookmarkEnd w:id="122"/>
    </w:p>
    <w:p w:rsidR="00D234F2" w:rsidRPr="00685AA8" w:rsidRDefault="00D234F2" w:rsidP="00D234F2"/>
    <w:p w:rsidR="00D234F2" w:rsidRPr="00685AA8" w:rsidRDefault="00D234F2" w:rsidP="00D234F2">
      <w:pPr>
        <w:widowControl w:val="0"/>
        <w:suppressLineNumbers/>
        <w:autoSpaceDE w:val="0"/>
        <w:autoSpaceDN w:val="0"/>
        <w:adjustRightInd w:val="0"/>
        <w:ind w:firstLine="485"/>
      </w:pPr>
      <w:r w:rsidRPr="00685AA8">
        <w:rPr>
          <w:color w:val="000000"/>
        </w:rPr>
        <w:t xml:space="preserve">Согласно </w:t>
      </w:r>
      <w:r w:rsidRPr="00685AA8">
        <w:rPr>
          <w:i/>
          <w:color w:val="000000"/>
        </w:rPr>
        <w:t xml:space="preserve">Закону Самарской области "Об охране окружающей среды и природопользовании в Самарской области" от 6 апреля 2009 г. №46 - ГД,  </w:t>
      </w:r>
      <w:r w:rsidRPr="00685AA8">
        <w:rPr>
          <w:color w:val="000000"/>
        </w:rPr>
        <w:t>на территории Самарской области образуются особо охраняемые природные территории федерального, регионального (областного) и местного значения в целях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контроля за изменением ее состояния, экологического воспитания населения Самарской области. Категории и виды особо охраняемых природных территорий определяются органами исполнительной власти Самарской области и органами местного самоуправления в соответствии с федеральным и областным законодательством.</w:t>
      </w:r>
    </w:p>
    <w:p w:rsidR="00D234F2" w:rsidRPr="00685AA8" w:rsidRDefault="00D234F2" w:rsidP="00D234F2">
      <w:r w:rsidRPr="00685AA8">
        <w:t xml:space="preserve">Согласно </w:t>
      </w:r>
      <w:r w:rsidRPr="00685AA8">
        <w:rPr>
          <w:i/>
        </w:rPr>
        <w:t>статье 2 «Категории и виды особо охраняемых природных территорий»</w:t>
      </w:r>
      <w:r w:rsidRPr="00685AA8">
        <w:t xml:space="preserve"> </w:t>
      </w:r>
      <w:r w:rsidRPr="00685AA8">
        <w:rPr>
          <w:i/>
        </w:rPr>
        <w:t>ФЗ «Об особо охраняемых природных территориях» от 14.03.1995 г № 33 ФЗ»</w:t>
      </w:r>
      <w:r w:rsidRPr="00685AA8">
        <w:t xml:space="preserve"> с изменениями, внесенными Федеральными законами </w:t>
      </w:r>
      <w:r w:rsidRPr="00685AA8">
        <w:rPr>
          <w:i/>
        </w:rPr>
        <w:t xml:space="preserve"> от 30.12.2001г №196 ФЗ, от 29.12.2004г №199 ФЗ, от 09.05.2005г №45 ФЗ, от 04.12.2006г №201 ФЗ, от 23.03.2007 г №37 ФЗ, от 10.05.2007 г №69 ФЗ, от 14.07.2008г №118 ФЗ, от 23.07.2008г №244 ФЗ, от 03.12.2008г №250 ФЗ, от 30.12.2008г №309</w:t>
      </w:r>
      <w:r w:rsidRPr="00685AA8">
        <w:t xml:space="preserve"> ФЗ, различаются следующие категории особо охраняемых природных территорий (ООПТ):</w:t>
      </w:r>
    </w:p>
    <w:p w:rsidR="00D234F2" w:rsidRPr="00685AA8" w:rsidRDefault="00D234F2" w:rsidP="00D234F2">
      <w:pPr>
        <w:numPr>
          <w:ilvl w:val="1"/>
          <w:numId w:val="13"/>
        </w:numPr>
        <w:tabs>
          <w:tab w:val="num" w:pos="0"/>
        </w:tabs>
        <w:ind w:left="1066" w:hanging="357"/>
      </w:pPr>
      <w:r w:rsidRPr="00685AA8">
        <w:t>государственные природные заповедники, в том числе биосферные;</w:t>
      </w:r>
    </w:p>
    <w:p w:rsidR="00D234F2" w:rsidRPr="00685AA8" w:rsidRDefault="00D234F2" w:rsidP="00D234F2">
      <w:pPr>
        <w:numPr>
          <w:ilvl w:val="1"/>
          <w:numId w:val="13"/>
        </w:numPr>
        <w:tabs>
          <w:tab w:val="num" w:pos="0"/>
        </w:tabs>
        <w:ind w:left="1066" w:hanging="357"/>
      </w:pPr>
      <w:r w:rsidRPr="00685AA8">
        <w:t>национальные парки;</w:t>
      </w:r>
    </w:p>
    <w:p w:rsidR="00D234F2" w:rsidRPr="00685AA8" w:rsidRDefault="00D234F2" w:rsidP="00D234F2">
      <w:pPr>
        <w:numPr>
          <w:ilvl w:val="1"/>
          <w:numId w:val="13"/>
        </w:numPr>
        <w:tabs>
          <w:tab w:val="num" w:pos="0"/>
        </w:tabs>
        <w:ind w:left="1066" w:hanging="357"/>
      </w:pPr>
      <w:r w:rsidRPr="00685AA8">
        <w:t>природные парки;</w:t>
      </w:r>
    </w:p>
    <w:p w:rsidR="00D234F2" w:rsidRPr="00685AA8" w:rsidRDefault="00D234F2" w:rsidP="00D234F2">
      <w:pPr>
        <w:numPr>
          <w:ilvl w:val="1"/>
          <w:numId w:val="13"/>
        </w:numPr>
        <w:tabs>
          <w:tab w:val="num" w:pos="0"/>
        </w:tabs>
        <w:ind w:left="1066" w:hanging="357"/>
      </w:pPr>
      <w:r w:rsidRPr="00685AA8">
        <w:t>государственные природные заказники;</w:t>
      </w:r>
    </w:p>
    <w:p w:rsidR="00D234F2" w:rsidRPr="00685AA8" w:rsidRDefault="00D234F2" w:rsidP="00D234F2">
      <w:pPr>
        <w:numPr>
          <w:ilvl w:val="1"/>
          <w:numId w:val="13"/>
        </w:numPr>
        <w:tabs>
          <w:tab w:val="num" w:pos="0"/>
        </w:tabs>
        <w:ind w:left="1066" w:hanging="357"/>
      </w:pPr>
      <w:r w:rsidRPr="00685AA8">
        <w:t>памятники природы;</w:t>
      </w:r>
    </w:p>
    <w:p w:rsidR="00D234F2" w:rsidRPr="00685AA8" w:rsidRDefault="00D234F2" w:rsidP="00D234F2">
      <w:pPr>
        <w:numPr>
          <w:ilvl w:val="1"/>
          <w:numId w:val="13"/>
        </w:numPr>
        <w:tabs>
          <w:tab w:val="num" w:pos="0"/>
        </w:tabs>
        <w:ind w:left="1066" w:hanging="357"/>
      </w:pPr>
      <w:r w:rsidRPr="00685AA8">
        <w:t>дендрологические парки и ботанические сады;</w:t>
      </w:r>
    </w:p>
    <w:p w:rsidR="00D234F2" w:rsidRPr="00685AA8" w:rsidRDefault="00D234F2" w:rsidP="00D234F2">
      <w:pPr>
        <w:numPr>
          <w:ilvl w:val="1"/>
          <w:numId w:val="13"/>
        </w:numPr>
        <w:tabs>
          <w:tab w:val="num" w:pos="0"/>
        </w:tabs>
        <w:ind w:left="1066" w:hanging="357"/>
      </w:pPr>
      <w:r w:rsidRPr="00685AA8">
        <w:t>лечебно-оздоровительные местности и курорты.</w:t>
      </w:r>
    </w:p>
    <w:p w:rsidR="00D234F2" w:rsidRPr="00685AA8" w:rsidRDefault="00D234F2" w:rsidP="00D234F2">
      <w:pPr>
        <w:widowControl w:val="0"/>
        <w:ind w:firstLine="720"/>
        <w:contextualSpacing/>
      </w:pPr>
    </w:p>
    <w:p w:rsidR="00D234F2" w:rsidRPr="00685AA8" w:rsidRDefault="00D234F2" w:rsidP="00D234F2">
      <w:pPr>
        <w:widowControl w:val="0"/>
        <w:ind w:firstLine="720"/>
        <w:contextualSpacing/>
      </w:pPr>
      <w:r w:rsidRPr="00685AA8">
        <w:t>На территории муниципального района Сергиевский находится 10 особо охраняемых территорий:</w:t>
      </w:r>
    </w:p>
    <w:p w:rsidR="00D234F2" w:rsidRPr="00685AA8" w:rsidRDefault="00D234F2" w:rsidP="00D234F2">
      <w:pPr>
        <w:widowControl w:val="0"/>
        <w:numPr>
          <w:ilvl w:val="2"/>
          <w:numId w:val="26"/>
        </w:numPr>
        <w:contextualSpacing/>
      </w:pPr>
      <w:r w:rsidRPr="00685AA8">
        <w:t>Голубое озеро;</w:t>
      </w:r>
    </w:p>
    <w:p w:rsidR="00D234F2" w:rsidRPr="00685AA8" w:rsidRDefault="00D234F2" w:rsidP="00D234F2">
      <w:pPr>
        <w:widowControl w:val="0"/>
        <w:numPr>
          <w:ilvl w:val="2"/>
          <w:numId w:val="26"/>
        </w:numPr>
        <w:contextualSpacing/>
      </w:pPr>
      <w:r w:rsidRPr="00685AA8">
        <w:t>Гора «Высокая);</w:t>
      </w:r>
    </w:p>
    <w:p w:rsidR="00D234F2" w:rsidRPr="00685AA8" w:rsidRDefault="00D234F2" w:rsidP="00D234F2">
      <w:pPr>
        <w:widowControl w:val="0"/>
        <w:numPr>
          <w:ilvl w:val="2"/>
          <w:numId w:val="26"/>
        </w:numPr>
        <w:contextualSpacing/>
      </w:pPr>
      <w:r w:rsidRPr="00685AA8">
        <w:t>Горы на реке Казачка;</w:t>
      </w:r>
    </w:p>
    <w:p w:rsidR="00D234F2" w:rsidRPr="00685AA8" w:rsidRDefault="00D234F2" w:rsidP="00D234F2">
      <w:pPr>
        <w:widowControl w:val="0"/>
        <w:numPr>
          <w:ilvl w:val="2"/>
          <w:numId w:val="26"/>
        </w:numPr>
        <w:contextualSpacing/>
      </w:pPr>
      <w:r w:rsidRPr="00685AA8">
        <w:t>Нефтяной овраг;</w:t>
      </w:r>
    </w:p>
    <w:p w:rsidR="00D234F2" w:rsidRPr="00685AA8" w:rsidRDefault="00D234F2" w:rsidP="00D234F2">
      <w:pPr>
        <w:widowControl w:val="0"/>
        <w:numPr>
          <w:ilvl w:val="2"/>
          <w:numId w:val="26"/>
        </w:numPr>
        <w:contextualSpacing/>
      </w:pPr>
      <w:r w:rsidRPr="00685AA8">
        <w:t>Серебристые тополя;</w:t>
      </w:r>
    </w:p>
    <w:p w:rsidR="00D234F2" w:rsidRPr="00685AA8" w:rsidRDefault="00D234F2" w:rsidP="00D234F2">
      <w:pPr>
        <w:widowControl w:val="0"/>
        <w:numPr>
          <w:ilvl w:val="2"/>
          <w:numId w:val="26"/>
        </w:numPr>
        <w:contextualSpacing/>
      </w:pPr>
      <w:r w:rsidRPr="00685AA8">
        <w:t>Сергиевский шихан;</w:t>
      </w:r>
    </w:p>
    <w:p w:rsidR="00D234F2" w:rsidRPr="00685AA8" w:rsidRDefault="00D234F2" w:rsidP="00D234F2">
      <w:pPr>
        <w:widowControl w:val="0"/>
        <w:numPr>
          <w:ilvl w:val="2"/>
          <w:numId w:val="26"/>
        </w:numPr>
        <w:contextualSpacing/>
      </w:pPr>
      <w:r w:rsidRPr="00685AA8">
        <w:t>Сергиевская пещера;</w:t>
      </w:r>
    </w:p>
    <w:p w:rsidR="00D234F2" w:rsidRPr="00685AA8" w:rsidRDefault="00D234F2" w:rsidP="00D234F2">
      <w:pPr>
        <w:widowControl w:val="0"/>
        <w:numPr>
          <w:ilvl w:val="2"/>
          <w:numId w:val="26"/>
        </w:numPr>
        <w:contextualSpacing/>
      </w:pPr>
      <w:r w:rsidRPr="00685AA8">
        <w:t>Студеный Ключ;</w:t>
      </w:r>
    </w:p>
    <w:p w:rsidR="00D234F2" w:rsidRPr="00685AA8" w:rsidRDefault="00D234F2" w:rsidP="00D234F2">
      <w:pPr>
        <w:widowControl w:val="0"/>
        <w:numPr>
          <w:ilvl w:val="2"/>
          <w:numId w:val="26"/>
        </w:numPr>
        <w:contextualSpacing/>
      </w:pPr>
      <w:r w:rsidRPr="00685AA8">
        <w:t>Якушкинские источники;</w:t>
      </w:r>
    </w:p>
    <w:p w:rsidR="00D234F2" w:rsidRPr="00685AA8" w:rsidRDefault="00D234F2" w:rsidP="00D234F2">
      <w:pPr>
        <w:widowControl w:val="0"/>
        <w:numPr>
          <w:ilvl w:val="2"/>
          <w:numId w:val="26"/>
        </w:numPr>
        <w:contextualSpacing/>
      </w:pPr>
      <w:r w:rsidRPr="00685AA8">
        <w:t>Кондурчинская лесостепь.</w:t>
      </w:r>
    </w:p>
    <w:p w:rsidR="00D234F2" w:rsidRPr="00685AA8" w:rsidRDefault="00D234F2" w:rsidP="00D234F2">
      <w:pPr>
        <w:widowControl w:val="0"/>
        <w:ind w:firstLine="720"/>
        <w:contextualSpacing/>
      </w:pPr>
      <w:r w:rsidRPr="00685AA8">
        <w:t>В границах сельского поселения Сергиевск располагается две особо охраняемых территории регионального значения – «Серебристые тополя» и «Студеный Ключ».</w:t>
      </w:r>
    </w:p>
    <w:p w:rsidR="00D234F2" w:rsidRPr="00685AA8" w:rsidRDefault="00D234F2" w:rsidP="00D234F2">
      <w:pPr>
        <w:widowControl w:val="0"/>
        <w:ind w:firstLine="720"/>
        <w:contextualSpacing/>
      </w:pPr>
      <w:r w:rsidRPr="00685AA8">
        <w:t>Согласно ст. 27 ФЗ «Об особо охраняемых природных территориях» от 14.03.1995 г № 33 ФЗ, 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w:t>
      </w:r>
    </w:p>
    <w:p w:rsidR="00D234F2" w:rsidRPr="00685AA8" w:rsidRDefault="00D234F2" w:rsidP="00D234F2">
      <w:pPr>
        <w:widowControl w:val="0"/>
        <w:ind w:firstLine="720"/>
        <w:contextualSpacing/>
      </w:pPr>
      <w:r w:rsidRPr="00685AA8">
        <w:t>Собственники, владельцы и пользователи земельных участков, на которых находятся памятники природы, принимают на себя обязательства по обеспечению режима особой охраны памятников природы.</w:t>
      </w:r>
    </w:p>
    <w:p w:rsidR="00D234F2" w:rsidRPr="00685AA8" w:rsidRDefault="00D234F2" w:rsidP="00D234F2"/>
    <w:p w:rsidR="00D234F2" w:rsidRPr="00685AA8" w:rsidRDefault="00D234F2" w:rsidP="00D234F2">
      <w:pPr>
        <w:keepNext/>
        <w:spacing w:before="240" w:after="60"/>
        <w:jc w:val="center"/>
        <w:outlineLvl w:val="2"/>
        <w:rPr>
          <w:b/>
          <w:bCs/>
          <w:i/>
          <w:sz w:val="28"/>
          <w:szCs w:val="26"/>
        </w:rPr>
      </w:pPr>
      <w:bookmarkStart w:id="123" w:name="_Toc248510892"/>
      <w:bookmarkStart w:id="124" w:name="_Toc272748857"/>
      <w:bookmarkStart w:id="125" w:name="_Toc348619005"/>
      <w:bookmarkStart w:id="126" w:name="_Toc185153225"/>
      <w:r w:rsidRPr="00685AA8">
        <w:rPr>
          <w:b/>
          <w:bCs/>
          <w:i/>
          <w:sz w:val="28"/>
          <w:szCs w:val="26"/>
        </w:rPr>
        <w:t>2.5.2. Санитарно-защитные зоны</w:t>
      </w:r>
      <w:bookmarkEnd w:id="123"/>
      <w:bookmarkEnd w:id="124"/>
      <w:bookmarkEnd w:id="125"/>
      <w:r w:rsidRPr="00685AA8">
        <w:rPr>
          <w:b/>
          <w:bCs/>
          <w:i/>
          <w:sz w:val="28"/>
          <w:szCs w:val="26"/>
        </w:rPr>
        <w:t xml:space="preserve"> </w:t>
      </w:r>
    </w:p>
    <w:p w:rsidR="00D234F2" w:rsidRPr="00685AA8" w:rsidRDefault="00D234F2" w:rsidP="00D234F2">
      <w:pPr>
        <w:widowControl w:val="0"/>
        <w:ind w:firstLine="720"/>
        <w:rPr>
          <w:i/>
          <w:color w:val="000000"/>
          <w:highlight w:val="green"/>
          <w:u w:val="single"/>
        </w:rPr>
      </w:pPr>
      <w:bookmarkStart w:id="127" w:name="_Toc255911650"/>
      <w:bookmarkStart w:id="128" w:name="_Toc257727798"/>
      <w:bookmarkStart w:id="129" w:name="_Toc257967868"/>
      <w:bookmarkStart w:id="130" w:name="_Toc257968918"/>
      <w:bookmarkStart w:id="131" w:name="_Toc271708662"/>
      <w:bookmarkStart w:id="132" w:name="_Toc272748860"/>
      <w:bookmarkEnd w:id="126"/>
    </w:p>
    <w:p w:rsidR="00D234F2" w:rsidRPr="00685AA8" w:rsidRDefault="00D234F2" w:rsidP="00D234F2">
      <w:pPr>
        <w:widowControl w:val="0"/>
        <w:ind w:firstLine="720"/>
        <w:rPr>
          <w:i/>
          <w:color w:val="000000"/>
        </w:rPr>
      </w:pPr>
      <w:r w:rsidRPr="00685AA8">
        <w:rPr>
          <w:i/>
          <w:color w:val="000000"/>
          <w:u w:val="single"/>
        </w:rPr>
        <w:t>Санитарно-защитные зоны</w:t>
      </w:r>
      <w:r w:rsidRPr="00685AA8">
        <w:rPr>
          <w:color w:val="000000"/>
        </w:rPr>
        <w:t xml:space="preserve"> (СЗЗ) определяются в соответствии с </w:t>
      </w:r>
      <w:r w:rsidRPr="00685AA8">
        <w:rPr>
          <w:i/>
          <w:color w:val="000000"/>
        </w:rPr>
        <w:t>СанПиН 2.2.1/2.1.1.1200-03 «Санитарно-защитные зоны и санитарная классификация предприятий, сооружений и иных объектов». – М.: Минздрав РФ, 2008 г.</w:t>
      </w:r>
    </w:p>
    <w:p w:rsidR="00D234F2" w:rsidRPr="00685AA8" w:rsidRDefault="00D234F2" w:rsidP="00D234F2">
      <w:pPr>
        <w:widowControl w:val="0"/>
        <w:ind w:firstLine="720"/>
        <w:rPr>
          <w:color w:val="000000"/>
        </w:rPr>
      </w:pPr>
      <w:r w:rsidRPr="00685AA8">
        <w:rPr>
          <w:color w:val="000000"/>
        </w:rPr>
        <w:t>Организации, промышленные объекты и производства, группы промышленных объектов и сооружения, являющиеся источниками воздействия на среду обитания и здоровье человека, необходимо отделять санитарно-защитными зонами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товариществ и коттеджной застройки, коллективных или индивидуальных дачных и садово-огородных участков.</w:t>
      </w:r>
    </w:p>
    <w:p w:rsidR="00D234F2" w:rsidRPr="00685AA8" w:rsidRDefault="00D234F2" w:rsidP="00D234F2">
      <w:pPr>
        <w:widowControl w:val="0"/>
        <w:ind w:firstLine="720"/>
        <w:rPr>
          <w:color w:val="000000"/>
        </w:rPr>
      </w:pPr>
      <w:r w:rsidRPr="00685AA8">
        <w:rPr>
          <w:color w:val="000000"/>
        </w:rPr>
        <w:t>По своему функциональному значению СЗЗ является защитным барьером, обеспечивающим уровень безопасности населения при эксплуатации объекта в штатном режиме.</w:t>
      </w:r>
    </w:p>
    <w:p w:rsidR="00D234F2" w:rsidRPr="00685AA8" w:rsidRDefault="00D234F2" w:rsidP="00D234F2">
      <w:pPr>
        <w:widowControl w:val="0"/>
        <w:suppressLineNumbers/>
        <w:ind w:firstLine="720"/>
        <w:rPr>
          <w:color w:val="000000"/>
        </w:rPr>
      </w:pPr>
      <w:r w:rsidRPr="00685AA8">
        <w:rPr>
          <w:color w:val="000000"/>
        </w:rPr>
        <w:t xml:space="preserve">В новой редакции </w:t>
      </w:r>
      <w:r w:rsidRPr="00685AA8">
        <w:rPr>
          <w:i/>
          <w:color w:val="000000"/>
        </w:rPr>
        <w:t>СанПиН 2.2.1/2.1.1.1200-03 «Санитарно-защитные зоны и санитарная классификация предприятий, сооружений и иных объектов, вступившими в силу  01.03.2008г.,</w:t>
      </w:r>
      <w:r w:rsidRPr="00685AA8">
        <w:rPr>
          <w:color w:val="000000"/>
        </w:rPr>
        <w:t xml:space="preserve"> вводится поэтапное определение границы санитарно-защитной зоны (СЗЗ) – от ориентировочной (ранее нормативной, устанавливаемой в соответствии с классификатором), через расчетную (предварительную), к установленной (окончательной), т.е. обоснованной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подтвержденной результатами натурных исследований.</w:t>
      </w:r>
    </w:p>
    <w:p w:rsidR="00D234F2" w:rsidRPr="00685AA8" w:rsidRDefault="00D234F2" w:rsidP="00D234F2">
      <w:pPr>
        <w:widowControl w:val="0"/>
        <w:suppressLineNumbers/>
        <w:ind w:firstLine="720"/>
        <w:rPr>
          <w:color w:val="000000"/>
        </w:rPr>
      </w:pPr>
      <w:r w:rsidRPr="00685AA8">
        <w:rPr>
          <w:color w:val="000000"/>
        </w:rPr>
        <w:t xml:space="preserve">Границы СЗЗ устанавливаются от источников химического, биологического и/или физического воздействия, либо от границы промышленной площадки до ее внешней границы в заданном направлении.  </w:t>
      </w:r>
    </w:p>
    <w:p w:rsidR="00D234F2" w:rsidRPr="00685AA8" w:rsidRDefault="00D234F2" w:rsidP="00D234F2">
      <w:pPr>
        <w:widowControl w:val="0"/>
        <w:suppressLineNumbers/>
        <w:ind w:right="-158"/>
        <w:rPr>
          <w:color w:val="000000"/>
        </w:rPr>
      </w:pPr>
      <w:r w:rsidRPr="00685AA8">
        <w:rPr>
          <w:color w:val="000000"/>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D234F2" w:rsidRPr="00685AA8" w:rsidRDefault="00D234F2" w:rsidP="00D234F2">
      <w:pPr>
        <w:widowControl w:val="0"/>
        <w:suppressLineNumbers/>
        <w:rPr>
          <w:i/>
          <w:color w:val="000000"/>
        </w:rPr>
      </w:pPr>
      <w:r w:rsidRPr="00685AA8">
        <w:rPr>
          <w:color w:val="000000"/>
        </w:rPr>
        <w:t>Санитарно-защитная зона должна быть  максимально озеленена.</w:t>
      </w:r>
    </w:p>
    <w:p w:rsidR="00D234F2" w:rsidRPr="00685AA8" w:rsidRDefault="00D234F2" w:rsidP="00D234F2">
      <w:pPr>
        <w:widowControl w:val="0"/>
        <w:suppressLineNumbers/>
        <w:ind w:left="708"/>
        <w:outlineLvl w:val="2"/>
        <w:rPr>
          <w:bCs/>
          <w:szCs w:val="24"/>
          <w:highlight w:val="yellow"/>
        </w:rPr>
      </w:pPr>
    </w:p>
    <w:p w:rsidR="00D234F2" w:rsidRPr="00685AA8" w:rsidRDefault="00D234F2" w:rsidP="00D234F2">
      <w:pPr>
        <w:keepNext/>
        <w:spacing w:before="240" w:after="60"/>
        <w:jc w:val="center"/>
        <w:outlineLvl w:val="3"/>
        <w:rPr>
          <w:b/>
          <w:bCs/>
          <w:i/>
          <w:szCs w:val="28"/>
        </w:rPr>
      </w:pPr>
      <w:bookmarkStart w:id="133" w:name="_Toc348619006"/>
      <w:r w:rsidRPr="00685AA8">
        <w:rPr>
          <w:b/>
          <w:bCs/>
          <w:i/>
          <w:szCs w:val="28"/>
        </w:rPr>
        <w:t>2.5.2.1. Санитарно-защитные зоны объектов производственного комплекса</w:t>
      </w:r>
      <w:bookmarkEnd w:id="133"/>
    </w:p>
    <w:p w:rsidR="00D234F2" w:rsidRPr="00685AA8" w:rsidRDefault="00D234F2" w:rsidP="00D234F2">
      <w:pPr>
        <w:tabs>
          <w:tab w:val="left" w:pos="996"/>
        </w:tabs>
      </w:pPr>
    </w:p>
    <w:p w:rsidR="00D234F2" w:rsidRPr="00685AA8" w:rsidRDefault="00D234F2" w:rsidP="00D234F2">
      <w:pPr>
        <w:tabs>
          <w:tab w:val="left" w:pos="996"/>
        </w:tabs>
        <w:rPr>
          <w:i/>
        </w:rPr>
      </w:pPr>
      <w:r w:rsidRPr="00685AA8">
        <w:t xml:space="preserve">Перечень  крупных производственных объектов с.п. Сергиевск, представлен в </w:t>
      </w:r>
      <w:r w:rsidRPr="00685AA8">
        <w:rPr>
          <w:i/>
        </w:rPr>
        <w:t>Таблице 35.</w:t>
      </w:r>
    </w:p>
    <w:p w:rsidR="00D234F2" w:rsidRPr="00685AA8" w:rsidRDefault="00D234F2" w:rsidP="00D234F2">
      <w:pPr>
        <w:tabs>
          <w:tab w:val="left" w:pos="996"/>
        </w:tabs>
        <w:rPr>
          <w:i/>
        </w:rPr>
      </w:pPr>
    </w:p>
    <w:p w:rsidR="00D234F2" w:rsidRPr="00685AA8" w:rsidRDefault="00D234F2" w:rsidP="00D234F2">
      <w:pPr>
        <w:jc w:val="right"/>
      </w:pPr>
      <w:r w:rsidRPr="00685AA8">
        <w:t>Таблица 35</w:t>
      </w:r>
    </w:p>
    <w:p w:rsidR="00D234F2" w:rsidRPr="00685AA8" w:rsidRDefault="00D234F2" w:rsidP="00D234F2">
      <w:pPr>
        <w:jc w:val="center"/>
        <w:rPr>
          <w:b/>
          <w:szCs w:val="24"/>
        </w:rPr>
      </w:pPr>
      <w:r w:rsidRPr="00685AA8">
        <w:rPr>
          <w:b/>
          <w:szCs w:val="24"/>
        </w:rPr>
        <w:t>Объекты производственного назначения сельского поселения Сергиевск</w:t>
      </w:r>
    </w:p>
    <w:p w:rsidR="00D234F2" w:rsidRPr="00685AA8" w:rsidRDefault="00D234F2" w:rsidP="00D234F2">
      <w:pPr>
        <w:jc w:val="right"/>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2687"/>
        <w:gridCol w:w="1990"/>
        <w:gridCol w:w="1985"/>
      </w:tblGrid>
      <w:tr w:rsidR="00D234F2" w:rsidRPr="00685AA8" w:rsidTr="00D234F2">
        <w:tc>
          <w:tcPr>
            <w:tcW w:w="3369" w:type="dxa"/>
          </w:tcPr>
          <w:p w:rsidR="00D234F2" w:rsidRPr="000C09FE" w:rsidRDefault="00D234F2" w:rsidP="000C09FE">
            <w:pPr>
              <w:jc w:val="right"/>
              <w:rPr>
                <w:sz w:val="22"/>
                <w:szCs w:val="22"/>
              </w:rPr>
            </w:pPr>
            <w:r w:rsidRPr="000C09FE">
              <w:rPr>
                <w:sz w:val="22"/>
                <w:szCs w:val="22"/>
              </w:rPr>
              <w:t>Наименование объекта</w:t>
            </w:r>
          </w:p>
        </w:tc>
        <w:tc>
          <w:tcPr>
            <w:tcW w:w="2687" w:type="dxa"/>
          </w:tcPr>
          <w:p w:rsidR="00D234F2" w:rsidRPr="000C09FE" w:rsidRDefault="00D234F2" w:rsidP="000C09FE">
            <w:pPr>
              <w:jc w:val="right"/>
              <w:rPr>
                <w:sz w:val="22"/>
                <w:szCs w:val="22"/>
              </w:rPr>
            </w:pPr>
            <w:r w:rsidRPr="000C09FE">
              <w:rPr>
                <w:sz w:val="22"/>
                <w:szCs w:val="22"/>
              </w:rPr>
              <w:t>Характер производственной  деятельности</w:t>
            </w:r>
          </w:p>
        </w:tc>
        <w:tc>
          <w:tcPr>
            <w:tcW w:w="1990" w:type="dxa"/>
          </w:tcPr>
          <w:p w:rsidR="00D234F2" w:rsidRPr="000C09FE" w:rsidRDefault="00D234F2" w:rsidP="000C09FE">
            <w:pPr>
              <w:jc w:val="right"/>
              <w:rPr>
                <w:sz w:val="22"/>
                <w:szCs w:val="22"/>
              </w:rPr>
            </w:pPr>
            <w:r w:rsidRPr="000C09FE">
              <w:rPr>
                <w:sz w:val="22"/>
                <w:szCs w:val="22"/>
              </w:rPr>
              <w:t>Местоположение (адрес)</w:t>
            </w:r>
          </w:p>
        </w:tc>
        <w:tc>
          <w:tcPr>
            <w:tcW w:w="1985" w:type="dxa"/>
          </w:tcPr>
          <w:p w:rsidR="00D234F2" w:rsidRPr="000C09FE" w:rsidRDefault="00D234F2" w:rsidP="000C09FE">
            <w:pPr>
              <w:jc w:val="right"/>
              <w:rPr>
                <w:sz w:val="22"/>
                <w:szCs w:val="22"/>
              </w:rPr>
            </w:pPr>
            <w:r w:rsidRPr="000C09FE">
              <w:rPr>
                <w:sz w:val="22"/>
                <w:szCs w:val="22"/>
              </w:rPr>
              <w:t>Ориентировочный радиус СЗЗ, м</w:t>
            </w:r>
          </w:p>
        </w:tc>
      </w:tr>
      <w:tr w:rsidR="00D234F2" w:rsidRPr="00685AA8" w:rsidTr="00D234F2">
        <w:tc>
          <w:tcPr>
            <w:tcW w:w="3369" w:type="dxa"/>
          </w:tcPr>
          <w:p w:rsidR="00D234F2" w:rsidRPr="000C09FE" w:rsidRDefault="00D234F2" w:rsidP="000C09FE">
            <w:pPr>
              <w:ind w:firstLine="0"/>
              <w:rPr>
                <w:sz w:val="22"/>
                <w:szCs w:val="22"/>
              </w:rPr>
            </w:pPr>
            <w:r w:rsidRPr="000C09FE">
              <w:rPr>
                <w:sz w:val="22"/>
                <w:szCs w:val="22"/>
              </w:rPr>
              <w:t>ООО «ПМК-4»</w:t>
            </w:r>
          </w:p>
        </w:tc>
        <w:tc>
          <w:tcPr>
            <w:tcW w:w="2687" w:type="dxa"/>
          </w:tcPr>
          <w:p w:rsidR="00D234F2" w:rsidRPr="000C09FE" w:rsidRDefault="00D234F2" w:rsidP="000C09FE">
            <w:pPr>
              <w:ind w:firstLine="0"/>
              <w:rPr>
                <w:sz w:val="22"/>
                <w:szCs w:val="22"/>
              </w:rPr>
            </w:pPr>
          </w:p>
        </w:tc>
        <w:tc>
          <w:tcPr>
            <w:tcW w:w="1990" w:type="dxa"/>
          </w:tcPr>
          <w:p w:rsidR="00D234F2" w:rsidRPr="000C09FE" w:rsidRDefault="00D234F2" w:rsidP="000C09FE">
            <w:pPr>
              <w:ind w:firstLine="0"/>
              <w:rPr>
                <w:sz w:val="22"/>
                <w:szCs w:val="22"/>
              </w:rPr>
            </w:pPr>
            <w:r w:rsidRPr="000C09FE">
              <w:rPr>
                <w:sz w:val="22"/>
                <w:szCs w:val="22"/>
              </w:rPr>
              <w:t>с. Сергиевск</w:t>
            </w:r>
          </w:p>
        </w:tc>
        <w:tc>
          <w:tcPr>
            <w:tcW w:w="1985" w:type="dxa"/>
          </w:tcPr>
          <w:p w:rsidR="00D234F2" w:rsidRPr="000C09FE" w:rsidRDefault="00D234F2" w:rsidP="000C09FE">
            <w:pPr>
              <w:ind w:firstLine="0"/>
              <w:rPr>
                <w:sz w:val="22"/>
                <w:szCs w:val="22"/>
              </w:rPr>
            </w:pPr>
            <w:r w:rsidRPr="000C09FE">
              <w:rPr>
                <w:sz w:val="22"/>
                <w:szCs w:val="22"/>
              </w:rPr>
              <w:t>не действует</w:t>
            </w:r>
          </w:p>
        </w:tc>
      </w:tr>
      <w:tr w:rsidR="00D234F2" w:rsidRPr="00685AA8" w:rsidTr="00D234F2">
        <w:tc>
          <w:tcPr>
            <w:tcW w:w="3369" w:type="dxa"/>
          </w:tcPr>
          <w:p w:rsidR="00D234F2" w:rsidRPr="000C09FE" w:rsidRDefault="00D234F2" w:rsidP="000C09FE">
            <w:pPr>
              <w:ind w:firstLine="0"/>
              <w:rPr>
                <w:sz w:val="22"/>
                <w:szCs w:val="22"/>
              </w:rPr>
            </w:pPr>
            <w:r w:rsidRPr="000C09FE">
              <w:rPr>
                <w:sz w:val="22"/>
                <w:szCs w:val="22"/>
              </w:rPr>
              <w:t>ОАО"Сергиевский РМЗ"</w:t>
            </w:r>
          </w:p>
        </w:tc>
        <w:tc>
          <w:tcPr>
            <w:tcW w:w="2687" w:type="dxa"/>
          </w:tcPr>
          <w:p w:rsidR="00D234F2" w:rsidRPr="000C09FE" w:rsidRDefault="00D234F2" w:rsidP="000C09FE">
            <w:pPr>
              <w:ind w:firstLine="0"/>
              <w:rPr>
                <w:sz w:val="22"/>
                <w:szCs w:val="22"/>
              </w:rPr>
            </w:pPr>
            <w:r w:rsidRPr="000C09FE">
              <w:rPr>
                <w:sz w:val="22"/>
                <w:szCs w:val="22"/>
              </w:rPr>
              <w:t>Ремонт двигателей и металлоконструкций</w:t>
            </w:r>
          </w:p>
        </w:tc>
        <w:tc>
          <w:tcPr>
            <w:tcW w:w="1990" w:type="dxa"/>
          </w:tcPr>
          <w:p w:rsidR="00D234F2" w:rsidRPr="000C09FE" w:rsidRDefault="00D234F2" w:rsidP="000C09FE">
            <w:pPr>
              <w:ind w:firstLine="0"/>
              <w:rPr>
                <w:sz w:val="22"/>
                <w:szCs w:val="22"/>
              </w:rPr>
            </w:pPr>
            <w:r w:rsidRPr="000C09FE">
              <w:rPr>
                <w:sz w:val="22"/>
                <w:szCs w:val="22"/>
              </w:rPr>
              <w:t>с. Сергиевск, ул. Ленина, 93</w:t>
            </w:r>
          </w:p>
        </w:tc>
        <w:tc>
          <w:tcPr>
            <w:tcW w:w="1985" w:type="dxa"/>
          </w:tcPr>
          <w:p w:rsidR="00D234F2" w:rsidRPr="000C09FE" w:rsidRDefault="00D234F2" w:rsidP="000C09FE">
            <w:pPr>
              <w:ind w:firstLine="0"/>
              <w:rPr>
                <w:sz w:val="22"/>
                <w:szCs w:val="22"/>
              </w:rPr>
            </w:pPr>
            <w:r w:rsidRPr="000C09FE">
              <w:rPr>
                <w:sz w:val="22"/>
                <w:szCs w:val="22"/>
              </w:rPr>
              <w:t>100</w:t>
            </w:r>
          </w:p>
        </w:tc>
      </w:tr>
      <w:tr w:rsidR="00D234F2" w:rsidRPr="00685AA8" w:rsidTr="00D234F2">
        <w:tc>
          <w:tcPr>
            <w:tcW w:w="3369" w:type="dxa"/>
          </w:tcPr>
          <w:p w:rsidR="00D234F2" w:rsidRPr="000C09FE" w:rsidRDefault="00D234F2" w:rsidP="000C09FE">
            <w:pPr>
              <w:ind w:firstLine="0"/>
              <w:rPr>
                <w:sz w:val="22"/>
                <w:szCs w:val="22"/>
              </w:rPr>
            </w:pPr>
            <w:r w:rsidRPr="000C09FE">
              <w:rPr>
                <w:sz w:val="22"/>
                <w:szCs w:val="22"/>
              </w:rPr>
              <w:t>Самарское производственное отделение филиала ОАО «МРСК-волга»-«Самарские РС» Сергиевский РЭС</w:t>
            </w:r>
          </w:p>
        </w:tc>
        <w:tc>
          <w:tcPr>
            <w:tcW w:w="2687" w:type="dxa"/>
          </w:tcPr>
          <w:p w:rsidR="00D234F2" w:rsidRPr="000C09FE" w:rsidRDefault="00D234F2" w:rsidP="000C09FE">
            <w:pPr>
              <w:ind w:firstLine="0"/>
              <w:rPr>
                <w:sz w:val="22"/>
                <w:szCs w:val="22"/>
              </w:rPr>
            </w:pPr>
            <w:r w:rsidRPr="000C09FE">
              <w:rPr>
                <w:sz w:val="22"/>
                <w:szCs w:val="22"/>
              </w:rPr>
              <w:t>Распределение электроэнергии</w:t>
            </w:r>
          </w:p>
        </w:tc>
        <w:tc>
          <w:tcPr>
            <w:tcW w:w="1990" w:type="dxa"/>
          </w:tcPr>
          <w:p w:rsidR="00D234F2" w:rsidRPr="000C09FE" w:rsidRDefault="00D234F2" w:rsidP="000C09FE">
            <w:pPr>
              <w:ind w:firstLine="0"/>
              <w:rPr>
                <w:sz w:val="22"/>
                <w:szCs w:val="22"/>
              </w:rPr>
            </w:pPr>
            <w:r w:rsidRPr="000C09FE">
              <w:rPr>
                <w:sz w:val="22"/>
                <w:szCs w:val="22"/>
              </w:rPr>
              <w:t>с. Сергиевск</w:t>
            </w:r>
          </w:p>
        </w:tc>
        <w:tc>
          <w:tcPr>
            <w:tcW w:w="1985" w:type="dxa"/>
          </w:tcPr>
          <w:p w:rsidR="00D234F2" w:rsidRPr="000C09FE" w:rsidRDefault="00D234F2" w:rsidP="000C09FE">
            <w:pPr>
              <w:ind w:firstLine="0"/>
              <w:jc w:val="center"/>
              <w:rPr>
                <w:sz w:val="22"/>
                <w:szCs w:val="22"/>
              </w:rPr>
            </w:pPr>
            <w:r w:rsidRPr="000C09FE">
              <w:rPr>
                <w:sz w:val="22"/>
                <w:szCs w:val="22"/>
              </w:rPr>
              <w:t>определяется натурными исследованиями</w:t>
            </w:r>
          </w:p>
        </w:tc>
      </w:tr>
      <w:tr w:rsidR="00D234F2" w:rsidRPr="00685AA8" w:rsidTr="00D234F2">
        <w:tc>
          <w:tcPr>
            <w:tcW w:w="3369" w:type="dxa"/>
          </w:tcPr>
          <w:p w:rsidR="00D234F2" w:rsidRPr="000C09FE" w:rsidRDefault="00D234F2" w:rsidP="000C09FE">
            <w:pPr>
              <w:ind w:firstLine="0"/>
              <w:rPr>
                <w:sz w:val="22"/>
                <w:szCs w:val="22"/>
              </w:rPr>
            </w:pPr>
            <w:r w:rsidRPr="000C09FE">
              <w:rPr>
                <w:sz w:val="22"/>
                <w:szCs w:val="22"/>
              </w:rPr>
              <w:t>Самарская сетевая компании</w:t>
            </w:r>
          </w:p>
        </w:tc>
        <w:tc>
          <w:tcPr>
            <w:tcW w:w="2687" w:type="dxa"/>
          </w:tcPr>
          <w:p w:rsidR="00D234F2" w:rsidRPr="000C09FE" w:rsidRDefault="00D234F2" w:rsidP="000C09FE">
            <w:pPr>
              <w:ind w:firstLine="0"/>
              <w:rPr>
                <w:sz w:val="22"/>
                <w:szCs w:val="22"/>
              </w:rPr>
            </w:pPr>
            <w:r w:rsidRPr="000C09FE">
              <w:rPr>
                <w:sz w:val="22"/>
                <w:szCs w:val="22"/>
              </w:rPr>
              <w:t>Распределение электроэнергии</w:t>
            </w:r>
          </w:p>
        </w:tc>
        <w:tc>
          <w:tcPr>
            <w:tcW w:w="1990" w:type="dxa"/>
          </w:tcPr>
          <w:p w:rsidR="00D234F2" w:rsidRPr="000C09FE" w:rsidRDefault="00D234F2" w:rsidP="000C09FE">
            <w:pPr>
              <w:ind w:firstLine="0"/>
              <w:rPr>
                <w:sz w:val="22"/>
                <w:szCs w:val="22"/>
              </w:rPr>
            </w:pPr>
            <w:r w:rsidRPr="000C09FE">
              <w:rPr>
                <w:sz w:val="22"/>
                <w:szCs w:val="22"/>
              </w:rPr>
              <w:t>с. Сергиевск</w:t>
            </w:r>
          </w:p>
        </w:tc>
        <w:tc>
          <w:tcPr>
            <w:tcW w:w="1985" w:type="dxa"/>
          </w:tcPr>
          <w:p w:rsidR="00D234F2" w:rsidRPr="000C09FE" w:rsidRDefault="00D234F2" w:rsidP="000C09FE">
            <w:pPr>
              <w:ind w:firstLine="0"/>
              <w:jc w:val="center"/>
              <w:rPr>
                <w:sz w:val="22"/>
                <w:szCs w:val="22"/>
              </w:rPr>
            </w:pPr>
            <w:r w:rsidRPr="000C09FE">
              <w:rPr>
                <w:sz w:val="22"/>
                <w:szCs w:val="22"/>
              </w:rPr>
              <w:t>определяется натурными исследованиями</w:t>
            </w:r>
          </w:p>
        </w:tc>
      </w:tr>
      <w:tr w:rsidR="00D234F2" w:rsidRPr="00685AA8" w:rsidTr="00D234F2">
        <w:tc>
          <w:tcPr>
            <w:tcW w:w="3369" w:type="dxa"/>
          </w:tcPr>
          <w:p w:rsidR="00D234F2" w:rsidRPr="000C09FE" w:rsidRDefault="00D234F2" w:rsidP="000C09FE">
            <w:pPr>
              <w:ind w:firstLine="0"/>
              <w:rPr>
                <w:sz w:val="22"/>
                <w:szCs w:val="22"/>
              </w:rPr>
            </w:pPr>
            <w:r w:rsidRPr="000C09FE">
              <w:rPr>
                <w:sz w:val="22"/>
                <w:szCs w:val="22"/>
              </w:rPr>
              <w:t>ООО"Агростроймеханизация"</w:t>
            </w:r>
          </w:p>
        </w:tc>
        <w:tc>
          <w:tcPr>
            <w:tcW w:w="2687" w:type="dxa"/>
          </w:tcPr>
          <w:p w:rsidR="00D234F2" w:rsidRPr="000C09FE" w:rsidRDefault="00D234F2" w:rsidP="000C09FE">
            <w:pPr>
              <w:ind w:firstLine="0"/>
              <w:rPr>
                <w:sz w:val="22"/>
                <w:szCs w:val="22"/>
              </w:rPr>
            </w:pPr>
          </w:p>
        </w:tc>
        <w:tc>
          <w:tcPr>
            <w:tcW w:w="1990" w:type="dxa"/>
          </w:tcPr>
          <w:p w:rsidR="00D234F2" w:rsidRPr="000C09FE" w:rsidRDefault="00D234F2" w:rsidP="000C09FE">
            <w:pPr>
              <w:ind w:firstLine="0"/>
              <w:rPr>
                <w:sz w:val="22"/>
                <w:szCs w:val="22"/>
              </w:rPr>
            </w:pPr>
            <w:r w:rsidRPr="000C09FE">
              <w:rPr>
                <w:sz w:val="22"/>
                <w:szCs w:val="22"/>
              </w:rPr>
              <w:t>с. Сергиевск</w:t>
            </w:r>
          </w:p>
        </w:tc>
        <w:tc>
          <w:tcPr>
            <w:tcW w:w="1985" w:type="dxa"/>
          </w:tcPr>
          <w:p w:rsidR="00D234F2" w:rsidRPr="000C09FE" w:rsidRDefault="00D234F2" w:rsidP="000C09FE">
            <w:pPr>
              <w:ind w:firstLine="0"/>
              <w:jc w:val="center"/>
              <w:rPr>
                <w:sz w:val="22"/>
                <w:szCs w:val="22"/>
              </w:rPr>
            </w:pPr>
            <w:r w:rsidRPr="000C09FE">
              <w:rPr>
                <w:sz w:val="22"/>
                <w:szCs w:val="22"/>
              </w:rPr>
              <w:t>50</w:t>
            </w:r>
          </w:p>
        </w:tc>
      </w:tr>
      <w:tr w:rsidR="00D234F2" w:rsidRPr="00685AA8" w:rsidTr="00D234F2">
        <w:tc>
          <w:tcPr>
            <w:tcW w:w="3369" w:type="dxa"/>
          </w:tcPr>
          <w:p w:rsidR="00D234F2" w:rsidRPr="000C09FE" w:rsidRDefault="00D234F2" w:rsidP="000C09FE">
            <w:pPr>
              <w:ind w:firstLine="0"/>
              <w:rPr>
                <w:sz w:val="22"/>
                <w:szCs w:val="22"/>
              </w:rPr>
            </w:pPr>
            <w:r w:rsidRPr="000C09FE">
              <w:rPr>
                <w:sz w:val="22"/>
                <w:szCs w:val="22"/>
              </w:rPr>
              <w:t>ООО СВГК Филиал "Сергиевскгаз"</w:t>
            </w:r>
          </w:p>
        </w:tc>
        <w:tc>
          <w:tcPr>
            <w:tcW w:w="2687" w:type="dxa"/>
          </w:tcPr>
          <w:p w:rsidR="00D234F2" w:rsidRPr="000C09FE" w:rsidRDefault="00D234F2" w:rsidP="000C09FE">
            <w:pPr>
              <w:ind w:firstLine="0"/>
              <w:rPr>
                <w:sz w:val="22"/>
                <w:szCs w:val="22"/>
              </w:rPr>
            </w:pPr>
            <w:r w:rsidRPr="000C09FE">
              <w:rPr>
                <w:sz w:val="22"/>
                <w:szCs w:val="22"/>
              </w:rPr>
              <w:t>Распределение газа</w:t>
            </w:r>
          </w:p>
        </w:tc>
        <w:tc>
          <w:tcPr>
            <w:tcW w:w="1990" w:type="dxa"/>
          </w:tcPr>
          <w:p w:rsidR="00D234F2" w:rsidRPr="000C09FE" w:rsidRDefault="00D234F2" w:rsidP="000C09FE">
            <w:pPr>
              <w:ind w:firstLine="0"/>
              <w:rPr>
                <w:sz w:val="22"/>
                <w:szCs w:val="22"/>
              </w:rPr>
            </w:pPr>
            <w:r w:rsidRPr="000C09FE">
              <w:rPr>
                <w:sz w:val="22"/>
                <w:szCs w:val="22"/>
              </w:rPr>
              <w:t>с. Сергиевск</w:t>
            </w:r>
          </w:p>
        </w:tc>
        <w:tc>
          <w:tcPr>
            <w:tcW w:w="1985" w:type="dxa"/>
          </w:tcPr>
          <w:p w:rsidR="00D234F2" w:rsidRPr="000C09FE" w:rsidRDefault="00D234F2" w:rsidP="000C09FE">
            <w:pPr>
              <w:ind w:firstLine="0"/>
              <w:jc w:val="center"/>
              <w:rPr>
                <w:sz w:val="22"/>
                <w:szCs w:val="22"/>
              </w:rPr>
            </w:pPr>
            <w:r w:rsidRPr="000C09FE">
              <w:rPr>
                <w:sz w:val="22"/>
                <w:szCs w:val="22"/>
              </w:rPr>
              <w:t>50</w:t>
            </w:r>
          </w:p>
        </w:tc>
      </w:tr>
      <w:tr w:rsidR="00D234F2" w:rsidRPr="00685AA8" w:rsidTr="00D234F2">
        <w:tc>
          <w:tcPr>
            <w:tcW w:w="3369" w:type="dxa"/>
          </w:tcPr>
          <w:p w:rsidR="00D234F2" w:rsidRPr="000C09FE" w:rsidRDefault="00D234F2" w:rsidP="000C09FE">
            <w:pPr>
              <w:ind w:firstLine="0"/>
              <w:rPr>
                <w:sz w:val="22"/>
                <w:szCs w:val="22"/>
              </w:rPr>
            </w:pPr>
            <w:r w:rsidRPr="000C09FE">
              <w:rPr>
                <w:sz w:val="22"/>
                <w:szCs w:val="22"/>
              </w:rPr>
              <w:t>ОАО "Сергевская ПМК"</w:t>
            </w:r>
          </w:p>
        </w:tc>
        <w:tc>
          <w:tcPr>
            <w:tcW w:w="2687" w:type="dxa"/>
          </w:tcPr>
          <w:p w:rsidR="00D234F2" w:rsidRPr="000C09FE" w:rsidRDefault="00D234F2" w:rsidP="000C09FE">
            <w:pPr>
              <w:ind w:firstLine="0"/>
              <w:rPr>
                <w:sz w:val="22"/>
                <w:szCs w:val="22"/>
              </w:rPr>
            </w:pPr>
          </w:p>
        </w:tc>
        <w:tc>
          <w:tcPr>
            <w:tcW w:w="1990" w:type="dxa"/>
          </w:tcPr>
          <w:p w:rsidR="00D234F2" w:rsidRPr="000C09FE" w:rsidRDefault="00D234F2" w:rsidP="000C09FE">
            <w:pPr>
              <w:ind w:firstLine="0"/>
              <w:rPr>
                <w:sz w:val="22"/>
                <w:szCs w:val="22"/>
              </w:rPr>
            </w:pPr>
            <w:r w:rsidRPr="000C09FE">
              <w:rPr>
                <w:sz w:val="22"/>
                <w:szCs w:val="22"/>
              </w:rPr>
              <w:t>с. Сергиевск</w:t>
            </w:r>
          </w:p>
        </w:tc>
        <w:tc>
          <w:tcPr>
            <w:tcW w:w="1985" w:type="dxa"/>
          </w:tcPr>
          <w:p w:rsidR="00D234F2" w:rsidRPr="000C09FE" w:rsidRDefault="00D234F2" w:rsidP="000C09FE">
            <w:pPr>
              <w:ind w:firstLine="0"/>
              <w:jc w:val="center"/>
              <w:rPr>
                <w:sz w:val="22"/>
                <w:szCs w:val="22"/>
              </w:rPr>
            </w:pPr>
            <w:r w:rsidRPr="000C09FE">
              <w:rPr>
                <w:sz w:val="22"/>
                <w:szCs w:val="22"/>
              </w:rPr>
              <w:t>не действует</w:t>
            </w:r>
          </w:p>
        </w:tc>
      </w:tr>
      <w:tr w:rsidR="00D234F2" w:rsidRPr="00685AA8" w:rsidTr="00D234F2">
        <w:tc>
          <w:tcPr>
            <w:tcW w:w="3369" w:type="dxa"/>
          </w:tcPr>
          <w:p w:rsidR="00D234F2" w:rsidRPr="000C09FE" w:rsidRDefault="00D234F2" w:rsidP="000C09FE">
            <w:pPr>
              <w:ind w:firstLine="0"/>
              <w:rPr>
                <w:sz w:val="22"/>
                <w:szCs w:val="22"/>
              </w:rPr>
            </w:pPr>
            <w:r w:rsidRPr="000C09FE">
              <w:rPr>
                <w:sz w:val="22"/>
                <w:szCs w:val="22"/>
              </w:rPr>
              <w:t>ООО «Стройматериалы»</w:t>
            </w:r>
          </w:p>
        </w:tc>
        <w:tc>
          <w:tcPr>
            <w:tcW w:w="2687" w:type="dxa"/>
          </w:tcPr>
          <w:p w:rsidR="00D234F2" w:rsidRPr="000C09FE" w:rsidRDefault="00D234F2" w:rsidP="000C09FE">
            <w:pPr>
              <w:ind w:firstLine="0"/>
              <w:rPr>
                <w:sz w:val="22"/>
                <w:szCs w:val="22"/>
              </w:rPr>
            </w:pPr>
            <w:r w:rsidRPr="000C09FE">
              <w:rPr>
                <w:sz w:val="22"/>
                <w:szCs w:val="22"/>
              </w:rPr>
              <w:t>Изготовление ж/б блоков и стройматериалов</w:t>
            </w:r>
          </w:p>
        </w:tc>
        <w:tc>
          <w:tcPr>
            <w:tcW w:w="1990" w:type="dxa"/>
          </w:tcPr>
          <w:p w:rsidR="00D234F2" w:rsidRPr="000C09FE" w:rsidRDefault="00D234F2" w:rsidP="000C09FE">
            <w:pPr>
              <w:ind w:firstLine="0"/>
              <w:rPr>
                <w:sz w:val="22"/>
                <w:szCs w:val="22"/>
              </w:rPr>
            </w:pPr>
            <w:r w:rsidRPr="000C09FE">
              <w:rPr>
                <w:sz w:val="22"/>
                <w:szCs w:val="22"/>
              </w:rPr>
              <w:t>с. Сергиевск, ул. Шоссейная</w:t>
            </w:r>
          </w:p>
        </w:tc>
        <w:tc>
          <w:tcPr>
            <w:tcW w:w="1985" w:type="dxa"/>
          </w:tcPr>
          <w:p w:rsidR="00D234F2" w:rsidRPr="000C09FE" w:rsidRDefault="00D234F2" w:rsidP="000C09FE">
            <w:pPr>
              <w:ind w:firstLine="0"/>
              <w:jc w:val="center"/>
              <w:rPr>
                <w:sz w:val="22"/>
                <w:szCs w:val="22"/>
              </w:rPr>
            </w:pPr>
            <w:r w:rsidRPr="000C09FE">
              <w:rPr>
                <w:sz w:val="22"/>
                <w:szCs w:val="22"/>
              </w:rPr>
              <w:t>100</w:t>
            </w:r>
          </w:p>
        </w:tc>
      </w:tr>
      <w:tr w:rsidR="00D234F2" w:rsidRPr="00685AA8" w:rsidTr="00D234F2">
        <w:tc>
          <w:tcPr>
            <w:tcW w:w="3369" w:type="dxa"/>
          </w:tcPr>
          <w:p w:rsidR="00D234F2" w:rsidRPr="000C09FE" w:rsidRDefault="00D234F2" w:rsidP="000C09FE">
            <w:pPr>
              <w:ind w:firstLine="0"/>
              <w:rPr>
                <w:sz w:val="22"/>
                <w:szCs w:val="22"/>
              </w:rPr>
            </w:pPr>
            <w:r w:rsidRPr="000C09FE">
              <w:rPr>
                <w:sz w:val="22"/>
                <w:szCs w:val="22"/>
              </w:rPr>
              <w:t>ООО «Стройматериалы-2»</w:t>
            </w:r>
          </w:p>
        </w:tc>
        <w:tc>
          <w:tcPr>
            <w:tcW w:w="2687" w:type="dxa"/>
          </w:tcPr>
          <w:p w:rsidR="00D234F2" w:rsidRPr="000C09FE" w:rsidRDefault="00D234F2" w:rsidP="000C09FE">
            <w:pPr>
              <w:ind w:firstLine="0"/>
              <w:rPr>
                <w:sz w:val="22"/>
                <w:szCs w:val="22"/>
              </w:rPr>
            </w:pPr>
            <w:r w:rsidRPr="000C09FE">
              <w:rPr>
                <w:sz w:val="22"/>
                <w:szCs w:val="22"/>
              </w:rPr>
              <w:t>Транспортные услуги</w:t>
            </w:r>
          </w:p>
        </w:tc>
        <w:tc>
          <w:tcPr>
            <w:tcW w:w="1990" w:type="dxa"/>
          </w:tcPr>
          <w:p w:rsidR="00D234F2" w:rsidRPr="000C09FE" w:rsidRDefault="00D234F2" w:rsidP="000C09FE">
            <w:pPr>
              <w:ind w:firstLine="0"/>
              <w:rPr>
                <w:sz w:val="22"/>
                <w:szCs w:val="22"/>
              </w:rPr>
            </w:pPr>
            <w:r w:rsidRPr="000C09FE">
              <w:rPr>
                <w:sz w:val="22"/>
                <w:szCs w:val="22"/>
              </w:rPr>
              <w:t>с. Сергиевск</w:t>
            </w:r>
          </w:p>
        </w:tc>
        <w:tc>
          <w:tcPr>
            <w:tcW w:w="1985" w:type="dxa"/>
          </w:tcPr>
          <w:p w:rsidR="00D234F2" w:rsidRPr="000C09FE" w:rsidRDefault="00D234F2" w:rsidP="000C09FE">
            <w:pPr>
              <w:ind w:firstLine="0"/>
              <w:jc w:val="center"/>
              <w:rPr>
                <w:sz w:val="22"/>
                <w:szCs w:val="22"/>
              </w:rPr>
            </w:pPr>
            <w:r w:rsidRPr="000C09FE">
              <w:rPr>
                <w:sz w:val="22"/>
                <w:szCs w:val="22"/>
              </w:rPr>
              <w:t>100</w:t>
            </w:r>
          </w:p>
        </w:tc>
      </w:tr>
      <w:tr w:rsidR="00D234F2" w:rsidRPr="00685AA8" w:rsidTr="00D234F2">
        <w:tc>
          <w:tcPr>
            <w:tcW w:w="3369" w:type="dxa"/>
          </w:tcPr>
          <w:p w:rsidR="00D234F2" w:rsidRPr="000C09FE" w:rsidRDefault="00D234F2" w:rsidP="000C09FE">
            <w:pPr>
              <w:ind w:firstLine="0"/>
              <w:rPr>
                <w:sz w:val="22"/>
                <w:szCs w:val="22"/>
              </w:rPr>
            </w:pPr>
            <w:r w:rsidRPr="000C09FE">
              <w:rPr>
                <w:sz w:val="22"/>
                <w:szCs w:val="22"/>
              </w:rPr>
              <w:t>ООО «Перспектива»</w:t>
            </w:r>
          </w:p>
        </w:tc>
        <w:tc>
          <w:tcPr>
            <w:tcW w:w="2687" w:type="dxa"/>
          </w:tcPr>
          <w:p w:rsidR="00D234F2" w:rsidRPr="000C09FE" w:rsidRDefault="00D234F2" w:rsidP="000C09FE">
            <w:pPr>
              <w:ind w:firstLine="0"/>
              <w:rPr>
                <w:sz w:val="22"/>
                <w:szCs w:val="22"/>
              </w:rPr>
            </w:pPr>
            <w:r w:rsidRPr="000C09FE">
              <w:rPr>
                <w:sz w:val="22"/>
                <w:szCs w:val="22"/>
              </w:rPr>
              <w:t>Деревообработка</w:t>
            </w:r>
          </w:p>
        </w:tc>
        <w:tc>
          <w:tcPr>
            <w:tcW w:w="1990" w:type="dxa"/>
          </w:tcPr>
          <w:p w:rsidR="00D234F2" w:rsidRPr="000C09FE" w:rsidRDefault="00D234F2" w:rsidP="000C09FE">
            <w:pPr>
              <w:ind w:firstLine="0"/>
              <w:rPr>
                <w:sz w:val="22"/>
                <w:szCs w:val="22"/>
              </w:rPr>
            </w:pPr>
            <w:r w:rsidRPr="000C09FE">
              <w:rPr>
                <w:sz w:val="22"/>
                <w:szCs w:val="22"/>
              </w:rPr>
              <w:t>с. Сергиевск</w:t>
            </w:r>
          </w:p>
        </w:tc>
        <w:tc>
          <w:tcPr>
            <w:tcW w:w="1985" w:type="dxa"/>
          </w:tcPr>
          <w:p w:rsidR="00D234F2" w:rsidRPr="000C09FE" w:rsidRDefault="00D234F2" w:rsidP="000C09FE">
            <w:pPr>
              <w:ind w:firstLine="0"/>
              <w:jc w:val="center"/>
              <w:rPr>
                <w:sz w:val="22"/>
                <w:szCs w:val="22"/>
              </w:rPr>
            </w:pPr>
            <w:r w:rsidRPr="000C09FE">
              <w:rPr>
                <w:sz w:val="22"/>
                <w:szCs w:val="22"/>
              </w:rPr>
              <w:t>не действует</w:t>
            </w:r>
          </w:p>
        </w:tc>
      </w:tr>
      <w:tr w:rsidR="00D234F2" w:rsidRPr="00685AA8" w:rsidTr="00D234F2">
        <w:tc>
          <w:tcPr>
            <w:tcW w:w="3369" w:type="dxa"/>
          </w:tcPr>
          <w:p w:rsidR="00D234F2" w:rsidRPr="000C09FE" w:rsidRDefault="00D234F2" w:rsidP="000C09FE">
            <w:pPr>
              <w:ind w:firstLine="0"/>
              <w:rPr>
                <w:sz w:val="22"/>
                <w:szCs w:val="22"/>
              </w:rPr>
            </w:pPr>
            <w:r w:rsidRPr="000C09FE">
              <w:rPr>
                <w:sz w:val="22"/>
                <w:szCs w:val="22"/>
              </w:rPr>
              <w:t>Сергиевское лесничество</w:t>
            </w:r>
          </w:p>
        </w:tc>
        <w:tc>
          <w:tcPr>
            <w:tcW w:w="2687" w:type="dxa"/>
          </w:tcPr>
          <w:p w:rsidR="00D234F2" w:rsidRPr="000C09FE" w:rsidRDefault="00D234F2" w:rsidP="000C09FE">
            <w:pPr>
              <w:ind w:firstLine="0"/>
              <w:rPr>
                <w:sz w:val="22"/>
                <w:szCs w:val="22"/>
              </w:rPr>
            </w:pPr>
          </w:p>
        </w:tc>
        <w:tc>
          <w:tcPr>
            <w:tcW w:w="1990" w:type="dxa"/>
          </w:tcPr>
          <w:p w:rsidR="00D234F2" w:rsidRPr="000C09FE" w:rsidRDefault="00D234F2" w:rsidP="000C09FE">
            <w:pPr>
              <w:ind w:firstLine="0"/>
              <w:rPr>
                <w:sz w:val="22"/>
                <w:szCs w:val="22"/>
              </w:rPr>
            </w:pPr>
            <w:r w:rsidRPr="000C09FE">
              <w:rPr>
                <w:sz w:val="22"/>
                <w:szCs w:val="22"/>
              </w:rPr>
              <w:t>с. Сергиевск</w:t>
            </w:r>
          </w:p>
        </w:tc>
        <w:tc>
          <w:tcPr>
            <w:tcW w:w="1985" w:type="dxa"/>
          </w:tcPr>
          <w:p w:rsidR="00D234F2" w:rsidRPr="000C09FE" w:rsidRDefault="00D234F2" w:rsidP="000C09FE">
            <w:pPr>
              <w:ind w:firstLine="0"/>
              <w:jc w:val="center"/>
              <w:rPr>
                <w:sz w:val="22"/>
                <w:szCs w:val="22"/>
              </w:rPr>
            </w:pPr>
            <w:r w:rsidRPr="000C09FE">
              <w:rPr>
                <w:sz w:val="22"/>
                <w:szCs w:val="22"/>
              </w:rPr>
              <w:t>не действ</w:t>
            </w:r>
          </w:p>
        </w:tc>
      </w:tr>
      <w:tr w:rsidR="00D234F2" w:rsidRPr="00685AA8" w:rsidTr="00D234F2">
        <w:trPr>
          <w:trHeight w:val="160"/>
        </w:trPr>
        <w:tc>
          <w:tcPr>
            <w:tcW w:w="3369" w:type="dxa"/>
          </w:tcPr>
          <w:p w:rsidR="00D234F2" w:rsidRPr="000C09FE" w:rsidRDefault="00D234F2" w:rsidP="000C09FE">
            <w:pPr>
              <w:ind w:firstLine="0"/>
              <w:rPr>
                <w:sz w:val="22"/>
                <w:szCs w:val="22"/>
              </w:rPr>
            </w:pPr>
            <w:r w:rsidRPr="000C09FE">
              <w:rPr>
                <w:sz w:val="22"/>
                <w:szCs w:val="22"/>
              </w:rPr>
              <w:t>ООО "Сергиевская коммунальная компания"</w:t>
            </w:r>
          </w:p>
        </w:tc>
        <w:tc>
          <w:tcPr>
            <w:tcW w:w="2687" w:type="dxa"/>
          </w:tcPr>
          <w:p w:rsidR="00D234F2" w:rsidRPr="000C09FE" w:rsidRDefault="00D234F2" w:rsidP="000C09FE">
            <w:pPr>
              <w:ind w:firstLine="0"/>
              <w:rPr>
                <w:sz w:val="22"/>
                <w:szCs w:val="22"/>
              </w:rPr>
            </w:pPr>
            <w:r w:rsidRPr="000C09FE">
              <w:rPr>
                <w:sz w:val="22"/>
                <w:szCs w:val="22"/>
              </w:rPr>
              <w:t>Коммунальные услуги</w:t>
            </w:r>
          </w:p>
        </w:tc>
        <w:tc>
          <w:tcPr>
            <w:tcW w:w="1990" w:type="dxa"/>
          </w:tcPr>
          <w:p w:rsidR="00D234F2" w:rsidRPr="000C09FE" w:rsidRDefault="00D234F2" w:rsidP="000C09FE">
            <w:pPr>
              <w:ind w:firstLine="0"/>
              <w:rPr>
                <w:sz w:val="22"/>
                <w:szCs w:val="22"/>
              </w:rPr>
            </w:pPr>
            <w:r w:rsidRPr="000C09FE">
              <w:rPr>
                <w:sz w:val="22"/>
                <w:szCs w:val="22"/>
              </w:rPr>
              <w:t>с. Сергиевск</w:t>
            </w:r>
          </w:p>
        </w:tc>
        <w:tc>
          <w:tcPr>
            <w:tcW w:w="1985" w:type="dxa"/>
          </w:tcPr>
          <w:p w:rsidR="00D234F2" w:rsidRPr="000C09FE" w:rsidRDefault="00D234F2" w:rsidP="000C09FE">
            <w:pPr>
              <w:ind w:firstLine="0"/>
              <w:jc w:val="center"/>
              <w:rPr>
                <w:sz w:val="22"/>
                <w:szCs w:val="22"/>
              </w:rPr>
            </w:pPr>
            <w:r w:rsidRPr="000C09FE">
              <w:rPr>
                <w:sz w:val="22"/>
                <w:szCs w:val="22"/>
              </w:rPr>
              <w:t>50</w:t>
            </w:r>
          </w:p>
        </w:tc>
      </w:tr>
      <w:tr w:rsidR="00D234F2" w:rsidRPr="00685AA8" w:rsidTr="00D234F2">
        <w:tc>
          <w:tcPr>
            <w:tcW w:w="3369" w:type="dxa"/>
          </w:tcPr>
          <w:p w:rsidR="00D234F2" w:rsidRPr="000C09FE" w:rsidRDefault="00D234F2" w:rsidP="000C09FE">
            <w:pPr>
              <w:ind w:firstLine="0"/>
              <w:rPr>
                <w:sz w:val="22"/>
                <w:szCs w:val="22"/>
              </w:rPr>
            </w:pPr>
            <w:r w:rsidRPr="000C09FE">
              <w:rPr>
                <w:sz w:val="22"/>
                <w:szCs w:val="22"/>
              </w:rPr>
              <w:t>СТО ИП Беляков П.Н.</w:t>
            </w:r>
          </w:p>
        </w:tc>
        <w:tc>
          <w:tcPr>
            <w:tcW w:w="2687" w:type="dxa"/>
          </w:tcPr>
          <w:p w:rsidR="00D234F2" w:rsidRPr="000C09FE" w:rsidRDefault="00D234F2" w:rsidP="000C09FE">
            <w:pPr>
              <w:ind w:firstLine="0"/>
              <w:rPr>
                <w:sz w:val="22"/>
                <w:szCs w:val="22"/>
              </w:rPr>
            </w:pPr>
            <w:r w:rsidRPr="000C09FE">
              <w:rPr>
                <w:sz w:val="22"/>
                <w:szCs w:val="22"/>
              </w:rPr>
              <w:t>До 5 машино-мест</w:t>
            </w:r>
          </w:p>
        </w:tc>
        <w:tc>
          <w:tcPr>
            <w:tcW w:w="1990" w:type="dxa"/>
          </w:tcPr>
          <w:p w:rsidR="00D234F2" w:rsidRPr="000C09FE" w:rsidRDefault="00D234F2" w:rsidP="000C09FE">
            <w:pPr>
              <w:ind w:firstLine="0"/>
              <w:rPr>
                <w:sz w:val="22"/>
                <w:szCs w:val="22"/>
              </w:rPr>
            </w:pPr>
            <w:r w:rsidRPr="000C09FE">
              <w:rPr>
                <w:sz w:val="22"/>
                <w:szCs w:val="22"/>
              </w:rPr>
              <w:t>с. Сергиевск, Набережная, 67</w:t>
            </w:r>
          </w:p>
        </w:tc>
        <w:tc>
          <w:tcPr>
            <w:tcW w:w="1985" w:type="dxa"/>
          </w:tcPr>
          <w:p w:rsidR="00D234F2" w:rsidRPr="000C09FE" w:rsidRDefault="00D234F2" w:rsidP="000C09FE">
            <w:pPr>
              <w:ind w:firstLine="0"/>
              <w:jc w:val="center"/>
              <w:rPr>
                <w:sz w:val="22"/>
                <w:szCs w:val="22"/>
              </w:rPr>
            </w:pPr>
            <w:r w:rsidRPr="000C09FE">
              <w:rPr>
                <w:sz w:val="22"/>
                <w:szCs w:val="22"/>
              </w:rPr>
              <w:t>50</w:t>
            </w:r>
          </w:p>
        </w:tc>
      </w:tr>
      <w:tr w:rsidR="00D234F2" w:rsidRPr="00685AA8" w:rsidTr="00D234F2">
        <w:tc>
          <w:tcPr>
            <w:tcW w:w="3369" w:type="dxa"/>
          </w:tcPr>
          <w:p w:rsidR="00D234F2" w:rsidRPr="000C09FE" w:rsidRDefault="00D234F2" w:rsidP="000C09FE">
            <w:pPr>
              <w:ind w:firstLine="0"/>
              <w:rPr>
                <w:sz w:val="22"/>
                <w:szCs w:val="22"/>
              </w:rPr>
            </w:pPr>
            <w:r w:rsidRPr="000C09FE">
              <w:rPr>
                <w:sz w:val="22"/>
                <w:szCs w:val="22"/>
              </w:rPr>
              <w:t>СТО ИП Курбатов В.А.</w:t>
            </w:r>
          </w:p>
        </w:tc>
        <w:tc>
          <w:tcPr>
            <w:tcW w:w="2687" w:type="dxa"/>
          </w:tcPr>
          <w:p w:rsidR="00D234F2" w:rsidRPr="000C09FE" w:rsidRDefault="00D234F2" w:rsidP="000C09FE">
            <w:pPr>
              <w:ind w:firstLine="0"/>
              <w:rPr>
                <w:sz w:val="22"/>
                <w:szCs w:val="22"/>
              </w:rPr>
            </w:pPr>
            <w:r w:rsidRPr="000C09FE">
              <w:rPr>
                <w:sz w:val="22"/>
                <w:szCs w:val="22"/>
              </w:rPr>
              <w:t>До 5 машино-мест</w:t>
            </w:r>
          </w:p>
        </w:tc>
        <w:tc>
          <w:tcPr>
            <w:tcW w:w="1990" w:type="dxa"/>
          </w:tcPr>
          <w:p w:rsidR="00D234F2" w:rsidRPr="000C09FE" w:rsidRDefault="00D234F2" w:rsidP="000C09FE">
            <w:pPr>
              <w:ind w:firstLine="0"/>
              <w:rPr>
                <w:sz w:val="22"/>
                <w:szCs w:val="22"/>
              </w:rPr>
            </w:pPr>
            <w:r w:rsidRPr="000C09FE">
              <w:rPr>
                <w:sz w:val="22"/>
                <w:szCs w:val="22"/>
              </w:rPr>
              <w:t>с. Сергиевск, ул. Ленина</w:t>
            </w:r>
          </w:p>
        </w:tc>
        <w:tc>
          <w:tcPr>
            <w:tcW w:w="1985" w:type="dxa"/>
          </w:tcPr>
          <w:p w:rsidR="00D234F2" w:rsidRPr="000C09FE" w:rsidRDefault="00D234F2" w:rsidP="000C09FE">
            <w:pPr>
              <w:ind w:firstLine="0"/>
              <w:jc w:val="center"/>
              <w:rPr>
                <w:sz w:val="22"/>
                <w:szCs w:val="22"/>
              </w:rPr>
            </w:pPr>
            <w:r w:rsidRPr="000C09FE">
              <w:rPr>
                <w:sz w:val="22"/>
                <w:szCs w:val="22"/>
              </w:rPr>
              <w:t>50</w:t>
            </w:r>
          </w:p>
        </w:tc>
      </w:tr>
      <w:tr w:rsidR="00D234F2" w:rsidRPr="00685AA8" w:rsidTr="00D234F2">
        <w:tc>
          <w:tcPr>
            <w:tcW w:w="3369" w:type="dxa"/>
          </w:tcPr>
          <w:p w:rsidR="00D234F2" w:rsidRPr="000C09FE" w:rsidRDefault="00D234F2" w:rsidP="000C09FE">
            <w:pPr>
              <w:ind w:firstLine="0"/>
              <w:rPr>
                <w:sz w:val="22"/>
                <w:szCs w:val="22"/>
              </w:rPr>
            </w:pPr>
            <w:r w:rsidRPr="000C09FE">
              <w:rPr>
                <w:sz w:val="22"/>
                <w:szCs w:val="22"/>
              </w:rPr>
              <w:t>СТО ООО «Ресурс-Сервис»</w:t>
            </w:r>
          </w:p>
        </w:tc>
        <w:tc>
          <w:tcPr>
            <w:tcW w:w="2687" w:type="dxa"/>
          </w:tcPr>
          <w:p w:rsidR="00D234F2" w:rsidRPr="000C09FE" w:rsidRDefault="00D234F2" w:rsidP="000C09FE">
            <w:pPr>
              <w:ind w:firstLine="0"/>
              <w:rPr>
                <w:sz w:val="22"/>
                <w:szCs w:val="22"/>
              </w:rPr>
            </w:pPr>
          </w:p>
        </w:tc>
        <w:tc>
          <w:tcPr>
            <w:tcW w:w="1990" w:type="dxa"/>
          </w:tcPr>
          <w:p w:rsidR="00D234F2" w:rsidRPr="000C09FE" w:rsidRDefault="00D234F2" w:rsidP="000C09FE">
            <w:pPr>
              <w:ind w:firstLine="0"/>
              <w:rPr>
                <w:sz w:val="22"/>
                <w:szCs w:val="22"/>
              </w:rPr>
            </w:pPr>
            <w:r w:rsidRPr="000C09FE">
              <w:rPr>
                <w:sz w:val="22"/>
                <w:szCs w:val="22"/>
              </w:rPr>
              <w:t>с. Сергиевск, ул. Ленина, 95</w:t>
            </w:r>
          </w:p>
        </w:tc>
        <w:tc>
          <w:tcPr>
            <w:tcW w:w="1985" w:type="dxa"/>
          </w:tcPr>
          <w:p w:rsidR="00D234F2" w:rsidRPr="000C09FE" w:rsidRDefault="00D234F2" w:rsidP="000C09FE">
            <w:pPr>
              <w:ind w:firstLine="0"/>
              <w:jc w:val="center"/>
              <w:rPr>
                <w:sz w:val="22"/>
                <w:szCs w:val="22"/>
              </w:rPr>
            </w:pPr>
            <w:r w:rsidRPr="000C09FE">
              <w:rPr>
                <w:sz w:val="22"/>
                <w:szCs w:val="22"/>
              </w:rPr>
              <w:t>не действует</w:t>
            </w:r>
          </w:p>
        </w:tc>
      </w:tr>
      <w:tr w:rsidR="00D234F2" w:rsidRPr="00685AA8" w:rsidTr="00D234F2">
        <w:tc>
          <w:tcPr>
            <w:tcW w:w="3369" w:type="dxa"/>
          </w:tcPr>
          <w:p w:rsidR="00D234F2" w:rsidRPr="000C09FE" w:rsidRDefault="00D234F2" w:rsidP="000C09FE">
            <w:pPr>
              <w:ind w:firstLine="0"/>
              <w:rPr>
                <w:sz w:val="22"/>
                <w:szCs w:val="22"/>
              </w:rPr>
            </w:pPr>
            <w:r w:rsidRPr="000C09FE">
              <w:rPr>
                <w:sz w:val="22"/>
                <w:szCs w:val="22"/>
              </w:rPr>
              <w:t>АЗС ОАО «Самаранефтепродукт»</w:t>
            </w:r>
          </w:p>
        </w:tc>
        <w:tc>
          <w:tcPr>
            <w:tcW w:w="2687" w:type="dxa"/>
          </w:tcPr>
          <w:p w:rsidR="00D234F2" w:rsidRPr="000C09FE" w:rsidRDefault="00D234F2" w:rsidP="000C09FE">
            <w:pPr>
              <w:ind w:firstLine="0"/>
              <w:rPr>
                <w:sz w:val="22"/>
                <w:szCs w:val="22"/>
              </w:rPr>
            </w:pPr>
          </w:p>
        </w:tc>
        <w:tc>
          <w:tcPr>
            <w:tcW w:w="1990" w:type="dxa"/>
          </w:tcPr>
          <w:p w:rsidR="00D234F2" w:rsidRPr="000C09FE" w:rsidRDefault="00D234F2" w:rsidP="000C09FE">
            <w:pPr>
              <w:ind w:firstLine="0"/>
              <w:rPr>
                <w:sz w:val="22"/>
                <w:szCs w:val="22"/>
              </w:rPr>
            </w:pPr>
            <w:r w:rsidRPr="000C09FE">
              <w:rPr>
                <w:sz w:val="22"/>
                <w:szCs w:val="22"/>
              </w:rPr>
              <w:t>с. Сергиевск, ул. Ленина, 95А</w:t>
            </w:r>
          </w:p>
        </w:tc>
        <w:tc>
          <w:tcPr>
            <w:tcW w:w="1985" w:type="dxa"/>
          </w:tcPr>
          <w:p w:rsidR="00D234F2" w:rsidRPr="000C09FE" w:rsidRDefault="00D234F2" w:rsidP="000C09FE">
            <w:pPr>
              <w:ind w:firstLine="0"/>
              <w:jc w:val="center"/>
              <w:rPr>
                <w:sz w:val="22"/>
                <w:szCs w:val="22"/>
              </w:rPr>
            </w:pPr>
            <w:r w:rsidRPr="000C09FE">
              <w:rPr>
                <w:sz w:val="22"/>
                <w:szCs w:val="22"/>
              </w:rPr>
              <w:t>50</w:t>
            </w:r>
          </w:p>
        </w:tc>
      </w:tr>
      <w:tr w:rsidR="00D234F2" w:rsidRPr="00685AA8" w:rsidTr="00D234F2">
        <w:tc>
          <w:tcPr>
            <w:tcW w:w="3369" w:type="dxa"/>
          </w:tcPr>
          <w:p w:rsidR="00D234F2" w:rsidRPr="000C09FE" w:rsidRDefault="00D234F2" w:rsidP="000C09FE">
            <w:pPr>
              <w:ind w:firstLine="0"/>
              <w:rPr>
                <w:sz w:val="22"/>
                <w:szCs w:val="22"/>
              </w:rPr>
            </w:pPr>
            <w:r w:rsidRPr="000C09FE">
              <w:rPr>
                <w:sz w:val="22"/>
                <w:szCs w:val="22"/>
              </w:rPr>
              <w:t>Производственная база ПУ-71</w:t>
            </w:r>
          </w:p>
        </w:tc>
        <w:tc>
          <w:tcPr>
            <w:tcW w:w="2687" w:type="dxa"/>
          </w:tcPr>
          <w:p w:rsidR="00D234F2" w:rsidRPr="000C09FE" w:rsidRDefault="00D234F2" w:rsidP="000C09FE">
            <w:pPr>
              <w:ind w:firstLine="0"/>
              <w:rPr>
                <w:sz w:val="22"/>
                <w:szCs w:val="22"/>
              </w:rPr>
            </w:pPr>
          </w:p>
        </w:tc>
        <w:tc>
          <w:tcPr>
            <w:tcW w:w="1990" w:type="dxa"/>
          </w:tcPr>
          <w:p w:rsidR="00D234F2" w:rsidRPr="000C09FE" w:rsidRDefault="00D234F2" w:rsidP="000C09FE">
            <w:pPr>
              <w:ind w:firstLine="0"/>
              <w:rPr>
                <w:sz w:val="22"/>
                <w:szCs w:val="22"/>
              </w:rPr>
            </w:pPr>
            <w:r w:rsidRPr="000C09FE">
              <w:rPr>
                <w:sz w:val="22"/>
                <w:szCs w:val="22"/>
              </w:rPr>
              <w:t>с. Сергиевск</w:t>
            </w:r>
          </w:p>
        </w:tc>
        <w:tc>
          <w:tcPr>
            <w:tcW w:w="1985" w:type="dxa"/>
          </w:tcPr>
          <w:p w:rsidR="00D234F2" w:rsidRPr="000C09FE" w:rsidRDefault="00D234F2" w:rsidP="000C09FE">
            <w:pPr>
              <w:ind w:firstLine="0"/>
              <w:jc w:val="center"/>
              <w:rPr>
                <w:sz w:val="22"/>
                <w:szCs w:val="22"/>
              </w:rPr>
            </w:pPr>
            <w:r w:rsidRPr="000C09FE">
              <w:rPr>
                <w:sz w:val="22"/>
                <w:szCs w:val="22"/>
              </w:rPr>
              <w:t>50</w:t>
            </w:r>
          </w:p>
        </w:tc>
      </w:tr>
      <w:tr w:rsidR="00D234F2" w:rsidRPr="00685AA8" w:rsidTr="00D234F2">
        <w:tc>
          <w:tcPr>
            <w:tcW w:w="3369" w:type="dxa"/>
          </w:tcPr>
          <w:p w:rsidR="00D234F2" w:rsidRPr="000C09FE" w:rsidRDefault="00D234F2" w:rsidP="000C09FE">
            <w:pPr>
              <w:ind w:firstLine="0"/>
              <w:rPr>
                <w:sz w:val="22"/>
                <w:szCs w:val="22"/>
              </w:rPr>
            </w:pPr>
            <w:r w:rsidRPr="000C09FE">
              <w:rPr>
                <w:sz w:val="22"/>
                <w:szCs w:val="22"/>
              </w:rPr>
              <w:t>МУ «Гараж»</w:t>
            </w:r>
          </w:p>
        </w:tc>
        <w:tc>
          <w:tcPr>
            <w:tcW w:w="2687" w:type="dxa"/>
          </w:tcPr>
          <w:p w:rsidR="00D234F2" w:rsidRPr="000C09FE" w:rsidRDefault="00D234F2" w:rsidP="000C09FE">
            <w:pPr>
              <w:ind w:firstLine="0"/>
              <w:rPr>
                <w:sz w:val="22"/>
                <w:szCs w:val="22"/>
              </w:rPr>
            </w:pPr>
            <w:r w:rsidRPr="000C09FE">
              <w:rPr>
                <w:sz w:val="22"/>
                <w:szCs w:val="22"/>
              </w:rPr>
              <w:t>Транспортные услуги (185 ед. техники)</w:t>
            </w:r>
          </w:p>
        </w:tc>
        <w:tc>
          <w:tcPr>
            <w:tcW w:w="1990" w:type="dxa"/>
          </w:tcPr>
          <w:p w:rsidR="00D234F2" w:rsidRPr="000C09FE" w:rsidRDefault="00D234F2" w:rsidP="000C09FE">
            <w:pPr>
              <w:ind w:firstLine="0"/>
              <w:rPr>
                <w:sz w:val="22"/>
                <w:szCs w:val="22"/>
              </w:rPr>
            </w:pPr>
            <w:r w:rsidRPr="000C09FE">
              <w:rPr>
                <w:sz w:val="22"/>
                <w:szCs w:val="22"/>
              </w:rPr>
              <w:t>с. Сергиевск</w:t>
            </w:r>
          </w:p>
        </w:tc>
        <w:tc>
          <w:tcPr>
            <w:tcW w:w="1985" w:type="dxa"/>
          </w:tcPr>
          <w:p w:rsidR="00D234F2" w:rsidRPr="000C09FE" w:rsidRDefault="00D234F2" w:rsidP="000C09FE">
            <w:pPr>
              <w:ind w:firstLine="0"/>
              <w:jc w:val="center"/>
              <w:rPr>
                <w:sz w:val="22"/>
                <w:szCs w:val="22"/>
              </w:rPr>
            </w:pPr>
            <w:r w:rsidRPr="000C09FE">
              <w:rPr>
                <w:sz w:val="22"/>
                <w:szCs w:val="22"/>
              </w:rPr>
              <w:t>100</w:t>
            </w:r>
          </w:p>
        </w:tc>
      </w:tr>
      <w:tr w:rsidR="00D234F2" w:rsidRPr="00685AA8" w:rsidTr="00D234F2">
        <w:tc>
          <w:tcPr>
            <w:tcW w:w="3369" w:type="dxa"/>
          </w:tcPr>
          <w:p w:rsidR="00D234F2" w:rsidRPr="000C09FE" w:rsidRDefault="00D234F2" w:rsidP="000C09FE">
            <w:pPr>
              <w:ind w:firstLine="0"/>
              <w:rPr>
                <w:sz w:val="22"/>
                <w:szCs w:val="22"/>
              </w:rPr>
            </w:pPr>
            <w:r w:rsidRPr="000C09FE">
              <w:rPr>
                <w:sz w:val="22"/>
                <w:szCs w:val="22"/>
              </w:rPr>
              <w:t>Автовокзал</w:t>
            </w:r>
          </w:p>
        </w:tc>
        <w:tc>
          <w:tcPr>
            <w:tcW w:w="2687" w:type="dxa"/>
          </w:tcPr>
          <w:p w:rsidR="00D234F2" w:rsidRPr="000C09FE" w:rsidRDefault="00D234F2" w:rsidP="000C09FE">
            <w:pPr>
              <w:ind w:firstLine="0"/>
              <w:rPr>
                <w:sz w:val="22"/>
                <w:szCs w:val="22"/>
              </w:rPr>
            </w:pPr>
            <w:r w:rsidRPr="000C09FE">
              <w:rPr>
                <w:sz w:val="22"/>
                <w:szCs w:val="22"/>
              </w:rPr>
              <w:t>Транспортные услуги</w:t>
            </w:r>
          </w:p>
        </w:tc>
        <w:tc>
          <w:tcPr>
            <w:tcW w:w="1990" w:type="dxa"/>
          </w:tcPr>
          <w:p w:rsidR="00D234F2" w:rsidRPr="000C09FE" w:rsidRDefault="00D234F2" w:rsidP="000C09FE">
            <w:pPr>
              <w:ind w:firstLine="0"/>
              <w:rPr>
                <w:sz w:val="22"/>
                <w:szCs w:val="22"/>
              </w:rPr>
            </w:pPr>
            <w:r w:rsidRPr="000C09FE">
              <w:rPr>
                <w:sz w:val="22"/>
                <w:szCs w:val="22"/>
              </w:rPr>
              <w:t>с. Сергиевск</w:t>
            </w:r>
          </w:p>
        </w:tc>
        <w:tc>
          <w:tcPr>
            <w:tcW w:w="1985" w:type="dxa"/>
          </w:tcPr>
          <w:p w:rsidR="00D234F2" w:rsidRPr="000C09FE" w:rsidRDefault="00D234F2" w:rsidP="000C09FE">
            <w:pPr>
              <w:ind w:firstLine="0"/>
              <w:jc w:val="center"/>
              <w:rPr>
                <w:sz w:val="22"/>
                <w:szCs w:val="22"/>
              </w:rPr>
            </w:pPr>
            <w:r w:rsidRPr="000C09FE">
              <w:rPr>
                <w:sz w:val="22"/>
                <w:szCs w:val="22"/>
              </w:rPr>
              <w:t>100</w:t>
            </w:r>
          </w:p>
        </w:tc>
      </w:tr>
      <w:tr w:rsidR="00D234F2" w:rsidRPr="00685AA8" w:rsidTr="00D234F2">
        <w:tc>
          <w:tcPr>
            <w:tcW w:w="3369" w:type="dxa"/>
          </w:tcPr>
          <w:p w:rsidR="00D234F2" w:rsidRPr="000C09FE" w:rsidRDefault="00D234F2" w:rsidP="000C09FE">
            <w:pPr>
              <w:ind w:firstLine="0"/>
              <w:rPr>
                <w:sz w:val="22"/>
                <w:szCs w:val="22"/>
              </w:rPr>
            </w:pPr>
            <w:r w:rsidRPr="000C09FE">
              <w:rPr>
                <w:sz w:val="22"/>
                <w:szCs w:val="22"/>
              </w:rPr>
              <w:t>ООО "Свет-сервис"</w:t>
            </w:r>
          </w:p>
        </w:tc>
        <w:tc>
          <w:tcPr>
            <w:tcW w:w="2687" w:type="dxa"/>
          </w:tcPr>
          <w:p w:rsidR="00D234F2" w:rsidRPr="000C09FE" w:rsidRDefault="00D234F2" w:rsidP="000C09FE">
            <w:pPr>
              <w:ind w:firstLine="0"/>
              <w:rPr>
                <w:sz w:val="22"/>
                <w:szCs w:val="22"/>
              </w:rPr>
            </w:pPr>
            <w:r w:rsidRPr="000C09FE">
              <w:rPr>
                <w:sz w:val="22"/>
                <w:szCs w:val="22"/>
              </w:rPr>
              <w:t>Ремонт и обслуживание электрооборудования</w:t>
            </w:r>
          </w:p>
        </w:tc>
        <w:tc>
          <w:tcPr>
            <w:tcW w:w="1990" w:type="dxa"/>
          </w:tcPr>
          <w:p w:rsidR="00D234F2" w:rsidRPr="000C09FE" w:rsidRDefault="00D234F2" w:rsidP="000C09FE">
            <w:pPr>
              <w:ind w:firstLine="0"/>
              <w:rPr>
                <w:sz w:val="22"/>
                <w:szCs w:val="22"/>
              </w:rPr>
            </w:pPr>
            <w:r w:rsidRPr="000C09FE">
              <w:rPr>
                <w:sz w:val="22"/>
                <w:szCs w:val="22"/>
              </w:rPr>
              <w:t>с. Сергиевск</w:t>
            </w:r>
          </w:p>
        </w:tc>
        <w:tc>
          <w:tcPr>
            <w:tcW w:w="1985" w:type="dxa"/>
          </w:tcPr>
          <w:p w:rsidR="00D234F2" w:rsidRPr="000C09FE" w:rsidRDefault="00D234F2" w:rsidP="000C09FE">
            <w:pPr>
              <w:tabs>
                <w:tab w:val="center" w:pos="869"/>
              </w:tabs>
              <w:ind w:firstLine="0"/>
              <w:jc w:val="center"/>
              <w:rPr>
                <w:sz w:val="22"/>
                <w:szCs w:val="22"/>
              </w:rPr>
            </w:pPr>
          </w:p>
        </w:tc>
      </w:tr>
      <w:tr w:rsidR="00D234F2" w:rsidRPr="00685AA8" w:rsidTr="00D234F2">
        <w:tc>
          <w:tcPr>
            <w:tcW w:w="3369" w:type="dxa"/>
          </w:tcPr>
          <w:p w:rsidR="00D234F2" w:rsidRPr="000C09FE" w:rsidRDefault="00D234F2" w:rsidP="000C09FE">
            <w:pPr>
              <w:ind w:firstLine="0"/>
              <w:rPr>
                <w:sz w:val="22"/>
                <w:szCs w:val="22"/>
              </w:rPr>
            </w:pPr>
            <w:r w:rsidRPr="000C09FE">
              <w:rPr>
                <w:sz w:val="22"/>
                <w:szCs w:val="22"/>
              </w:rPr>
              <w:t>Мукомольный цех, зерносклады</w:t>
            </w:r>
          </w:p>
        </w:tc>
        <w:tc>
          <w:tcPr>
            <w:tcW w:w="2687" w:type="dxa"/>
          </w:tcPr>
          <w:p w:rsidR="00D234F2" w:rsidRPr="000C09FE" w:rsidRDefault="00D234F2" w:rsidP="000C09FE">
            <w:pPr>
              <w:ind w:firstLine="0"/>
              <w:rPr>
                <w:sz w:val="22"/>
                <w:szCs w:val="22"/>
              </w:rPr>
            </w:pPr>
          </w:p>
        </w:tc>
        <w:tc>
          <w:tcPr>
            <w:tcW w:w="1990" w:type="dxa"/>
          </w:tcPr>
          <w:p w:rsidR="00D234F2" w:rsidRPr="000C09FE" w:rsidRDefault="00D234F2" w:rsidP="000C09FE">
            <w:pPr>
              <w:ind w:firstLine="0"/>
              <w:rPr>
                <w:sz w:val="22"/>
                <w:szCs w:val="22"/>
              </w:rPr>
            </w:pPr>
            <w:r w:rsidRPr="000C09FE">
              <w:rPr>
                <w:sz w:val="22"/>
                <w:szCs w:val="22"/>
              </w:rPr>
              <w:t>с. Сергиевск</w:t>
            </w:r>
          </w:p>
        </w:tc>
        <w:tc>
          <w:tcPr>
            <w:tcW w:w="1985" w:type="dxa"/>
          </w:tcPr>
          <w:p w:rsidR="00D234F2" w:rsidRPr="000C09FE" w:rsidRDefault="00D234F2" w:rsidP="000C09FE">
            <w:pPr>
              <w:ind w:firstLine="0"/>
              <w:jc w:val="center"/>
              <w:rPr>
                <w:sz w:val="22"/>
                <w:szCs w:val="22"/>
              </w:rPr>
            </w:pPr>
            <w:r w:rsidRPr="000C09FE">
              <w:rPr>
                <w:sz w:val="22"/>
                <w:szCs w:val="22"/>
              </w:rPr>
              <w:t>50</w:t>
            </w:r>
          </w:p>
        </w:tc>
      </w:tr>
      <w:tr w:rsidR="00D234F2" w:rsidRPr="00685AA8" w:rsidTr="00D234F2">
        <w:tc>
          <w:tcPr>
            <w:tcW w:w="3369" w:type="dxa"/>
          </w:tcPr>
          <w:p w:rsidR="00D234F2" w:rsidRPr="000C09FE" w:rsidRDefault="00D234F2" w:rsidP="000C09FE">
            <w:pPr>
              <w:ind w:firstLine="0"/>
              <w:rPr>
                <w:sz w:val="22"/>
                <w:szCs w:val="22"/>
              </w:rPr>
            </w:pPr>
            <w:r w:rsidRPr="000C09FE">
              <w:rPr>
                <w:sz w:val="22"/>
                <w:szCs w:val="22"/>
              </w:rPr>
              <w:t>Карьер</w:t>
            </w:r>
          </w:p>
        </w:tc>
        <w:tc>
          <w:tcPr>
            <w:tcW w:w="2687" w:type="dxa"/>
          </w:tcPr>
          <w:p w:rsidR="00D234F2" w:rsidRPr="000C09FE" w:rsidRDefault="00D234F2" w:rsidP="000C09FE">
            <w:pPr>
              <w:ind w:firstLine="0"/>
              <w:rPr>
                <w:sz w:val="22"/>
                <w:szCs w:val="22"/>
              </w:rPr>
            </w:pPr>
            <w:r w:rsidRPr="000C09FE">
              <w:rPr>
                <w:sz w:val="22"/>
                <w:szCs w:val="22"/>
              </w:rPr>
              <w:t>добыча щебня</w:t>
            </w:r>
          </w:p>
        </w:tc>
        <w:tc>
          <w:tcPr>
            <w:tcW w:w="1990" w:type="dxa"/>
          </w:tcPr>
          <w:p w:rsidR="00D234F2" w:rsidRPr="000C09FE" w:rsidRDefault="00D234F2" w:rsidP="000C09FE">
            <w:pPr>
              <w:ind w:firstLine="0"/>
              <w:rPr>
                <w:sz w:val="22"/>
                <w:szCs w:val="22"/>
              </w:rPr>
            </w:pPr>
            <w:r w:rsidRPr="000C09FE">
              <w:rPr>
                <w:sz w:val="22"/>
                <w:szCs w:val="22"/>
              </w:rPr>
              <w:t>с. Боровка</w:t>
            </w:r>
          </w:p>
        </w:tc>
        <w:tc>
          <w:tcPr>
            <w:tcW w:w="1985" w:type="dxa"/>
          </w:tcPr>
          <w:p w:rsidR="00D234F2" w:rsidRPr="000C09FE" w:rsidRDefault="00D234F2" w:rsidP="000C09FE">
            <w:pPr>
              <w:ind w:firstLine="0"/>
              <w:jc w:val="center"/>
              <w:rPr>
                <w:sz w:val="22"/>
                <w:szCs w:val="22"/>
              </w:rPr>
            </w:pPr>
            <w:r w:rsidRPr="000C09FE">
              <w:rPr>
                <w:sz w:val="22"/>
                <w:szCs w:val="22"/>
              </w:rPr>
              <w:t>300</w:t>
            </w:r>
          </w:p>
        </w:tc>
      </w:tr>
      <w:tr w:rsidR="00D234F2" w:rsidRPr="00685AA8" w:rsidTr="00D234F2">
        <w:tc>
          <w:tcPr>
            <w:tcW w:w="3369" w:type="dxa"/>
            <w:tcBorders>
              <w:top w:val="single" w:sz="4" w:space="0" w:color="auto"/>
              <w:left w:val="single" w:sz="4" w:space="0" w:color="auto"/>
              <w:bottom w:val="single" w:sz="4" w:space="0" w:color="auto"/>
              <w:right w:val="single" w:sz="4" w:space="0" w:color="auto"/>
            </w:tcBorders>
          </w:tcPr>
          <w:p w:rsidR="00D234F2" w:rsidRPr="000C09FE" w:rsidRDefault="00D234F2" w:rsidP="000C09FE">
            <w:pPr>
              <w:ind w:firstLine="0"/>
              <w:rPr>
                <w:sz w:val="22"/>
                <w:szCs w:val="22"/>
              </w:rPr>
            </w:pPr>
            <w:r w:rsidRPr="000C09FE">
              <w:rPr>
                <w:sz w:val="22"/>
                <w:szCs w:val="22"/>
              </w:rPr>
              <w:t>ЧП фермерское хозяйство</w:t>
            </w:r>
          </w:p>
        </w:tc>
        <w:tc>
          <w:tcPr>
            <w:tcW w:w="2687" w:type="dxa"/>
            <w:tcBorders>
              <w:top w:val="single" w:sz="4" w:space="0" w:color="auto"/>
              <w:left w:val="single" w:sz="4" w:space="0" w:color="auto"/>
              <w:bottom w:val="single" w:sz="4" w:space="0" w:color="auto"/>
              <w:right w:val="single" w:sz="4" w:space="0" w:color="auto"/>
            </w:tcBorders>
          </w:tcPr>
          <w:p w:rsidR="00D234F2" w:rsidRPr="000C09FE" w:rsidRDefault="00D234F2" w:rsidP="000C09FE">
            <w:pPr>
              <w:ind w:firstLine="0"/>
              <w:rPr>
                <w:sz w:val="22"/>
                <w:szCs w:val="22"/>
              </w:rPr>
            </w:pPr>
          </w:p>
        </w:tc>
        <w:tc>
          <w:tcPr>
            <w:tcW w:w="1990" w:type="dxa"/>
            <w:tcBorders>
              <w:top w:val="single" w:sz="4" w:space="0" w:color="auto"/>
              <w:left w:val="single" w:sz="4" w:space="0" w:color="auto"/>
              <w:bottom w:val="single" w:sz="4" w:space="0" w:color="auto"/>
              <w:right w:val="single" w:sz="4" w:space="0" w:color="auto"/>
            </w:tcBorders>
          </w:tcPr>
          <w:p w:rsidR="00D234F2" w:rsidRPr="000C09FE" w:rsidRDefault="00D234F2" w:rsidP="000C09FE">
            <w:pPr>
              <w:ind w:firstLine="0"/>
              <w:rPr>
                <w:sz w:val="22"/>
                <w:szCs w:val="22"/>
              </w:rPr>
            </w:pPr>
            <w:r w:rsidRPr="000C09FE">
              <w:rPr>
                <w:sz w:val="22"/>
                <w:szCs w:val="22"/>
              </w:rPr>
              <w:t>с. Сергиевск</w:t>
            </w:r>
          </w:p>
        </w:tc>
        <w:tc>
          <w:tcPr>
            <w:tcW w:w="1985" w:type="dxa"/>
            <w:tcBorders>
              <w:top w:val="single" w:sz="4" w:space="0" w:color="auto"/>
              <w:left w:val="single" w:sz="4" w:space="0" w:color="auto"/>
              <w:bottom w:val="single" w:sz="4" w:space="0" w:color="auto"/>
              <w:right w:val="single" w:sz="4" w:space="0" w:color="auto"/>
            </w:tcBorders>
          </w:tcPr>
          <w:p w:rsidR="00D234F2" w:rsidRPr="000C09FE" w:rsidRDefault="00D234F2" w:rsidP="000C09FE">
            <w:pPr>
              <w:ind w:firstLine="0"/>
              <w:jc w:val="center"/>
              <w:rPr>
                <w:sz w:val="22"/>
                <w:szCs w:val="22"/>
              </w:rPr>
            </w:pPr>
            <w:r w:rsidRPr="000C09FE">
              <w:rPr>
                <w:sz w:val="22"/>
                <w:szCs w:val="22"/>
              </w:rPr>
              <w:t>50</w:t>
            </w:r>
          </w:p>
        </w:tc>
      </w:tr>
    </w:tbl>
    <w:p w:rsidR="00D234F2" w:rsidRPr="00685AA8" w:rsidRDefault="00D234F2" w:rsidP="00D234F2">
      <w:pPr>
        <w:ind w:firstLine="720"/>
        <w:contextualSpacing/>
        <w:rPr>
          <w:i/>
          <w:u w:val="single"/>
        </w:rPr>
      </w:pPr>
    </w:p>
    <w:p w:rsidR="00D234F2" w:rsidRPr="00685AA8" w:rsidRDefault="00D234F2" w:rsidP="00D234F2">
      <w:pPr>
        <w:ind w:firstLine="720"/>
        <w:contextualSpacing/>
        <w:rPr>
          <w:i/>
          <w:u w:val="single"/>
        </w:rPr>
      </w:pPr>
      <w:r w:rsidRPr="00685AA8">
        <w:rPr>
          <w:i/>
          <w:u w:val="single"/>
        </w:rPr>
        <w:t>Объекты нефтедобычи</w:t>
      </w:r>
    </w:p>
    <w:p w:rsidR="00D234F2" w:rsidRPr="00685AA8" w:rsidRDefault="00D234F2" w:rsidP="00D234F2">
      <w:pPr>
        <w:ind w:firstLine="720"/>
        <w:contextualSpacing/>
      </w:pPr>
    </w:p>
    <w:p w:rsidR="00D234F2" w:rsidRPr="00685AA8" w:rsidRDefault="00D234F2" w:rsidP="00D234F2">
      <w:pPr>
        <w:ind w:firstLine="720"/>
        <w:contextualSpacing/>
        <w:rPr>
          <w:i/>
        </w:rPr>
      </w:pPr>
      <w:r w:rsidRPr="00685AA8">
        <w:t xml:space="preserve">На проектируемой территории имеются объекты нефтедобычи, представленные пунктами налива нефти, пунктами сбора нефти со всей сопутствующей инженерной инфраструктурой. Ориентировочный радиус СЗЗ нефтяных скважин принят согласно </w:t>
      </w:r>
      <w:r w:rsidRPr="00685AA8">
        <w:rPr>
          <w:i/>
        </w:rPr>
        <w:t>СанПиН 2.2.1/2.1.1.1200-03 «Санитарно-защитные зоны и санитарная классификация предприятий, сооружений и иных объектов».</w:t>
      </w:r>
    </w:p>
    <w:p w:rsidR="00D234F2" w:rsidRPr="00685AA8" w:rsidRDefault="00D234F2" w:rsidP="00D234F2">
      <w:pPr>
        <w:ind w:right="-159"/>
        <w:contextualSpacing/>
      </w:pPr>
      <w:r w:rsidRPr="00685AA8">
        <w:t>Согласно</w:t>
      </w:r>
      <w:r w:rsidRPr="00685AA8">
        <w:rPr>
          <w:i/>
        </w:rPr>
        <w:t xml:space="preserve"> СанПиН 2.2.1/2.1.1.1200-03,</w:t>
      </w:r>
      <w:r w:rsidRPr="00685AA8">
        <w:t xml:space="preserve"> СЗЗ промышленных объектов  по добыче нефти варьируется от 300-1000 м, и устанавливается расчетными методами  в каждом конкретном случае в зависимости от конструкции скважины, ее технического состояния и степени воздействия на окружающую среду, и регламентируется проектной документацией. </w:t>
      </w:r>
    </w:p>
    <w:p w:rsidR="00D234F2" w:rsidRPr="00685AA8" w:rsidRDefault="00D234F2" w:rsidP="00D234F2">
      <w:pPr>
        <w:contextualSpacing/>
      </w:pPr>
      <w:r w:rsidRPr="00685AA8">
        <w:t>Освоение территории ранее действующей нефтяной скважины под жилищное строительство возможно после проведения консервации и ликвидации скважины при условии получения разрешения на строительство. Застройка площадей залегания полезных ископаемых допускается с разрешения органов управления государственным фондом недр и горного надзора при условии обеспечения возможности извлечения полезных ископаемых или доказанности экономической целесообразности застройки.</w:t>
      </w:r>
    </w:p>
    <w:p w:rsidR="00D234F2" w:rsidRPr="00685AA8" w:rsidRDefault="00D234F2" w:rsidP="00D234F2">
      <w:pPr>
        <w:contextualSpacing/>
        <w:rPr>
          <w:i/>
        </w:rPr>
      </w:pPr>
      <w:r w:rsidRPr="00685AA8">
        <w:t xml:space="preserve">Пригодность нарушенных земель для различных видов использования после рекультивации следует оценивать согласно </w:t>
      </w:r>
      <w:r w:rsidRPr="00685AA8">
        <w:rPr>
          <w:i/>
        </w:rPr>
        <w:t>ГОСТ 17.5.3.04-83 «Охрана природы. Земли. Общие требования к рекультивации земель».</w:t>
      </w:r>
    </w:p>
    <w:p w:rsidR="00D234F2" w:rsidRPr="00685AA8" w:rsidRDefault="00D234F2" w:rsidP="00D234F2">
      <w:pPr>
        <w:shd w:val="clear" w:color="auto" w:fill="FFFFFF"/>
        <w:contextualSpacing/>
      </w:pPr>
      <w:r w:rsidRPr="00685AA8">
        <w:t>Согласно ПБ 08-624-03  «Правилам безопасности в нефтяной и газовой промышленности» ориентировочный радиус СЗЗ пунктов налива и сбора нефти составляет 500 м.</w:t>
      </w:r>
    </w:p>
    <w:p w:rsidR="00D234F2" w:rsidRPr="00685AA8" w:rsidRDefault="00D234F2" w:rsidP="00D234F2">
      <w:pPr>
        <w:contextualSpacing/>
      </w:pPr>
      <w:r w:rsidRPr="00685AA8">
        <w:t xml:space="preserve">Согласно </w:t>
      </w:r>
      <w:r w:rsidRPr="00685AA8">
        <w:rPr>
          <w:i/>
        </w:rPr>
        <w:t xml:space="preserve">СанПиН 2.2.1/2.1.1.1200-03 </w:t>
      </w:r>
      <w:r w:rsidRPr="00685AA8">
        <w:t xml:space="preserve">наименьшее расстояние от устья нефтяных скважин до зданий, сооружений  составляет 300 м. </w:t>
      </w:r>
    </w:p>
    <w:p w:rsidR="00D234F2" w:rsidRPr="00685AA8" w:rsidRDefault="00D234F2" w:rsidP="00D234F2">
      <w:pPr>
        <w:contextualSpacing/>
      </w:pPr>
    </w:p>
    <w:p w:rsidR="00D234F2" w:rsidRPr="00685AA8" w:rsidRDefault="00D234F2" w:rsidP="00D234F2">
      <w:pPr>
        <w:keepNext/>
        <w:spacing w:before="240" w:after="60"/>
        <w:jc w:val="center"/>
        <w:outlineLvl w:val="3"/>
        <w:rPr>
          <w:b/>
          <w:bCs/>
          <w:i/>
          <w:szCs w:val="28"/>
        </w:rPr>
      </w:pPr>
      <w:bookmarkStart w:id="134" w:name="_Toc348619007"/>
      <w:r w:rsidRPr="00685AA8">
        <w:rPr>
          <w:b/>
          <w:bCs/>
          <w:i/>
          <w:szCs w:val="28"/>
        </w:rPr>
        <w:t>2.5.2.2. Канализационные очистные сооружения</w:t>
      </w:r>
      <w:bookmarkEnd w:id="127"/>
      <w:bookmarkEnd w:id="128"/>
      <w:bookmarkEnd w:id="129"/>
      <w:bookmarkEnd w:id="130"/>
      <w:bookmarkEnd w:id="131"/>
      <w:bookmarkEnd w:id="132"/>
      <w:bookmarkEnd w:id="134"/>
    </w:p>
    <w:p w:rsidR="00D234F2" w:rsidRPr="00685AA8" w:rsidRDefault="00D234F2" w:rsidP="00D234F2"/>
    <w:p w:rsidR="00D234F2" w:rsidRPr="00685AA8" w:rsidRDefault="00D234F2" w:rsidP="00D234F2">
      <w:pPr>
        <w:tabs>
          <w:tab w:val="left" w:pos="996"/>
        </w:tabs>
        <w:rPr>
          <w:highlight w:val="green"/>
        </w:rPr>
      </w:pPr>
      <w:r w:rsidRPr="00685AA8">
        <w:rPr>
          <w:b/>
        </w:rPr>
        <w:tab/>
      </w:r>
      <w:bookmarkStart w:id="135" w:name="_Toc271708663"/>
      <w:bookmarkStart w:id="136" w:name="_Toc272748861"/>
      <w:r w:rsidRPr="00685AA8">
        <w:t xml:space="preserve">В границах сельского поселения Сергиевск в </w:t>
      </w:r>
      <w:smartTag w:uri="urn:schemas-microsoft-com:office:smarttags" w:element="metricconverter">
        <w:smartTagPr>
          <w:attr w:name="ProductID" w:val="200 м"/>
        </w:smartTagPr>
        <w:r w:rsidRPr="00685AA8">
          <w:t>200 м</w:t>
        </w:r>
      </w:smartTag>
      <w:r w:rsidRPr="00685AA8">
        <w:t xml:space="preserve"> на юго-восток от с. Сергиевск расположены канализационные очистные сооружения биологической очистки сточных вод. В настоящее время очистные сооружения закрыты. </w:t>
      </w:r>
      <w:r w:rsidRPr="00685AA8">
        <w:tab/>
      </w:r>
    </w:p>
    <w:p w:rsidR="00D234F2" w:rsidRPr="00685AA8" w:rsidRDefault="00D234F2" w:rsidP="00D234F2">
      <w:pPr>
        <w:widowControl w:val="0"/>
        <w:suppressLineNumbers/>
        <w:ind w:left="708"/>
        <w:outlineLvl w:val="2"/>
        <w:rPr>
          <w:b/>
          <w:bCs/>
          <w:i/>
          <w:szCs w:val="24"/>
        </w:rPr>
      </w:pPr>
    </w:p>
    <w:p w:rsidR="00D234F2" w:rsidRPr="00685AA8" w:rsidRDefault="00D234F2" w:rsidP="00D234F2">
      <w:pPr>
        <w:keepNext/>
        <w:spacing w:before="240" w:after="60"/>
        <w:jc w:val="center"/>
        <w:outlineLvl w:val="3"/>
        <w:rPr>
          <w:b/>
          <w:bCs/>
          <w:i/>
          <w:szCs w:val="28"/>
        </w:rPr>
      </w:pPr>
      <w:bookmarkStart w:id="137" w:name="_Toc348619008"/>
      <w:r w:rsidRPr="00685AA8">
        <w:rPr>
          <w:b/>
          <w:bCs/>
          <w:i/>
          <w:szCs w:val="28"/>
        </w:rPr>
        <w:t>2.5.2.3. Кладбища</w:t>
      </w:r>
      <w:bookmarkEnd w:id="135"/>
      <w:bookmarkEnd w:id="136"/>
      <w:bookmarkEnd w:id="137"/>
    </w:p>
    <w:p w:rsidR="00D234F2" w:rsidRPr="00685AA8" w:rsidRDefault="00D234F2" w:rsidP="00D234F2"/>
    <w:p w:rsidR="00D234F2" w:rsidRPr="00685AA8" w:rsidRDefault="00D234F2" w:rsidP="00D234F2">
      <w:pPr>
        <w:tabs>
          <w:tab w:val="left" w:pos="996"/>
        </w:tabs>
      </w:pPr>
      <w:r w:rsidRPr="00685AA8">
        <w:t>На территории с.п. Сергиевск расположены кладбища:</w:t>
      </w:r>
    </w:p>
    <w:p w:rsidR="00D234F2" w:rsidRPr="00685AA8" w:rsidRDefault="00D234F2" w:rsidP="00D234F2">
      <w:pPr>
        <w:tabs>
          <w:tab w:val="left" w:pos="996"/>
        </w:tabs>
        <w:ind w:left="720"/>
      </w:pPr>
      <w:r w:rsidRPr="00685AA8">
        <w:t xml:space="preserve">1. В юго-западной части д. Студеный Ключ (площадь 0,15 га); </w:t>
      </w:r>
    </w:p>
    <w:p w:rsidR="00D234F2" w:rsidRPr="00685AA8" w:rsidRDefault="00D234F2" w:rsidP="00D234F2">
      <w:pPr>
        <w:tabs>
          <w:tab w:val="left" w:pos="996"/>
        </w:tabs>
        <w:ind w:left="720"/>
      </w:pPr>
      <w:r w:rsidRPr="00685AA8">
        <w:t xml:space="preserve">2. В юго-западной части с. Сергиевск (площадь 3,07 га); </w:t>
      </w:r>
    </w:p>
    <w:p w:rsidR="00D234F2" w:rsidRPr="00685AA8" w:rsidRDefault="00D234F2" w:rsidP="00D234F2">
      <w:pPr>
        <w:tabs>
          <w:tab w:val="left" w:pos="996"/>
        </w:tabs>
        <w:ind w:left="720"/>
      </w:pPr>
      <w:r w:rsidRPr="00685AA8">
        <w:t>3. В юго-западной части с. Сергиевск (площадь 2,67 га);</w:t>
      </w:r>
    </w:p>
    <w:p w:rsidR="00D234F2" w:rsidRPr="00685AA8" w:rsidRDefault="00D234F2" w:rsidP="00D234F2">
      <w:pPr>
        <w:tabs>
          <w:tab w:val="left" w:pos="996"/>
        </w:tabs>
        <w:ind w:left="720"/>
      </w:pPr>
      <w:r w:rsidRPr="00685AA8">
        <w:t>4. В 320 м на северо-запад от п. Рогатка (площадь 0,14 га);</w:t>
      </w:r>
    </w:p>
    <w:p w:rsidR="00D234F2" w:rsidRPr="00685AA8" w:rsidRDefault="00D234F2" w:rsidP="00D234F2">
      <w:pPr>
        <w:tabs>
          <w:tab w:val="left" w:pos="996"/>
        </w:tabs>
        <w:ind w:left="720"/>
      </w:pPr>
      <w:r w:rsidRPr="00685AA8">
        <w:t>5. В северо-восточной части п. Глубокий (площадь 0,14 га);</w:t>
      </w:r>
    </w:p>
    <w:p w:rsidR="00D234F2" w:rsidRPr="00685AA8" w:rsidRDefault="00D234F2" w:rsidP="00D234F2">
      <w:pPr>
        <w:tabs>
          <w:tab w:val="left" w:pos="996"/>
        </w:tabs>
        <w:ind w:left="720"/>
      </w:pPr>
      <w:r w:rsidRPr="00685AA8">
        <w:t>6. В северо-западной части с. Боровка (площадь 0,56 га);</w:t>
      </w:r>
    </w:p>
    <w:p w:rsidR="00D234F2" w:rsidRPr="00685AA8" w:rsidRDefault="00D234F2" w:rsidP="00D234F2">
      <w:pPr>
        <w:tabs>
          <w:tab w:val="left" w:pos="996"/>
        </w:tabs>
        <w:ind w:left="720"/>
      </w:pPr>
      <w:r w:rsidRPr="00685AA8">
        <w:t>7. В 3050 м на северо-восток от с. Боровка (площадь 0,3 га);</w:t>
      </w:r>
    </w:p>
    <w:p w:rsidR="00D234F2" w:rsidRPr="00685AA8" w:rsidRDefault="00D234F2" w:rsidP="00D234F2">
      <w:pPr>
        <w:tabs>
          <w:tab w:val="left" w:pos="996"/>
        </w:tabs>
        <w:ind w:left="720"/>
      </w:pPr>
      <w:r w:rsidRPr="00685AA8">
        <w:t>8. В южной части с. Успенка (площадь 1,45 га);</w:t>
      </w:r>
    </w:p>
    <w:p w:rsidR="00D234F2" w:rsidRPr="00685AA8" w:rsidRDefault="00D234F2" w:rsidP="00D234F2">
      <w:pPr>
        <w:tabs>
          <w:tab w:val="left" w:pos="996"/>
        </w:tabs>
        <w:ind w:left="720"/>
      </w:pPr>
      <w:r w:rsidRPr="00685AA8">
        <w:t>9. В 1725 м на северо-восток от с. Успенка (площадь 0,1 га);</w:t>
      </w:r>
    </w:p>
    <w:p w:rsidR="00D234F2" w:rsidRPr="00685AA8" w:rsidRDefault="00D234F2" w:rsidP="00D234F2">
      <w:pPr>
        <w:tabs>
          <w:tab w:val="left" w:pos="996"/>
        </w:tabs>
        <w:ind w:left="720"/>
      </w:pPr>
      <w:r w:rsidRPr="00685AA8">
        <w:t>10. В 2950 м на северо-запад от с. Боровка (площадь 1,1 га);</w:t>
      </w:r>
    </w:p>
    <w:p w:rsidR="00D234F2" w:rsidRPr="00685AA8" w:rsidRDefault="00D234F2" w:rsidP="00D234F2">
      <w:pPr>
        <w:tabs>
          <w:tab w:val="left" w:pos="996"/>
        </w:tabs>
        <w:ind w:left="720"/>
      </w:pPr>
      <w:r w:rsidRPr="00685AA8">
        <w:t>11. В 3920 м на северо-запад от с. Боровка (площадь 0,42 га);</w:t>
      </w:r>
    </w:p>
    <w:p w:rsidR="00D234F2" w:rsidRPr="00685AA8" w:rsidRDefault="00D234F2" w:rsidP="00D234F2">
      <w:pPr>
        <w:tabs>
          <w:tab w:val="left" w:pos="996"/>
        </w:tabs>
        <w:ind w:left="720"/>
      </w:pPr>
      <w:r w:rsidRPr="00685AA8">
        <w:t>12. В 2105 м на юго-восток от п. Михайловка (площадь 0,31 га);</w:t>
      </w:r>
    </w:p>
    <w:p w:rsidR="00D234F2" w:rsidRPr="00685AA8" w:rsidRDefault="00D234F2" w:rsidP="00D234F2">
      <w:pPr>
        <w:tabs>
          <w:tab w:val="left" w:pos="996"/>
        </w:tabs>
        <w:ind w:left="720"/>
      </w:pPr>
      <w:r w:rsidRPr="00685AA8">
        <w:t>13. В 3900 м на северо-запад от п. Михайловка (площадь 0,19 га);</w:t>
      </w:r>
    </w:p>
    <w:p w:rsidR="00D234F2" w:rsidRPr="00685AA8" w:rsidRDefault="00D234F2" w:rsidP="00D234F2">
      <w:pPr>
        <w:tabs>
          <w:tab w:val="left" w:pos="996"/>
        </w:tabs>
        <w:ind w:left="720"/>
      </w:pPr>
      <w:r w:rsidRPr="00685AA8">
        <w:t>14. В 4800 м на северо-восток от п. Михайловка (площадь 0,16 га).</w:t>
      </w:r>
    </w:p>
    <w:p w:rsidR="00D234F2" w:rsidRPr="00685AA8" w:rsidRDefault="00D234F2" w:rsidP="00D234F2">
      <w:pPr>
        <w:tabs>
          <w:tab w:val="left" w:pos="996"/>
        </w:tabs>
      </w:pPr>
    </w:p>
    <w:p w:rsidR="00D234F2" w:rsidRPr="00685AA8" w:rsidRDefault="00D234F2" w:rsidP="00D234F2">
      <w:pPr>
        <w:tabs>
          <w:tab w:val="left" w:pos="996"/>
        </w:tabs>
      </w:pPr>
      <w:r w:rsidRPr="00685AA8">
        <w:t xml:space="preserve">Согласно п.7.1.12 </w:t>
      </w:r>
      <w:r w:rsidRPr="00685AA8">
        <w:rPr>
          <w:i/>
          <w:color w:val="000000"/>
        </w:rPr>
        <w:t xml:space="preserve">СанПиН 2.2.1/2.1.1.1200-03, </w:t>
      </w:r>
      <w:r w:rsidRPr="00685AA8">
        <w:rPr>
          <w:color w:val="000000"/>
        </w:rPr>
        <w:t xml:space="preserve">санитарно-защитная зона сельских кладбищ составляет 50 м. </w:t>
      </w:r>
    </w:p>
    <w:p w:rsidR="00D234F2" w:rsidRPr="00685AA8" w:rsidRDefault="00D234F2" w:rsidP="00D234F2">
      <w:pPr>
        <w:tabs>
          <w:tab w:val="left" w:pos="996"/>
        </w:tabs>
      </w:pPr>
    </w:p>
    <w:p w:rsidR="00D234F2" w:rsidRPr="00685AA8" w:rsidRDefault="00D234F2" w:rsidP="00D234F2">
      <w:pPr>
        <w:keepNext/>
        <w:spacing w:before="240" w:after="60"/>
        <w:jc w:val="center"/>
        <w:outlineLvl w:val="3"/>
        <w:rPr>
          <w:b/>
          <w:bCs/>
          <w:i/>
          <w:szCs w:val="28"/>
        </w:rPr>
      </w:pPr>
      <w:bookmarkStart w:id="138" w:name="_Toc271708664"/>
      <w:bookmarkStart w:id="139" w:name="_Toc272748862"/>
      <w:bookmarkStart w:id="140" w:name="_Toc348619009"/>
      <w:r w:rsidRPr="00685AA8">
        <w:rPr>
          <w:b/>
          <w:bCs/>
          <w:i/>
          <w:szCs w:val="28"/>
        </w:rPr>
        <w:t>2.5.2.4. Объекты размещения биологических отходов</w:t>
      </w:r>
      <w:bookmarkEnd w:id="138"/>
      <w:bookmarkEnd w:id="139"/>
      <w:bookmarkEnd w:id="140"/>
    </w:p>
    <w:p w:rsidR="00D234F2" w:rsidRPr="00685AA8" w:rsidRDefault="00D234F2" w:rsidP="00D234F2"/>
    <w:p w:rsidR="00D234F2" w:rsidRPr="00685AA8" w:rsidRDefault="00D234F2" w:rsidP="00D234F2">
      <w:pPr>
        <w:tabs>
          <w:tab w:val="left" w:pos="996"/>
        </w:tabs>
      </w:pPr>
      <w:r w:rsidRPr="00685AA8">
        <w:t>В границах сельского поселения Сергиевск расположены три скотомогильника в районе сел Сергиевск, Боровка и Успенка, представляющие собой земляные ямы. В настоящее время скотомогильники закрыты. Биологические отходы сельского поселения Сергиевск вывозятся на ОАО «Ветсанутильзавод» Сергиевский».</w:t>
      </w:r>
    </w:p>
    <w:p w:rsidR="00D234F2" w:rsidRPr="00685AA8" w:rsidRDefault="00D234F2" w:rsidP="00D234F2">
      <w:pPr>
        <w:tabs>
          <w:tab w:val="left" w:pos="996"/>
        </w:tabs>
        <w:rPr>
          <w:color w:val="0000CC"/>
        </w:rPr>
      </w:pPr>
    </w:p>
    <w:p w:rsidR="00D234F2" w:rsidRPr="00685AA8" w:rsidRDefault="00D234F2" w:rsidP="00D234F2">
      <w:pPr>
        <w:keepNext/>
        <w:spacing w:before="240" w:after="60"/>
        <w:jc w:val="center"/>
        <w:outlineLvl w:val="3"/>
        <w:rPr>
          <w:b/>
          <w:bCs/>
          <w:i/>
          <w:szCs w:val="28"/>
        </w:rPr>
      </w:pPr>
      <w:bookmarkStart w:id="141" w:name="_Toc271708665"/>
      <w:bookmarkStart w:id="142" w:name="_Toc272748863"/>
      <w:bookmarkStart w:id="143" w:name="_Toc348619010"/>
      <w:r w:rsidRPr="00685AA8">
        <w:rPr>
          <w:b/>
          <w:bCs/>
          <w:i/>
          <w:szCs w:val="28"/>
        </w:rPr>
        <w:t>2.5.2.5. Объекты размещения твердых бытовых отходов</w:t>
      </w:r>
      <w:bookmarkEnd w:id="141"/>
      <w:bookmarkEnd w:id="142"/>
      <w:bookmarkEnd w:id="143"/>
    </w:p>
    <w:p w:rsidR="00D234F2" w:rsidRPr="00685AA8" w:rsidRDefault="00D234F2" w:rsidP="00D234F2">
      <w:pPr>
        <w:tabs>
          <w:tab w:val="left" w:pos="996"/>
        </w:tabs>
      </w:pPr>
    </w:p>
    <w:p w:rsidR="00D234F2" w:rsidRPr="00685AA8" w:rsidRDefault="00D234F2" w:rsidP="00D234F2">
      <w:pPr>
        <w:tabs>
          <w:tab w:val="left" w:pos="996"/>
        </w:tabs>
      </w:pPr>
      <w:r w:rsidRPr="00685AA8">
        <w:t xml:space="preserve">Твердые бытовые отходы с.п. Сергиевск вывозятся на высоконагружаемый полигон твердых бытовых и малотоксичных промышленных отходов расположенный на расстоянии порядка </w:t>
      </w:r>
      <w:smartTag w:uri="urn:schemas-microsoft-com:office:smarttags" w:element="metricconverter">
        <w:smartTagPr>
          <w:attr w:name="ProductID" w:val="10 км"/>
        </w:smartTagPr>
        <w:r w:rsidRPr="00685AA8">
          <w:t>10 км</w:t>
        </w:r>
      </w:smartTag>
      <w:r w:rsidRPr="00685AA8">
        <w:t xml:space="preserve"> к югу от с.Сергиевск, по трассе «Москва-Самара-Уфа-Челябинск (М5)». На полигоне применяются современные технологии складирования и частичная утилизация отходов. Занимаемая площадь: проектная – </w:t>
      </w:r>
      <w:smartTag w:uri="urn:schemas-microsoft-com:office:smarttags" w:element="metricconverter">
        <w:smartTagPr>
          <w:attr w:name="ProductID" w:val="15 га"/>
        </w:smartTagPr>
        <w:r w:rsidRPr="00685AA8">
          <w:t>15 га</w:t>
        </w:r>
      </w:smartTag>
      <w:r w:rsidRPr="00685AA8">
        <w:t xml:space="preserve">, фактическая порядка </w:t>
      </w:r>
      <w:smartTag w:uri="urn:schemas-microsoft-com:office:smarttags" w:element="metricconverter">
        <w:smartTagPr>
          <w:attr w:name="ProductID" w:val="10 га"/>
        </w:smartTagPr>
        <w:r w:rsidRPr="00685AA8">
          <w:t>10 га</w:t>
        </w:r>
      </w:smartTag>
      <w:r w:rsidRPr="00685AA8">
        <w:t>. Размер установленной проектом санитарно-защитной зоны составляет 500м. Мощность полигона – 78 тыс.м3/год. Общий объем накопленных отходов, с расчетным сроком эксплуатации предприятия 22 года, составит 331410м3. На территории полигона выделены три основных участка складирования ТБО, занимающих около 90 % всей площади: 1 участок, занимаемый котлованами № 4, №5; 2 участок, занимаемый котлованами №2, №3 и действующей в настоящее время рабочей картой приема ТБО; 3 участок, занимаемый котлованом №1 (существующий карьер). Участок размещения малотоксичных промышленных отходов  занимает территорию 200 х 200 м.</w:t>
      </w:r>
    </w:p>
    <w:p w:rsidR="00D234F2" w:rsidRPr="00685AA8" w:rsidRDefault="00D234F2" w:rsidP="00D234F2">
      <w:pPr>
        <w:ind w:firstLine="708"/>
        <w:rPr>
          <w:color w:val="0000CC"/>
        </w:rPr>
      </w:pPr>
    </w:p>
    <w:p w:rsidR="00D234F2" w:rsidRPr="00685AA8" w:rsidRDefault="00D234F2" w:rsidP="00D234F2">
      <w:pPr>
        <w:keepNext/>
        <w:spacing w:before="240" w:after="60"/>
        <w:jc w:val="center"/>
        <w:outlineLvl w:val="3"/>
        <w:rPr>
          <w:b/>
          <w:bCs/>
          <w:i/>
          <w:szCs w:val="28"/>
        </w:rPr>
      </w:pPr>
      <w:bookmarkStart w:id="144" w:name="_Toc271708667"/>
      <w:bookmarkStart w:id="145" w:name="_Toc272748865"/>
      <w:bookmarkStart w:id="146" w:name="_Toc348619011"/>
      <w:r w:rsidRPr="00685AA8">
        <w:rPr>
          <w:b/>
          <w:bCs/>
          <w:i/>
          <w:szCs w:val="28"/>
        </w:rPr>
        <w:t>2.5.2.6. Объекты электроснабжения</w:t>
      </w:r>
      <w:bookmarkEnd w:id="144"/>
      <w:bookmarkEnd w:id="145"/>
      <w:bookmarkEnd w:id="146"/>
    </w:p>
    <w:p w:rsidR="00D234F2" w:rsidRPr="00685AA8" w:rsidRDefault="00D234F2" w:rsidP="00D234F2"/>
    <w:p w:rsidR="00D234F2" w:rsidRPr="00685AA8" w:rsidRDefault="00D234F2" w:rsidP="00D234F2">
      <w:pPr>
        <w:ind w:firstLine="708"/>
      </w:pPr>
      <w:r w:rsidRPr="00685AA8">
        <w:t>Территорию с.п. Сергиевск пересекают ЛЭП напряженностью 500 кВ, 220 кВ, 110 кВ, 35 кВ и 10 кВ.</w:t>
      </w:r>
    </w:p>
    <w:p w:rsidR="00D234F2" w:rsidRPr="00685AA8" w:rsidRDefault="00D234F2" w:rsidP="00D234F2">
      <w:pPr>
        <w:ind w:firstLine="708"/>
      </w:pPr>
      <w:r w:rsidRPr="00685AA8">
        <w:t xml:space="preserve">Согласно </w:t>
      </w:r>
      <w:r w:rsidRPr="00685AA8">
        <w:rPr>
          <w:i/>
        </w:rPr>
        <w:t xml:space="preserve">СанПиН 2.2.1/2.1.1.1200-03 </w:t>
      </w:r>
      <w:r w:rsidRPr="00685AA8">
        <w:t>в целях защиты населения от воздействия электрического поля, создаваемого воздушными линиями электропередачи, устанавливаются санитарные разрывы вдоль трассы высоковольтной линии, за пределами которых напряженность электрического поля не превышает 1 кВ/м.</w:t>
      </w:r>
      <w:r w:rsidRPr="00685AA8">
        <w:rPr>
          <w:i/>
        </w:rPr>
        <w:t xml:space="preserve"> </w:t>
      </w:r>
      <w:r w:rsidRPr="00685AA8">
        <w:t>Для вновь проектируемых ВЛ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D234F2" w:rsidRPr="00685AA8" w:rsidRDefault="00D234F2" w:rsidP="00D234F2">
      <w:pPr>
        <w:numPr>
          <w:ilvl w:val="0"/>
          <w:numId w:val="12"/>
        </w:numPr>
      </w:pPr>
      <w:r w:rsidRPr="00685AA8">
        <w:t>20м – для ВЛ, напряжением до 330 кВ;</w:t>
      </w:r>
    </w:p>
    <w:p w:rsidR="00D234F2" w:rsidRPr="00685AA8" w:rsidRDefault="00D234F2" w:rsidP="00D234F2">
      <w:pPr>
        <w:numPr>
          <w:ilvl w:val="0"/>
          <w:numId w:val="12"/>
        </w:numPr>
      </w:pPr>
      <w:smartTag w:uri="urn:schemas-microsoft-com:office:smarttags" w:element="metricconverter">
        <w:smartTagPr>
          <w:attr w:name="ProductID" w:val="30 м"/>
        </w:smartTagPr>
        <w:r w:rsidRPr="00685AA8">
          <w:t>30 м</w:t>
        </w:r>
      </w:smartTag>
      <w:r w:rsidRPr="00685AA8">
        <w:t xml:space="preserve"> – для ВЛ, напряжением более 330 кВ.</w:t>
      </w:r>
    </w:p>
    <w:p w:rsidR="00D234F2" w:rsidRPr="00685AA8" w:rsidRDefault="00D234F2" w:rsidP="00D234F2">
      <w:pPr>
        <w:ind w:firstLine="708"/>
      </w:pPr>
      <w:r w:rsidRPr="00685AA8">
        <w:t>В границах с.п. Сергиевск расположена электроподстанция ПС «Сергиевская». Для электроподстанций размер СЗЗ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D234F2" w:rsidRPr="00685AA8" w:rsidRDefault="00D234F2" w:rsidP="00D234F2">
      <w:pPr>
        <w:ind w:firstLine="708"/>
      </w:pPr>
      <w:bookmarkStart w:id="147" w:name="_Toc275845400"/>
      <w:r w:rsidRPr="00685AA8">
        <w:t xml:space="preserve">В местах расположения существующих подстанций открытого типа напряжением 110/10-6 кВ в непосредственной близости от жилой зоны следует проводить замеры по уровню шума от данных объектов. Если он превышает допустимые значения (45 Дб на расстоянии </w:t>
      </w:r>
      <w:smartTag w:uri="urn:schemas-microsoft-com:office:smarttags" w:element="metricconverter">
        <w:smartTagPr>
          <w:attr w:name="ProductID" w:val="2 м"/>
        </w:smartTagPr>
        <w:r w:rsidRPr="00685AA8">
          <w:t>2 м</w:t>
        </w:r>
      </w:smartTag>
      <w:r w:rsidRPr="00685AA8">
        <w:t xml:space="preserve"> от окна) следует устанавливать защитные барьеры от источника шума.</w:t>
      </w:r>
      <w:bookmarkEnd w:id="147"/>
    </w:p>
    <w:p w:rsidR="00D234F2" w:rsidRPr="00685AA8" w:rsidRDefault="00D234F2" w:rsidP="00D234F2">
      <w:pPr>
        <w:rPr>
          <w:color w:val="0000CC"/>
        </w:rPr>
      </w:pPr>
    </w:p>
    <w:p w:rsidR="00D234F2" w:rsidRPr="00685AA8" w:rsidRDefault="00D234F2" w:rsidP="00D234F2">
      <w:pPr>
        <w:keepNext/>
        <w:spacing w:before="240" w:after="60"/>
        <w:jc w:val="center"/>
        <w:outlineLvl w:val="3"/>
        <w:rPr>
          <w:b/>
          <w:bCs/>
          <w:i/>
          <w:szCs w:val="28"/>
        </w:rPr>
      </w:pPr>
      <w:bookmarkStart w:id="148" w:name="_Toc271708669"/>
      <w:bookmarkStart w:id="149" w:name="_Toc272748867"/>
      <w:bookmarkStart w:id="150" w:name="_Toc348619012"/>
      <w:r w:rsidRPr="00685AA8">
        <w:rPr>
          <w:b/>
          <w:bCs/>
          <w:i/>
          <w:szCs w:val="28"/>
        </w:rPr>
        <w:t>2.5.2.7. Транспортная инфраструктура</w:t>
      </w:r>
      <w:bookmarkEnd w:id="148"/>
      <w:bookmarkEnd w:id="149"/>
      <w:bookmarkEnd w:id="150"/>
    </w:p>
    <w:p w:rsidR="00D234F2" w:rsidRPr="00685AA8" w:rsidRDefault="00D234F2" w:rsidP="00D234F2"/>
    <w:p w:rsidR="00D234F2" w:rsidRPr="00685AA8" w:rsidRDefault="00D234F2" w:rsidP="00D234F2">
      <w:pPr>
        <w:ind w:firstLine="708"/>
      </w:pPr>
      <w:bookmarkStart w:id="151" w:name="_Toc271708666"/>
      <w:bookmarkStart w:id="152" w:name="_Toc272748864"/>
      <w:r w:rsidRPr="00685AA8">
        <w:t xml:space="preserve">Территорию сельского поселения Сергиевск пересекают автодороги </w:t>
      </w:r>
    </w:p>
    <w:p w:rsidR="00D234F2" w:rsidRPr="00685AA8" w:rsidRDefault="00D234F2" w:rsidP="00D234F2">
      <w:pPr>
        <w:ind w:firstLine="708"/>
      </w:pPr>
      <w:r w:rsidRPr="00685AA8">
        <w:t>регионального и межмуниципального значения:</w:t>
      </w:r>
    </w:p>
    <w:p w:rsidR="00D234F2" w:rsidRPr="00685AA8" w:rsidRDefault="00D234F2" w:rsidP="00D234F2">
      <w:pPr>
        <w:numPr>
          <w:ilvl w:val="0"/>
          <w:numId w:val="12"/>
        </w:numPr>
      </w:pPr>
      <w:r w:rsidRPr="00685AA8">
        <w:t xml:space="preserve"> «Урал» Сергиевск-Челно-Вершины» (4 категории);</w:t>
      </w:r>
    </w:p>
    <w:p w:rsidR="00D234F2" w:rsidRPr="00685AA8" w:rsidRDefault="00D234F2" w:rsidP="00D234F2">
      <w:pPr>
        <w:numPr>
          <w:ilvl w:val="0"/>
          <w:numId w:val="12"/>
        </w:numPr>
      </w:pPr>
      <w:r w:rsidRPr="00685AA8">
        <w:t>«Урал» Сергиевск-Челно-Вершины-Боровка» (4 категории);</w:t>
      </w:r>
    </w:p>
    <w:p w:rsidR="00D234F2" w:rsidRPr="00685AA8" w:rsidRDefault="00D234F2" w:rsidP="00D234F2">
      <w:pPr>
        <w:numPr>
          <w:ilvl w:val="0"/>
          <w:numId w:val="12"/>
        </w:numPr>
      </w:pPr>
      <w:r w:rsidRPr="00685AA8">
        <w:t xml:space="preserve"> «Сергиевск - Чекалино - Большая Чесноковка - Русская Селитьба» (3-4 категории);</w:t>
      </w:r>
    </w:p>
    <w:p w:rsidR="00D234F2" w:rsidRPr="00685AA8" w:rsidRDefault="00D234F2" w:rsidP="00D234F2">
      <w:pPr>
        <w:numPr>
          <w:ilvl w:val="0"/>
          <w:numId w:val="12"/>
        </w:numPr>
      </w:pPr>
      <w:r w:rsidRPr="00685AA8">
        <w:t>«Сергиевск - Большая Чесноковка» - Успенка» (4 категории);</w:t>
      </w:r>
    </w:p>
    <w:p w:rsidR="00D234F2" w:rsidRPr="00685AA8" w:rsidRDefault="00D234F2" w:rsidP="00D234F2">
      <w:pPr>
        <w:numPr>
          <w:ilvl w:val="0"/>
          <w:numId w:val="12"/>
        </w:numPr>
      </w:pPr>
      <w:r w:rsidRPr="00685AA8">
        <w:t>«Обход с. Сергиевск» (4 категории);</w:t>
      </w:r>
    </w:p>
    <w:p w:rsidR="00D234F2" w:rsidRPr="00685AA8" w:rsidRDefault="00D234F2" w:rsidP="00D234F2">
      <w:pPr>
        <w:numPr>
          <w:ilvl w:val="0"/>
          <w:numId w:val="12"/>
        </w:numPr>
      </w:pPr>
      <w:r w:rsidRPr="00685AA8">
        <w:t>«Радаевский нефтепромысел - Рыбопитомник» (5 категории).</w:t>
      </w:r>
    </w:p>
    <w:p w:rsidR="00D234F2" w:rsidRPr="00685AA8" w:rsidRDefault="00D234F2" w:rsidP="00D234F2"/>
    <w:p w:rsidR="00D234F2" w:rsidRPr="00685AA8" w:rsidRDefault="00D234F2" w:rsidP="00D234F2">
      <w:r w:rsidRPr="00685AA8">
        <w:t xml:space="preserve">Согласно рекомендациям Министерства транспорта, связи и автомобильных дорог Самарской области </w:t>
      </w:r>
      <w:r w:rsidRPr="00685AA8">
        <w:rPr>
          <w:i/>
        </w:rPr>
        <w:t>(исх. № 28/746 от 10.04.2008 г.)</w:t>
      </w:r>
      <w:r w:rsidRPr="00685AA8">
        <w:t xml:space="preserve">, придорожная полоса автомобильных дорог общего пользования </w:t>
      </w:r>
      <w:r w:rsidRPr="00685AA8">
        <w:rPr>
          <w:lang w:val="en-US"/>
        </w:rPr>
        <w:t>III</w:t>
      </w:r>
      <w:r w:rsidRPr="00685AA8">
        <w:t xml:space="preserve"> и </w:t>
      </w:r>
      <w:r w:rsidRPr="00685AA8">
        <w:rPr>
          <w:lang w:val="en-US"/>
        </w:rPr>
        <w:t>IV</w:t>
      </w:r>
      <w:r w:rsidRPr="00685AA8">
        <w:t xml:space="preserve"> категории принимается в размере - </w:t>
      </w:r>
      <w:smartTag w:uri="urn:schemas-microsoft-com:office:smarttags" w:element="metricconverter">
        <w:smartTagPr>
          <w:attr w:name="ProductID" w:val="50 м"/>
        </w:smartTagPr>
        <w:r w:rsidRPr="00685AA8">
          <w:t>50 м</w:t>
        </w:r>
      </w:smartTag>
      <w:r w:rsidRPr="00685AA8">
        <w:t>.</w:t>
      </w:r>
    </w:p>
    <w:p w:rsidR="00D234F2" w:rsidRPr="00685AA8" w:rsidRDefault="00D234F2" w:rsidP="00D234F2">
      <w:r w:rsidRPr="00685AA8">
        <w:t xml:space="preserve">В границах поселений размер придорожной полосы для существующих дорог общего пользования Самарской области устанавливается до границы существующей застройки, но не более 50 м. </w:t>
      </w:r>
    </w:p>
    <w:p w:rsidR="00D234F2" w:rsidRPr="00685AA8" w:rsidRDefault="00D234F2" w:rsidP="00D234F2">
      <w:pPr>
        <w:contextualSpacing/>
      </w:pPr>
      <w:r w:rsidRPr="00685AA8">
        <w:t xml:space="preserve">Для защиты жилой застройки от шума и выхлопных газов автомобилей следует предусматривать вдоль дороги полосу зеленых насаждений не менее </w:t>
      </w:r>
      <w:smartTag w:uri="urn:schemas-microsoft-com:office:smarttags" w:element="metricconverter">
        <w:smartTagPr>
          <w:attr w:name="ProductID" w:val="10 м"/>
        </w:smartTagPr>
        <w:r w:rsidRPr="00685AA8">
          <w:t>10 м</w:t>
        </w:r>
      </w:smartTag>
      <w:r w:rsidRPr="00685AA8">
        <w:t>.</w:t>
      </w:r>
    </w:p>
    <w:p w:rsidR="00D234F2" w:rsidRPr="00685AA8" w:rsidRDefault="00D234F2" w:rsidP="00D234F2">
      <w:pPr>
        <w:rPr>
          <w:szCs w:val="24"/>
        </w:rPr>
      </w:pPr>
    </w:p>
    <w:p w:rsidR="00D234F2" w:rsidRPr="00685AA8" w:rsidRDefault="00D234F2" w:rsidP="00D234F2">
      <w:pPr>
        <w:keepNext/>
        <w:spacing w:before="240" w:after="60"/>
        <w:jc w:val="center"/>
        <w:outlineLvl w:val="2"/>
        <w:rPr>
          <w:b/>
          <w:bCs/>
          <w:i/>
          <w:sz w:val="28"/>
          <w:szCs w:val="26"/>
        </w:rPr>
      </w:pPr>
      <w:bookmarkStart w:id="153" w:name="_Toc348619013"/>
      <w:r w:rsidRPr="00685AA8">
        <w:rPr>
          <w:b/>
          <w:bCs/>
          <w:i/>
          <w:sz w:val="28"/>
          <w:szCs w:val="26"/>
        </w:rPr>
        <w:t>2.5.3. Санитарные разрывы магистральных трубопровод</w:t>
      </w:r>
      <w:bookmarkEnd w:id="151"/>
      <w:bookmarkEnd w:id="152"/>
      <w:r w:rsidRPr="00685AA8">
        <w:rPr>
          <w:b/>
          <w:bCs/>
          <w:i/>
          <w:sz w:val="28"/>
          <w:szCs w:val="26"/>
        </w:rPr>
        <w:t>ов</w:t>
      </w:r>
      <w:bookmarkEnd w:id="153"/>
    </w:p>
    <w:p w:rsidR="00D234F2" w:rsidRPr="00685AA8" w:rsidRDefault="00D234F2" w:rsidP="00D234F2">
      <w:pPr>
        <w:widowControl w:val="0"/>
        <w:suppressLineNumbers/>
      </w:pPr>
    </w:p>
    <w:p w:rsidR="00D234F2" w:rsidRPr="00685AA8" w:rsidRDefault="00D234F2" w:rsidP="00D234F2">
      <w:pPr>
        <w:widowControl w:val="0"/>
        <w:suppressLineNumbers/>
      </w:pPr>
      <w:r w:rsidRPr="00685AA8">
        <w:t>На территории сельского поселения Сергиевск магистральных трубопроводов не выявлено.</w:t>
      </w:r>
    </w:p>
    <w:p w:rsidR="00D234F2" w:rsidRPr="00685AA8" w:rsidRDefault="00D234F2" w:rsidP="00D234F2"/>
    <w:p w:rsidR="00D234F2" w:rsidRPr="00685AA8" w:rsidRDefault="00D234F2" w:rsidP="00D234F2">
      <w:pPr>
        <w:keepNext/>
        <w:spacing w:before="240" w:after="60"/>
        <w:jc w:val="center"/>
        <w:outlineLvl w:val="2"/>
        <w:rPr>
          <w:b/>
          <w:bCs/>
          <w:i/>
          <w:sz w:val="28"/>
          <w:szCs w:val="26"/>
        </w:rPr>
      </w:pPr>
      <w:bookmarkStart w:id="154" w:name="_Toc272748870"/>
      <w:bookmarkStart w:id="155" w:name="_Toc348619014"/>
      <w:r w:rsidRPr="00685AA8">
        <w:rPr>
          <w:b/>
          <w:bCs/>
          <w:i/>
          <w:sz w:val="28"/>
          <w:szCs w:val="26"/>
        </w:rPr>
        <w:t>2.5.4. Охранные зоны</w:t>
      </w:r>
      <w:bookmarkEnd w:id="154"/>
      <w:bookmarkEnd w:id="155"/>
    </w:p>
    <w:p w:rsidR="00D234F2" w:rsidRPr="00685AA8" w:rsidRDefault="00D234F2" w:rsidP="00D234F2">
      <w:pPr>
        <w:widowControl w:val="0"/>
        <w:suppressLineNumbers/>
        <w:rPr>
          <w:i/>
          <w:u w:val="single"/>
        </w:rPr>
      </w:pPr>
      <w:r w:rsidRPr="00685AA8">
        <w:rPr>
          <w:i/>
          <w:u w:val="single"/>
        </w:rPr>
        <w:t>ЛЭП</w:t>
      </w:r>
    </w:p>
    <w:p w:rsidR="00D234F2" w:rsidRPr="00685AA8" w:rsidRDefault="00D234F2" w:rsidP="00D234F2">
      <w:pPr>
        <w:widowControl w:val="0"/>
        <w:suppressLineNumbers/>
      </w:pPr>
      <w:r w:rsidRPr="00685AA8">
        <w:t>Территорию проектирования пересекают  линии электропередач напряжением 500 кВ, 220 кВ110 кВ, 35 кВ,10кВ.</w:t>
      </w:r>
    </w:p>
    <w:p w:rsidR="00D234F2" w:rsidRPr="00685AA8" w:rsidRDefault="00D234F2" w:rsidP="00D234F2">
      <w:pPr>
        <w:widowControl w:val="0"/>
        <w:suppressLineNumbers/>
      </w:pPr>
      <w:r w:rsidRPr="00685AA8">
        <w:t xml:space="preserve">Согласно </w:t>
      </w:r>
      <w:r w:rsidRPr="00685AA8">
        <w:rPr>
          <w:i/>
        </w:rPr>
        <w:t xml:space="preserve">«Правилам устройства электроустановок (ПЭУ)» </w:t>
      </w:r>
      <w:r w:rsidRPr="00685AA8">
        <w:t>предусмотрены следующие размеры охранных зон  (от крайних проводов воздушных линий) в зависимости от напряжения ЛЭП:</w:t>
      </w:r>
    </w:p>
    <w:p w:rsidR="00D234F2" w:rsidRPr="00685AA8" w:rsidRDefault="00D234F2" w:rsidP="00D234F2">
      <w:pPr>
        <w:numPr>
          <w:ilvl w:val="0"/>
          <w:numId w:val="14"/>
        </w:numPr>
      </w:pPr>
      <w:r w:rsidRPr="00685AA8">
        <w:t>до 20кВ-10м;</w:t>
      </w:r>
    </w:p>
    <w:p w:rsidR="00D234F2" w:rsidRPr="00685AA8" w:rsidRDefault="00D234F2" w:rsidP="00D234F2">
      <w:pPr>
        <w:numPr>
          <w:ilvl w:val="0"/>
          <w:numId w:val="14"/>
        </w:numPr>
      </w:pPr>
      <w:r w:rsidRPr="00685AA8">
        <w:t>35кВ-15м;</w:t>
      </w:r>
    </w:p>
    <w:p w:rsidR="00D234F2" w:rsidRPr="00685AA8" w:rsidRDefault="00D234F2" w:rsidP="00D234F2">
      <w:pPr>
        <w:numPr>
          <w:ilvl w:val="0"/>
          <w:numId w:val="14"/>
        </w:numPr>
      </w:pPr>
      <w:r w:rsidRPr="00685AA8">
        <w:t>110кВ-20м;</w:t>
      </w:r>
    </w:p>
    <w:p w:rsidR="00D234F2" w:rsidRPr="00685AA8" w:rsidRDefault="00D234F2" w:rsidP="00D234F2">
      <w:pPr>
        <w:numPr>
          <w:ilvl w:val="0"/>
          <w:numId w:val="14"/>
        </w:numPr>
      </w:pPr>
      <w:r w:rsidRPr="00685AA8">
        <w:t xml:space="preserve">220 кВ – </w:t>
      </w:r>
      <w:smartTag w:uri="urn:schemas-microsoft-com:office:smarttags" w:element="metricconverter">
        <w:smartTagPr>
          <w:attr w:name="ProductID" w:val="25 м"/>
        </w:smartTagPr>
        <w:r w:rsidRPr="00685AA8">
          <w:t>25 м</w:t>
        </w:r>
      </w:smartTag>
      <w:r w:rsidRPr="00685AA8">
        <w:t>;</w:t>
      </w:r>
    </w:p>
    <w:p w:rsidR="00D234F2" w:rsidRPr="00685AA8" w:rsidRDefault="00D234F2" w:rsidP="00D234F2">
      <w:pPr>
        <w:numPr>
          <w:ilvl w:val="0"/>
          <w:numId w:val="14"/>
        </w:numPr>
      </w:pPr>
      <w:r w:rsidRPr="00685AA8">
        <w:t xml:space="preserve">500 кВ – </w:t>
      </w:r>
      <w:smartTag w:uri="urn:schemas-microsoft-com:office:smarttags" w:element="metricconverter">
        <w:smartTagPr>
          <w:attr w:name="ProductID" w:val="30 м"/>
        </w:smartTagPr>
        <w:r w:rsidRPr="00685AA8">
          <w:t>30 м</w:t>
        </w:r>
      </w:smartTag>
      <w:r w:rsidRPr="00685AA8">
        <w:t>.</w:t>
      </w:r>
    </w:p>
    <w:p w:rsidR="00D234F2" w:rsidRPr="00685AA8" w:rsidRDefault="00D234F2" w:rsidP="00D234F2">
      <w:pPr>
        <w:widowControl w:val="0"/>
        <w:suppressLineNumbers/>
      </w:pPr>
      <w:r w:rsidRPr="00685AA8">
        <w:t>В охранных зонах ЛЭП без письменного согласия предприятий, в ведении которых находятся сети, запрещается:</w:t>
      </w:r>
    </w:p>
    <w:p w:rsidR="00D234F2" w:rsidRPr="00685AA8" w:rsidRDefault="00D234F2" w:rsidP="00D234F2">
      <w:pPr>
        <w:numPr>
          <w:ilvl w:val="0"/>
          <w:numId w:val="14"/>
        </w:numPr>
      </w:pPr>
      <w:r w:rsidRPr="00685AA8">
        <w:t>строительство, капитальный ремонт, реконструкция и снос, любых зданий и сооружений;</w:t>
      </w:r>
    </w:p>
    <w:p w:rsidR="00D234F2" w:rsidRPr="00685AA8" w:rsidRDefault="00D234F2" w:rsidP="00D234F2">
      <w:pPr>
        <w:numPr>
          <w:ilvl w:val="0"/>
          <w:numId w:val="14"/>
        </w:numPr>
      </w:pPr>
      <w:r w:rsidRPr="00685AA8">
        <w:t>осуществлять горные, взрывные, мелиоративные работы;</w:t>
      </w:r>
    </w:p>
    <w:p w:rsidR="00D234F2" w:rsidRPr="00685AA8" w:rsidRDefault="00D234F2" w:rsidP="00D234F2">
      <w:pPr>
        <w:numPr>
          <w:ilvl w:val="0"/>
          <w:numId w:val="14"/>
        </w:numPr>
      </w:pPr>
      <w:r w:rsidRPr="00685AA8">
        <w:t xml:space="preserve">производить посадку и вырубку деревьев, располагать полевые станы, коллективные сады, загоны для скота; </w:t>
      </w:r>
    </w:p>
    <w:p w:rsidR="00D234F2" w:rsidRPr="00685AA8" w:rsidRDefault="00D234F2" w:rsidP="00D234F2">
      <w:pPr>
        <w:numPr>
          <w:ilvl w:val="0"/>
          <w:numId w:val="14"/>
        </w:numPr>
      </w:pPr>
      <w:r w:rsidRPr="00685AA8">
        <w:t>размещать хранилища горюче-смазочных материалов, складировать корма, удобрения;</w:t>
      </w:r>
    </w:p>
    <w:p w:rsidR="00D234F2" w:rsidRPr="00685AA8" w:rsidRDefault="00D234F2" w:rsidP="00D234F2">
      <w:pPr>
        <w:numPr>
          <w:ilvl w:val="0"/>
          <w:numId w:val="14"/>
        </w:numPr>
      </w:pPr>
      <w:r w:rsidRPr="00685AA8">
        <w:t>разводить огонь.</w:t>
      </w:r>
    </w:p>
    <w:p w:rsidR="00D234F2" w:rsidRPr="00685AA8" w:rsidRDefault="00D234F2" w:rsidP="00D234F2">
      <w:pPr>
        <w:widowControl w:val="0"/>
        <w:suppressLineNumbers/>
        <w:rPr>
          <w:i/>
          <w:u w:val="single"/>
        </w:rPr>
      </w:pPr>
      <w:r w:rsidRPr="00685AA8">
        <w:rPr>
          <w:i/>
          <w:u w:val="single"/>
        </w:rPr>
        <w:t>Линии связи</w:t>
      </w:r>
    </w:p>
    <w:p w:rsidR="00D234F2" w:rsidRPr="00685AA8" w:rsidRDefault="00D234F2" w:rsidP="00D234F2">
      <w:pPr>
        <w:widowControl w:val="0"/>
        <w:suppressLineNumbers/>
      </w:pPr>
      <w:r w:rsidRPr="00685AA8">
        <w:t xml:space="preserve">Охранные зоны подземных и воздушных линий связи установлены согласно «Правилам охраны линий и сооружений связи», утвержденным постановлением Правительства Российской Федерации от 09.06.95 г. № 578, шириной </w:t>
      </w:r>
      <w:smartTag w:uri="urn:schemas-microsoft-com:office:smarttags" w:element="metricconverter">
        <w:smartTagPr>
          <w:attr w:name="ProductID" w:val="2 м"/>
        </w:smartTagPr>
        <w:r w:rsidRPr="00685AA8">
          <w:t>2 м</w:t>
        </w:r>
      </w:smartTag>
      <w:r w:rsidRPr="00685AA8">
        <w:t xml:space="preserve"> с обеих сторон.</w:t>
      </w:r>
    </w:p>
    <w:p w:rsidR="00D234F2" w:rsidRPr="00685AA8" w:rsidRDefault="00D234F2" w:rsidP="00D234F2">
      <w:pPr>
        <w:widowControl w:val="0"/>
        <w:suppressLineNumbers/>
      </w:pPr>
      <w:r w:rsidRPr="00685AA8">
        <w:t xml:space="preserve">В охранной зоне линий связи без согласия владельца запрещается: </w:t>
      </w:r>
    </w:p>
    <w:p w:rsidR="00D234F2" w:rsidRPr="00685AA8" w:rsidRDefault="00D234F2" w:rsidP="00D234F2">
      <w:pPr>
        <w:numPr>
          <w:ilvl w:val="0"/>
          <w:numId w:val="14"/>
        </w:numPr>
      </w:pPr>
      <w:r w:rsidRPr="00685AA8">
        <w:t xml:space="preserve">осуществлять всякого рода строительные, монтажные и взрывные работы, земляные работы (за исключением вспашки на глубину не более </w:t>
      </w:r>
      <w:smartTag w:uri="urn:schemas-microsoft-com:office:smarttags" w:element="metricconverter">
        <w:smartTagPr>
          <w:attr w:name="ProductID" w:val="0,3 м"/>
        </w:smartTagPr>
        <w:r w:rsidRPr="00685AA8">
          <w:t>0,3 м</w:t>
        </w:r>
      </w:smartTag>
      <w:r w:rsidRPr="00685AA8">
        <w:t>);</w:t>
      </w:r>
    </w:p>
    <w:p w:rsidR="00D234F2" w:rsidRPr="00685AA8" w:rsidRDefault="00D234F2" w:rsidP="00D234F2">
      <w:pPr>
        <w:numPr>
          <w:ilvl w:val="0"/>
          <w:numId w:val="14"/>
        </w:numPr>
      </w:pPr>
      <w:r w:rsidRPr="00685AA8">
        <w:t>производить геолого-съемочные работы, которые связаны с бурением скважин, взятия проб грунта;</w:t>
      </w:r>
    </w:p>
    <w:p w:rsidR="00D234F2" w:rsidRPr="00685AA8" w:rsidRDefault="00D234F2" w:rsidP="00D234F2">
      <w:pPr>
        <w:numPr>
          <w:ilvl w:val="0"/>
          <w:numId w:val="14"/>
        </w:numPr>
      </w:pPr>
      <w:r w:rsidRPr="00685AA8">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D234F2" w:rsidRPr="00685AA8" w:rsidRDefault="00D234F2" w:rsidP="00D234F2">
      <w:pPr>
        <w:numPr>
          <w:ilvl w:val="0"/>
          <w:numId w:val="14"/>
        </w:numPr>
      </w:pPr>
      <w:r w:rsidRPr="00685AA8">
        <w:t>производить всякого рода действия, которые могут нарушать работу линий связи и радиофикации.</w:t>
      </w:r>
    </w:p>
    <w:p w:rsidR="00D234F2" w:rsidRPr="00685AA8" w:rsidRDefault="00D234F2" w:rsidP="00D234F2">
      <w:pPr>
        <w:rPr>
          <w:color w:val="0000CC"/>
          <w:highlight w:val="yellow"/>
        </w:rPr>
      </w:pPr>
    </w:p>
    <w:p w:rsidR="00D234F2" w:rsidRPr="00685AA8" w:rsidRDefault="00D234F2" w:rsidP="00D234F2">
      <w:pPr>
        <w:keepNext/>
        <w:spacing w:before="240" w:after="60"/>
        <w:jc w:val="center"/>
        <w:outlineLvl w:val="2"/>
        <w:rPr>
          <w:b/>
          <w:bCs/>
          <w:i/>
          <w:sz w:val="28"/>
          <w:szCs w:val="26"/>
        </w:rPr>
      </w:pPr>
      <w:bookmarkStart w:id="156" w:name="_Toc272748871"/>
      <w:bookmarkStart w:id="157" w:name="_Toc319604463"/>
      <w:bookmarkStart w:id="158" w:name="_Toc348619015"/>
      <w:bookmarkStart w:id="159" w:name="_Toc272748872"/>
      <w:r w:rsidRPr="00685AA8">
        <w:rPr>
          <w:b/>
          <w:bCs/>
          <w:i/>
          <w:sz w:val="28"/>
          <w:szCs w:val="26"/>
        </w:rPr>
        <w:t>2.5.5.  Водоохранные зоны, рыбоохранные зоны, прибрежные защитные  полосы</w:t>
      </w:r>
      <w:bookmarkEnd w:id="156"/>
      <w:bookmarkEnd w:id="157"/>
      <w:bookmarkEnd w:id="158"/>
    </w:p>
    <w:p w:rsidR="00D234F2" w:rsidRPr="00685AA8" w:rsidRDefault="00D234F2" w:rsidP="00D234F2">
      <w:pPr>
        <w:widowControl w:val="0"/>
        <w:ind w:firstLine="720"/>
        <w:rPr>
          <w:color w:val="000000"/>
        </w:rPr>
      </w:pPr>
    </w:p>
    <w:p w:rsidR="00D234F2" w:rsidRPr="00685AA8" w:rsidRDefault="00D234F2" w:rsidP="00D234F2">
      <w:pPr>
        <w:widowControl w:val="0"/>
        <w:ind w:firstLine="720"/>
        <w:rPr>
          <w:color w:val="000000"/>
        </w:rPr>
      </w:pPr>
      <w:r w:rsidRPr="00685AA8">
        <w:rPr>
          <w:color w:val="000000"/>
        </w:rPr>
        <w:t>Водоохранными зонами являются территории, примыкающие к береговой линии морей, рек, ручьев, каналов, озер, водохранилищ,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D234F2" w:rsidRPr="00685AA8" w:rsidRDefault="00D234F2" w:rsidP="00D234F2">
      <w:pPr>
        <w:widowControl w:val="0"/>
        <w:ind w:firstLine="720"/>
        <w:rPr>
          <w:i/>
          <w:color w:val="000000"/>
        </w:rPr>
      </w:pPr>
      <w:r w:rsidRPr="00685AA8">
        <w:rPr>
          <w:color w:val="000000"/>
        </w:rPr>
        <w:t>Размеры водоохранных зон и основные требования к режиму использования их территорий определяются в соответствии с положениями Водного кодекса Российской Федерации (</w:t>
      </w:r>
      <w:r w:rsidRPr="00685AA8">
        <w:rPr>
          <w:i/>
          <w:color w:val="000000"/>
        </w:rPr>
        <w:t xml:space="preserve">Закон Российской Федерации от 03.06.2006 г. № 74-ФЗ). </w:t>
      </w:r>
    </w:p>
    <w:p w:rsidR="00D234F2" w:rsidRPr="00685AA8" w:rsidRDefault="00D234F2" w:rsidP="00D234F2">
      <w:pPr>
        <w:widowControl w:val="0"/>
        <w:ind w:firstLine="720"/>
        <w:rPr>
          <w:color w:val="000000"/>
        </w:rPr>
      </w:pPr>
      <w:r w:rsidRPr="00685AA8">
        <w:rPr>
          <w:color w:val="000000"/>
        </w:rPr>
        <w:t>В границах водоохранных зон запрещается:</w:t>
      </w:r>
    </w:p>
    <w:p w:rsidR="00D234F2" w:rsidRPr="00685AA8" w:rsidRDefault="00D234F2" w:rsidP="00D234F2">
      <w:pPr>
        <w:widowControl w:val="0"/>
        <w:numPr>
          <w:ilvl w:val="0"/>
          <w:numId w:val="31"/>
        </w:numPr>
        <w:tabs>
          <w:tab w:val="num" w:pos="900"/>
        </w:tabs>
        <w:ind w:left="900" w:hanging="180"/>
        <w:rPr>
          <w:color w:val="000000"/>
        </w:rPr>
      </w:pPr>
      <w:r w:rsidRPr="00685AA8">
        <w:rPr>
          <w:color w:val="000000"/>
        </w:rPr>
        <w:t>использование сточных вод для удобрения почв;</w:t>
      </w:r>
    </w:p>
    <w:p w:rsidR="00D234F2" w:rsidRPr="00685AA8" w:rsidRDefault="00D234F2" w:rsidP="00D234F2">
      <w:pPr>
        <w:widowControl w:val="0"/>
        <w:numPr>
          <w:ilvl w:val="0"/>
          <w:numId w:val="31"/>
        </w:numPr>
        <w:tabs>
          <w:tab w:val="num" w:pos="900"/>
        </w:tabs>
        <w:ind w:left="900" w:hanging="180"/>
        <w:rPr>
          <w:color w:val="000000"/>
        </w:rPr>
      </w:pPr>
      <w:r w:rsidRPr="00685AA8">
        <w:rPr>
          <w:color w:val="000000"/>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D234F2" w:rsidRPr="00685AA8" w:rsidRDefault="00D234F2" w:rsidP="00D234F2">
      <w:pPr>
        <w:widowControl w:val="0"/>
        <w:numPr>
          <w:ilvl w:val="0"/>
          <w:numId w:val="31"/>
        </w:numPr>
        <w:tabs>
          <w:tab w:val="num" w:pos="900"/>
        </w:tabs>
        <w:ind w:left="900" w:hanging="180"/>
        <w:rPr>
          <w:color w:val="000000"/>
        </w:rPr>
      </w:pPr>
      <w:r w:rsidRPr="00685AA8">
        <w:rPr>
          <w:color w:val="000000"/>
        </w:rPr>
        <w:t>осуществление авиационных мер по борьбе с вредителями и болезнями растений;</w:t>
      </w:r>
    </w:p>
    <w:p w:rsidR="00D234F2" w:rsidRPr="00685AA8" w:rsidRDefault="00D234F2" w:rsidP="00D234F2">
      <w:pPr>
        <w:widowControl w:val="0"/>
        <w:numPr>
          <w:ilvl w:val="0"/>
          <w:numId w:val="31"/>
        </w:numPr>
        <w:tabs>
          <w:tab w:val="num" w:pos="900"/>
        </w:tabs>
        <w:ind w:left="900" w:hanging="180"/>
        <w:rPr>
          <w:color w:val="000000"/>
        </w:rPr>
      </w:pPr>
      <w:r w:rsidRPr="00685AA8">
        <w:rPr>
          <w:color w:val="00000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234F2" w:rsidRPr="00685AA8" w:rsidRDefault="00D234F2" w:rsidP="00D234F2">
      <w:pPr>
        <w:autoSpaceDE w:val="0"/>
        <w:ind w:firstLine="540"/>
        <w:rPr>
          <w:rFonts w:eastAsia="Arial"/>
          <w:color w:val="000000"/>
          <w:szCs w:val="24"/>
        </w:rPr>
      </w:pPr>
      <w:r w:rsidRPr="00685AA8">
        <w:rPr>
          <w:rFonts w:eastAsia="Arial"/>
          <w:color w:val="000000"/>
          <w:szCs w:val="24"/>
        </w:rPr>
        <w:t xml:space="preserve">Согласно Водному кодексу РФ, водоохранная зона реки с протяженностью более </w:t>
      </w:r>
      <w:smartTag w:uri="urn:schemas-microsoft-com:office:smarttags" w:element="metricconverter">
        <w:smartTagPr>
          <w:attr w:name="ProductID" w:val="50 км"/>
        </w:smartTagPr>
        <w:r w:rsidRPr="00685AA8">
          <w:rPr>
            <w:rFonts w:eastAsia="Arial"/>
            <w:color w:val="000000"/>
            <w:szCs w:val="24"/>
          </w:rPr>
          <w:t>50 км</w:t>
        </w:r>
      </w:smartTag>
      <w:r w:rsidRPr="00685AA8">
        <w:rPr>
          <w:rFonts w:eastAsia="Arial"/>
          <w:color w:val="000000"/>
          <w:szCs w:val="24"/>
        </w:rPr>
        <w:t xml:space="preserve"> (рр. Сок, Сургут и Липовка протяженность 263, 100,6 и 67,1  км соответственно) составляет </w:t>
      </w:r>
      <w:smartTag w:uri="urn:schemas-microsoft-com:office:smarttags" w:element="metricconverter">
        <w:smartTagPr>
          <w:attr w:name="ProductID" w:val="200 м"/>
        </w:smartTagPr>
        <w:r w:rsidRPr="00685AA8">
          <w:rPr>
            <w:rFonts w:eastAsia="Arial"/>
            <w:color w:val="000000"/>
            <w:szCs w:val="24"/>
          </w:rPr>
          <w:t>200 м</w:t>
        </w:r>
      </w:smartTag>
      <w:r w:rsidRPr="00685AA8">
        <w:rPr>
          <w:rFonts w:eastAsia="Arial"/>
          <w:color w:val="000000"/>
          <w:szCs w:val="24"/>
        </w:rPr>
        <w:t xml:space="preserve">; реки с протяженностью от 10 до </w:t>
      </w:r>
      <w:smartTag w:uri="urn:schemas-microsoft-com:office:smarttags" w:element="metricconverter">
        <w:smartTagPr>
          <w:attr w:name="ProductID" w:val="50 км"/>
        </w:smartTagPr>
        <w:r w:rsidRPr="00685AA8">
          <w:rPr>
            <w:rFonts w:eastAsia="Arial"/>
            <w:color w:val="000000"/>
            <w:szCs w:val="24"/>
          </w:rPr>
          <w:t>50 км</w:t>
        </w:r>
      </w:smartTag>
      <w:r w:rsidRPr="00685AA8">
        <w:rPr>
          <w:rFonts w:eastAsia="Arial"/>
          <w:color w:val="000000"/>
          <w:szCs w:val="24"/>
        </w:rPr>
        <w:t xml:space="preserve"> (р. Боровка – </w:t>
      </w:r>
      <w:smartTag w:uri="urn:schemas-microsoft-com:office:smarttags" w:element="metricconverter">
        <w:smartTagPr>
          <w:attr w:name="ProductID" w:val="21 км"/>
        </w:smartTagPr>
        <w:r w:rsidRPr="00685AA8">
          <w:rPr>
            <w:rFonts w:eastAsia="Arial"/>
            <w:color w:val="000000"/>
            <w:szCs w:val="24"/>
          </w:rPr>
          <w:t>21 км</w:t>
        </w:r>
      </w:smartTag>
      <w:r w:rsidRPr="00685AA8">
        <w:rPr>
          <w:rFonts w:eastAsia="Arial"/>
          <w:color w:val="000000"/>
          <w:szCs w:val="24"/>
        </w:rPr>
        <w:t xml:space="preserve">) составляет </w:t>
      </w:r>
      <w:smartTag w:uri="urn:schemas-microsoft-com:office:smarttags" w:element="metricconverter">
        <w:smartTagPr>
          <w:attr w:name="ProductID" w:val="100 м"/>
        </w:smartTagPr>
        <w:r w:rsidRPr="00685AA8">
          <w:rPr>
            <w:rFonts w:eastAsia="Arial"/>
            <w:color w:val="000000"/>
            <w:szCs w:val="24"/>
          </w:rPr>
          <w:t>100 м</w:t>
        </w:r>
      </w:smartTag>
      <w:r w:rsidRPr="00685AA8">
        <w:rPr>
          <w:rFonts w:eastAsia="Arial"/>
          <w:color w:val="000000"/>
          <w:szCs w:val="24"/>
        </w:rPr>
        <w:t xml:space="preserve"> а протяженностью до </w:t>
      </w:r>
      <w:smartTag w:uri="urn:schemas-microsoft-com:office:smarttags" w:element="metricconverter">
        <w:smartTagPr>
          <w:attr w:name="ProductID" w:val="10 км"/>
        </w:smartTagPr>
        <w:r w:rsidRPr="00685AA8">
          <w:rPr>
            <w:rFonts w:eastAsia="Arial"/>
            <w:color w:val="000000"/>
            <w:szCs w:val="24"/>
          </w:rPr>
          <w:t>10 км</w:t>
        </w:r>
      </w:smartTag>
      <w:r w:rsidRPr="00685AA8">
        <w:rPr>
          <w:rFonts w:eastAsia="Arial"/>
          <w:color w:val="000000"/>
          <w:szCs w:val="24"/>
        </w:rPr>
        <w:t xml:space="preserve"> (рр. Гундоровка, Сантаиловка и пр.) совпадает с прибрежной защитной полосой и составляет </w:t>
      </w:r>
      <w:smartTag w:uri="urn:schemas-microsoft-com:office:smarttags" w:element="metricconverter">
        <w:smartTagPr>
          <w:attr w:name="ProductID" w:val="50 м"/>
        </w:smartTagPr>
        <w:r w:rsidRPr="00685AA8">
          <w:rPr>
            <w:rFonts w:eastAsia="Arial"/>
            <w:color w:val="000000"/>
            <w:szCs w:val="24"/>
          </w:rPr>
          <w:t>50 м</w:t>
        </w:r>
      </w:smartTag>
      <w:r w:rsidRPr="00685AA8">
        <w:rPr>
          <w:rFonts w:eastAsia="Arial"/>
          <w:color w:val="000000"/>
          <w:szCs w:val="24"/>
        </w:rPr>
        <w:t xml:space="preserve">. </w:t>
      </w:r>
    </w:p>
    <w:p w:rsidR="00D234F2" w:rsidRPr="00685AA8" w:rsidRDefault="00D234F2" w:rsidP="00D234F2">
      <w:pPr>
        <w:widowControl w:val="0"/>
        <w:ind w:firstLine="708"/>
        <w:rPr>
          <w:color w:val="000000"/>
        </w:rPr>
      </w:pPr>
      <w:r w:rsidRPr="00685AA8">
        <w:rPr>
          <w:color w:val="000000"/>
        </w:rPr>
        <w:t xml:space="preserve">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Прибрежная защитная полоса всех объектов гидрографической сети сельского поселения Сергиевск составляет </w:t>
      </w:r>
      <w:smartTag w:uri="urn:schemas-microsoft-com:office:smarttags" w:element="metricconverter">
        <w:smartTagPr>
          <w:attr w:name="ProductID" w:val="50 м"/>
        </w:smartTagPr>
        <w:r w:rsidRPr="00685AA8">
          <w:rPr>
            <w:color w:val="000000"/>
          </w:rPr>
          <w:t>50 м</w:t>
        </w:r>
      </w:smartTag>
      <w:r w:rsidRPr="00685AA8">
        <w:rPr>
          <w:color w:val="000000"/>
        </w:rPr>
        <w:t>.</w:t>
      </w:r>
    </w:p>
    <w:p w:rsidR="00D234F2" w:rsidRPr="00685AA8" w:rsidRDefault="00D234F2" w:rsidP="00D234F2">
      <w:pPr>
        <w:widowControl w:val="0"/>
        <w:ind w:firstLine="720"/>
        <w:rPr>
          <w:color w:val="000000"/>
        </w:rPr>
      </w:pPr>
      <w:r w:rsidRPr="00685AA8">
        <w:rPr>
          <w:color w:val="000000"/>
        </w:rPr>
        <w:t>В границах прибрежных защитных полос наряду с вышеперечисленными ограничениями запрещается: распашка земель; размещение отвалов размываемых грунтов; выпас сельскохозяйственных животных.</w:t>
      </w:r>
    </w:p>
    <w:p w:rsidR="00D234F2" w:rsidRPr="00685AA8" w:rsidRDefault="00D234F2" w:rsidP="00D234F2">
      <w:pPr>
        <w:widowControl w:val="0"/>
        <w:ind w:firstLine="720"/>
        <w:rPr>
          <w:color w:val="000000"/>
        </w:rPr>
      </w:pPr>
      <w:r w:rsidRPr="00685AA8">
        <w:rPr>
          <w:color w:val="000000"/>
        </w:rPr>
        <w:t xml:space="preserve">На территории с.п. Сергиевск располагается ООО «Рыбопитомник Студеный Ключ» с прудовыми площадями до </w:t>
      </w:r>
      <w:smartTag w:uri="urn:schemas-microsoft-com:office:smarttags" w:element="metricconverter">
        <w:smartTagPr>
          <w:attr w:name="ProductID" w:val="70 га"/>
        </w:smartTagPr>
        <w:r w:rsidRPr="00685AA8">
          <w:rPr>
            <w:color w:val="000000"/>
          </w:rPr>
          <w:t>70 га</w:t>
        </w:r>
      </w:smartTag>
      <w:r w:rsidRPr="00685AA8">
        <w:rPr>
          <w:color w:val="000000"/>
        </w:rPr>
        <w:t>.</w:t>
      </w:r>
    </w:p>
    <w:p w:rsidR="00D234F2" w:rsidRPr="00685AA8" w:rsidRDefault="00D234F2" w:rsidP="00D234F2">
      <w:pPr>
        <w:autoSpaceDE w:val="0"/>
        <w:ind w:firstLine="540"/>
        <w:rPr>
          <w:rFonts w:eastAsia="Arial"/>
          <w:i/>
          <w:color w:val="000000"/>
          <w:szCs w:val="24"/>
        </w:rPr>
      </w:pPr>
      <w:r w:rsidRPr="00685AA8">
        <w:rPr>
          <w:rFonts w:eastAsia="Arial"/>
          <w:color w:val="000000"/>
          <w:szCs w:val="24"/>
        </w:rPr>
        <w:t xml:space="preserve">Согласно статье </w:t>
      </w:r>
      <w:r w:rsidRPr="00685AA8">
        <w:rPr>
          <w:rFonts w:eastAsia="Arial"/>
          <w:i/>
          <w:color w:val="000000"/>
          <w:szCs w:val="24"/>
        </w:rPr>
        <w:t xml:space="preserve">65 п.13 ФЗ от 03.06.2006 г №74-ФЗ «Ширина прибрежной защитной полосы озера, водохранилища, имеющих особо ценное рыбохозяйственное значение (места нереста, нагула, зимовки рыб  других водных биологических ресурсов), устанавливается в размере </w:t>
      </w:r>
      <w:smartTag w:uri="urn:schemas-microsoft-com:office:smarttags" w:element="metricconverter">
        <w:smartTagPr>
          <w:attr w:name="ProductID" w:val="200 м"/>
        </w:smartTagPr>
        <w:r w:rsidRPr="00685AA8">
          <w:rPr>
            <w:rFonts w:eastAsia="Arial"/>
            <w:i/>
            <w:color w:val="000000"/>
            <w:szCs w:val="24"/>
          </w:rPr>
          <w:t>200 м</w:t>
        </w:r>
      </w:smartTag>
      <w:r w:rsidRPr="00685AA8">
        <w:rPr>
          <w:rFonts w:eastAsia="Arial"/>
          <w:i/>
          <w:color w:val="000000"/>
          <w:szCs w:val="24"/>
        </w:rPr>
        <w:t xml:space="preserve"> независимо от уклона прилегающих земель.</w:t>
      </w:r>
    </w:p>
    <w:p w:rsidR="00D234F2" w:rsidRPr="00685AA8" w:rsidRDefault="00D234F2" w:rsidP="00D234F2">
      <w:pPr>
        <w:widowControl w:val="0"/>
        <w:ind w:firstLine="720"/>
        <w:rPr>
          <w:color w:val="000000"/>
        </w:rPr>
      </w:pPr>
      <w:r w:rsidRPr="00685AA8">
        <w:rPr>
          <w:color w:val="000000"/>
        </w:rPr>
        <w:t xml:space="preserve">Таким образом, водоохранная зона от водных объектов рыбопитомника «Студеный Ключ» совпадает с прибрежной полосой и составляет </w:t>
      </w:r>
      <w:smartTag w:uri="urn:schemas-microsoft-com:office:smarttags" w:element="metricconverter">
        <w:smartTagPr>
          <w:attr w:name="ProductID" w:val="200 м"/>
        </w:smartTagPr>
        <w:r w:rsidRPr="00685AA8">
          <w:rPr>
            <w:color w:val="000000"/>
          </w:rPr>
          <w:t>200 м</w:t>
        </w:r>
      </w:smartTag>
      <w:r w:rsidRPr="00685AA8">
        <w:rPr>
          <w:color w:val="000000"/>
        </w:rPr>
        <w:t>.</w:t>
      </w:r>
    </w:p>
    <w:p w:rsidR="00D234F2" w:rsidRPr="00685AA8" w:rsidRDefault="00D234F2" w:rsidP="00D234F2">
      <w:pPr>
        <w:ind w:firstLine="708"/>
        <w:rPr>
          <w:i/>
          <w:u w:val="single"/>
        </w:rPr>
      </w:pPr>
      <w:r w:rsidRPr="00685AA8">
        <w:rPr>
          <w:i/>
          <w:u w:val="single"/>
        </w:rPr>
        <w:t>Рыбоохранные зоны</w:t>
      </w:r>
    </w:p>
    <w:p w:rsidR="00D234F2" w:rsidRPr="00685AA8" w:rsidRDefault="00D234F2" w:rsidP="00D234F2">
      <w:pPr>
        <w:autoSpaceDE w:val="0"/>
        <w:ind w:firstLine="540"/>
        <w:rPr>
          <w:rFonts w:eastAsia="Arial"/>
          <w:szCs w:val="24"/>
        </w:rPr>
      </w:pPr>
      <w:r w:rsidRPr="00685AA8">
        <w:rPr>
          <w:rFonts w:eastAsia="Arial"/>
          <w:color w:val="000000"/>
          <w:szCs w:val="24"/>
        </w:rPr>
        <w:t xml:space="preserve">В соответствии с </w:t>
      </w:r>
      <w:r w:rsidRPr="00685AA8">
        <w:rPr>
          <w:rFonts w:eastAsia="Arial"/>
          <w:i/>
          <w:color w:val="000000"/>
          <w:szCs w:val="24"/>
        </w:rPr>
        <w:t>Постановлением Правительства Российской Федерации от 6 октября 2008 года «Об утверждении правил установления рыбоохранных зон»</w:t>
      </w:r>
      <w:r w:rsidRPr="00685AA8">
        <w:rPr>
          <w:rFonts w:eastAsia="Arial"/>
          <w:szCs w:val="24"/>
        </w:rPr>
        <w:t xml:space="preserve"> и соответствии </w:t>
      </w:r>
      <w:r w:rsidRPr="00685AA8">
        <w:rPr>
          <w:rFonts w:eastAsia="Arial"/>
          <w:i/>
          <w:szCs w:val="24"/>
        </w:rPr>
        <w:t>со статьей 48 Федерального закона "О рыболовстве и сохранении водных биологических ресурсов"</w:t>
      </w:r>
      <w:r w:rsidRPr="00685AA8">
        <w:rPr>
          <w:rFonts w:eastAsia="Arial"/>
          <w:szCs w:val="24"/>
        </w:rPr>
        <w:t xml:space="preserve"> в целях сохранения условий для воспроизводства водных биоресурсов устанавливаются рыбоохранные зоны, на территориях которых вводятся ограничения хозяйственной и иной деятельности.</w:t>
      </w:r>
    </w:p>
    <w:p w:rsidR="00D234F2" w:rsidRPr="00685AA8" w:rsidRDefault="00D234F2" w:rsidP="00D234F2">
      <w:pPr>
        <w:autoSpaceDE w:val="0"/>
        <w:ind w:firstLine="540"/>
        <w:rPr>
          <w:rFonts w:eastAsia="Arial"/>
          <w:szCs w:val="24"/>
        </w:rPr>
      </w:pPr>
      <w:r w:rsidRPr="00685AA8">
        <w:rPr>
          <w:rFonts w:eastAsia="Arial"/>
          <w:i/>
          <w:szCs w:val="24"/>
        </w:rPr>
        <w:t>Рыбоохранной зоной является территория</w:t>
      </w:r>
      <w:r w:rsidRPr="00685AA8">
        <w:rPr>
          <w:rFonts w:eastAsia="Arial"/>
          <w:szCs w:val="24"/>
        </w:rPr>
        <w:t>, которая прилегает к акватории водного объекта рыбохозяйственного значения.</w:t>
      </w:r>
    </w:p>
    <w:p w:rsidR="00D234F2" w:rsidRPr="00685AA8" w:rsidRDefault="00D234F2" w:rsidP="00D234F2">
      <w:pPr>
        <w:tabs>
          <w:tab w:val="left" w:pos="-900"/>
        </w:tabs>
        <w:rPr>
          <w:color w:val="000000"/>
        </w:rPr>
      </w:pPr>
      <w:r w:rsidRPr="00685AA8">
        <w:rPr>
          <w:color w:val="000000"/>
        </w:rPr>
        <w:t xml:space="preserve">Ширина рыбоохранных зон рек, ручьев, озер, водохранилищ, имеющих особо ценное рыбохозяйственное значение (места нагула, зимовки, нереста и размножения водных биологических ресурсов), устанавливается в размере </w:t>
      </w:r>
      <w:smartTag w:uri="urn:schemas-microsoft-com:office:smarttags" w:element="metricconverter">
        <w:smartTagPr>
          <w:attr w:name="ProductID" w:val="200 метров"/>
        </w:smartTagPr>
        <w:r w:rsidRPr="00685AA8">
          <w:rPr>
            <w:color w:val="000000"/>
          </w:rPr>
          <w:t>200 метров</w:t>
        </w:r>
      </w:smartTag>
      <w:r w:rsidRPr="00685AA8">
        <w:rPr>
          <w:color w:val="000000"/>
        </w:rPr>
        <w:t>.</w:t>
      </w:r>
    </w:p>
    <w:p w:rsidR="00D234F2" w:rsidRPr="00685AA8" w:rsidRDefault="00D234F2" w:rsidP="00D234F2">
      <w:pPr>
        <w:keepNext/>
        <w:spacing w:before="240" w:after="60"/>
        <w:jc w:val="center"/>
        <w:outlineLvl w:val="2"/>
        <w:rPr>
          <w:bCs/>
          <w:i/>
          <w:sz w:val="28"/>
          <w:szCs w:val="26"/>
        </w:rPr>
      </w:pPr>
    </w:p>
    <w:p w:rsidR="00D234F2" w:rsidRPr="00685AA8" w:rsidRDefault="00D234F2" w:rsidP="00D234F2">
      <w:pPr>
        <w:keepNext/>
        <w:spacing w:before="240" w:after="60"/>
        <w:jc w:val="center"/>
        <w:outlineLvl w:val="2"/>
        <w:rPr>
          <w:b/>
          <w:bCs/>
          <w:i/>
          <w:sz w:val="28"/>
          <w:szCs w:val="26"/>
        </w:rPr>
      </w:pPr>
      <w:bookmarkStart w:id="160" w:name="_Toc348619016"/>
      <w:r w:rsidRPr="00685AA8">
        <w:rPr>
          <w:b/>
          <w:bCs/>
          <w:i/>
          <w:sz w:val="28"/>
          <w:szCs w:val="26"/>
        </w:rPr>
        <w:t>2.5.6. Зоны санитарной охраны источников водоснабжения и водопроводов питьевого назначения</w:t>
      </w:r>
      <w:bookmarkEnd w:id="159"/>
      <w:bookmarkEnd w:id="160"/>
    </w:p>
    <w:p w:rsidR="00D234F2" w:rsidRPr="00685AA8" w:rsidRDefault="00D234F2" w:rsidP="00D234F2">
      <w:pPr>
        <w:widowControl w:val="0"/>
        <w:ind w:firstLine="720"/>
      </w:pPr>
    </w:p>
    <w:p w:rsidR="00D234F2" w:rsidRPr="00685AA8" w:rsidRDefault="00D234F2" w:rsidP="00D234F2">
      <w:pPr>
        <w:widowControl w:val="0"/>
        <w:ind w:firstLine="720"/>
        <w:rPr>
          <w:i/>
          <w:color w:val="000000"/>
        </w:rPr>
      </w:pPr>
      <w:r w:rsidRPr="00685AA8">
        <w:rPr>
          <w:color w:val="000000"/>
        </w:rPr>
        <w:t xml:space="preserve">Зоны санитарной охраны (ЗСО) источников водоснабжения определяются в соответствии с требованиями </w:t>
      </w:r>
      <w:r w:rsidRPr="00685AA8">
        <w:rPr>
          <w:i/>
          <w:color w:val="000000"/>
        </w:rPr>
        <w:t xml:space="preserve">СанПиН 2.1.4.1110-02. Санитарные правила и нормы «Зоны санитарной охраны источников водоснабжения и водопроводов питьевого назначения». </w:t>
      </w:r>
    </w:p>
    <w:p w:rsidR="00D234F2" w:rsidRPr="00685AA8" w:rsidRDefault="00D234F2" w:rsidP="00D234F2">
      <w:pPr>
        <w:widowControl w:val="0"/>
        <w:ind w:firstLine="720"/>
        <w:rPr>
          <w:color w:val="000000"/>
        </w:rPr>
      </w:pPr>
      <w:r w:rsidRPr="00685AA8">
        <w:rPr>
          <w:color w:val="000000"/>
        </w:rPr>
        <w:t>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Основной целью создания и обеспечения режима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D234F2" w:rsidRPr="00685AA8" w:rsidRDefault="00D234F2" w:rsidP="00D234F2">
      <w:pPr>
        <w:widowControl w:val="0"/>
        <w:ind w:firstLine="720"/>
        <w:rPr>
          <w:color w:val="000000"/>
        </w:rPr>
      </w:pPr>
      <w:r w:rsidRPr="00685AA8">
        <w:rPr>
          <w:color w:val="000000"/>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D234F2" w:rsidRPr="00685AA8" w:rsidRDefault="00D234F2" w:rsidP="00D234F2">
      <w:pPr>
        <w:widowControl w:val="0"/>
        <w:ind w:firstLine="706"/>
        <w:rPr>
          <w:color w:val="000000"/>
        </w:rPr>
      </w:pPr>
      <w:r w:rsidRPr="00685AA8">
        <w:rPr>
          <w:color w:val="000000"/>
        </w:rPr>
        <w:t xml:space="preserve">Согласно требованиям </w:t>
      </w:r>
      <w:r w:rsidRPr="00685AA8">
        <w:rPr>
          <w:i/>
          <w:color w:val="000000"/>
        </w:rPr>
        <w:t>СанПиН 2.1.4.1110-02 «Зоны санитарной охраны источников водоснабжения и водопроводов питьевого назначения»</w:t>
      </w:r>
      <w:r w:rsidRPr="00685AA8">
        <w:rPr>
          <w:color w:val="000000"/>
        </w:rPr>
        <w:t>, в первом поясе ЗСО поверхностных водозаборов не допускается:</w:t>
      </w:r>
    </w:p>
    <w:p w:rsidR="00D234F2" w:rsidRPr="00685AA8" w:rsidRDefault="00D234F2" w:rsidP="00D234F2">
      <w:pPr>
        <w:widowControl w:val="0"/>
        <w:numPr>
          <w:ilvl w:val="0"/>
          <w:numId w:val="18"/>
        </w:numPr>
        <w:tabs>
          <w:tab w:val="left" w:pos="1140"/>
        </w:tabs>
        <w:ind w:left="1140"/>
        <w:rPr>
          <w:color w:val="000000"/>
        </w:rPr>
      </w:pPr>
      <w:r w:rsidRPr="00685AA8">
        <w:rPr>
          <w:color w:val="000000"/>
        </w:rPr>
        <w:t>посадка высокоствольных деревьев;</w:t>
      </w:r>
    </w:p>
    <w:p w:rsidR="00D234F2" w:rsidRPr="00685AA8" w:rsidRDefault="00D234F2" w:rsidP="00D234F2">
      <w:pPr>
        <w:widowControl w:val="0"/>
        <w:numPr>
          <w:ilvl w:val="0"/>
          <w:numId w:val="18"/>
        </w:numPr>
        <w:tabs>
          <w:tab w:val="left" w:pos="1140"/>
        </w:tabs>
        <w:ind w:left="1140"/>
        <w:rPr>
          <w:color w:val="000000"/>
        </w:rPr>
      </w:pPr>
      <w:r w:rsidRPr="00685AA8">
        <w:rPr>
          <w:color w:val="000000"/>
        </w:rPr>
        <w:t>все виды строительства, не имеющие непосредственного отношения к эксплуатации, реконструкции и расширению водопроводных сооружений;</w:t>
      </w:r>
    </w:p>
    <w:p w:rsidR="00D234F2" w:rsidRPr="00685AA8" w:rsidRDefault="00D234F2" w:rsidP="00D234F2">
      <w:pPr>
        <w:widowControl w:val="0"/>
        <w:numPr>
          <w:ilvl w:val="0"/>
          <w:numId w:val="18"/>
        </w:numPr>
        <w:tabs>
          <w:tab w:val="left" w:pos="1140"/>
        </w:tabs>
        <w:ind w:left="1140"/>
        <w:rPr>
          <w:color w:val="000000"/>
        </w:rPr>
      </w:pPr>
      <w:r w:rsidRPr="00685AA8">
        <w:rPr>
          <w:color w:val="000000"/>
        </w:rPr>
        <w:t>прокладка трубопроводов различного назначения;</w:t>
      </w:r>
    </w:p>
    <w:p w:rsidR="00D234F2" w:rsidRPr="00685AA8" w:rsidRDefault="00D234F2" w:rsidP="00D234F2">
      <w:pPr>
        <w:widowControl w:val="0"/>
        <w:numPr>
          <w:ilvl w:val="0"/>
          <w:numId w:val="18"/>
        </w:numPr>
        <w:tabs>
          <w:tab w:val="left" w:pos="1140"/>
        </w:tabs>
        <w:ind w:left="1140"/>
        <w:rPr>
          <w:color w:val="000000"/>
        </w:rPr>
      </w:pPr>
      <w:r w:rsidRPr="00685AA8">
        <w:rPr>
          <w:color w:val="000000"/>
        </w:rPr>
        <w:t>размещение жилых и хозяйственно-бытовых зданий;</w:t>
      </w:r>
    </w:p>
    <w:p w:rsidR="00D234F2" w:rsidRPr="00685AA8" w:rsidRDefault="00D234F2" w:rsidP="00D234F2">
      <w:pPr>
        <w:widowControl w:val="0"/>
        <w:numPr>
          <w:ilvl w:val="0"/>
          <w:numId w:val="18"/>
        </w:numPr>
        <w:tabs>
          <w:tab w:val="left" w:pos="1140"/>
        </w:tabs>
        <w:ind w:left="1140"/>
        <w:rPr>
          <w:color w:val="000000"/>
        </w:rPr>
      </w:pPr>
      <w:r w:rsidRPr="00685AA8">
        <w:rPr>
          <w:color w:val="000000"/>
        </w:rPr>
        <w:t>проживание людей;</w:t>
      </w:r>
    </w:p>
    <w:p w:rsidR="00D234F2" w:rsidRPr="00685AA8" w:rsidRDefault="00D234F2" w:rsidP="00D234F2">
      <w:pPr>
        <w:widowControl w:val="0"/>
        <w:numPr>
          <w:ilvl w:val="0"/>
          <w:numId w:val="18"/>
        </w:numPr>
        <w:tabs>
          <w:tab w:val="left" w:pos="1140"/>
        </w:tabs>
        <w:ind w:left="1140"/>
        <w:rPr>
          <w:color w:val="000000"/>
        </w:rPr>
      </w:pPr>
      <w:r w:rsidRPr="00685AA8">
        <w:rPr>
          <w:color w:val="000000"/>
        </w:rPr>
        <w:t>применение удобрений и ядохимикатов.</w:t>
      </w:r>
    </w:p>
    <w:p w:rsidR="00D234F2" w:rsidRPr="00685AA8" w:rsidRDefault="00D234F2" w:rsidP="00D234F2">
      <w:pPr>
        <w:widowControl w:val="0"/>
        <w:ind w:firstLine="720"/>
        <w:rPr>
          <w:color w:val="000000"/>
        </w:rPr>
      </w:pPr>
      <w:r w:rsidRPr="00685AA8">
        <w:rPr>
          <w:color w:val="000000"/>
        </w:rPr>
        <w:t>Во втором поясе ЗСО не допускается:</w:t>
      </w:r>
    </w:p>
    <w:p w:rsidR="00D234F2" w:rsidRPr="00685AA8" w:rsidRDefault="00D234F2" w:rsidP="00D234F2">
      <w:pPr>
        <w:widowControl w:val="0"/>
        <w:numPr>
          <w:ilvl w:val="0"/>
          <w:numId w:val="18"/>
        </w:numPr>
        <w:tabs>
          <w:tab w:val="left" w:pos="1140"/>
        </w:tabs>
        <w:ind w:left="1140"/>
        <w:rPr>
          <w:color w:val="000000"/>
        </w:rPr>
      </w:pPr>
      <w:r w:rsidRPr="00685AA8">
        <w:rPr>
          <w:color w:val="000000"/>
        </w:rPr>
        <w:t xml:space="preserve">применение удобрений и ядохимикатов; </w:t>
      </w:r>
    </w:p>
    <w:p w:rsidR="00D234F2" w:rsidRPr="00685AA8" w:rsidRDefault="00D234F2" w:rsidP="00D234F2">
      <w:pPr>
        <w:widowControl w:val="0"/>
        <w:numPr>
          <w:ilvl w:val="0"/>
          <w:numId w:val="18"/>
        </w:numPr>
        <w:tabs>
          <w:tab w:val="left" w:pos="1140"/>
        </w:tabs>
        <w:ind w:left="1140"/>
        <w:rPr>
          <w:color w:val="000000"/>
        </w:rPr>
      </w:pPr>
      <w:r w:rsidRPr="00685AA8">
        <w:rPr>
          <w:color w:val="000000"/>
        </w:rPr>
        <w:t>рубка леса главного пользования.</w:t>
      </w:r>
    </w:p>
    <w:p w:rsidR="00D234F2" w:rsidRPr="00685AA8" w:rsidRDefault="00D234F2" w:rsidP="00D234F2">
      <w:pPr>
        <w:widowControl w:val="0"/>
        <w:ind w:firstLine="720"/>
        <w:rPr>
          <w:color w:val="000000"/>
        </w:rPr>
      </w:pPr>
    </w:p>
    <w:p w:rsidR="00D234F2" w:rsidRPr="00685AA8" w:rsidRDefault="00D234F2" w:rsidP="00D234F2">
      <w:pPr>
        <w:widowControl w:val="0"/>
        <w:ind w:firstLine="720"/>
        <w:rPr>
          <w:color w:val="000000"/>
        </w:rPr>
      </w:pPr>
      <w:r w:rsidRPr="00685AA8">
        <w:rPr>
          <w:color w:val="000000"/>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допускается в пределах третьего пояса ЗСО только при использовании защищенных подземных вод и выполнении специальных мероприятий по защите водоносного горизонта от загрязнения.</w:t>
      </w:r>
    </w:p>
    <w:p w:rsidR="00D234F2" w:rsidRPr="00685AA8" w:rsidRDefault="00D234F2" w:rsidP="00D234F2">
      <w:pPr>
        <w:ind w:firstLine="708"/>
        <w:rPr>
          <w:bCs/>
        </w:rPr>
      </w:pPr>
      <w:r w:rsidRPr="00685AA8">
        <w:rPr>
          <w:color w:val="000000"/>
        </w:rPr>
        <w:t xml:space="preserve">Для водоснабжения населенных пунктов с.п. Сергиевск используется вода артезианских скважин водозабора, расположенного на территории ОАО «Сергиевский РМЗ». </w:t>
      </w:r>
      <w:r w:rsidRPr="00685AA8">
        <w:rPr>
          <w:bCs/>
        </w:rPr>
        <w:t>Размеры поясов зоны санитарной охраны, с</w:t>
      </w:r>
      <w:r w:rsidRPr="00685AA8">
        <w:rPr>
          <w:color w:val="000000"/>
        </w:rPr>
        <w:t xml:space="preserve">огласно проекту зон санитарной охраны вышеуказанного водозабора, разработанного </w:t>
      </w:r>
      <w:r w:rsidRPr="00685AA8">
        <w:rPr>
          <w:bCs/>
        </w:rPr>
        <w:t>ООО  «Волгастройэкология» в 2010 году, представлены в Таблице 36.</w:t>
      </w:r>
    </w:p>
    <w:p w:rsidR="00D234F2" w:rsidRPr="00685AA8" w:rsidRDefault="00D234F2" w:rsidP="00D234F2">
      <w:pPr>
        <w:ind w:firstLine="708"/>
        <w:jc w:val="right"/>
        <w:rPr>
          <w:bCs/>
        </w:rPr>
      </w:pPr>
      <w:r w:rsidRPr="00685AA8">
        <w:rPr>
          <w:bCs/>
        </w:rPr>
        <w:t>Таблица 36</w:t>
      </w:r>
    </w:p>
    <w:p w:rsidR="00D234F2" w:rsidRPr="00685AA8" w:rsidRDefault="00D234F2" w:rsidP="00D234F2">
      <w:pPr>
        <w:jc w:val="center"/>
        <w:rPr>
          <w:b/>
        </w:rPr>
      </w:pPr>
      <w:r w:rsidRPr="00685AA8">
        <w:rPr>
          <w:b/>
        </w:rPr>
        <w:t>Размеры поясов  зоны  санитарной охраны водозабора подземных вод в с.Сергиевск</w:t>
      </w:r>
    </w:p>
    <w:p w:rsidR="00D234F2" w:rsidRPr="00685AA8" w:rsidRDefault="00D234F2" w:rsidP="00D234F2">
      <w:pPr>
        <w:numPr>
          <w:ilvl w:val="12"/>
          <w:numId w:val="0"/>
        </w:numPr>
        <w:ind w:firstLine="709"/>
      </w:pPr>
    </w:p>
    <w:tbl>
      <w:tblPr>
        <w:tblW w:w="9923" w:type="dxa"/>
        <w:tblInd w:w="108" w:type="dxa"/>
        <w:tblLook w:val="01E0"/>
      </w:tblPr>
      <w:tblGrid>
        <w:gridCol w:w="4111"/>
        <w:gridCol w:w="1985"/>
        <w:gridCol w:w="1842"/>
        <w:gridCol w:w="1985"/>
      </w:tblGrid>
      <w:tr w:rsidR="00D234F2" w:rsidRPr="00685AA8" w:rsidTr="00D234F2">
        <w:tc>
          <w:tcPr>
            <w:tcW w:w="4111" w:type="dxa"/>
            <w:vMerge w:val="restart"/>
            <w:tcBorders>
              <w:top w:val="single" w:sz="4" w:space="0" w:color="auto"/>
              <w:left w:val="single" w:sz="4" w:space="0" w:color="auto"/>
              <w:right w:val="single" w:sz="4" w:space="0" w:color="auto"/>
            </w:tcBorders>
          </w:tcPr>
          <w:p w:rsidR="00D234F2" w:rsidRPr="000C09FE" w:rsidRDefault="00D234F2" w:rsidP="000C09FE">
            <w:pPr>
              <w:ind w:firstLine="0"/>
              <w:jc w:val="center"/>
              <w:rPr>
                <w:sz w:val="22"/>
                <w:szCs w:val="22"/>
              </w:rPr>
            </w:pPr>
            <w:r w:rsidRPr="000C09FE">
              <w:rPr>
                <w:sz w:val="22"/>
                <w:szCs w:val="22"/>
              </w:rPr>
              <w:t>Пояс зоны санитарной охраны водозабора подземных вод</w:t>
            </w:r>
          </w:p>
        </w:tc>
        <w:tc>
          <w:tcPr>
            <w:tcW w:w="5812" w:type="dxa"/>
            <w:gridSpan w:val="3"/>
            <w:tcBorders>
              <w:top w:val="single" w:sz="4" w:space="0" w:color="auto"/>
              <w:left w:val="single" w:sz="4" w:space="0" w:color="auto"/>
              <w:bottom w:val="single" w:sz="4" w:space="0" w:color="auto"/>
              <w:right w:val="single" w:sz="4" w:space="0" w:color="auto"/>
            </w:tcBorders>
          </w:tcPr>
          <w:p w:rsidR="00D234F2" w:rsidRPr="000C09FE" w:rsidRDefault="00D234F2" w:rsidP="000C09FE">
            <w:pPr>
              <w:ind w:firstLine="0"/>
              <w:jc w:val="center"/>
              <w:rPr>
                <w:sz w:val="22"/>
                <w:szCs w:val="22"/>
              </w:rPr>
            </w:pPr>
            <w:r w:rsidRPr="000C09FE">
              <w:rPr>
                <w:sz w:val="22"/>
                <w:szCs w:val="22"/>
              </w:rPr>
              <w:t>Расстояние до границы  пояса ЗСО, м</w:t>
            </w:r>
          </w:p>
        </w:tc>
      </w:tr>
      <w:tr w:rsidR="00D234F2" w:rsidRPr="00685AA8" w:rsidTr="00D234F2">
        <w:tc>
          <w:tcPr>
            <w:tcW w:w="4111" w:type="dxa"/>
            <w:vMerge/>
            <w:tcBorders>
              <w:left w:val="single" w:sz="4" w:space="0" w:color="auto"/>
              <w:bottom w:val="single" w:sz="4" w:space="0" w:color="auto"/>
              <w:right w:val="single" w:sz="4" w:space="0" w:color="auto"/>
            </w:tcBorders>
          </w:tcPr>
          <w:p w:rsidR="00D234F2" w:rsidRPr="000C09FE" w:rsidRDefault="00D234F2" w:rsidP="000C09FE">
            <w:pPr>
              <w:ind w:firstLine="0"/>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tcPr>
          <w:p w:rsidR="00D234F2" w:rsidRPr="000C09FE" w:rsidRDefault="00D234F2" w:rsidP="000C09FE">
            <w:pPr>
              <w:ind w:firstLine="0"/>
              <w:jc w:val="center"/>
              <w:rPr>
                <w:sz w:val="22"/>
                <w:szCs w:val="22"/>
              </w:rPr>
            </w:pPr>
            <w:r w:rsidRPr="000C09FE">
              <w:rPr>
                <w:sz w:val="22"/>
                <w:szCs w:val="22"/>
              </w:rPr>
              <w:t>вверх по потоку</w:t>
            </w:r>
          </w:p>
        </w:tc>
        <w:tc>
          <w:tcPr>
            <w:tcW w:w="1842" w:type="dxa"/>
            <w:tcBorders>
              <w:top w:val="single" w:sz="4" w:space="0" w:color="auto"/>
              <w:left w:val="single" w:sz="4" w:space="0" w:color="auto"/>
              <w:bottom w:val="single" w:sz="4" w:space="0" w:color="auto"/>
              <w:right w:val="single" w:sz="4" w:space="0" w:color="auto"/>
            </w:tcBorders>
          </w:tcPr>
          <w:p w:rsidR="00D234F2" w:rsidRPr="000C09FE" w:rsidRDefault="00D234F2" w:rsidP="000C09FE">
            <w:pPr>
              <w:ind w:firstLine="0"/>
              <w:jc w:val="center"/>
              <w:rPr>
                <w:sz w:val="22"/>
                <w:szCs w:val="22"/>
              </w:rPr>
            </w:pPr>
            <w:r w:rsidRPr="000C09FE">
              <w:rPr>
                <w:sz w:val="22"/>
                <w:szCs w:val="22"/>
              </w:rPr>
              <w:t>вниз по потоку</w:t>
            </w:r>
          </w:p>
        </w:tc>
        <w:tc>
          <w:tcPr>
            <w:tcW w:w="1985" w:type="dxa"/>
            <w:tcBorders>
              <w:top w:val="single" w:sz="4" w:space="0" w:color="auto"/>
              <w:left w:val="single" w:sz="4" w:space="0" w:color="auto"/>
              <w:bottom w:val="single" w:sz="4" w:space="0" w:color="auto"/>
              <w:right w:val="single" w:sz="4" w:space="0" w:color="auto"/>
            </w:tcBorders>
          </w:tcPr>
          <w:p w:rsidR="00D234F2" w:rsidRPr="000C09FE" w:rsidRDefault="00D234F2" w:rsidP="000C09FE">
            <w:pPr>
              <w:ind w:firstLine="0"/>
              <w:jc w:val="center"/>
              <w:rPr>
                <w:sz w:val="22"/>
                <w:szCs w:val="22"/>
              </w:rPr>
            </w:pPr>
            <w:r w:rsidRPr="000C09FE">
              <w:rPr>
                <w:sz w:val="22"/>
                <w:szCs w:val="22"/>
              </w:rPr>
              <w:t>по ширине</w:t>
            </w:r>
          </w:p>
          <w:p w:rsidR="00D234F2" w:rsidRPr="000C09FE" w:rsidRDefault="00D234F2" w:rsidP="000C09FE">
            <w:pPr>
              <w:ind w:firstLine="0"/>
              <w:jc w:val="center"/>
              <w:rPr>
                <w:sz w:val="22"/>
                <w:szCs w:val="22"/>
              </w:rPr>
            </w:pPr>
          </w:p>
        </w:tc>
      </w:tr>
      <w:tr w:rsidR="00D234F2" w:rsidRPr="00685AA8" w:rsidTr="00D234F2">
        <w:tc>
          <w:tcPr>
            <w:tcW w:w="4111" w:type="dxa"/>
            <w:tcBorders>
              <w:top w:val="single" w:sz="4" w:space="0" w:color="auto"/>
              <w:left w:val="single" w:sz="4" w:space="0" w:color="auto"/>
              <w:bottom w:val="single" w:sz="4" w:space="0" w:color="auto"/>
              <w:right w:val="single" w:sz="4" w:space="0" w:color="auto"/>
            </w:tcBorders>
          </w:tcPr>
          <w:p w:rsidR="00D234F2" w:rsidRPr="000C09FE" w:rsidRDefault="00D234F2" w:rsidP="000C09FE">
            <w:pPr>
              <w:ind w:firstLine="0"/>
              <w:jc w:val="center"/>
              <w:rPr>
                <w:sz w:val="22"/>
                <w:szCs w:val="22"/>
              </w:rPr>
            </w:pPr>
            <w:r w:rsidRPr="000C09FE">
              <w:rPr>
                <w:sz w:val="22"/>
                <w:szCs w:val="22"/>
              </w:rPr>
              <w:t>1-й пояс ЗСО*</w:t>
            </w:r>
          </w:p>
        </w:tc>
        <w:tc>
          <w:tcPr>
            <w:tcW w:w="1985" w:type="dxa"/>
            <w:tcBorders>
              <w:top w:val="single" w:sz="4" w:space="0" w:color="auto"/>
              <w:left w:val="single" w:sz="4" w:space="0" w:color="auto"/>
              <w:bottom w:val="single" w:sz="4" w:space="0" w:color="auto"/>
              <w:right w:val="single" w:sz="4" w:space="0" w:color="auto"/>
            </w:tcBorders>
          </w:tcPr>
          <w:p w:rsidR="00D234F2" w:rsidRPr="000C09FE" w:rsidRDefault="00D234F2" w:rsidP="000C09FE">
            <w:pPr>
              <w:ind w:firstLine="0"/>
              <w:jc w:val="center"/>
              <w:rPr>
                <w:sz w:val="22"/>
                <w:szCs w:val="22"/>
              </w:rPr>
            </w:pPr>
            <w:r w:rsidRPr="000C09FE">
              <w:rPr>
                <w:sz w:val="22"/>
                <w:szCs w:val="22"/>
              </w:rPr>
              <w:t>15,0</w:t>
            </w:r>
          </w:p>
        </w:tc>
        <w:tc>
          <w:tcPr>
            <w:tcW w:w="1842" w:type="dxa"/>
            <w:tcBorders>
              <w:top w:val="single" w:sz="4" w:space="0" w:color="auto"/>
              <w:left w:val="single" w:sz="4" w:space="0" w:color="auto"/>
              <w:bottom w:val="single" w:sz="4" w:space="0" w:color="auto"/>
              <w:right w:val="single" w:sz="4" w:space="0" w:color="auto"/>
            </w:tcBorders>
          </w:tcPr>
          <w:p w:rsidR="00D234F2" w:rsidRPr="000C09FE" w:rsidRDefault="00D234F2" w:rsidP="000C09FE">
            <w:pPr>
              <w:ind w:firstLine="0"/>
              <w:jc w:val="center"/>
              <w:rPr>
                <w:sz w:val="22"/>
                <w:szCs w:val="22"/>
              </w:rPr>
            </w:pPr>
            <w:r w:rsidRPr="000C09FE">
              <w:rPr>
                <w:sz w:val="22"/>
                <w:szCs w:val="22"/>
              </w:rPr>
              <w:t>15,0</w:t>
            </w:r>
          </w:p>
        </w:tc>
        <w:tc>
          <w:tcPr>
            <w:tcW w:w="1985" w:type="dxa"/>
            <w:tcBorders>
              <w:top w:val="single" w:sz="4" w:space="0" w:color="auto"/>
              <w:left w:val="single" w:sz="4" w:space="0" w:color="auto"/>
              <w:bottom w:val="single" w:sz="4" w:space="0" w:color="auto"/>
              <w:right w:val="single" w:sz="4" w:space="0" w:color="auto"/>
            </w:tcBorders>
          </w:tcPr>
          <w:p w:rsidR="00D234F2" w:rsidRPr="000C09FE" w:rsidRDefault="00D234F2" w:rsidP="000C09FE">
            <w:pPr>
              <w:ind w:firstLine="0"/>
              <w:jc w:val="center"/>
              <w:rPr>
                <w:sz w:val="22"/>
                <w:szCs w:val="22"/>
              </w:rPr>
            </w:pPr>
            <w:r w:rsidRPr="000C09FE">
              <w:rPr>
                <w:sz w:val="22"/>
                <w:szCs w:val="22"/>
              </w:rPr>
              <w:t>15,0</w:t>
            </w:r>
          </w:p>
        </w:tc>
      </w:tr>
      <w:tr w:rsidR="00D234F2" w:rsidRPr="00685AA8" w:rsidTr="00D234F2">
        <w:tc>
          <w:tcPr>
            <w:tcW w:w="4111" w:type="dxa"/>
            <w:tcBorders>
              <w:top w:val="single" w:sz="4" w:space="0" w:color="auto"/>
              <w:left w:val="single" w:sz="4" w:space="0" w:color="auto"/>
              <w:bottom w:val="single" w:sz="4" w:space="0" w:color="auto"/>
              <w:right w:val="single" w:sz="4" w:space="0" w:color="auto"/>
            </w:tcBorders>
          </w:tcPr>
          <w:p w:rsidR="00D234F2" w:rsidRPr="000C09FE" w:rsidRDefault="00D234F2" w:rsidP="000C09FE">
            <w:pPr>
              <w:ind w:firstLine="0"/>
              <w:jc w:val="center"/>
              <w:rPr>
                <w:sz w:val="22"/>
                <w:szCs w:val="22"/>
              </w:rPr>
            </w:pPr>
            <w:r w:rsidRPr="000C09FE">
              <w:rPr>
                <w:sz w:val="22"/>
                <w:szCs w:val="22"/>
              </w:rPr>
              <w:t>2-й пояс ЗСО</w:t>
            </w:r>
          </w:p>
        </w:tc>
        <w:tc>
          <w:tcPr>
            <w:tcW w:w="1985" w:type="dxa"/>
            <w:tcBorders>
              <w:top w:val="single" w:sz="4" w:space="0" w:color="auto"/>
              <w:left w:val="single" w:sz="4" w:space="0" w:color="auto"/>
              <w:bottom w:val="single" w:sz="4" w:space="0" w:color="auto"/>
              <w:right w:val="single" w:sz="4" w:space="0" w:color="auto"/>
            </w:tcBorders>
          </w:tcPr>
          <w:p w:rsidR="00D234F2" w:rsidRPr="000C09FE" w:rsidRDefault="00D234F2" w:rsidP="000C09FE">
            <w:pPr>
              <w:ind w:firstLine="0"/>
              <w:jc w:val="center"/>
              <w:rPr>
                <w:sz w:val="22"/>
                <w:szCs w:val="22"/>
              </w:rPr>
            </w:pPr>
            <w:r w:rsidRPr="000C09FE">
              <w:rPr>
                <w:sz w:val="22"/>
                <w:szCs w:val="22"/>
              </w:rPr>
              <w:t>180,0</w:t>
            </w:r>
          </w:p>
        </w:tc>
        <w:tc>
          <w:tcPr>
            <w:tcW w:w="1842" w:type="dxa"/>
            <w:tcBorders>
              <w:top w:val="single" w:sz="4" w:space="0" w:color="auto"/>
              <w:left w:val="single" w:sz="4" w:space="0" w:color="auto"/>
              <w:bottom w:val="single" w:sz="4" w:space="0" w:color="auto"/>
              <w:right w:val="single" w:sz="4" w:space="0" w:color="auto"/>
            </w:tcBorders>
          </w:tcPr>
          <w:p w:rsidR="00D234F2" w:rsidRPr="000C09FE" w:rsidRDefault="00D234F2" w:rsidP="000C09FE">
            <w:pPr>
              <w:ind w:firstLine="0"/>
              <w:jc w:val="center"/>
              <w:rPr>
                <w:sz w:val="22"/>
                <w:szCs w:val="22"/>
              </w:rPr>
            </w:pPr>
            <w:r w:rsidRPr="000C09FE">
              <w:rPr>
                <w:sz w:val="22"/>
                <w:szCs w:val="22"/>
              </w:rPr>
              <w:t>180,0</w:t>
            </w:r>
          </w:p>
        </w:tc>
        <w:tc>
          <w:tcPr>
            <w:tcW w:w="1985" w:type="dxa"/>
            <w:tcBorders>
              <w:top w:val="single" w:sz="4" w:space="0" w:color="auto"/>
              <w:left w:val="single" w:sz="4" w:space="0" w:color="auto"/>
              <w:bottom w:val="single" w:sz="4" w:space="0" w:color="auto"/>
              <w:right w:val="single" w:sz="4" w:space="0" w:color="auto"/>
            </w:tcBorders>
          </w:tcPr>
          <w:p w:rsidR="00D234F2" w:rsidRPr="000C09FE" w:rsidRDefault="00D234F2" w:rsidP="000C09FE">
            <w:pPr>
              <w:ind w:firstLine="0"/>
              <w:jc w:val="center"/>
              <w:rPr>
                <w:sz w:val="22"/>
                <w:szCs w:val="22"/>
              </w:rPr>
            </w:pPr>
            <w:r w:rsidRPr="000C09FE">
              <w:rPr>
                <w:sz w:val="22"/>
                <w:szCs w:val="22"/>
              </w:rPr>
              <w:t>180,0</w:t>
            </w:r>
          </w:p>
        </w:tc>
      </w:tr>
      <w:tr w:rsidR="00D234F2" w:rsidRPr="00685AA8" w:rsidTr="00D234F2">
        <w:tc>
          <w:tcPr>
            <w:tcW w:w="4111" w:type="dxa"/>
            <w:tcBorders>
              <w:top w:val="single" w:sz="4" w:space="0" w:color="auto"/>
              <w:left w:val="single" w:sz="4" w:space="0" w:color="auto"/>
              <w:bottom w:val="single" w:sz="4" w:space="0" w:color="auto"/>
              <w:right w:val="single" w:sz="4" w:space="0" w:color="auto"/>
            </w:tcBorders>
          </w:tcPr>
          <w:p w:rsidR="00D234F2" w:rsidRPr="000C09FE" w:rsidRDefault="00D234F2" w:rsidP="000C09FE">
            <w:pPr>
              <w:ind w:firstLine="0"/>
              <w:jc w:val="center"/>
              <w:rPr>
                <w:sz w:val="22"/>
                <w:szCs w:val="22"/>
              </w:rPr>
            </w:pPr>
            <w:r w:rsidRPr="000C09FE">
              <w:rPr>
                <w:sz w:val="22"/>
                <w:szCs w:val="22"/>
              </w:rPr>
              <w:t>3-й пояс ЗСО</w:t>
            </w:r>
          </w:p>
        </w:tc>
        <w:tc>
          <w:tcPr>
            <w:tcW w:w="1985" w:type="dxa"/>
            <w:tcBorders>
              <w:top w:val="single" w:sz="4" w:space="0" w:color="auto"/>
              <w:left w:val="single" w:sz="4" w:space="0" w:color="auto"/>
              <w:bottom w:val="single" w:sz="4" w:space="0" w:color="auto"/>
              <w:right w:val="single" w:sz="4" w:space="0" w:color="auto"/>
            </w:tcBorders>
          </w:tcPr>
          <w:p w:rsidR="00D234F2" w:rsidRPr="000C09FE" w:rsidRDefault="00D234F2" w:rsidP="000C09FE">
            <w:pPr>
              <w:ind w:firstLine="0"/>
              <w:jc w:val="center"/>
              <w:rPr>
                <w:sz w:val="22"/>
                <w:szCs w:val="22"/>
              </w:rPr>
            </w:pPr>
            <w:r w:rsidRPr="000C09FE">
              <w:rPr>
                <w:sz w:val="22"/>
                <w:szCs w:val="22"/>
              </w:rPr>
              <w:t>1100,0</w:t>
            </w:r>
          </w:p>
        </w:tc>
        <w:tc>
          <w:tcPr>
            <w:tcW w:w="1842" w:type="dxa"/>
            <w:tcBorders>
              <w:top w:val="single" w:sz="4" w:space="0" w:color="auto"/>
              <w:left w:val="single" w:sz="4" w:space="0" w:color="auto"/>
              <w:bottom w:val="single" w:sz="4" w:space="0" w:color="auto"/>
              <w:right w:val="single" w:sz="4" w:space="0" w:color="auto"/>
            </w:tcBorders>
          </w:tcPr>
          <w:p w:rsidR="00D234F2" w:rsidRPr="000C09FE" w:rsidRDefault="00D234F2" w:rsidP="000C09FE">
            <w:pPr>
              <w:ind w:firstLine="0"/>
              <w:jc w:val="center"/>
              <w:rPr>
                <w:sz w:val="22"/>
                <w:szCs w:val="22"/>
              </w:rPr>
            </w:pPr>
            <w:r w:rsidRPr="000C09FE">
              <w:rPr>
                <w:sz w:val="22"/>
                <w:szCs w:val="22"/>
              </w:rPr>
              <w:t>746,0</w:t>
            </w:r>
          </w:p>
        </w:tc>
        <w:tc>
          <w:tcPr>
            <w:tcW w:w="1985" w:type="dxa"/>
            <w:tcBorders>
              <w:top w:val="single" w:sz="4" w:space="0" w:color="auto"/>
              <w:left w:val="single" w:sz="4" w:space="0" w:color="auto"/>
              <w:bottom w:val="single" w:sz="4" w:space="0" w:color="auto"/>
              <w:right w:val="single" w:sz="4" w:space="0" w:color="auto"/>
            </w:tcBorders>
          </w:tcPr>
          <w:p w:rsidR="00D234F2" w:rsidRPr="000C09FE" w:rsidRDefault="00D234F2" w:rsidP="000C09FE">
            <w:pPr>
              <w:ind w:firstLine="0"/>
              <w:jc w:val="center"/>
              <w:rPr>
                <w:sz w:val="22"/>
                <w:szCs w:val="22"/>
              </w:rPr>
            </w:pPr>
            <w:r w:rsidRPr="000C09FE">
              <w:rPr>
                <w:sz w:val="22"/>
                <w:szCs w:val="22"/>
              </w:rPr>
              <w:t>883,0</w:t>
            </w:r>
          </w:p>
        </w:tc>
      </w:tr>
    </w:tbl>
    <w:p w:rsidR="00D234F2" w:rsidRPr="00685AA8" w:rsidRDefault="00D234F2" w:rsidP="00D234F2">
      <w:pPr>
        <w:rPr>
          <w:i/>
        </w:rPr>
      </w:pPr>
      <w:r w:rsidRPr="00685AA8">
        <w:rPr>
          <w:bCs/>
          <w:sz w:val="28"/>
          <w:szCs w:val="28"/>
        </w:rPr>
        <w:t>*</w:t>
      </w:r>
      <w:r w:rsidRPr="00685AA8">
        <w:rPr>
          <w:color w:val="000000"/>
        </w:rPr>
        <w:t xml:space="preserve"> </w:t>
      </w:r>
      <w:r w:rsidRPr="00685AA8">
        <w:rPr>
          <w:i/>
          <w:color w:val="000000"/>
        </w:rPr>
        <w:t>Принимая во внимание то, что водозаборные скважины в с. Сергиевск</w:t>
      </w:r>
      <w:r w:rsidRPr="00685AA8">
        <w:rPr>
          <w:i/>
        </w:rPr>
        <w:t xml:space="preserve"> по условиям защищенности от загрязнений сверху, имеют более чем пятикратный запас, по согласованию с органами санитарно-эпидемиологического надзора размер первого пояса зоны санитарной охраны рассматриваемых водозаборных скважин сокращен до радиуса 15,0 м.</w:t>
      </w:r>
    </w:p>
    <w:p w:rsidR="00D234F2" w:rsidRPr="00685AA8" w:rsidRDefault="00D234F2" w:rsidP="00D234F2">
      <w:pPr>
        <w:widowControl w:val="0"/>
        <w:suppressLineNumbers/>
        <w:ind w:firstLine="708"/>
        <w:rPr>
          <w:color w:val="000000"/>
        </w:rPr>
      </w:pPr>
      <w:r w:rsidRPr="00685AA8">
        <w:rPr>
          <w:color w:val="000000"/>
        </w:rPr>
        <w:t>Кроме того, часть территории с.п. Сергиевск (в частности территория с. Боровка и п. Глубокий) располагается в 2-ом и 3-ем поясах зон санитарной охраны от поверхностного водозабора «Красноярка».</w:t>
      </w:r>
    </w:p>
    <w:p w:rsidR="00D234F2" w:rsidRPr="00685AA8" w:rsidRDefault="00D234F2" w:rsidP="00D234F2">
      <w:pPr>
        <w:widowControl w:val="0"/>
        <w:suppressLineNumbers/>
        <w:rPr>
          <w:snapToGrid w:val="0"/>
          <w:color w:val="000000"/>
        </w:rPr>
      </w:pPr>
      <w:r w:rsidRPr="00685AA8">
        <w:rPr>
          <w:color w:val="000000"/>
        </w:rPr>
        <w:t>Отсутствие учета требований к режиму использования территорий 1-го, 2-го и 3-го поясов ЗСО, а также невнимание к условиям природной защищенности подземных вод при размещении объектов</w:t>
      </w:r>
      <w:r w:rsidRPr="00685AA8">
        <w:rPr>
          <w:snapToGrid w:val="0"/>
          <w:color w:val="000000"/>
        </w:rPr>
        <w:t xml:space="preserve"> промышленной и сельскохозяйственной инфраструктуры предопределяет высокую потенциальную возможность загрязнения вод и их реальное загрязнение, а значит, создает проблему для снабжения населения водой питьевого качества.</w:t>
      </w:r>
    </w:p>
    <w:p w:rsidR="00D234F2" w:rsidRPr="00685AA8" w:rsidRDefault="00D234F2" w:rsidP="00D234F2">
      <w:pPr>
        <w:widowControl w:val="0"/>
        <w:suppressLineNumbers/>
        <w:rPr>
          <w:snapToGrid w:val="0"/>
          <w:color w:val="000000"/>
        </w:rPr>
      </w:pPr>
      <w:r w:rsidRPr="00685AA8">
        <w:t xml:space="preserve">                                                             </w:t>
      </w:r>
    </w:p>
    <w:p w:rsidR="00D234F2" w:rsidRPr="00685AA8" w:rsidRDefault="00D234F2" w:rsidP="00D234F2">
      <w:pPr>
        <w:widowControl w:val="0"/>
        <w:rPr>
          <w:b/>
          <w:i/>
          <w:u w:val="single"/>
        </w:rPr>
      </w:pPr>
      <w:r w:rsidRPr="00685AA8">
        <w:rPr>
          <w:b/>
          <w:i/>
          <w:u w:val="single"/>
        </w:rPr>
        <w:t>Водопроводные сооружения и водоводы</w:t>
      </w:r>
    </w:p>
    <w:p w:rsidR="00D234F2" w:rsidRPr="00685AA8" w:rsidRDefault="00D234F2" w:rsidP="00D234F2"/>
    <w:p w:rsidR="00D234F2" w:rsidRPr="00685AA8" w:rsidRDefault="00D234F2" w:rsidP="00D234F2">
      <w:r w:rsidRPr="00685AA8">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D234F2" w:rsidRPr="00685AA8" w:rsidRDefault="00D234F2" w:rsidP="00D234F2">
      <w:r w:rsidRPr="00685AA8">
        <w:t>Граница первого пояса ЗСО водопроводных сооружений принимается на расстоянии:</w:t>
      </w:r>
    </w:p>
    <w:p w:rsidR="00D234F2" w:rsidRPr="00685AA8" w:rsidRDefault="00D234F2" w:rsidP="00D234F2">
      <w:pPr>
        <w:numPr>
          <w:ilvl w:val="0"/>
          <w:numId w:val="19"/>
        </w:numPr>
      </w:pPr>
      <w:r w:rsidRPr="00685AA8">
        <w:t>от стен запасных и регулирующих емкостей, фильтров и контактных осветлителей - не менее 30 м;</w:t>
      </w:r>
    </w:p>
    <w:p w:rsidR="00D234F2" w:rsidRPr="00685AA8" w:rsidRDefault="00D234F2" w:rsidP="00D234F2">
      <w:pPr>
        <w:numPr>
          <w:ilvl w:val="0"/>
          <w:numId w:val="19"/>
        </w:numPr>
      </w:pPr>
      <w:r w:rsidRPr="00685AA8">
        <w:t>от водонапорных башен - не менее 10 м;</w:t>
      </w:r>
    </w:p>
    <w:p w:rsidR="00D234F2" w:rsidRPr="00685AA8" w:rsidRDefault="00D234F2" w:rsidP="00D234F2">
      <w:pPr>
        <w:numPr>
          <w:ilvl w:val="0"/>
          <w:numId w:val="19"/>
        </w:numPr>
      </w:pPr>
      <w:r w:rsidRPr="00685AA8">
        <w:t>от остальных помещений (отстойники, реагентное хозяйство, склад хлора, насосные станции и др.) - не менее 15 м.</w:t>
      </w:r>
    </w:p>
    <w:p w:rsidR="00D234F2" w:rsidRPr="00685AA8" w:rsidRDefault="00D234F2" w:rsidP="00D234F2">
      <w:r w:rsidRPr="00685AA8">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D234F2" w:rsidRPr="00685AA8" w:rsidRDefault="00D234F2" w:rsidP="00D234F2">
      <w:r w:rsidRPr="00685AA8">
        <w:t>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 м.</w:t>
      </w:r>
    </w:p>
    <w:p w:rsidR="00D234F2" w:rsidRPr="00685AA8" w:rsidRDefault="00D234F2" w:rsidP="00D234F2">
      <w:r w:rsidRPr="00685AA8">
        <w:t>Ширину санитарно-защитной полосы следует принимать по обе стороны от крайних линий водопровода:</w:t>
      </w:r>
    </w:p>
    <w:p w:rsidR="00D234F2" w:rsidRPr="00685AA8" w:rsidRDefault="00D234F2" w:rsidP="00D234F2">
      <w:r w:rsidRPr="00685AA8">
        <w:t>а) при отсутствии грунтовых вод - не менее 10 м при диаметре водоводов до 1000 мм и не менее 20 м при диаметре водоводов более 1000 мм;</w:t>
      </w:r>
    </w:p>
    <w:p w:rsidR="00D234F2" w:rsidRPr="00685AA8" w:rsidRDefault="00D234F2" w:rsidP="00D234F2">
      <w:pPr>
        <w:contextualSpacing/>
      </w:pPr>
      <w:r w:rsidRPr="00685AA8">
        <w:t>б) при наличии грунтовых вод - не менее 50 м вне зависимости от диаметра водоводов.</w:t>
      </w:r>
    </w:p>
    <w:p w:rsidR="00D234F2" w:rsidRPr="00685AA8" w:rsidRDefault="00D234F2" w:rsidP="00D234F2">
      <w:pPr>
        <w:contextualSpacing/>
      </w:pPr>
      <w:r w:rsidRPr="00685AA8">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D234F2" w:rsidRPr="00685AA8" w:rsidRDefault="00D234F2" w:rsidP="00D234F2">
      <w:r w:rsidRPr="00685AA8">
        <w:t>В пределах санитарно-защитной полосы водоводов должны отсутствовать источники загрязнения почвы и грунтовых вод.</w:t>
      </w:r>
    </w:p>
    <w:p w:rsidR="00D234F2" w:rsidRPr="00685AA8" w:rsidRDefault="00D234F2" w:rsidP="00D234F2">
      <w:r w:rsidRPr="00685AA8">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D234F2" w:rsidRPr="00685AA8" w:rsidRDefault="00D234F2" w:rsidP="00D234F2"/>
    <w:p w:rsidR="00D234F2" w:rsidRPr="00685AA8" w:rsidRDefault="00D234F2" w:rsidP="00D234F2">
      <w:pPr>
        <w:keepNext/>
        <w:spacing w:before="240" w:after="60"/>
        <w:jc w:val="center"/>
        <w:outlineLvl w:val="2"/>
        <w:rPr>
          <w:b/>
          <w:bCs/>
          <w:i/>
          <w:sz w:val="28"/>
          <w:szCs w:val="26"/>
        </w:rPr>
      </w:pPr>
      <w:bookmarkStart w:id="161" w:name="_Toc272748873"/>
      <w:bookmarkStart w:id="162" w:name="_Toc348619017"/>
      <w:r w:rsidRPr="00685AA8">
        <w:rPr>
          <w:b/>
          <w:bCs/>
          <w:i/>
          <w:sz w:val="28"/>
          <w:szCs w:val="26"/>
        </w:rPr>
        <w:t>2.5.7. Территории, подверженные воздействию чрезвычайных ситуаций природного и техногенного характера</w:t>
      </w:r>
      <w:bookmarkEnd w:id="161"/>
      <w:bookmarkEnd w:id="162"/>
    </w:p>
    <w:p w:rsidR="00D234F2" w:rsidRPr="00685AA8" w:rsidRDefault="00D234F2" w:rsidP="00D234F2"/>
    <w:p w:rsidR="00D234F2" w:rsidRPr="00685AA8" w:rsidRDefault="00D234F2" w:rsidP="00D234F2">
      <w:r w:rsidRPr="00685AA8">
        <w:t>К территориям, подверженным воздействию чрезвычайных ситуаций природного характера в границах проектирования, относятся зоны проявления опасных природных процессов. Согласно «Временному положению об условиях хозяйственной деятельности на территориях, находящихся в зонах периодического затопления и подтопления паводками» - утвержденного Постановлением Главы администрации Самарской области от 06.04.95 г. № 118, на паводкоопасных территориях категорически запрещается размещение новых объектов, которые могут создать потенциальную угрозу загрязнения водоемов, ухудшение экологической и санитарно-эпидемиологической обстановки в период затопления.</w:t>
      </w:r>
    </w:p>
    <w:p w:rsidR="00D234F2" w:rsidRPr="00685AA8" w:rsidRDefault="00D234F2" w:rsidP="00D234F2"/>
    <w:p w:rsidR="00D234F2" w:rsidRPr="00685AA8" w:rsidRDefault="00D234F2" w:rsidP="00D234F2">
      <w:pPr>
        <w:keepNext/>
        <w:spacing w:before="240" w:after="60"/>
        <w:jc w:val="center"/>
        <w:outlineLvl w:val="2"/>
        <w:rPr>
          <w:b/>
          <w:bCs/>
          <w:i/>
          <w:sz w:val="28"/>
          <w:szCs w:val="26"/>
        </w:rPr>
      </w:pPr>
      <w:bookmarkStart w:id="163" w:name="_Toc272748874"/>
      <w:bookmarkStart w:id="164" w:name="_Toc348619018"/>
      <w:bookmarkStart w:id="165" w:name="_Toc238837333"/>
      <w:r w:rsidRPr="00685AA8">
        <w:rPr>
          <w:b/>
          <w:bCs/>
          <w:i/>
          <w:sz w:val="28"/>
          <w:szCs w:val="26"/>
        </w:rPr>
        <w:t>2.5.8. Зоны залегания полезных ископаемых</w:t>
      </w:r>
      <w:bookmarkEnd w:id="163"/>
      <w:bookmarkEnd w:id="164"/>
    </w:p>
    <w:p w:rsidR="00D234F2" w:rsidRPr="00685AA8" w:rsidRDefault="00D234F2" w:rsidP="00D234F2"/>
    <w:p w:rsidR="00D234F2" w:rsidRPr="00685AA8" w:rsidRDefault="00D234F2" w:rsidP="00D234F2">
      <w:pPr>
        <w:ind w:firstLine="720"/>
      </w:pPr>
      <w:r w:rsidRPr="00685AA8">
        <w:t>На территории с.п. Сергиевск располагаются месторождения нефти, пресных и минеральных подземных вод, извести и гипса.</w:t>
      </w:r>
    </w:p>
    <w:p w:rsidR="00D234F2" w:rsidRPr="00685AA8" w:rsidRDefault="00D234F2" w:rsidP="00D234F2">
      <w:pPr>
        <w:contextualSpacing/>
        <w:rPr>
          <w:i/>
        </w:rPr>
      </w:pPr>
      <w:r w:rsidRPr="00685AA8">
        <w:t xml:space="preserve">Месторождения полезных ископаемых подлежат охране согласно </w:t>
      </w:r>
      <w:r w:rsidRPr="00685AA8">
        <w:rPr>
          <w:i/>
        </w:rPr>
        <w:t xml:space="preserve">Закону Российской Федерации от 3 марта 1995г. №27-ФЗ  «О недрах», «Правилам охраны недр», утвержденным постановлением Госгортехнадзора РФ от 6 июня </w:t>
      </w:r>
      <w:smartTag w:uri="urn:schemas-microsoft-com:office:smarttags" w:element="metricconverter">
        <w:smartTagPr>
          <w:attr w:name="ProductID" w:val="2003 г"/>
        </w:smartTagPr>
        <w:r w:rsidRPr="00685AA8">
          <w:rPr>
            <w:i/>
          </w:rPr>
          <w:t>2003 г</w:t>
        </w:r>
      </w:smartTag>
      <w:r w:rsidRPr="00685AA8">
        <w:rPr>
          <w:i/>
        </w:rPr>
        <w:t>. № 71.</w:t>
      </w:r>
    </w:p>
    <w:p w:rsidR="00D234F2" w:rsidRPr="00685AA8" w:rsidRDefault="00D234F2" w:rsidP="00D234F2">
      <w:pPr>
        <w:widowControl w:val="0"/>
        <w:contextualSpacing/>
      </w:pPr>
      <w:r w:rsidRPr="00685AA8">
        <w:t>Отношения, связанные с использованием и охраной земель, вод, растительного и животного мира, атмосферного воздуха, возникающие при пользовании недрами, регулируются соответствующим законодательством Российской Федерации и законодательством субъектов Российской Федерации.</w:t>
      </w:r>
    </w:p>
    <w:p w:rsidR="00D234F2" w:rsidRPr="00685AA8" w:rsidRDefault="00D234F2" w:rsidP="00D234F2">
      <w:pPr>
        <w:widowControl w:val="0"/>
        <w:contextualSpacing/>
      </w:pPr>
      <w:r w:rsidRPr="00685AA8">
        <w:t>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D234F2" w:rsidRPr="00685AA8" w:rsidRDefault="00D234F2" w:rsidP="00D234F2">
      <w:pPr>
        <w:widowControl w:val="0"/>
        <w:contextualSpacing/>
      </w:pPr>
      <w:r w:rsidRPr="00685AA8">
        <w:t xml:space="preserve">При недропользовании на территории Самарской области согласно </w:t>
      </w:r>
      <w:r w:rsidRPr="00685AA8">
        <w:rPr>
          <w:i/>
        </w:rPr>
        <w:t>Закону Самарской области от 06.04.2009 №46-ГД</w:t>
      </w:r>
      <w:r w:rsidRPr="00685AA8">
        <w:rPr>
          <w:b/>
        </w:rPr>
        <w:t xml:space="preserve"> </w:t>
      </w:r>
      <w:r w:rsidRPr="00685AA8">
        <w:rPr>
          <w:i/>
        </w:rPr>
        <w:t xml:space="preserve"> «Об охране окружающей среды и природопользовании в Самарской области»</w:t>
      </w:r>
      <w:r w:rsidRPr="00685AA8">
        <w:t xml:space="preserve"> необходимо обеспечить:</w:t>
      </w:r>
    </w:p>
    <w:p w:rsidR="00D234F2" w:rsidRPr="00685AA8" w:rsidRDefault="00D234F2" w:rsidP="00D234F2">
      <w:pPr>
        <w:widowControl w:val="0"/>
        <w:numPr>
          <w:ilvl w:val="0"/>
          <w:numId w:val="15"/>
        </w:numPr>
        <w:autoSpaceDE w:val="0"/>
        <w:autoSpaceDN w:val="0"/>
        <w:adjustRightInd w:val="0"/>
        <w:contextualSpacing/>
      </w:pPr>
      <w:r w:rsidRPr="00685AA8">
        <w:t>соблюдение норм качества водной среды и донных отложений и сохранение биологических ресурсов внутренних водоемов при разведке и разработке месторождений полезных ископаемых под этими водными объектами;</w:t>
      </w:r>
    </w:p>
    <w:p w:rsidR="00D234F2" w:rsidRPr="00685AA8" w:rsidRDefault="00D234F2" w:rsidP="00D234F2">
      <w:pPr>
        <w:widowControl w:val="0"/>
        <w:numPr>
          <w:ilvl w:val="0"/>
          <w:numId w:val="15"/>
        </w:numPr>
        <w:autoSpaceDE w:val="0"/>
        <w:autoSpaceDN w:val="0"/>
        <w:adjustRightInd w:val="0"/>
        <w:contextualSpacing/>
      </w:pPr>
      <w:r w:rsidRPr="00685AA8">
        <w:t>соблюдение норм экологической безопасности при размещении (складировании, хранении) попутно добываемых, временно не используемых полезных ископаемых, вскрышных пород, отходов горного и перерабатывающего производств, а также норм других вредных воздействий, оказываемых недропользователями на окружающую среду, как в границах горного отвода, так и за его пределами;</w:t>
      </w:r>
    </w:p>
    <w:p w:rsidR="00D234F2" w:rsidRPr="00685AA8" w:rsidRDefault="00D234F2" w:rsidP="00D234F2">
      <w:pPr>
        <w:widowControl w:val="0"/>
        <w:numPr>
          <w:ilvl w:val="0"/>
          <w:numId w:val="15"/>
        </w:numPr>
        <w:autoSpaceDE w:val="0"/>
        <w:autoSpaceDN w:val="0"/>
        <w:adjustRightInd w:val="0"/>
        <w:contextualSpacing/>
      </w:pPr>
      <w:r w:rsidRPr="00685AA8">
        <w:t>выполнение за счет собственных средств работ по рекультивации временно занимаемых и нарушаемых земель в результате разработки месторождении полезных ископаемых открытым или подземным способом, геологоразведочных или иных работ;</w:t>
      </w:r>
    </w:p>
    <w:p w:rsidR="00D234F2" w:rsidRPr="00685AA8" w:rsidRDefault="00D234F2" w:rsidP="00D234F2">
      <w:pPr>
        <w:widowControl w:val="0"/>
        <w:numPr>
          <w:ilvl w:val="0"/>
          <w:numId w:val="15"/>
        </w:numPr>
        <w:autoSpaceDE w:val="0"/>
        <w:autoSpaceDN w:val="0"/>
        <w:adjustRightInd w:val="0"/>
        <w:contextualSpacing/>
      </w:pPr>
      <w:r w:rsidRPr="00685AA8">
        <w:t>биологический этап рекультивации в сроки, предусмотренные проектом и утвержденные в установленном порядке, для нарушенных в результате разработки месторождении полезных ископаемых, геологоразведочных или иных работ земель, требующих восстановления плодородия почв для сельскохозяйственных, лесохозяйственных и иных целей;</w:t>
      </w:r>
    </w:p>
    <w:p w:rsidR="00D234F2" w:rsidRPr="00685AA8" w:rsidRDefault="00D234F2" w:rsidP="00D234F2">
      <w:pPr>
        <w:widowControl w:val="0"/>
        <w:numPr>
          <w:ilvl w:val="0"/>
          <w:numId w:val="15"/>
        </w:numPr>
        <w:autoSpaceDE w:val="0"/>
        <w:autoSpaceDN w:val="0"/>
        <w:adjustRightInd w:val="0"/>
        <w:contextualSpacing/>
      </w:pPr>
      <w:r w:rsidRPr="00685AA8">
        <w:t>экологические интересы населения, обязательства по осуществлению которых должны быть включены в основные условия конкурсов (аукционов) на получение права пользования недрами, проводимыми в соответствии с федеральным законодательством, с объемом финансирования не менее 3 % от стоимости реализации добытого минерального сырья.</w:t>
      </w:r>
    </w:p>
    <w:p w:rsidR="00D234F2" w:rsidRPr="00685AA8" w:rsidRDefault="00D234F2" w:rsidP="00D234F2">
      <w:pPr>
        <w:widowControl w:val="0"/>
        <w:contextualSpacing/>
      </w:pPr>
      <w:r w:rsidRPr="00685AA8">
        <w:t xml:space="preserve">Согласно </w:t>
      </w:r>
      <w:r w:rsidRPr="00685AA8">
        <w:rPr>
          <w:i/>
        </w:rPr>
        <w:t>письму Управления по недропользованию по Самарской области (Самаранедра) от 17.02.2010 г</w:t>
      </w:r>
      <w:r w:rsidRPr="00685AA8">
        <w:t xml:space="preserve"> следует:</w:t>
      </w:r>
    </w:p>
    <w:p w:rsidR="00D234F2" w:rsidRPr="00685AA8" w:rsidRDefault="00D234F2" w:rsidP="00D234F2">
      <w:pPr>
        <w:widowControl w:val="0"/>
        <w:contextualSpacing/>
      </w:pPr>
      <w:r w:rsidRPr="00685AA8">
        <w:t xml:space="preserve">Согласно статье 25 </w:t>
      </w:r>
      <w:r w:rsidRPr="00685AA8">
        <w:rPr>
          <w:i/>
        </w:rPr>
        <w:t xml:space="preserve">Закону Российской Федерации от 3 марта 1995г. №27-ФЗ  «О недрах» </w:t>
      </w:r>
      <w:r w:rsidRPr="00685AA8">
        <w:t>- проектирование и строительство населенных пунктов, промышленных комплексов и других хозяйственных объектов разрешается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предстоящего строительства.</w:t>
      </w:r>
    </w:p>
    <w:p w:rsidR="00D234F2" w:rsidRPr="00685AA8" w:rsidRDefault="00D234F2" w:rsidP="00D234F2">
      <w:r w:rsidRPr="00685AA8">
        <w:t xml:space="preserve">При проектировании застройки в пределах площадей залегания полезных ископаемых необходимо получить разрешение недропользователя. В соответствии со статьей 7  </w:t>
      </w:r>
      <w:r w:rsidRPr="00685AA8">
        <w:rPr>
          <w:i/>
        </w:rPr>
        <w:t xml:space="preserve">Закона Российской Федерации от 3 марта 1995г. №27-ФЗ  «О недрах» </w:t>
      </w:r>
      <w:r w:rsidRPr="00685AA8">
        <w:t>- любая деятельность, связанная с пользованием недрами в границах горного отвода, может осуществляться только с согласия пользователя недр, которому он предоставлен.</w:t>
      </w:r>
    </w:p>
    <w:p w:rsidR="00D234F2" w:rsidRPr="00685AA8" w:rsidRDefault="00D234F2" w:rsidP="00D234F2">
      <w:pPr>
        <w:keepNext/>
        <w:spacing w:before="240" w:after="60"/>
        <w:jc w:val="center"/>
        <w:outlineLvl w:val="2"/>
        <w:rPr>
          <w:b/>
          <w:bCs/>
          <w:i/>
          <w:sz w:val="28"/>
          <w:szCs w:val="24"/>
        </w:rPr>
      </w:pPr>
      <w:bookmarkStart w:id="166" w:name="_Toc272748875"/>
      <w:bookmarkStart w:id="167" w:name="_Toc348619019"/>
      <w:r w:rsidRPr="00685AA8">
        <w:rPr>
          <w:b/>
          <w:bCs/>
          <w:i/>
          <w:sz w:val="28"/>
          <w:szCs w:val="26"/>
        </w:rPr>
        <w:t>2.5.9.  Иные зоны, установленные в соответствии с законодательством</w:t>
      </w:r>
      <w:r w:rsidRPr="00685AA8">
        <w:rPr>
          <w:b/>
          <w:bCs/>
          <w:i/>
          <w:sz w:val="28"/>
          <w:szCs w:val="24"/>
        </w:rPr>
        <w:t xml:space="preserve"> РФ</w:t>
      </w:r>
      <w:bookmarkEnd w:id="165"/>
      <w:bookmarkEnd w:id="166"/>
      <w:bookmarkEnd w:id="167"/>
      <w:r w:rsidRPr="00685AA8">
        <w:rPr>
          <w:b/>
          <w:bCs/>
          <w:i/>
          <w:sz w:val="28"/>
          <w:szCs w:val="24"/>
        </w:rPr>
        <w:t xml:space="preserve"> </w:t>
      </w:r>
    </w:p>
    <w:p w:rsidR="00D234F2" w:rsidRPr="00685AA8" w:rsidRDefault="00D234F2" w:rsidP="00D234F2">
      <w:pPr>
        <w:ind w:firstLine="708"/>
      </w:pPr>
    </w:p>
    <w:p w:rsidR="00D234F2" w:rsidRPr="00685AA8" w:rsidRDefault="00D234F2" w:rsidP="00D234F2">
      <w:pPr>
        <w:ind w:firstLine="708"/>
      </w:pPr>
      <w:r w:rsidRPr="00685AA8">
        <w:t>В границах с.п. Сергиевск к таким зонам относятся:</w:t>
      </w:r>
    </w:p>
    <w:p w:rsidR="00D234F2" w:rsidRPr="00685AA8" w:rsidRDefault="00D234F2" w:rsidP="00D234F2">
      <w:pPr>
        <w:widowControl w:val="0"/>
        <w:ind w:firstLine="720"/>
        <w:rPr>
          <w:b/>
          <w:i/>
          <w:color w:val="000000"/>
          <w:u w:val="single"/>
        </w:rPr>
      </w:pPr>
    </w:p>
    <w:p w:rsidR="00D234F2" w:rsidRPr="00685AA8" w:rsidRDefault="00D234F2" w:rsidP="00D234F2">
      <w:pPr>
        <w:widowControl w:val="0"/>
        <w:ind w:firstLine="720"/>
        <w:rPr>
          <w:b/>
          <w:i/>
          <w:color w:val="000000"/>
          <w:u w:val="single"/>
        </w:rPr>
      </w:pPr>
      <w:r w:rsidRPr="00685AA8">
        <w:rPr>
          <w:b/>
          <w:i/>
          <w:color w:val="000000"/>
          <w:u w:val="single"/>
        </w:rPr>
        <w:t>Полоса отвода автомобильных дорог</w:t>
      </w:r>
    </w:p>
    <w:p w:rsidR="00D234F2" w:rsidRPr="00685AA8" w:rsidRDefault="00D234F2" w:rsidP="00D234F2">
      <w:pPr>
        <w:contextualSpacing/>
      </w:pPr>
    </w:p>
    <w:p w:rsidR="00D234F2" w:rsidRPr="00685AA8" w:rsidRDefault="00D234F2" w:rsidP="00D234F2">
      <w:pPr>
        <w:contextualSpacing/>
      </w:pPr>
      <w:r w:rsidRPr="00685AA8">
        <w:t xml:space="preserve">В соответствии </w:t>
      </w:r>
      <w:r w:rsidRPr="00685AA8">
        <w:rPr>
          <w:i/>
        </w:rPr>
        <w:t>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w:t>
      </w:r>
      <w:r w:rsidRPr="00685AA8">
        <w:t xml:space="preserve"> </w:t>
      </w:r>
      <w:r w:rsidRPr="00685AA8">
        <w:rPr>
          <w:i/>
        </w:rPr>
        <w:t xml:space="preserve">от 8.11.2007 №257-ФЗ, </w:t>
      </w:r>
      <w:r w:rsidRPr="00685AA8">
        <w:rPr>
          <w:i/>
          <w:u w:val="single"/>
        </w:rPr>
        <w:t xml:space="preserve">полосой отвода автомобильной дороги </w:t>
      </w:r>
      <w:r w:rsidRPr="00685AA8">
        <w:t>считаются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 могут располагаться объекты дорожного сервиса.</w:t>
      </w:r>
    </w:p>
    <w:p w:rsidR="00D234F2" w:rsidRPr="00685AA8" w:rsidRDefault="00D234F2" w:rsidP="00D234F2">
      <w:pPr>
        <w:contextualSpacing/>
      </w:pPr>
      <w:r w:rsidRPr="00685AA8">
        <w:t xml:space="preserve">Границы полосы отвода автомобильной дороги определяются на основании документации по планировке территории. </w:t>
      </w:r>
    </w:p>
    <w:p w:rsidR="00D234F2" w:rsidRPr="00685AA8" w:rsidRDefault="00D234F2" w:rsidP="00D234F2">
      <w:pPr>
        <w:contextualSpacing/>
      </w:pPr>
      <w:r w:rsidRPr="00685AA8">
        <w:t xml:space="preserve">В границах полосы отвода автомобильной дороги, за исключением случаев, предусмотренных настоящим </w:t>
      </w:r>
      <w:r w:rsidRPr="00685AA8">
        <w:rPr>
          <w:i/>
        </w:rPr>
        <w:t>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w:t>
      </w:r>
      <w:r w:rsidRPr="00685AA8">
        <w:t xml:space="preserve"> </w:t>
      </w:r>
      <w:r w:rsidRPr="00685AA8">
        <w:rPr>
          <w:i/>
        </w:rPr>
        <w:t xml:space="preserve">от 8.11.2007 №257-ФЗ, </w:t>
      </w:r>
      <w:r w:rsidRPr="00685AA8">
        <w:t>запрещаются:</w:t>
      </w:r>
    </w:p>
    <w:p w:rsidR="00D234F2" w:rsidRPr="00685AA8" w:rsidRDefault="00D234F2" w:rsidP="00D234F2">
      <w:pPr>
        <w:widowControl w:val="0"/>
        <w:numPr>
          <w:ilvl w:val="0"/>
          <w:numId w:val="16"/>
        </w:numPr>
        <w:suppressLineNumbers/>
        <w:contextualSpacing/>
        <w:rPr>
          <w:color w:val="000000"/>
        </w:rPr>
      </w:pPr>
      <w:r w:rsidRPr="00685AA8">
        <w:rPr>
          <w:color w:val="000000"/>
        </w:rPr>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придорожного сервиса;</w:t>
      </w:r>
    </w:p>
    <w:p w:rsidR="00D234F2" w:rsidRPr="00685AA8" w:rsidRDefault="00D234F2" w:rsidP="00D234F2">
      <w:pPr>
        <w:widowControl w:val="0"/>
        <w:numPr>
          <w:ilvl w:val="0"/>
          <w:numId w:val="16"/>
        </w:numPr>
        <w:suppressLineNumbers/>
        <w:contextualSpacing/>
        <w:rPr>
          <w:color w:val="000000"/>
        </w:rPr>
      </w:pPr>
      <w:r w:rsidRPr="00685AA8">
        <w:rPr>
          <w:color w:val="000000"/>
        </w:rPr>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придорожного сервиса;</w:t>
      </w:r>
    </w:p>
    <w:p w:rsidR="00D234F2" w:rsidRPr="00685AA8" w:rsidRDefault="00D234F2" w:rsidP="00D234F2">
      <w:pPr>
        <w:widowControl w:val="0"/>
        <w:numPr>
          <w:ilvl w:val="0"/>
          <w:numId w:val="16"/>
        </w:numPr>
        <w:suppressLineNumbers/>
        <w:contextualSpacing/>
        <w:rPr>
          <w:color w:val="000000"/>
        </w:rPr>
      </w:pPr>
      <w:r w:rsidRPr="00685AA8">
        <w:rPr>
          <w:color w:val="000000"/>
        </w:rPr>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ее участков;</w:t>
      </w:r>
    </w:p>
    <w:p w:rsidR="00D234F2" w:rsidRPr="00685AA8" w:rsidRDefault="00D234F2" w:rsidP="00D234F2">
      <w:pPr>
        <w:widowControl w:val="0"/>
        <w:numPr>
          <w:ilvl w:val="0"/>
          <w:numId w:val="16"/>
        </w:numPr>
        <w:suppressLineNumbers/>
        <w:contextualSpacing/>
        <w:rPr>
          <w:color w:val="000000"/>
        </w:rPr>
      </w:pPr>
      <w:r w:rsidRPr="00685AA8">
        <w:rPr>
          <w:color w:val="000000"/>
        </w:rPr>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D234F2" w:rsidRPr="00685AA8" w:rsidRDefault="00D234F2" w:rsidP="00D234F2">
      <w:pPr>
        <w:widowControl w:val="0"/>
        <w:numPr>
          <w:ilvl w:val="0"/>
          <w:numId w:val="16"/>
        </w:numPr>
        <w:suppressLineNumbers/>
        <w:contextualSpacing/>
        <w:rPr>
          <w:color w:val="000000"/>
        </w:rPr>
      </w:pPr>
      <w:r w:rsidRPr="00685AA8">
        <w:rPr>
          <w:color w:val="000000"/>
        </w:rPr>
        <w:t>установка рекламных конструкций, не соответствующих требованиям технических регламентов и нормативным правовым актам о безопасности дорожного движения;</w:t>
      </w:r>
    </w:p>
    <w:p w:rsidR="00D234F2" w:rsidRPr="00685AA8" w:rsidRDefault="00D234F2" w:rsidP="00D234F2">
      <w:pPr>
        <w:widowControl w:val="0"/>
        <w:numPr>
          <w:ilvl w:val="0"/>
          <w:numId w:val="16"/>
        </w:numPr>
        <w:suppressLineNumbers/>
        <w:contextualSpacing/>
        <w:rPr>
          <w:color w:val="000000"/>
        </w:rPr>
      </w:pPr>
      <w:r w:rsidRPr="00685AA8">
        <w:rPr>
          <w:color w:val="000000"/>
        </w:rPr>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D234F2" w:rsidRPr="00685AA8" w:rsidRDefault="00D234F2" w:rsidP="00D234F2">
      <w:pPr>
        <w:widowControl w:val="0"/>
        <w:ind w:firstLine="720"/>
        <w:rPr>
          <w:b/>
          <w:i/>
          <w:color w:val="000000"/>
          <w:u w:val="single"/>
        </w:rPr>
      </w:pPr>
    </w:p>
    <w:p w:rsidR="00D234F2" w:rsidRPr="00685AA8" w:rsidRDefault="00D234F2" w:rsidP="00D234F2">
      <w:pPr>
        <w:widowControl w:val="0"/>
        <w:ind w:firstLine="720"/>
        <w:rPr>
          <w:b/>
          <w:i/>
          <w:color w:val="000000"/>
          <w:u w:val="single"/>
        </w:rPr>
      </w:pPr>
      <w:r w:rsidRPr="00685AA8">
        <w:rPr>
          <w:b/>
          <w:i/>
          <w:color w:val="000000"/>
          <w:u w:val="single"/>
        </w:rPr>
        <w:t>Зона атмосферного загрязнения от автомобильных дорог</w:t>
      </w:r>
    </w:p>
    <w:p w:rsidR="00D234F2" w:rsidRPr="00685AA8" w:rsidRDefault="00D234F2" w:rsidP="00D234F2">
      <w:pPr>
        <w:widowControl w:val="0"/>
        <w:ind w:firstLine="720"/>
        <w:rPr>
          <w:color w:val="000000"/>
        </w:rPr>
      </w:pPr>
    </w:p>
    <w:p w:rsidR="00D234F2" w:rsidRPr="00685AA8" w:rsidRDefault="00D234F2" w:rsidP="00D234F2">
      <w:pPr>
        <w:widowControl w:val="0"/>
        <w:ind w:firstLine="720"/>
        <w:rPr>
          <w:color w:val="000000"/>
        </w:rPr>
      </w:pPr>
      <w:r w:rsidRPr="00685AA8">
        <w:rPr>
          <w:color w:val="000000"/>
        </w:rPr>
        <w:t>Уровень неблагоприятного воздействия автодорог определяется концентрациями загрязняющих веществ, создаваемыми в приземном слое атмосферы, и дальностью распространения атмосферного загрязнения.</w:t>
      </w:r>
    </w:p>
    <w:p w:rsidR="00D234F2" w:rsidRPr="00685AA8" w:rsidRDefault="00D234F2" w:rsidP="00D234F2">
      <w:pPr>
        <w:widowControl w:val="0"/>
        <w:ind w:firstLine="720"/>
        <w:rPr>
          <w:color w:val="000000"/>
        </w:rPr>
      </w:pPr>
      <w:r w:rsidRPr="00685AA8">
        <w:rPr>
          <w:color w:val="000000"/>
        </w:rPr>
        <w:t>Расчет зоны атмосферного загрязнения от автодорог необходимо проводить по специально разработанным методикам с учетом интенсивности транспортного потока.</w:t>
      </w:r>
    </w:p>
    <w:p w:rsidR="00D234F2" w:rsidRPr="00685AA8" w:rsidRDefault="00D234F2" w:rsidP="00D234F2">
      <w:pPr>
        <w:widowControl w:val="0"/>
        <w:suppressLineNumbers/>
        <w:overflowPunct w:val="0"/>
        <w:autoSpaceDE w:val="0"/>
        <w:autoSpaceDN w:val="0"/>
        <w:adjustRightInd w:val="0"/>
        <w:ind w:left="360"/>
        <w:rPr>
          <w:b/>
          <w:i/>
          <w:color w:val="000000"/>
          <w:u w:val="single"/>
        </w:rPr>
      </w:pPr>
    </w:p>
    <w:p w:rsidR="00D234F2" w:rsidRPr="00685AA8" w:rsidRDefault="00D234F2" w:rsidP="00D234F2">
      <w:pPr>
        <w:widowControl w:val="0"/>
        <w:suppressLineNumbers/>
        <w:overflowPunct w:val="0"/>
        <w:autoSpaceDE w:val="0"/>
        <w:autoSpaceDN w:val="0"/>
        <w:adjustRightInd w:val="0"/>
        <w:ind w:left="360"/>
        <w:rPr>
          <w:b/>
          <w:i/>
          <w:color w:val="000000"/>
          <w:u w:val="single"/>
        </w:rPr>
      </w:pPr>
      <w:r w:rsidRPr="00685AA8">
        <w:rPr>
          <w:b/>
          <w:i/>
          <w:color w:val="000000"/>
          <w:u w:val="single"/>
        </w:rPr>
        <w:t>Береговая полоса</w:t>
      </w:r>
    </w:p>
    <w:p w:rsidR="00D234F2" w:rsidRPr="00685AA8" w:rsidRDefault="00D234F2" w:rsidP="00D234F2">
      <w:pPr>
        <w:ind w:firstLine="708"/>
      </w:pPr>
    </w:p>
    <w:p w:rsidR="00D234F2" w:rsidRPr="00685AA8" w:rsidRDefault="00D234F2" w:rsidP="00D234F2">
      <w:pPr>
        <w:ind w:firstLine="708"/>
      </w:pPr>
      <w:r w:rsidRPr="00685AA8">
        <w:t>Береговая полоса внутренних водных путей Российской Федерации является зоной с особыми условиями пользования.</w:t>
      </w:r>
    </w:p>
    <w:p w:rsidR="00D234F2" w:rsidRPr="00685AA8" w:rsidRDefault="00D234F2" w:rsidP="00D234F2">
      <w:pPr>
        <w:ind w:firstLine="708"/>
      </w:pPr>
      <w:r w:rsidRPr="00685AA8">
        <w:t>Согласно Федеральному закону 74-ФЗ от 3.06.2006 г «Водный кодекс РФ» (статья 6),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D234F2" w:rsidRPr="00685AA8" w:rsidRDefault="00D234F2" w:rsidP="00D234F2">
      <w:pPr>
        <w:ind w:firstLine="708"/>
      </w:pPr>
      <w:r w:rsidRPr="00685AA8">
        <w:t>Согласно Постановлению Правительства РФ от 6.02.2003 №71 «Положение об особых условиях пользования береговой полосой внутренних водных путей РФ», пользоваться береговой полосой в целях, установленных законодательством Российской Федерации, могут бассейновые органы, а также юридические и физические лица. Пользование береговой полосой для осуществления хозяйственной и иной деятельности, при которой не обеспечивается безопасность судоходства, не допускается.</w:t>
      </w:r>
    </w:p>
    <w:p w:rsidR="00D234F2" w:rsidRPr="00685AA8" w:rsidRDefault="00D234F2" w:rsidP="00D234F2"/>
    <w:p w:rsidR="00D234F2" w:rsidRPr="00685AA8" w:rsidRDefault="00D234F2" w:rsidP="00D234F2">
      <w:pPr>
        <w:keepNext/>
        <w:spacing w:before="240" w:after="60"/>
        <w:jc w:val="center"/>
        <w:outlineLvl w:val="1"/>
        <w:rPr>
          <w:bCs/>
          <w:iCs/>
          <w:sz w:val="32"/>
          <w:szCs w:val="24"/>
        </w:rPr>
      </w:pPr>
      <w:bookmarkStart w:id="168" w:name="_Toc317094088"/>
      <w:bookmarkStart w:id="169" w:name="_Toc319604468"/>
      <w:bookmarkStart w:id="170" w:name="_Toc348619020"/>
      <w:r w:rsidRPr="00685AA8">
        <w:rPr>
          <w:bCs/>
          <w:iCs/>
          <w:sz w:val="32"/>
          <w:szCs w:val="24"/>
        </w:rPr>
        <w:t xml:space="preserve">2.6. </w:t>
      </w:r>
      <w:r w:rsidRPr="00685AA8">
        <w:rPr>
          <w:bCs/>
          <w:iCs/>
          <w:sz w:val="32"/>
          <w:szCs w:val="28"/>
        </w:rPr>
        <w:t>ОЦЕНКА ПЕРВИЧНЫХ МЕР ПОЖАРНОЙ БЕЗОПАСНОСТИ ТЕРРИТОРИИ</w:t>
      </w:r>
      <w:bookmarkEnd w:id="168"/>
      <w:bookmarkEnd w:id="169"/>
      <w:bookmarkEnd w:id="170"/>
      <w:r w:rsidRPr="00685AA8">
        <w:rPr>
          <w:bCs/>
          <w:iCs/>
          <w:sz w:val="32"/>
          <w:szCs w:val="28"/>
        </w:rPr>
        <w:t xml:space="preserve"> </w:t>
      </w:r>
    </w:p>
    <w:p w:rsidR="00D234F2" w:rsidRPr="00685AA8" w:rsidRDefault="00D234F2" w:rsidP="00D234F2"/>
    <w:p w:rsidR="00D234F2" w:rsidRPr="00685AA8" w:rsidRDefault="00D234F2" w:rsidP="00D234F2">
      <w:pPr>
        <w:ind w:firstLine="567"/>
      </w:pPr>
      <w:r w:rsidRPr="00685AA8">
        <w:t xml:space="preserve">В соответствии с ФЗ №123 «Технический регламент о требованиях пожарной безопасности» Гл.17 ст. 76. </w:t>
      </w:r>
    </w:p>
    <w:p w:rsidR="00D234F2" w:rsidRPr="00685AA8" w:rsidRDefault="00D234F2" w:rsidP="00D234F2">
      <w:pPr>
        <w:ind w:firstLine="567"/>
      </w:pPr>
      <w:r w:rsidRPr="00685AA8">
        <w:t>1. Дислокация подразделений пожарной охраны на территориях сельских поселений определяется исходя из условия, что время прибытия первого подразделения к месту вызова в сельских поселениях не должно превышать 20 минут.</w:t>
      </w:r>
    </w:p>
    <w:p w:rsidR="00D234F2" w:rsidRPr="00685AA8" w:rsidRDefault="00D234F2" w:rsidP="00D234F2">
      <w:pPr>
        <w:ind w:firstLine="567"/>
      </w:pPr>
      <w:r w:rsidRPr="00685AA8">
        <w:t>2. Подразделения пожарной охраны населенных пунктов должны размещаться в зданиях пожарных депо.</w:t>
      </w:r>
    </w:p>
    <w:p w:rsidR="00D234F2" w:rsidRPr="00685AA8" w:rsidRDefault="00D234F2" w:rsidP="00D234F2">
      <w:pPr>
        <w:ind w:firstLine="567"/>
      </w:pPr>
      <w:r w:rsidRPr="00685AA8">
        <w:t>3. Порядок и методика определения мест дислокации подразделений пожарной охраны на территориях сельских поселений устанавливаются нормативными документами по пожарной безопасности.</w:t>
      </w:r>
    </w:p>
    <w:p w:rsidR="00D234F2" w:rsidRPr="00685AA8" w:rsidRDefault="00D234F2" w:rsidP="00D234F2">
      <w:pPr>
        <w:ind w:firstLine="567"/>
        <w:rPr>
          <w:szCs w:val="24"/>
        </w:rPr>
      </w:pPr>
      <w:r w:rsidRPr="00685AA8">
        <w:t>Населенные пункты с.п.Сергиевск обслуживает ПСЧ-109 ПСО №40, расположенная по ул. Советской, 26 в с.Сергиевск. Общее количество пожарных автомашин составляет – 3 автомашины (2 в расчете и 1 в резерве).</w:t>
      </w:r>
    </w:p>
    <w:p w:rsidR="00D234F2" w:rsidRPr="00685AA8" w:rsidRDefault="00D234F2" w:rsidP="00D234F2">
      <w:pPr>
        <w:ind w:firstLine="567"/>
      </w:pPr>
      <w:r w:rsidRPr="00685AA8">
        <w:t xml:space="preserve">Время доступа до населенных пунктов с.п.Сергиевск обеспечивается допустимым временем прибытия подразделения пожарной охраны. </w:t>
      </w:r>
    </w:p>
    <w:p w:rsidR="00D234F2" w:rsidRPr="00685AA8" w:rsidRDefault="00D234F2" w:rsidP="00D234F2">
      <w:r w:rsidRPr="00685AA8">
        <w:t>В с.п. Сергиевск пожарных пирсов нет.</w:t>
      </w:r>
    </w:p>
    <w:p w:rsidR="00D234F2" w:rsidRPr="00685AA8" w:rsidRDefault="00D234F2" w:rsidP="00D234F2">
      <w:r w:rsidRPr="00685AA8">
        <w:t xml:space="preserve">Пожарные пирсы должны быть оборудованы съездом к водоему с твердым покрытием шириной </w:t>
      </w:r>
      <w:smartTag w:uri="urn:schemas-microsoft-com:office:smarttags" w:element="metricconverter">
        <w:smartTagPr>
          <w:attr w:name="ProductID" w:val="3,5 м"/>
        </w:smartTagPr>
        <w:r w:rsidRPr="00685AA8">
          <w:t>3,5 м</w:t>
        </w:r>
      </w:smartTag>
      <w:r w:rsidRPr="00685AA8">
        <w:t>, перед пирсом площадка 12</w:t>
      </w:r>
      <w:r w:rsidRPr="00685AA8">
        <w:rPr>
          <w:lang w:val="en-US"/>
        </w:rPr>
        <w:t>x</w:t>
      </w:r>
      <w:r w:rsidRPr="00685AA8">
        <w:t>12 кв.м.</w:t>
      </w:r>
    </w:p>
    <w:p w:rsidR="00D234F2" w:rsidRPr="00685AA8" w:rsidRDefault="00D234F2" w:rsidP="00D234F2"/>
    <w:p w:rsidR="00D234F2" w:rsidRPr="00685AA8" w:rsidRDefault="00D234F2" w:rsidP="00D234F2">
      <w:r w:rsidRPr="00685AA8">
        <w:t>В проекте предусматривается установка пожарных гидрантов на водопроводной сети, ящиков с песком и пунктов с пожарным инвентарем у общественных зданий.</w:t>
      </w:r>
    </w:p>
    <w:p w:rsidR="00D234F2" w:rsidRPr="00685AA8" w:rsidRDefault="00D234F2" w:rsidP="00D234F2"/>
    <w:p w:rsidR="00D234F2" w:rsidRPr="00685AA8" w:rsidRDefault="00D234F2" w:rsidP="00D234F2">
      <w:pPr>
        <w:keepNext/>
        <w:spacing w:before="240" w:after="60"/>
        <w:jc w:val="center"/>
        <w:outlineLvl w:val="1"/>
        <w:rPr>
          <w:bCs/>
          <w:iCs/>
          <w:sz w:val="32"/>
          <w:szCs w:val="28"/>
        </w:rPr>
      </w:pPr>
      <w:bookmarkStart w:id="171" w:name="_Toc319604469"/>
      <w:bookmarkStart w:id="172" w:name="_Toc348619021"/>
      <w:r w:rsidRPr="00685AA8">
        <w:rPr>
          <w:bCs/>
          <w:iCs/>
          <w:sz w:val="32"/>
          <w:szCs w:val="28"/>
        </w:rPr>
        <w:t>2.7.  АНАЛИЗ РЕАЛИЗАЦИИ РАНЕЕ РАЗРАБОТАННОЙ ГРАДОСТРОИТЕЛЬНОЙ ДОКУМЕНТАЦИИ</w:t>
      </w:r>
      <w:bookmarkEnd w:id="171"/>
      <w:bookmarkEnd w:id="172"/>
      <w:r w:rsidRPr="00685AA8">
        <w:rPr>
          <w:bCs/>
          <w:iCs/>
          <w:sz w:val="32"/>
          <w:szCs w:val="28"/>
        </w:rPr>
        <w:t xml:space="preserve"> </w:t>
      </w:r>
    </w:p>
    <w:p w:rsidR="00D234F2" w:rsidRPr="00685AA8" w:rsidRDefault="00D234F2" w:rsidP="00D234F2"/>
    <w:p w:rsidR="00D234F2" w:rsidRPr="00685AA8" w:rsidRDefault="00D234F2" w:rsidP="00D234F2">
      <w:pPr>
        <w:ind w:firstLine="360"/>
      </w:pPr>
      <w:r w:rsidRPr="00685AA8">
        <w:t>Проект «Генерального плана сельского поселения Сергиевск (в части с. Сергиевск) муниципального района Сергиевск Самарской области» был  разработан  в 2007 г. институтом «ТеррНИИгражданпроект», г. Самара.</w:t>
      </w:r>
    </w:p>
    <w:p w:rsidR="00D234F2" w:rsidRPr="00685AA8" w:rsidRDefault="00D234F2" w:rsidP="00D234F2">
      <w:pPr>
        <w:ind w:firstLine="360"/>
      </w:pPr>
      <w:r w:rsidRPr="00685AA8">
        <w:t>Архитектурно – планировочное  решение  генерального  плана  с. Сергиевск, предусматривало  создание  села,  отвечающего  современным,  для  того  времени,  градостроительным  требованиям.</w:t>
      </w:r>
    </w:p>
    <w:p w:rsidR="00D234F2" w:rsidRPr="00685AA8" w:rsidRDefault="00D234F2" w:rsidP="00D234F2">
      <w:pPr>
        <w:rPr>
          <w:bCs/>
          <w:szCs w:val="24"/>
        </w:rPr>
      </w:pPr>
    </w:p>
    <w:p w:rsidR="00D234F2" w:rsidRPr="00685AA8" w:rsidRDefault="00D234F2" w:rsidP="00D234F2">
      <w:pPr>
        <w:rPr>
          <w:bCs/>
          <w:szCs w:val="24"/>
        </w:rPr>
      </w:pPr>
      <w:r w:rsidRPr="00685AA8">
        <w:rPr>
          <w:bCs/>
          <w:szCs w:val="24"/>
        </w:rPr>
        <w:t>Новое жилищное строительство планировалось:</w:t>
      </w:r>
    </w:p>
    <w:p w:rsidR="00D234F2" w:rsidRPr="00685AA8" w:rsidRDefault="00D234F2" w:rsidP="00D234F2">
      <w:pPr>
        <w:ind w:left="1069"/>
      </w:pPr>
      <w:r w:rsidRPr="00685AA8">
        <w:t xml:space="preserve">1. За счет реконструкции жилого фонда. </w:t>
      </w:r>
    </w:p>
    <w:p w:rsidR="00D234F2" w:rsidRPr="00685AA8" w:rsidRDefault="00D234F2" w:rsidP="00D234F2">
      <w:pPr>
        <w:ind w:left="1069"/>
      </w:pPr>
      <w:r w:rsidRPr="00685AA8">
        <w:t>2. За счет уплотнения жилой застройки.</w:t>
      </w:r>
    </w:p>
    <w:p w:rsidR="00D234F2" w:rsidRPr="00685AA8" w:rsidRDefault="00D234F2" w:rsidP="00D234F2">
      <w:pPr>
        <w:rPr>
          <w:bCs/>
          <w:szCs w:val="24"/>
        </w:rPr>
      </w:pPr>
      <w:r w:rsidRPr="00685AA8">
        <w:rPr>
          <w:bCs/>
          <w:szCs w:val="24"/>
        </w:rPr>
        <w:t xml:space="preserve">      3.  На свободных территориях </w:t>
      </w:r>
      <w:r w:rsidRPr="00685AA8">
        <w:rPr>
          <w:rFonts w:ascii="Arial CYR" w:hAnsi="Arial CYR"/>
        </w:rPr>
        <w:t>к северу и  северо-западу от существующей застройки в границах и за границей села - 326 усадебных участка, численность населения ориентировочно - 684 чел., площадь проектируемой территории составляла – 60,0 га.</w:t>
      </w:r>
    </w:p>
    <w:p w:rsidR="00D234F2" w:rsidRPr="00685AA8" w:rsidRDefault="00D234F2" w:rsidP="00D234F2">
      <w:pPr>
        <w:ind w:firstLine="704"/>
        <w:rPr>
          <w:rFonts w:ascii="Arial CYR" w:hAnsi="Arial CYR"/>
        </w:rPr>
      </w:pPr>
      <w:r w:rsidRPr="00685AA8">
        <w:rPr>
          <w:rFonts w:ascii="Arial CYR" w:hAnsi="Arial CYR"/>
        </w:rPr>
        <w:t xml:space="preserve"> Генеральным планом планировалось общее количество проектируемых</w:t>
      </w:r>
      <w:r w:rsidRPr="00685AA8">
        <w:rPr>
          <w:bCs/>
        </w:rPr>
        <w:t xml:space="preserve"> усадебных участков – 683 шт., ориентировочно численность населения составляла - 2049 чел.</w:t>
      </w:r>
    </w:p>
    <w:p w:rsidR="00D234F2" w:rsidRPr="00685AA8" w:rsidRDefault="00D234F2" w:rsidP="00D234F2">
      <w:pPr>
        <w:tabs>
          <w:tab w:val="center" w:pos="4677"/>
          <w:tab w:val="right" w:pos="9355"/>
        </w:tabs>
      </w:pPr>
      <w:r w:rsidRPr="00685AA8">
        <w:t xml:space="preserve">Численность  населения  в  селе Сергиевск на 01.01.2007 г. </w:t>
      </w:r>
      <w:r w:rsidRPr="00685AA8">
        <w:rPr>
          <w:szCs w:val="24"/>
        </w:rPr>
        <w:t xml:space="preserve">составляла 8301  чел.; с приростом населения </w:t>
      </w:r>
      <w:r w:rsidRPr="00685AA8">
        <w:t>– 10 350  человек.</w:t>
      </w:r>
    </w:p>
    <w:p w:rsidR="00D234F2" w:rsidRPr="00685AA8" w:rsidRDefault="00D234F2" w:rsidP="00D234F2">
      <w:pPr>
        <w:tabs>
          <w:tab w:val="center" w:pos="4677"/>
          <w:tab w:val="right" w:pos="9355"/>
        </w:tabs>
      </w:pPr>
      <w:r w:rsidRPr="00685AA8">
        <w:t xml:space="preserve"> В  2007 году размер существующего жилого фонда составлял 170 055 м</w:t>
      </w:r>
      <w:r w:rsidRPr="00685AA8">
        <w:rPr>
          <w:vertAlign w:val="superscript"/>
        </w:rPr>
        <w:t>2</w:t>
      </w:r>
      <w:r w:rsidRPr="00685AA8">
        <w:t>. В  среднем на одного жителя  приходилось - 18 м</w:t>
      </w:r>
      <w:r w:rsidRPr="00685AA8">
        <w:rPr>
          <w:vertAlign w:val="superscript"/>
        </w:rPr>
        <w:t>2</w:t>
      </w:r>
      <w:r w:rsidRPr="00685AA8">
        <w:t xml:space="preserve"> общей  площади.</w:t>
      </w:r>
    </w:p>
    <w:p w:rsidR="00D234F2" w:rsidRPr="00685AA8" w:rsidRDefault="00D234F2" w:rsidP="00D234F2">
      <w:pPr>
        <w:tabs>
          <w:tab w:val="center" w:pos="4677"/>
          <w:tab w:val="right" w:pos="9355"/>
        </w:tabs>
      </w:pPr>
      <w:r w:rsidRPr="00685AA8">
        <w:t xml:space="preserve">Численность  населения  с. Сергиевск  на 01.01.2011 г. составляет - 8627 чел. </w:t>
      </w:r>
    </w:p>
    <w:p w:rsidR="00D234F2" w:rsidRPr="00685AA8" w:rsidRDefault="00D234F2" w:rsidP="00D234F2">
      <w:pPr>
        <w:tabs>
          <w:tab w:val="center" w:pos="4677"/>
          <w:tab w:val="right" w:pos="9355"/>
        </w:tabs>
      </w:pPr>
      <w:r w:rsidRPr="00685AA8">
        <w:t>Общий жилой фонд с. Сергиевск на 0.1.01.2011 г. составляет 170 640 м</w:t>
      </w:r>
      <w:r w:rsidRPr="00685AA8">
        <w:rPr>
          <w:vertAlign w:val="superscript"/>
        </w:rPr>
        <w:t>2</w:t>
      </w:r>
      <w:r w:rsidRPr="00685AA8">
        <w:t xml:space="preserve"> общей площади.</w:t>
      </w:r>
    </w:p>
    <w:p w:rsidR="00D234F2" w:rsidRPr="00685AA8" w:rsidRDefault="00D234F2" w:rsidP="00D234F2">
      <w:pPr>
        <w:tabs>
          <w:tab w:val="center" w:pos="4677"/>
          <w:tab w:val="right" w:pos="9355"/>
        </w:tabs>
      </w:pPr>
      <w:r w:rsidRPr="00685AA8">
        <w:t>Средняя обеспеченность населения общей площадью жилого фонда на 2011 г. составила 19,3 м</w:t>
      </w:r>
      <w:r w:rsidRPr="00685AA8">
        <w:rPr>
          <w:vertAlign w:val="superscript"/>
        </w:rPr>
        <w:t xml:space="preserve">2 </w:t>
      </w:r>
      <w:r w:rsidRPr="00685AA8">
        <w:t xml:space="preserve"> на человека.</w:t>
      </w:r>
    </w:p>
    <w:p w:rsidR="00D234F2" w:rsidRPr="00685AA8" w:rsidRDefault="00D234F2" w:rsidP="00D234F2">
      <w:pPr>
        <w:tabs>
          <w:tab w:val="center" w:pos="4677"/>
          <w:tab w:val="right" w:pos="9355"/>
        </w:tabs>
      </w:pPr>
      <w:r w:rsidRPr="00685AA8">
        <w:t>За период реализации проекта генерального плана села (5 лет) освоено 585 м</w:t>
      </w:r>
      <w:r w:rsidRPr="00685AA8">
        <w:rPr>
          <w:vertAlign w:val="superscript"/>
        </w:rPr>
        <w:t>2</w:t>
      </w:r>
      <w:r w:rsidRPr="00685AA8">
        <w:t xml:space="preserve"> жилого фонда, численность населения возросла на 326 чел.</w:t>
      </w:r>
    </w:p>
    <w:p w:rsidR="00D234F2" w:rsidRPr="00685AA8" w:rsidRDefault="00D234F2" w:rsidP="00D234F2">
      <w:pPr>
        <w:tabs>
          <w:tab w:val="center" w:pos="4677"/>
          <w:tab w:val="right" w:pos="9355"/>
        </w:tabs>
      </w:pPr>
      <w:r w:rsidRPr="00685AA8">
        <w:t xml:space="preserve">Развитие территорий жилой застройки происходило в северном и северо-западном направлениях от существующей застройки в границах и за границей н.п. Территория площадью – 149,3316 га, расположенная к западу и к северо-западу от села Сергиевск, переведена из земель сельскохозяйственного назначения в земли НП (под жилую застройку) в соответствии с Приказом министерства строительства и жилищно-коммунального хозяйства Самарской области о включении земельных участков в границы населённого пункта №217-п от 12.12.2007 г. </w:t>
      </w:r>
    </w:p>
    <w:p w:rsidR="00D234F2" w:rsidRPr="00685AA8" w:rsidRDefault="00D234F2" w:rsidP="00D234F2">
      <w:pPr>
        <w:tabs>
          <w:tab w:val="center" w:pos="4677"/>
          <w:tab w:val="right" w:pos="9355"/>
        </w:tabs>
      </w:pPr>
      <w:r w:rsidRPr="00685AA8">
        <w:t xml:space="preserve">Предусмотренная генеральным планом реконструкция территории со сносом ветхого жилья, получила свое развитие. Село застраивалось индивидуальными и малоэтажными многоквартирными жилыми домами.  </w:t>
      </w:r>
    </w:p>
    <w:p w:rsidR="00D234F2" w:rsidRPr="00685AA8" w:rsidRDefault="00D234F2" w:rsidP="00D234F2">
      <w:r w:rsidRPr="00685AA8">
        <w:t>Производственная и коммунально-складская зона развивалась на своих площадках  в соответствии с генеральным планом.</w:t>
      </w:r>
    </w:p>
    <w:p w:rsidR="00D234F2" w:rsidRPr="00685AA8" w:rsidRDefault="00D234F2" w:rsidP="00D234F2">
      <w:pPr>
        <w:rPr>
          <w:b/>
        </w:rPr>
      </w:pPr>
      <w:r w:rsidRPr="00685AA8">
        <w:t>В целом село Сергиевск развивалось по генеральному плану.</w:t>
      </w:r>
    </w:p>
    <w:p w:rsidR="00D234F2" w:rsidRPr="00685AA8" w:rsidRDefault="00D234F2" w:rsidP="009569CB">
      <w:pPr>
        <w:ind w:firstLine="0"/>
        <w:rPr>
          <w:color w:val="99CC00"/>
        </w:rPr>
        <w:sectPr w:rsidR="00D234F2" w:rsidRPr="00685AA8">
          <w:headerReference w:type="default" r:id="rId52"/>
          <w:footerReference w:type="default" r:id="rId53"/>
          <w:pgSz w:w="11906" w:h="16838"/>
          <w:pgMar w:top="1134" w:right="851" w:bottom="1134" w:left="1134" w:header="709" w:footer="709" w:gutter="0"/>
          <w:cols w:space="708"/>
        </w:sectPr>
      </w:pPr>
    </w:p>
    <w:p w:rsidR="00D234F2" w:rsidRPr="00685AA8" w:rsidRDefault="00D234F2" w:rsidP="009569CB">
      <w:pPr>
        <w:ind w:firstLine="0"/>
        <w:rPr>
          <w:color w:val="99CC00"/>
        </w:rPr>
      </w:pPr>
    </w:p>
    <w:p w:rsidR="00D234F2" w:rsidRPr="00685AA8" w:rsidRDefault="00D234F2" w:rsidP="00D234F2">
      <w:pPr>
        <w:keepNext/>
        <w:spacing w:before="240" w:after="60"/>
        <w:jc w:val="center"/>
        <w:outlineLvl w:val="0"/>
        <w:rPr>
          <w:b/>
          <w:bCs/>
          <w:kern w:val="32"/>
          <w:sz w:val="36"/>
          <w:szCs w:val="32"/>
        </w:rPr>
      </w:pPr>
      <w:bookmarkStart w:id="173" w:name="_Toc211749307"/>
      <w:bookmarkStart w:id="174" w:name="_Toc319604470"/>
      <w:bookmarkStart w:id="175" w:name="_Toc348619022"/>
      <w:bookmarkEnd w:id="173"/>
      <w:r w:rsidRPr="00685AA8">
        <w:rPr>
          <w:b/>
          <w:bCs/>
          <w:kern w:val="32"/>
          <w:sz w:val="36"/>
          <w:szCs w:val="32"/>
        </w:rPr>
        <w:t xml:space="preserve">3.ОБОСНОВАНИЕ ПРЕДЛОЖЕНИЙ ПО ТЕРРИТОРИАЛЬНОМУ ПЛАНИРОВАНИЮ СЕЛЬСКОГО ПОСЕЛЕНИЯ </w:t>
      </w:r>
      <w:bookmarkEnd w:id="174"/>
      <w:r w:rsidRPr="00685AA8">
        <w:rPr>
          <w:b/>
          <w:bCs/>
          <w:kern w:val="32"/>
          <w:sz w:val="36"/>
          <w:szCs w:val="32"/>
        </w:rPr>
        <w:t>СЕРГИЕВСК</w:t>
      </w:r>
      <w:bookmarkEnd w:id="175"/>
    </w:p>
    <w:p w:rsidR="00D234F2" w:rsidRPr="00685AA8" w:rsidRDefault="00D234F2" w:rsidP="00D234F2">
      <w:pPr>
        <w:keepNext/>
        <w:spacing w:before="240" w:after="60"/>
        <w:jc w:val="center"/>
        <w:outlineLvl w:val="1"/>
        <w:rPr>
          <w:bCs/>
          <w:iCs/>
          <w:sz w:val="32"/>
          <w:szCs w:val="28"/>
        </w:rPr>
      </w:pPr>
      <w:bookmarkStart w:id="176" w:name="_Toc319604471"/>
      <w:bookmarkStart w:id="177" w:name="_Toc348619023"/>
      <w:r w:rsidRPr="00685AA8">
        <w:rPr>
          <w:bCs/>
          <w:iCs/>
          <w:sz w:val="32"/>
          <w:szCs w:val="28"/>
        </w:rPr>
        <w:t>3.1. СВЕДЕНИЯ О ПЛАНАХ И ПРОГРАММАХ КОМПЛЕКСНОГО СОЦИАЛЬНО-ЭКОНОМИЧЕСКОГО РАЗВИТИЯ</w:t>
      </w:r>
      <w:r w:rsidRPr="00685AA8">
        <w:rPr>
          <w:bCs/>
          <w:iCs/>
          <w:sz w:val="32"/>
        </w:rPr>
        <w:t xml:space="preserve"> </w:t>
      </w:r>
      <w:r w:rsidRPr="00685AA8">
        <w:rPr>
          <w:bCs/>
          <w:iCs/>
          <w:sz w:val="32"/>
          <w:szCs w:val="28"/>
        </w:rPr>
        <w:t xml:space="preserve">МУНИЦИПАЛЬНОГО РАЙОНА СЕРГИЕВСКИЙ, ОБ ОБЪЕКТАХ ФЕДЕРАЛЬНОГО, РЕГИОНАЛЬНОГО, МЕСТНОГО ЗНАЧЕНИЯ СЕЛЬСКОГО ПОСЕЛЕНИЯ </w:t>
      </w:r>
      <w:bookmarkEnd w:id="176"/>
      <w:r w:rsidRPr="00685AA8">
        <w:rPr>
          <w:bCs/>
          <w:iCs/>
          <w:sz w:val="32"/>
          <w:szCs w:val="28"/>
        </w:rPr>
        <w:t>СЕРГИЕВСК</w:t>
      </w:r>
      <w:bookmarkEnd w:id="177"/>
    </w:p>
    <w:p w:rsidR="00D234F2" w:rsidRPr="00685AA8" w:rsidRDefault="00D234F2" w:rsidP="00D234F2">
      <w:pPr>
        <w:tabs>
          <w:tab w:val="left" w:pos="540"/>
        </w:tabs>
        <w:rPr>
          <w:b/>
          <w:color w:val="FF0000"/>
        </w:rPr>
      </w:pPr>
    </w:p>
    <w:p w:rsidR="00D234F2" w:rsidRPr="00685AA8" w:rsidRDefault="00D234F2" w:rsidP="00D234F2">
      <w:pPr>
        <w:ind w:firstLine="561"/>
        <w:rPr>
          <w:szCs w:val="24"/>
        </w:rPr>
      </w:pPr>
      <w:r w:rsidRPr="00685AA8">
        <w:rPr>
          <w:szCs w:val="24"/>
        </w:rPr>
        <w:t>Программы комплексного социально-экономического развития муниципального района Сергиевский:</w:t>
      </w:r>
    </w:p>
    <w:p w:rsidR="00D234F2" w:rsidRPr="00685AA8" w:rsidRDefault="00D234F2" w:rsidP="00D234F2">
      <w:pPr>
        <w:rPr>
          <w:color w:val="000000"/>
        </w:rPr>
      </w:pPr>
      <w:r w:rsidRPr="00685AA8">
        <w:rPr>
          <w:color w:val="000000"/>
        </w:rPr>
        <w:t>1. Комплексный инвестиционный план развития муниципального района Сергиевский (КИП) на 2011-2015 годы (Проект).</w:t>
      </w:r>
    </w:p>
    <w:p w:rsidR="00D234F2" w:rsidRPr="00685AA8" w:rsidRDefault="00D234F2" w:rsidP="00D234F2">
      <w:pPr>
        <w:rPr>
          <w:szCs w:val="24"/>
        </w:rPr>
      </w:pPr>
      <w:r w:rsidRPr="00685AA8">
        <w:rPr>
          <w:szCs w:val="24"/>
        </w:rPr>
        <w:t>2. Федеральная комплексная программа «Развитие сельского хозяйства на 2008 – 2012 годы», которая направлена на приоритетное развитие сельскохозяйственного производства в общественном секторе, со стабильным состоянием производства в личных подсобных хозяйствах населения.</w:t>
      </w:r>
    </w:p>
    <w:p w:rsidR="00D234F2" w:rsidRPr="00685AA8" w:rsidRDefault="00D234F2" w:rsidP="00D234F2">
      <w:pPr>
        <w:rPr>
          <w:color w:val="000000"/>
        </w:rPr>
      </w:pPr>
      <w:r w:rsidRPr="00685AA8">
        <w:rPr>
          <w:color w:val="000000"/>
        </w:rPr>
        <w:t>3. «Модернизация и развитие автомобильных дорог общего пользования местного значения в Самарской области на 2009-2015 годы».</w:t>
      </w:r>
    </w:p>
    <w:p w:rsidR="00D234F2" w:rsidRPr="00685AA8" w:rsidRDefault="00D234F2" w:rsidP="00D234F2">
      <w:pPr>
        <w:rPr>
          <w:color w:val="000000"/>
        </w:rPr>
      </w:pPr>
    </w:p>
    <w:p w:rsidR="00D234F2" w:rsidRPr="00685AA8" w:rsidRDefault="00D234F2" w:rsidP="00D234F2">
      <w:pPr>
        <w:keepNext/>
        <w:spacing w:before="240" w:after="60"/>
        <w:jc w:val="center"/>
        <w:outlineLvl w:val="2"/>
        <w:rPr>
          <w:b/>
          <w:bCs/>
          <w:i/>
          <w:sz w:val="28"/>
          <w:szCs w:val="26"/>
        </w:rPr>
      </w:pPr>
      <w:bookmarkStart w:id="178" w:name="_Toc312177494"/>
      <w:bookmarkStart w:id="179" w:name="_Toc312493527"/>
      <w:bookmarkStart w:id="180" w:name="_Toc312505683"/>
      <w:bookmarkStart w:id="181" w:name="_Toc314842323"/>
      <w:bookmarkStart w:id="182" w:name="_Toc348619024"/>
      <w:r w:rsidRPr="00685AA8">
        <w:rPr>
          <w:b/>
          <w:bCs/>
          <w:i/>
          <w:sz w:val="28"/>
          <w:szCs w:val="26"/>
        </w:rPr>
        <w:t>3.1.1. Планируемые для размещения на территории Самарской области объекты регионального значения и последовательность их выполнения</w:t>
      </w:r>
      <w:bookmarkEnd w:id="178"/>
      <w:bookmarkEnd w:id="179"/>
      <w:bookmarkEnd w:id="180"/>
      <w:bookmarkEnd w:id="181"/>
      <w:bookmarkEnd w:id="182"/>
    </w:p>
    <w:p w:rsidR="00D234F2" w:rsidRPr="00685AA8" w:rsidRDefault="00D234F2" w:rsidP="00D234F2">
      <w:pPr>
        <w:rPr>
          <w:color w:val="FF0000"/>
        </w:rPr>
      </w:pPr>
    </w:p>
    <w:p w:rsidR="00D234F2" w:rsidRPr="00685AA8" w:rsidRDefault="00D234F2" w:rsidP="00D234F2">
      <w:r w:rsidRPr="00685AA8">
        <w:t>Планируемые для размещения на территории Самарской области объекты регионального значения приняты согласно «Схеме территориального планирования Самарской области», утвержденной постановлением Правительства Самарской области от 13.12.2007 №261, с учетом изменений внесенных в Схему: «Внесение изменений в Схему территориального планирования Самарской области, утвержденной постановлением Правительства Самарской области от 13.12.2007 №261» в 2011 г.</w:t>
      </w:r>
    </w:p>
    <w:p w:rsidR="00D234F2" w:rsidRPr="00685AA8" w:rsidRDefault="00D234F2" w:rsidP="00D234F2">
      <w:r w:rsidRPr="00685AA8">
        <w:t>Осуществление территориального планирования Самарской области в соответствии с концепцией совершенствования системы расселения Самарской области способствует реализации основных направлений социально-экономического развития Самарской области на период до 2020 года по переходу к укрупненному социально-экономическому районированию – формированию территориальных субрегионов (кластеров).</w:t>
      </w:r>
    </w:p>
    <w:p w:rsidR="00D234F2" w:rsidRPr="00685AA8" w:rsidRDefault="00D234F2" w:rsidP="00D234F2">
      <w:pPr>
        <w:rPr>
          <w:bCs/>
        </w:rPr>
      </w:pPr>
      <w:r w:rsidRPr="00685AA8">
        <w:rPr>
          <w:b/>
          <w:bCs/>
          <w:iCs/>
        </w:rPr>
        <w:t>Сергиевский субрегион</w:t>
      </w:r>
      <w:r w:rsidRPr="00685AA8">
        <w:rPr>
          <w:bCs/>
        </w:rPr>
        <w:t xml:space="preserve"> (центр с. Сергиевск - полюс роста первой очереди) включает муниципальные районы </w:t>
      </w:r>
      <w:r w:rsidRPr="00685AA8">
        <w:rPr>
          <w:b/>
          <w:bCs/>
        </w:rPr>
        <w:t>Сергиевский,</w:t>
      </w:r>
      <w:r w:rsidRPr="00685AA8">
        <w:rPr>
          <w:bCs/>
        </w:rPr>
        <w:t xml:space="preserve"> Исаклинский, Елховский, Кошкинский (с. Кошки – полюс роста первой очереди), Челно-Вершинский, Шенталинский (с. Шентала – полюс роста второй очереди).</w:t>
      </w:r>
    </w:p>
    <w:p w:rsidR="00D234F2" w:rsidRPr="00685AA8" w:rsidRDefault="00D234F2" w:rsidP="00D234F2">
      <w:pPr>
        <w:ind w:firstLine="680"/>
        <w:rPr>
          <w:bCs/>
          <w:iCs/>
          <w:color w:val="000000"/>
          <w:szCs w:val="24"/>
        </w:rPr>
      </w:pPr>
      <w:r w:rsidRPr="00685AA8">
        <w:rPr>
          <w:bCs/>
          <w:iCs/>
          <w:color w:val="000000"/>
          <w:szCs w:val="24"/>
        </w:rPr>
        <w:t xml:space="preserve">С соответствии со «СТП Самарской области» на территории Самарской области выделено три сельскохозяйственные природно-экономические зоны с характерной специализацией каждой из них, м.р.Сергиевский  входит в центральную зону: </w:t>
      </w:r>
    </w:p>
    <w:p w:rsidR="00D234F2" w:rsidRPr="00685AA8" w:rsidRDefault="00D234F2" w:rsidP="00D234F2">
      <w:pPr>
        <w:numPr>
          <w:ilvl w:val="0"/>
          <w:numId w:val="23"/>
        </w:numPr>
        <w:rPr>
          <w:bCs/>
          <w:iCs/>
          <w:color w:val="000000"/>
          <w:szCs w:val="24"/>
        </w:rPr>
      </w:pPr>
      <w:r w:rsidRPr="00685AA8">
        <w:rPr>
          <w:b/>
          <w:bCs/>
          <w:iCs/>
          <w:color w:val="000000"/>
          <w:szCs w:val="24"/>
        </w:rPr>
        <w:t>северная зона</w:t>
      </w:r>
      <w:r w:rsidRPr="00685AA8">
        <w:rPr>
          <w:bCs/>
          <w:iCs/>
          <w:color w:val="000000"/>
          <w:szCs w:val="24"/>
        </w:rPr>
        <w:t xml:space="preserve"> (Елховский, Исаклинский, Камышлинский, Клявлинский, Кошкинский, Похвистневский, </w:t>
      </w:r>
      <w:r w:rsidRPr="00685AA8">
        <w:rPr>
          <w:b/>
          <w:bCs/>
          <w:iCs/>
          <w:color w:val="000000"/>
          <w:szCs w:val="24"/>
        </w:rPr>
        <w:t>Сергиевский,</w:t>
      </w:r>
      <w:r w:rsidRPr="00685AA8">
        <w:rPr>
          <w:bCs/>
          <w:iCs/>
          <w:color w:val="000000"/>
          <w:szCs w:val="24"/>
        </w:rPr>
        <w:t xml:space="preserve"> Челно-Вершинский и Шенталинский районы) определилась, как </w:t>
      </w:r>
      <w:r w:rsidRPr="00685AA8">
        <w:rPr>
          <w:b/>
          <w:bCs/>
          <w:iCs/>
          <w:color w:val="000000"/>
          <w:szCs w:val="24"/>
        </w:rPr>
        <w:t>молочно-зерновая с развитым свиноводством</w:t>
      </w:r>
      <w:r w:rsidRPr="00685AA8">
        <w:rPr>
          <w:bCs/>
          <w:iCs/>
          <w:color w:val="000000"/>
          <w:szCs w:val="24"/>
        </w:rPr>
        <w:t>.</w:t>
      </w:r>
    </w:p>
    <w:p w:rsidR="00D234F2" w:rsidRPr="00685AA8" w:rsidRDefault="00D234F2" w:rsidP="00D234F2">
      <w:pPr>
        <w:rPr>
          <w:bCs/>
          <w:iCs/>
          <w:color w:val="FF0000"/>
        </w:rPr>
      </w:pPr>
    </w:p>
    <w:p w:rsidR="00D234F2" w:rsidRPr="00685AA8" w:rsidRDefault="00D234F2" w:rsidP="00D234F2">
      <w:pPr>
        <w:ind w:left="1069"/>
      </w:pPr>
      <w:r w:rsidRPr="00685AA8">
        <w:rPr>
          <w:b/>
          <w:i/>
        </w:rPr>
        <w:t>1. Автомобильные дороги общего пользования регионального или межмуниципального значения Самарской области</w:t>
      </w:r>
      <w:r w:rsidRPr="00685AA8">
        <w:t>, согласно Таблице 37.</w:t>
      </w:r>
    </w:p>
    <w:p w:rsidR="00D234F2" w:rsidRPr="00685AA8" w:rsidRDefault="00D234F2" w:rsidP="00D234F2">
      <w:pPr>
        <w:autoSpaceDE w:val="0"/>
        <w:autoSpaceDN w:val="0"/>
        <w:adjustRightInd w:val="0"/>
        <w:jc w:val="center"/>
        <w:rPr>
          <w:color w:val="FF0000"/>
          <w:szCs w:val="24"/>
        </w:rPr>
      </w:pPr>
    </w:p>
    <w:p w:rsidR="00D234F2" w:rsidRPr="00685AA8" w:rsidRDefault="00D234F2" w:rsidP="00D234F2">
      <w:pPr>
        <w:autoSpaceDE w:val="0"/>
        <w:autoSpaceDN w:val="0"/>
        <w:adjustRightInd w:val="0"/>
        <w:rPr>
          <w:color w:val="FF0000"/>
          <w:szCs w:val="24"/>
        </w:rPr>
      </w:pPr>
    </w:p>
    <w:p w:rsidR="00D234F2" w:rsidRPr="00685AA8" w:rsidRDefault="00D234F2" w:rsidP="00D234F2">
      <w:pPr>
        <w:autoSpaceDE w:val="0"/>
        <w:autoSpaceDN w:val="0"/>
        <w:adjustRightInd w:val="0"/>
        <w:jc w:val="center"/>
        <w:rPr>
          <w:b/>
          <w:szCs w:val="24"/>
        </w:rPr>
      </w:pPr>
      <w:r w:rsidRPr="00685AA8">
        <w:rPr>
          <w:b/>
          <w:szCs w:val="24"/>
        </w:rPr>
        <w:t xml:space="preserve">Перечень объектов строительства и реконструкции </w:t>
      </w:r>
    </w:p>
    <w:p w:rsidR="00D234F2" w:rsidRPr="00685AA8" w:rsidRDefault="00D234F2" w:rsidP="00D234F2">
      <w:pPr>
        <w:autoSpaceDE w:val="0"/>
        <w:autoSpaceDN w:val="0"/>
        <w:adjustRightInd w:val="0"/>
        <w:jc w:val="center"/>
        <w:rPr>
          <w:b/>
          <w:szCs w:val="24"/>
        </w:rPr>
      </w:pPr>
      <w:r w:rsidRPr="00685AA8">
        <w:rPr>
          <w:b/>
          <w:szCs w:val="24"/>
        </w:rPr>
        <w:t>автомобильных дорог общего пользования межмуниципального или регионального значения Самарской области</w:t>
      </w:r>
    </w:p>
    <w:p w:rsidR="00D234F2" w:rsidRPr="00685AA8" w:rsidRDefault="00D234F2" w:rsidP="00D234F2">
      <w:pPr>
        <w:jc w:val="right"/>
        <w:rPr>
          <w:bCs/>
        </w:rPr>
      </w:pPr>
      <w:r w:rsidRPr="00685AA8">
        <w:rPr>
          <w:bCs/>
        </w:rPr>
        <w:t>Таблица 37</w:t>
      </w:r>
    </w:p>
    <w:tbl>
      <w:tblPr>
        <w:tblW w:w="10031" w:type="dxa"/>
        <w:jc w:val="center"/>
        <w:tblInd w:w="3519" w:type="dxa"/>
        <w:tblLayout w:type="fixed"/>
        <w:tblCellMar>
          <w:left w:w="70" w:type="dxa"/>
          <w:right w:w="70" w:type="dxa"/>
        </w:tblCellMar>
        <w:tblLook w:val="0000"/>
      </w:tblPr>
      <w:tblGrid>
        <w:gridCol w:w="709"/>
        <w:gridCol w:w="2750"/>
        <w:gridCol w:w="992"/>
        <w:gridCol w:w="1186"/>
        <w:gridCol w:w="799"/>
        <w:gridCol w:w="709"/>
        <w:gridCol w:w="760"/>
        <w:gridCol w:w="708"/>
        <w:gridCol w:w="709"/>
        <w:gridCol w:w="709"/>
      </w:tblGrid>
      <w:tr w:rsidR="00D234F2" w:rsidRPr="00685AA8" w:rsidTr="00D234F2">
        <w:trPr>
          <w:trHeight w:val="720"/>
          <w:jc w:val="center"/>
        </w:trPr>
        <w:tc>
          <w:tcPr>
            <w:tcW w:w="709" w:type="dxa"/>
            <w:vMerge w:val="restart"/>
            <w:tcBorders>
              <w:top w:val="single" w:sz="6" w:space="0" w:color="auto"/>
              <w:left w:val="single" w:sz="6" w:space="0" w:color="auto"/>
              <w:bottom w:val="nil"/>
              <w:right w:val="single" w:sz="6" w:space="0" w:color="auto"/>
            </w:tcBorders>
          </w:tcPr>
          <w:p w:rsidR="00D234F2" w:rsidRPr="000C09FE" w:rsidRDefault="00D234F2" w:rsidP="000C09FE">
            <w:pPr>
              <w:autoSpaceDE w:val="0"/>
              <w:ind w:firstLine="0"/>
              <w:jc w:val="center"/>
              <w:rPr>
                <w:rFonts w:eastAsia="Arial"/>
                <w:sz w:val="22"/>
                <w:szCs w:val="22"/>
              </w:rPr>
            </w:pPr>
            <w:r w:rsidRPr="000C09FE">
              <w:rPr>
                <w:rFonts w:eastAsia="Arial"/>
                <w:sz w:val="22"/>
                <w:szCs w:val="22"/>
              </w:rPr>
              <w:t xml:space="preserve">N </w:t>
            </w:r>
            <w:r w:rsidRPr="000C09FE">
              <w:rPr>
                <w:rFonts w:eastAsia="Arial"/>
                <w:sz w:val="22"/>
                <w:szCs w:val="22"/>
              </w:rPr>
              <w:br/>
              <w:t>п/п</w:t>
            </w:r>
          </w:p>
        </w:tc>
        <w:tc>
          <w:tcPr>
            <w:tcW w:w="2750" w:type="dxa"/>
            <w:vMerge w:val="restart"/>
            <w:tcBorders>
              <w:top w:val="single" w:sz="6" w:space="0" w:color="auto"/>
              <w:left w:val="single" w:sz="6" w:space="0" w:color="auto"/>
              <w:bottom w:val="nil"/>
              <w:right w:val="single" w:sz="6" w:space="0" w:color="auto"/>
            </w:tcBorders>
          </w:tcPr>
          <w:p w:rsidR="00D234F2" w:rsidRPr="000C09FE" w:rsidRDefault="00D234F2" w:rsidP="000C09FE">
            <w:pPr>
              <w:autoSpaceDE w:val="0"/>
              <w:ind w:firstLine="0"/>
              <w:jc w:val="center"/>
              <w:rPr>
                <w:rFonts w:eastAsia="Arial"/>
                <w:sz w:val="22"/>
                <w:szCs w:val="22"/>
              </w:rPr>
            </w:pPr>
            <w:r w:rsidRPr="000C09FE">
              <w:rPr>
                <w:rFonts w:eastAsia="Arial"/>
                <w:sz w:val="22"/>
                <w:szCs w:val="22"/>
              </w:rPr>
              <w:t xml:space="preserve">Наименование               </w:t>
            </w:r>
            <w:r w:rsidRPr="000C09FE">
              <w:rPr>
                <w:rFonts w:eastAsia="Arial"/>
                <w:sz w:val="22"/>
                <w:szCs w:val="22"/>
              </w:rPr>
              <w:br/>
              <w:t>автомобильной дороги</w:t>
            </w:r>
          </w:p>
        </w:tc>
        <w:tc>
          <w:tcPr>
            <w:tcW w:w="992" w:type="dxa"/>
            <w:vMerge w:val="restart"/>
            <w:tcBorders>
              <w:top w:val="single" w:sz="6" w:space="0" w:color="auto"/>
              <w:left w:val="single" w:sz="6" w:space="0" w:color="auto"/>
              <w:bottom w:val="nil"/>
              <w:right w:val="single" w:sz="6" w:space="0" w:color="auto"/>
            </w:tcBorders>
          </w:tcPr>
          <w:p w:rsidR="00D234F2" w:rsidRPr="000C09FE" w:rsidRDefault="00D234F2" w:rsidP="000C09FE">
            <w:pPr>
              <w:autoSpaceDE w:val="0"/>
              <w:ind w:firstLine="0"/>
              <w:jc w:val="center"/>
              <w:rPr>
                <w:rFonts w:eastAsia="Arial"/>
                <w:sz w:val="22"/>
                <w:szCs w:val="22"/>
              </w:rPr>
            </w:pPr>
            <w:r w:rsidRPr="000C09FE">
              <w:rPr>
                <w:rFonts w:eastAsia="Arial"/>
                <w:sz w:val="22"/>
                <w:szCs w:val="22"/>
              </w:rPr>
              <w:t xml:space="preserve">Кате-  </w:t>
            </w:r>
            <w:r w:rsidRPr="000C09FE">
              <w:rPr>
                <w:rFonts w:eastAsia="Arial"/>
                <w:sz w:val="22"/>
                <w:szCs w:val="22"/>
              </w:rPr>
              <w:br/>
              <w:t xml:space="preserve">гория  </w:t>
            </w:r>
            <w:r w:rsidRPr="000C09FE">
              <w:rPr>
                <w:rFonts w:eastAsia="Arial"/>
                <w:sz w:val="22"/>
                <w:szCs w:val="22"/>
              </w:rPr>
              <w:br/>
              <w:t xml:space="preserve">автомо- </w:t>
            </w:r>
            <w:r w:rsidRPr="000C09FE">
              <w:rPr>
                <w:rFonts w:eastAsia="Arial"/>
                <w:sz w:val="22"/>
                <w:szCs w:val="22"/>
              </w:rPr>
              <w:br/>
              <w:t xml:space="preserve">биль-  </w:t>
            </w:r>
            <w:r w:rsidRPr="000C09FE">
              <w:rPr>
                <w:rFonts w:eastAsia="Arial"/>
                <w:sz w:val="22"/>
                <w:szCs w:val="22"/>
              </w:rPr>
              <w:br/>
              <w:t xml:space="preserve">ной   </w:t>
            </w:r>
            <w:r w:rsidRPr="000C09FE">
              <w:rPr>
                <w:rFonts w:eastAsia="Arial"/>
                <w:sz w:val="22"/>
                <w:szCs w:val="22"/>
              </w:rPr>
              <w:br/>
              <w:t>дороги</w:t>
            </w:r>
          </w:p>
        </w:tc>
        <w:tc>
          <w:tcPr>
            <w:tcW w:w="1186" w:type="dxa"/>
            <w:vMerge w:val="restart"/>
            <w:tcBorders>
              <w:top w:val="single" w:sz="6" w:space="0" w:color="auto"/>
              <w:left w:val="single" w:sz="6" w:space="0" w:color="auto"/>
              <w:bottom w:val="nil"/>
              <w:right w:val="single" w:sz="6" w:space="0" w:color="auto"/>
            </w:tcBorders>
          </w:tcPr>
          <w:p w:rsidR="00D234F2" w:rsidRPr="000C09FE" w:rsidRDefault="00D234F2" w:rsidP="000C09FE">
            <w:pPr>
              <w:autoSpaceDE w:val="0"/>
              <w:ind w:firstLine="0"/>
              <w:jc w:val="center"/>
              <w:rPr>
                <w:rFonts w:eastAsia="Arial"/>
                <w:sz w:val="22"/>
                <w:szCs w:val="22"/>
              </w:rPr>
            </w:pPr>
            <w:r w:rsidRPr="000C09FE">
              <w:rPr>
                <w:rFonts w:eastAsia="Arial"/>
                <w:sz w:val="22"/>
                <w:szCs w:val="22"/>
              </w:rPr>
              <w:t xml:space="preserve">Вид     </w:t>
            </w:r>
            <w:r w:rsidRPr="000C09FE">
              <w:rPr>
                <w:rFonts w:eastAsia="Arial"/>
                <w:sz w:val="22"/>
                <w:szCs w:val="22"/>
              </w:rPr>
              <w:br/>
              <w:t>работ</w:t>
            </w:r>
          </w:p>
        </w:tc>
        <w:tc>
          <w:tcPr>
            <w:tcW w:w="2976" w:type="dxa"/>
            <w:gridSpan w:val="4"/>
            <w:tcBorders>
              <w:top w:val="single" w:sz="6" w:space="0" w:color="auto"/>
              <w:left w:val="single" w:sz="6" w:space="0" w:color="auto"/>
              <w:bottom w:val="single" w:sz="6" w:space="0" w:color="auto"/>
              <w:right w:val="single" w:sz="6" w:space="0" w:color="auto"/>
            </w:tcBorders>
          </w:tcPr>
          <w:p w:rsidR="00D234F2" w:rsidRPr="000C09FE" w:rsidRDefault="00D234F2" w:rsidP="000C09FE">
            <w:pPr>
              <w:autoSpaceDE w:val="0"/>
              <w:ind w:firstLine="0"/>
              <w:jc w:val="center"/>
              <w:rPr>
                <w:rFonts w:eastAsia="Arial"/>
                <w:sz w:val="22"/>
                <w:szCs w:val="22"/>
              </w:rPr>
            </w:pPr>
            <w:r w:rsidRPr="000C09FE">
              <w:rPr>
                <w:rFonts w:eastAsia="Arial"/>
                <w:sz w:val="22"/>
                <w:szCs w:val="22"/>
              </w:rPr>
              <w:t xml:space="preserve">Выполнение работ по   </w:t>
            </w:r>
            <w:r w:rsidRPr="000C09FE">
              <w:rPr>
                <w:rFonts w:eastAsia="Arial"/>
                <w:sz w:val="22"/>
                <w:szCs w:val="22"/>
              </w:rPr>
              <w:br/>
              <w:t>годам</w:t>
            </w:r>
          </w:p>
        </w:tc>
        <w:tc>
          <w:tcPr>
            <w:tcW w:w="1418" w:type="dxa"/>
            <w:gridSpan w:val="2"/>
            <w:tcBorders>
              <w:top w:val="single" w:sz="6" w:space="0" w:color="auto"/>
              <w:left w:val="single" w:sz="6" w:space="0" w:color="auto"/>
              <w:bottom w:val="single" w:sz="6" w:space="0" w:color="auto"/>
              <w:right w:val="single" w:sz="6" w:space="0" w:color="auto"/>
            </w:tcBorders>
          </w:tcPr>
          <w:p w:rsidR="00D234F2" w:rsidRPr="000C09FE" w:rsidRDefault="00D234F2" w:rsidP="000C09FE">
            <w:pPr>
              <w:autoSpaceDE w:val="0"/>
              <w:ind w:firstLine="0"/>
              <w:jc w:val="center"/>
              <w:rPr>
                <w:rFonts w:eastAsia="Arial"/>
                <w:sz w:val="22"/>
                <w:szCs w:val="22"/>
              </w:rPr>
            </w:pPr>
            <w:r w:rsidRPr="000C09FE">
              <w:rPr>
                <w:rFonts w:eastAsia="Arial"/>
                <w:sz w:val="22"/>
                <w:szCs w:val="22"/>
              </w:rPr>
              <w:t xml:space="preserve">Общая    </w:t>
            </w:r>
            <w:r w:rsidRPr="000C09FE">
              <w:rPr>
                <w:rFonts w:eastAsia="Arial"/>
                <w:sz w:val="22"/>
                <w:szCs w:val="22"/>
              </w:rPr>
              <w:br/>
              <w:t>протяженность автомо-</w:t>
            </w:r>
            <w:r w:rsidRPr="000C09FE">
              <w:rPr>
                <w:rFonts w:eastAsia="Arial"/>
                <w:sz w:val="22"/>
                <w:szCs w:val="22"/>
              </w:rPr>
              <w:br/>
              <w:t xml:space="preserve">бильной   </w:t>
            </w:r>
            <w:r w:rsidRPr="000C09FE">
              <w:rPr>
                <w:rFonts w:eastAsia="Arial"/>
                <w:sz w:val="22"/>
                <w:szCs w:val="22"/>
              </w:rPr>
              <w:br/>
              <w:t>дороги</w:t>
            </w:r>
          </w:p>
        </w:tc>
      </w:tr>
      <w:tr w:rsidR="00D234F2" w:rsidRPr="00685AA8" w:rsidTr="00D234F2">
        <w:trPr>
          <w:trHeight w:val="240"/>
          <w:jc w:val="center"/>
        </w:trPr>
        <w:tc>
          <w:tcPr>
            <w:tcW w:w="709" w:type="dxa"/>
            <w:vMerge/>
            <w:tcBorders>
              <w:top w:val="nil"/>
              <w:left w:val="single" w:sz="6" w:space="0" w:color="auto"/>
              <w:bottom w:val="nil"/>
              <w:right w:val="single" w:sz="6" w:space="0" w:color="auto"/>
            </w:tcBorders>
          </w:tcPr>
          <w:p w:rsidR="00D234F2" w:rsidRPr="000C09FE" w:rsidRDefault="00D234F2" w:rsidP="000C09FE">
            <w:pPr>
              <w:autoSpaceDE w:val="0"/>
              <w:ind w:firstLine="0"/>
              <w:jc w:val="center"/>
              <w:rPr>
                <w:rFonts w:eastAsia="Arial"/>
                <w:sz w:val="22"/>
                <w:szCs w:val="22"/>
              </w:rPr>
            </w:pPr>
          </w:p>
        </w:tc>
        <w:tc>
          <w:tcPr>
            <w:tcW w:w="2750" w:type="dxa"/>
            <w:vMerge/>
            <w:tcBorders>
              <w:top w:val="nil"/>
              <w:left w:val="single" w:sz="6" w:space="0" w:color="auto"/>
              <w:bottom w:val="nil"/>
              <w:right w:val="single" w:sz="6" w:space="0" w:color="auto"/>
            </w:tcBorders>
          </w:tcPr>
          <w:p w:rsidR="00D234F2" w:rsidRPr="000C09FE" w:rsidRDefault="00D234F2" w:rsidP="000C09FE">
            <w:pPr>
              <w:autoSpaceDE w:val="0"/>
              <w:ind w:firstLine="0"/>
              <w:jc w:val="center"/>
              <w:rPr>
                <w:rFonts w:eastAsia="Arial"/>
                <w:sz w:val="22"/>
                <w:szCs w:val="22"/>
              </w:rPr>
            </w:pPr>
          </w:p>
        </w:tc>
        <w:tc>
          <w:tcPr>
            <w:tcW w:w="992" w:type="dxa"/>
            <w:vMerge/>
            <w:tcBorders>
              <w:top w:val="nil"/>
              <w:left w:val="single" w:sz="6" w:space="0" w:color="auto"/>
              <w:bottom w:val="nil"/>
              <w:right w:val="single" w:sz="6" w:space="0" w:color="auto"/>
            </w:tcBorders>
          </w:tcPr>
          <w:p w:rsidR="00D234F2" w:rsidRPr="000C09FE" w:rsidRDefault="00D234F2" w:rsidP="000C09FE">
            <w:pPr>
              <w:autoSpaceDE w:val="0"/>
              <w:ind w:firstLine="0"/>
              <w:jc w:val="center"/>
              <w:rPr>
                <w:rFonts w:eastAsia="Arial"/>
                <w:sz w:val="22"/>
                <w:szCs w:val="22"/>
              </w:rPr>
            </w:pPr>
          </w:p>
        </w:tc>
        <w:tc>
          <w:tcPr>
            <w:tcW w:w="1186" w:type="dxa"/>
            <w:vMerge/>
            <w:tcBorders>
              <w:top w:val="nil"/>
              <w:left w:val="single" w:sz="6" w:space="0" w:color="auto"/>
              <w:bottom w:val="nil"/>
              <w:right w:val="single" w:sz="6" w:space="0" w:color="auto"/>
            </w:tcBorders>
          </w:tcPr>
          <w:p w:rsidR="00D234F2" w:rsidRPr="000C09FE" w:rsidRDefault="00D234F2" w:rsidP="000C09FE">
            <w:pPr>
              <w:autoSpaceDE w:val="0"/>
              <w:ind w:firstLine="0"/>
              <w:jc w:val="center"/>
              <w:rPr>
                <w:rFonts w:eastAsia="Arial"/>
                <w:sz w:val="22"/>
                <w:szCs w:val="22"/>
              </w:rPr>
            </w:pPr>
          </w:p>
        </w:tc>
        <w:tc>
          <w:tcPr>
            <w:tcW w:w="1508" w:type="dxa"/>
            <w:gridSpan w:val="2"/>
            <w:tcBorders>
              <w:top w:val="single" w:sz="6" w:space="0" w:color="auto"/>
              <w:left w:val="single" w:sz="6" w:space="0" w:color="auto"/>
              <w:bottom w:val="single" w:sz="6" w:space="0" w:color="auto"/>
              <w:right w:val="single" w:sz="6" w:space="0" w:color="auto"/>
            </w:tcBorders>
          </w:tcPr>
          <w:p w:rsidR="00D234F2" w:rsidRPr="000C09FE" w:rsidRDefault="00D234F2" w:rsidP="000C09FE">
            <w:pPr>
              <w:autoSpaceDE w:val="0"/>
              <w:ind w:firstLine="0"/>
              <w:jc w:val="center"/>
              <w:rPr>
                <w:rFonts w:eastAsia="Arial"/>
                <w:sz w:val="22"/>
                <w:szCs w:val="22"/>
              </w:rPr>
            </w:pPr>
            <w:r w:rsidRPr="000C09FE">
              <w:rPr>
                <w:rFonts w:eastAsia="Arial"/>
                <w:sz w:val="22"/>
                <w:szCs w:val="22"/>
              </w:rPr>
              <w:t>2007 - 2015</w:t>
            </w:r>
          </w:p>
        </w:tc>
        <w:tc>
          <w:tcPr>
            <w:tcW w:w="1468" w:type="dxa"/>
            <w:gridSpan w:val="2"/>
            <w:tcBorders>
              <w:top w:val="single" w:sz="6" w:space="0" w:color="auto"/>
              <w:left w:val="single" w:sz="6" w:space="0" w:color="auto"/>
              <w:bottom w:val="single" w:sz="6" w:space="0" w:color="auto"/>
              <w:right w:val="single" w:sz="6" w:space="0" w:color="auto"/>
            </w:tcBorders>
          </w:tcPr>
          <w:p w:rsidR="00D234F2" w:rsidRPr="000C09FE" w:rsidRDefault="00D234F2" w:rsidP="000C09FE">
            <w:pPr>
              <w:autoSpaceDE w:val="0"/>
              <w:ind w:firstLine="0"/>
              <w:jc w:val="center"/>
              <w:rPr>
                <w:rFonts w:eastAsia="Arial"/>
                <w:sz w:val="22"/>
                <w:szCs w:val="22"/>
              </w:rPr>
            </w:pPr>
            <w:r w:rsidRPr="000C09FE">
              <w:rPr>
                <w:rFonts w:eastAsia="Arial"/>
                <w:sz w:val="22"/>
                <w:szCs w:val="22"/>
              </w:rPr>
              <w:t>2016 - 2025</w:t>
            </w:r>
          </w:p>
        </w:tc>
        <w:tc>
          <w:tcPr>
            <w:tcW w:w="709" w:type="dxa"/>
            <w:vMerge w:val="restart"/>
            <w:tcBorders>
              <w:top w:val="single" w:sz="6" w:space="0" w:color="auto"/>
              <w:left w:val="single" w:sz="6" w:space="0" w:color="auto"/>
              <w:bottom w:val="nil"/>
              <w:right w:val="single" w:sz="6" w:space="0" w:color="auto"/>
            </w:tcBorders>
          </w:tcPr>
          <w:p w:rsidR="00D234F2" w:rsidRPr="000C09FE" w:rsidRDefault="00D234F2" w:rsidP="000C09FE">
            <w:pPr>
              <w:autoSpaceDE w:val="0"/>
              <w:ind w:firstLine="0"/>
              <w:jc w:val="center"/>
              <w:rPr>
                <w:rFonts w:eastAsia="Arial"/>
                <w:sz w:val="22"/>
                <w:szCs w:val="22"/>
              </w:rPr>
            </w:pPr>
            <w:r w:rsidRPr="000C09FE">
              <w:rPr>
                <w:rFonts w:eastAsia="Arial"/>
                <w:sz w:val="22"/>
                <w:szCs w:val="22"/>
              </w:rPr>
              <w:t>км</w:t>
            </w:r>
          </w:p>
        </w:tc>
        <w:tc>
          <w:tcPr>
            <w:tcW w:w="709" w:type="dxa"/>
            <w:vMerge w:val="restart"/>
            <w:tcBorders>
              <w:top w:val="single" w:sz="6" w:space="0" w:color="auto"/>
              <w:left w:val="single" w:sz="6" w:space="0" w:color="auto"/>
              <w:bottom w:val="nil"/>
              <w:right w:val="single" w:sz="6" w:space="0" w:color="auto"/>
            </w:tcBorders>
          </w:tcPr>
          <w:p w:rsidR="00D234F2" w:rsidRPr="000C09FE" w:rsidRDefault="00D234F2" w:rsidP="000C09FE">
            <w:pPr>
              <w:autoSpaceDE w:val="0"/>
              <w:ind w:firstLine="0"/>
              <w:jc w:val="center"/>
              <w:rPr>
                <w:rFonts w:eastAsia="Arial"/>
                <w:sz w:val="22"/>
                <w:szCs w:val="22"/>
              </w:rPr>
            </w:pPr>
            <w:r w:rsidRPr="000C09FE">
              <w:rPr>
                <w:rFonts w:eastAsia="Arial"/>
                <w:sz w:val="22"/>
                <w:szCs w:val="22"/>
              </w:rPr>
              <w:t>п.м</w:t>
            </w:r>
          </w:p>
        </w:tc>
      </w:tr>
      <w:tr w:rsidR="00D234F2" w:rsidRPr="00685AA8" w:rsidTr="00D234F2">
        <w:trPr>
          <w:trHeight w:val="240"/>
          <w:jc w:val="center"/>
        </w:trPr>
        <w:tc>
          <w:tcPr>
            <w:tcW w:w="709" w:type="dxa"/>
            <w:vMerge/>
            <w:tcBorders>
              <w:top w:val="nil"/>
              <w:left w:val="single" w:sz="6" w:space="0" w:color="auto"/>
              <w:bottom w:val="single" w:sz="6" w:space="0" w:color="auto"/>
              <w:right w:val="single" w:sz="6" w:space="0" w:color="auto"/>
            </w:tcBorders>
          </w:tcPr>
          <w:p w:rsidR="00D234F2" w:rsidRPr="00685AA8" w:rsidRDefault="00D234F2" w:rsidP="00D234F2">
            <w:pPr>
              <w:autoSpaceDE w:val="0"/>
              <w:jc w:val="center"/>
              <w:rPr>
                <w:rFonts w:eastAsia="Arial"/>
                <w:color w:val="FF0000"/>
              </w:rPr>
            </w:pPr>
          </w:p>
        </w:tc>
        <w:tc>
          <w:tcPr>
            <w:tcW w:w="2750" w:type="dxa"/>
            <w:vMerge/>
            <w:tcBorders>
              <w:top w:val="nil"/>
              <w:left w:val="single" w:sz="6" w:space="0" w:color="auto"/>
              <w:bottom w:val="single" w:sz="6" w:space="0" w:color="auto"/>
              <w:right w:val="single" w:sz="6" w:space="0" w:color="auto"/>
            </w:tcBorders>
          </w:tcPr>
          <w:p w:rsidR="00D234F2" w:rsidRPr="00685AA8" w:rsidRDefault="00D234F2" w:rsidP="00D234F2">
            <w:pPr>
              <w:autoSpaceDE w:val="0"/>
              <w:jc w:val="center"/>
              <w:rPr>
                <w:rFonts w:eastAsia="Arial"/>
                <w:color w:val="FF0000"/>
                <w:sz w:val="20"/>
                <w:szCs w:val="20"/>
              </w:rPr>
            </w:pPr>
          </w:p>
        </w:tc>
        <w:tc>
          <w:tcPr>
            <w:tcW w:w="992" w:type="dxa"/>
            <w:vMerge/>
            <w:tcBorders>
              <w:top w:val="nil"/>
              <w:left w:val="single" w:sz="6" w:space="0" w:color="auto"/>
              <w:bottom w:val="single" w:sz="6" w:space="0" w:color="auto"/>
              <w:right w:val="single" w:sz="6" w:space="0" w:color="auto"/>
            </w:tcBorders>
          </w:tcPr>
          <w:p w:rsidR="00D234F2" w:rsidRPr="00685AA8" w:rsidRDefault="00D234F2" w:rsidP="00D234F2">
            <w:pPr>
              <w:autoSpaceDE w:val="0"/>
              <w:jc w:val="center"/>
              <w:rPr>
                <w:rFonts w:eastAsia="Arial"/>
                <w:color w:val="FF0000"/>
                <w:sz w:val="20"/>
                <w:szCs w:val="20"/>
              </w:rPr>
            </w:pPr>
          </w:p>
        </w:tc>
        <w:tc>
          <w:tcPr>
            <w:tcW w:w="1186" w:type="dxa"/>
            <w:vMerge/>
            <w:tcBorders>
              <w:top w:val="nil"/>
              <w:left w:val="single" w:sz="6" w:space="0" w:color="auto"/>
              <w:bottom w:val="single" w:sz="6" w:space="0" w:color="auto"/>
              <w:right w:val="single" w:sz="6" w:space="0" w:color="auto"/>
            </w:tcBorders>
          </w:tcPr>
          <w:p w:rsidR="00D234F2" w:rsidRPr="000C09FE" w:rsidRDefault="00D234F2" w:rsidP="000C09FE">
            <w:pPr>
              <w:autoSpaceDE w:val="0"/>
              <w:ind w:firstLine="0"/>
              <w:jc w:val="center"/>
              <w:rPr>
                <w:rFonts w:eastAsia="Arial"/>
                <w:sz w:val="22"/>
                <w:szCs w:val="22"/>
              </w:rPr>
            </w:pPr>
          </w:p>
        </w:tc>
        <w:tc>
          <w:tcPr>
            <w:tcW w:w="799" w:type="dxa"/>
            <w:tcBorders>
              <w:top w:val="single" w:sz="6" w:space="0" w:color="auto"/>
              <w:left w:val="single" w:sz="6" w:space="0" w:color="auto"/>
              <w:bottom w:val="single" w:sz="6" w:space="0" w:color="auto"/>
              <w:right w:val="single" w:sz="6" w:space="0" w:color="auto"/>
            </w:tcBorders>
          </w:tcPr>
          <w:p w:rsidR="00D234F2" w:rsidRPr="000C09FE" w:rsidRDefault="00D234F2" w:rsidP="000C09FE">
            <w:pPr>
              <w:autoSpaceDE w:val="0"/>
              <w:ind w:firstLine="0"/>
              <w:jc w:val="center"/>
              <w:rPr>
                <w:rFonts w:eastAsia="Arial"/>
                <w:sz w:val="22"/>
                <w:szCs w:val="22"/>
              </w:rPr>
            </w:pPr>
            <w:r w:rsidRPr="000C09FE">
              <w:rPr>
                <w:rFonts w:eastAsia="Arial"/>
                <w:sz w:val="22"/>
                <w:szCs w:val="22"/>
              </w:rPr>
              <w:t>км</w:t>
            </w:r>
          </w:p>
        </w:tc>
        <w:tc>
          <w:tcPr>
            <w:tcW w:w="709" w:type="dxa"/>
            <w:tcBorders>
              <w:top w:val="single" w:sz="6" w:space="0" w:color="auto"/>
              <w:left w:val="single" w:sz="6" w:space="0" w:color="auto"/>
              <w:bottom w:val="single" w:sz="6" w:space="0" w:color="auto"/>
              <w:right w:val="single" w:sz="6" w:space="0" w:color="auto"/>
            </w:tcBorders>
          </w:tcPr>
          <w:p w:rsidR="00D234F2" w:rsidRPr="000C09FE" w:rsidRDefault="00D234F2" w:rsidP="000C09FE">
            <w:pPr>
              <w:autoSpaceDE w:val="0"/>
              <w:ind w:firstLine="0"/>
              <w:jc w:val="center"/>
              <w:rPr>
                <w:rFonts w:eastAsia="Arial"/>
                <w:sz w:val="22"/>
                <w:szCs w:val="22"/>
              </w:rPr>
            </w:pPr>
            <w:r w:rsidRPr="000C09FE">
              <w:rPr>
                <w:rFonts w:eastAsia="Arial"/>
                <w:sz w:val="22"/>
                <w:szCs w:val="22"/>
              </w:rPr>
              <w:t>п.м</w:t>
            </w:r>
          </w:p>
        </w:tc>
        <w:tc>
          <w:tcPr>
            <w:tcW w:w="760" w:type="dxa"/>
            <w:tcBorders>
              <w:top w:val="single" w:sz="6" w:space="0" w:color="auto"/>
              <w:left w:val="single" w:sz="6" w:space="0" w:color="auto"/>
              <w:bottom w:val="single" w:sz="6" w:space="0" w:color="auto"/>
              <w:right w:val="single" w:sz="6" w:space="0" w:color="auto"/>
            </w:tcBorders>
          </w:tcPr>
          <w:p w:rsidR="00D234F2" w:rsidRPr="000C09FE" w:rsidRDefault="00D234F2" w:rsidP="000C09FE">
            <w:pPr>
              <w:autoSpaceDE w:val="0"/>
              <w:ind w:firstLine="0"/>
              <w:jc w:val="center"/>
              <w:rPr>
                <w:rFonts w:eastAsia="Arial"/>
                <w:sz w:val="22"/>
                <w:szCs w:val="22"/>
              </w:rPr>
            </w:pPr>
            <w:r w:rsidRPr="000C09FE">
              <w:rPr>
                <w:rFonts w:eastAsia="Arial"/>
                <w:sz w:val="22"/>
                <w:szCs w:val="22"/>
              </w:rPr>
              <w:t>км</w:t>
            </w:r>
          </w:p>
        </w:tc>
        <w:tc>
          <w:tcPr>
            <w:tcW w:w="708" w:type="dxa"/>
            <w:tcBorders>
              <w:top w:val="single" w:sz="6" w:space="0" w:color="auto"/>
              <w:left w:val="single" w:sz="6" w:space="0" w:color="auto"/>
              <w:bottom w:val="single" w:sz="6" w:space="0" w:color="auto"/>
              <w:right w:val="single" w:sz="6" w:space="0" w:color="auto"/>
            </w:tcBorders>
          </w:tcPr>
          <w:p w:rsidR="00D234F2" w:rsidRPr="000C09FE" w:rsidRDefault="00D234F2" w:rsidP="000C09FE">
            <w:pPr>
              <w:autoSpaceDE w:val="0"/>
              <w:ind w:firstLine="0"/>
              <w:jc w:val="center"/>
              <w:rPr>
                <w:rFonts w:eastAsia="Arial"/>
                <w:sz w:val="22"/>
                <w:szCs w:val="22"/>
              </w:rPr>
            </w:pPr>
            <w:r w:rsidRPr="000C09FE">
              <w:rPr>
                <w:rFonts w:eastAsia="Arial"/>
                <w:sz w:val="22"/>
                <w:szCs w:val="22"/>
              </w:rPr>
              <w:t>п.м</w:t>
            </w:r>
          </w:p>
        </w:tc>
        <w:tc>
          <w:tcPr>
            <w:tcW w:w="709" w:type="dxa"/>
            <w:vMerge/>
            <w:tcBorders>
              <w:top w:val="nil"/>
              <w:left w:val="single" w:sz="6" w:space="0" w:color="auto"/>
              <w:bottom w:val="single" w:sz="6" w:space="0" w:color="auto"/>
              <w:right w:val="single" w:sz="6" w:space="0" w:color="auto"/>
            </w:tcBorders>
          </w:tcPr>
          <w:p w:rsidR="00D234F2" w:rsidRPr="00685AA8" w:rsidRDefault="00D234F2" w:rsidP="00D234F2">
            <w:pPr>
              <w:autoSpaceDE w:val="0"/>
              <w:jc w:val="center"/>
              <w:rPr>
                <w:rFonts w:eastAsia="Arial"/>
                <w:sz w:val="20"/>
                <w:szCs w:val="20"/>
              </w:rPr>
            </w:pPr>
          </w:p>
        </w:tc>
        <w:tc>
          <w:tcPr>
            <w:tcW w:w="709" w:type="dxa"/>
            <w:vMerge/>
            <w:tcBorders>
              <w:top w:val="nil"/>
              <w:left w:val="single" w:sz="6" w:space="0" w:color="auto"/>
              <w:bottom w:val="single" w:sz="6" w:space="0" w:color="auto"/>
              <w:right w:val="single" w:sz="6" w:space="0" w:color="auto"/>
            </w:tcBorders>
          </w:tcPr>
          <w:p w:rsidR="00D234F2" w:rsidRPr="00685AA8" w:rsidRDefault="00D234F2" w:rsidP="00D234F2">
            <w:pPr>
              <w:autoSpaceDE w:val="0"/>
              <w:jc w:val="center"/>
              <w:rPr>
                <w:rFonts w:eastAsia="Arial"/>
                <w:sz w:val="20"/>
                <w:szCs w:val="20"/>
              </w:rPr>
            </w:pPr>
          </w:p>
        </w:tc>
      </w:tr>
      <w:tr w:rsidR="00D234F2" w:rsidRPr="00685AA8" w:rsidTr="00D234F2">
        <w:trPr>
          <w:trHeight w:val="360"/>
          <w:jc w:val="center"/>
        </w:trPr>
        <w:tc>
          <w:tcPr>
            <w:tcW w:w="709" w:type="dxa"/>
            <w:tcBorders>
              <w:top w:val="single" w:sz="6" w:space="0" w:color="auto"/>
              <w:left w:val="single" w:sz="6" w:space="0" w:color="auto"/>
              <w:bottom w:val="single" w:sz="6" w:space="0" w:color="auto"/>
              <w:right w:val="single" w:sz="6" w:space="0" w:color="auto"/>
            </w:tcBorders>
          </w:tcPr>
          <w:p w:rsidR="00D234F2" w:rsidRPr="00685AA8" w:rsidRDefault="00D234F2" w:rsidP="00D234F2">
            <w:pPr>
              <w:autoSpaceDE w:val="0"/>
              <w:jc w:val="center"/>
              <w:rPr>
                <w:rFonts w:eastAsia="Arial"/>
                <w:color w:val="FF0000"/>
              </w:rPr>
            </w:pPr>
          </w:p>
        </w:tc>
        <w:tc>
          <w:tcPr>
            <w:tcW w:w="9322" w:type="dxa"/>
            <w:gridSpan w:val="9"/>
            <w:tcBorders>
              <w:top w:val="single" w:sz="6" w:space="0" w:color="auto"/>
              <w:left w:val="single" w:sz="6" w:space="0" w:color="auto"/>
              <w:bottom w:val="single" w:sz="6" w:space="0" w:color="auto"/>
              <w:right w:val="single" w:sz="6" w:space="0" w:color="auto"/>
            </w:tcBorders>
          </w:tcPr>
          <w:p w:rsidR="00D234F2" w:rsidRPr="00685AA8" w:rsidRDefault="00D234F2" w:rsidP="00D234F2">
            <w:pPr>
              <w:autoSpaceDE w:val="0"/>
              <w:jc w:val="center"/>
              <w:rPr>
                <w:rFonts w:eastAsia="Arial"/>
              </w:rPr>
            </w:pPr>
            <w:r w:rsidRPr="00685AA8">
              <w:rPr>
                <w:rFonts w:eastAsia="Arial"/>
              </w:rPr>
              <w:t>Сергиевский муниципальный район</w:t>
            </w:r>
          </w:p>
        </w:tc>
      </w:tr>
      <w:tr w:rsidR="00D234F2" w:rsidRPr="00685AA8" w:rsidTr="00D234F2">
        <w:trPr>
          <w:trHeight w:val="360"/>
          <w:jc w:val="center"/>
        </w:trPr>
        <w:tc>
          <w:tcPr>
            <w:tcW w:w="709" w:type="dxa"/>
            <w:tcBorders>
              <w:top w:val="single" w:sz="6" w:space="0" w:color="auto"/>
              <w:left w:val="single" w:sz="6" w:space="0" w:color="auto"/>
              <w:bottom w:val="single" w:sz="6" w:space="0" w:color="auto"/>
              <w:right w:val="single" w:sz="6" w:space="0" w:color="auto"/>
            </w:tcBorders>
          </w:tcPr>
          <w:p w:rsidR="00D234F2" w:rsidRPr="000C09FE" w:rsidRDefault="00D234F2" w:rsidP="000C09FE">
            <w:pPr>
              <w:autoSpaceDE w:val="0"/>
              <w:ind w:firstLine="0"/>
              <w:jc w:val="center"/>
              <w:rPr>
                <w:rFonts w:eastAsia="Arial"/>
                <w:sz w:val="22"/>
                <w:szCs w:val="22"/>
              </w:rPr>
            </w:pPr>
            <w:r w:rsidRPr="000C09FE">
              <w:rPr>
                <w:rFonts w:eastAsia="Arial"/>
                <w:sz w:val="22"/>
                <w:szCs w:val="22"/>
              </w:rPr>
              <w:t>1</w:t>
            </w:r>
          </w:p>
        </w:tc>
        <w:tc>
          <w:tcPr>
            <w:tcW w:w="2750" w:type="dxa"/>
            <w:tcBorders>
              <w:top w:val="single" w:sz="6" w:space="0" w:color="auto"/>
              <w:left w:val="single" w:sz="6" w:space="0" w:color="auto"/>
              <w:bottom w:val="single" w:sz="6" w:space="0" w:color="auto"/>
              <w:right w:val="single" w:sz="6" w:space="0" w:color="auto"/>
            </w:tcBorders>
          </w:tcPr>
          <w:p w:rsidR="00D234F2" w:rsidRPr="000C09FE" w:rsidRDefault="00D234F2" w:rsidP="000C09FE">
            <w:pPr>
              <w:ind w:firstLine="0"/>
              <w:rPr>
                <w:rFonts w:eastAsia="Arial"/>
                <w:sz w:val="22"/>
                <w:szCs w:val="22"/>
              </w:rPr>
            </w:pPr>
            <w:r w:rsidRPr="000C09FE">
              <w:rPr>
                <w:rFonts w:eastAsia="Arial"/>
                <w:sz w:val="22"/>
                <w:szCs w:val="22"/>
              </w:rPr>
              <w:t>Сергиевск-Чекалино-Б.Чесноковка-Р.Селитьба (Мост через суходол на км 2+580 а/д)</w:t>
            </w:r>
          </w:p>
        </w:tc>
        <w:tc>
          <w:tcPr>
            <w:tcW w:w="992" w:type="dxa"/>
            <w:tcBorders>
              <w:top w:val="single" w:sz="6" w:space="0" w:color="auto"/>
              <w:left w:val="single" w:sz="6" w:space="0" w:color="auto"/>
              <w:bottom w:val="single" w:sz="6" w:space="0" w:color="auto"/>
              <w:right w:val="single" w:sz="6" w:space="0" w:color="auto"/>
            </w:tcBorders>
          </w:tcPr>
          <w:p w:rsidR="00D234F2" w:rsidRPr="000C09FE" w:rsidRDefault="00D234F2" w:rsidP="000C09FE">
            <w:pPr>
              <w:ind w:firstLine="0"/>
              <w:jc w:val="center"/>
              <w:rPr>
                <w:rFonts w:eastAsia="Arial"/>
                <w:sz w:val="22"/>
                <w:szCs w:val="22"/>
              </w:rPr>
            </w:pPr>
            <w:r w:rsidRPr="000C09FE">
              <w:rPr>
                <w:rFonts w:eastAsia="Arial"/>
                <w:sz w:val="22"/>
                <w:szCs w:val="22"/>
              </w:rPr>
              <w:t>IV</w:t>
            </w:r>
          </w:p>
        </w:tc>
        <w:tc>
          <w:tcPr>
            <w:tcW w:w="1186" w:type="dxa"/>
            <w:tcBorders>
              <w:top w:val="single" w:sz="6" w:space="0" w:color="auto"/>
              <w:left w:val="single" w:sz="6" w:space="0" w:color="auto"/>
              <w:bottom w:val="single" w:sz="6" w:space="0" w:color="auto"/>
              <w:right w:val="single" w:sz="6" w:space="0" w:color="auto"/>
            </w:tcBorders>
          </w:tcPr>
          <w:p w:rsidR="00D234F2" w:rsidRPr="000C09FE" w:rsidRDefault="00D234F2" w:rsidP="000C09FE">
            <w:pPr>
              <w:ind w:firstLine="0"/>
              <w:jc w:val="center"/>
              <w:rPr>
                <w:rFonts w:eastAsia="Arial"/>
                <w:sz w:val="22"/>
                <w:szCs w:val="22"/>
              </w:rPr>
            </w:pPr>
            <w:r w:rsidRPr="000C09FE">
              <w:rPr>
                <w:rFonts w:eastAsia="Arial"/>
                <w:sz w:val="22"/>
                <w:szCs w:val="22"/>
              </w:rPr>
              <w:t>реконструкция</w:t>
            </w:r>
          </w:p>
        </w:tc>
        <w:tc>
          <w:tcPr>
            <w:tcW w:w="799" w:type="dxa"/>
            <w:tcBorders>
              <w:top w:val="single" w:sz="6" w:space="0" w:color="auto"/>
              <w:left w:val="single" w:sz="6" w:space="0" w:color="auto"/>
              <w:bottom w:val="single" w:sz="6" w:space="0" w:color="auto"/>
              <w:right w:val="single" w:sz="6" w:space="0" w:color="auto"/>
            </w:tcBorders>
          </w:tcPr>
          <w:p w:rsidR="00D234F2" w:rsidRPr="000C09FE" w:rsidRDefault="00D234F2" w:rsidP="000C09FE">
            <w:pPr>
              <w:ind w:firstLine="0"/>
              <w:jc w:val="center"/>
              <w:rPr>
                <w:rFonts w:eastAsia="Arial"/>
                <w:sz w:val="22"/>
                <w:szCs w:val="22"/>
              </w:rPr>
            </w:pPr>
          </w:p>
        </w:tc>
        <w:tc>
          <w:tcPr>
            <w:tcW w:w="709" w:type="dxa"/>
            <w:tcBorders>
              <w:top w:val="single" w:sz="6" w:space="0" w:color="auto"/>
              <w:left w:val="single" w:sz="6" w:space="0" w:color="auto"/>
              <w:bottom w:val="single" w:sz="6" w:space="0" w:color="auto"/>
              <w:right w:val="single" w:sz="6" w:space="0" w:color="auto"/>
            </w:tcBorders>
          </w:tcPr>
          <w:p w:rsidR="00D234F2" w:rsidRPr="000C09FE" w:rsidRDefault="00D234F2" w:rsidP="000C09FE">
            <w:pPr>
              <w:ind w:firstLine="0"/>
              <w:jc w:val="center"/>
              <w:rPr>
                <w:rFonts w:eastAsia="Arial"/>
                <w:sz w:val="22"/>
                <w:szCs w:val="22"/>
              </w:rPr>
            </w:pPr>
            <w:r w:rsidRPr="000C09FE">
              <w:rPr>
                <w:rFonts w:eastAsia="Arial"/>
                <w:sz w:val="22"/>
                <w:szCs w:val="22"/>
              </w:rPr>
              <w:t>6,50</w:t>
            </w:r>
          </w:p>
        </w:tc>
        <w:tc>
          <w:tcPr>
            <w:tcW w:w="760" w:type="dxa"/>
            <w:tcBorders>
              <w:top w:val="single" w:sz="6" w:space="0" w:color="auto"/>
              <w:left w:val="single" w:sz="6" w:space="0" w:color="auto"/>
              <w:bottom w:val="single" w:sz="6" w:space="0" w:color="auto"/>
              <w:right w:val="single" w:sz="6" w:space="0" w:color="auto"/>
            </w:tcBorders>
          </w:tcPr>
          <w:p w:rsidR="00D234F2" w:rsidRPr="000C09FE" w:rsidRDefault="00D234F2" w:rsidP="000C09FE">
            <w:pPr>
              <w:ind w:firstLine="0"/>
              <w:jc w:val="center"/>
              <w:rPr>
                <w:rFonts w:eastAsia="Arial"/>
                <w:sz w:val="22"/>
                <w:szCs w:val="22"/>
              </w:rPr>
            </w:pPr>
          </w:p>
        </w:tc>
        <w:tc>
          <w:tcPr>
            <w:tcW w:w="708" w:type="dxa"/>
            <w:tcBorders>
              <w:top w:val="single" w:sz="6" w:space="0" w:color="auto"/>
              <w:left w:val="single" w:sz="6" w:space="0" w:color="auto"/>
              <w:bottom w:val="single" w:sz="6" w:space="0" w:color="auto"/>
              <w:right w:val="single" w:sz="6" w:space="0" w:color="auto"/>
            </w:tcBorders>
          </w:tcPr>
          <w:p w:rsidR="00D234F2" w:rsidRPr="000C09FE" w:rsidRDefault="00D234F2" w:rsidP="000C09FE">
            <w:pPr>
              <w:ind w:firstLine="0"/>
              <w:jc w:val="center"/>
              <w:rPr>
                <w:rFonts w:eastAsia="Arial"/>
                <w:sz w:val="22"/>
                <w:szCs w:val="22"/>
              </w:rPr>
            </w:pPr>
          </w:p>
        </w:tc>
        <w:tc>
          <w:tcPr>
            <w:tcW w:w="709" w:type="dxa"/>
            <w:tcBorders>
              <w:top w:val="single" w:sz="6" w:space="0" w:color="auto"/>
              <w:left w:val="single" w:sz="6" w:space="0" w:color="auto"/>
              <w:bottom w:val="single" w:sz="6" w:space="0" w:color="auto"/>
              <w:right w:val="single" w:sz="6" w:space="0" w:color="auto"/>
            </w:tcBorders>
          </w:tcPr>
          <w:p w:rsidR="00D234F2" w:rsidRPr="000C09FE" w:rsidRDefault="00D234F2" w:rsidP="000C09FE">
            <w:pPr>
              <w:ind w:firstLine="0"/>
              <w:jc w:val="center"/>
              <w:rPr>
                <w:rFonts w:eastAsia="Arial"/>
                <w:sz w:val="22"/>
                <w:szCs w:val="22"/>
              </w:rPr>
            </w:pPr>
            <w:r w:rsidRPr="000C09FE">
              <w:rPr>
                <w:rFonts w:eastAsia="Arial"/>
                <w:sz w:val="22"/>
                <w:szCs w:val="22"/>
              </w:rPr>
              <w:t>0</w:t>
            </w:r>
          </w:p>
        </w:tc>
        <w:tc>
          <w:tcPr>
            <w:tcW w:w="709" w:type="dxa"/>
            <w:tcBorders>
              <w:top w:val="single" w:sz="6" w:space="0" w:color="auto"/>
              <w:left w:val="single" w:sz="6" w:space="0" w:color="auto"/>
              <w:bottom w:val="single" w:sz="6" w:space="0" w:color="auto"/>
              <w:right w:val="single" w:sz="6" w:space="0" w:color="auto"/>
            </w:tcBorders>
          </w:tcPr>
          <w:p w:rsidR="00D234F2" w:rsidRPr="000C09FE" w:rsidRDefault="00D234F2" w:rsidP="000C09FE">
            <w:pPr>
              <w:ind w:firstLine="0"/>
              <w:jc w:val="center"/>
              <w:rPr>
                <w:rFonts w:eastAsia="Arial"/>
                <w:sz w:val="22"/>
                <w:szCs w:val="22"/>
              </w:rPr>
            </w:pPr>
            <w:r w:rsidRPr="000C09FE">
              <w:rPr>
                <w:rFonts w:eastAsia="Arial"/>
                <w:sz w:val="22"/>
                <w:szCs w:val="22"/>
              </w:rPr>
              <w:t>6,5</w:t>
            </w:r>
          </w:p>
        </w:tc>
      </w:tr>
      <w:tr w:rsidR="00D234F2" w:rsidRPr="00685AA8" w:rsidTr="00D234F2">
        <w:trPr>
          <w:trHeight w:val="360"/>
          <w:jc w:val="center"/>
        </w:trPr>
        <w:tc>
          <w:tcPr>
            <w:tcW w:w="709" w:type="dxa"/>
            <w:tcBorders>
              <w:top w:val="single" w:sz="6" w:space="0" w:color="auto"/>
              <w:left w:val="single" w:sz="6" w:space="0" w:color="auto"/>
              <w:bottom w:val="single" w:sz="6" w:space="0" w:color="auto"/>
              <w:right w:val="single" w:sz="6" w:space="0" w:color="auto"/>
            </w:tcBorders>
          </w:tcPr>
          <w:p w:rsidR="00D234F2" w:rsidRPr="000C09FE" w:rsidRDefault="00D234F2" w:rsidP="000C09FE">
            <w:pPr>
              <w:autoSpaceDE w:val="0"/>
              <w:ind w:firstLine="0"/>
              <w:jc w:val="center"/>
              <w:rPr>
                <w:rFonts w:eastAsia="Arial"/>
                <w:sz w:val="22"/>
                <w:szCs w:val="22"/>
              </w:rPr>
            </w:pPr>
            <w:r w:rsidRPr="000C09FE">
              <w:rPr>
                <w:rFonts w:eastAsia="Arial"/>
                <w:sz w:val="22"/>
                <w:szCs w:val="22"/>
              </w:rPr>
              <w:t>2</w:t>
            </w:r>
          </w:p>
        </w:tc>
        <w:tc>
          <w:tcPr>
            <w:tcW w:w="2750" w:type="dxa"/>
            <w:tcBorders>
              <w:top w:val="single" w:sz="6" w:space="0" w:color="auto"/>
              <w:left w:val="single" w:sz="6" w:space="0" w:color="auto"/>
              <w:bottom w:val="single" w:sz="6" w:space="0" w:color="auto"/>
              <w:right w:val="single" w:sz="6" w:space="0" w:color="auto"/>
            </w:tcBorders>
            <w:vAlign w:val="bottom"/>
          </w:tcPr>
          <w:p w:rsidR="00D234F2" w:rsidRPr="000C09FE" w:rsidRDefault="00D234F2" w:rsidP="000C09FE">
            <w:pPr>
              <w:ind w:firstLine="0"/>
              <w:rPr>
                <w:rFonts w:eastAsia="Arial"/>
                <w:sz w:val="22"/>
                <w:szCs w:val="22"/>
              </w:rPr>
            </w:pPr>
            <w:r w:rsidRPr="000C09FE">
              <w:rPr>
                <w:rFonts w:eastAsia="Arial"/>
                <w:sz w:val="22"/>
                <w:szCs w:val="22"/>
              </w:rPr>
              <w:t>с. Сергиевск - с. Нероновка</w:t>
            </w:r>
          </w:p>
        </w:tc>
        <w:tc>
          <w:tcPr>
            <w:tcW w:w="992" w:type="dxa"/>
            <w:tcBorders>
              <w:top w:val="single" w:sz="6" w:space="0" w:color="auto"/>
              <w:left w:val="single" w:sz="6" w:space="0" w:color="auto"/>
              <w:bottom w:val="single" w:sz="6" w:space="0" w:color="auto"/>
              <w:right w:val="single" w:sz="6" w:space="0" w:color="auto"/>
            </w:tcBorders>
          </w:tcPr>
          <w:p w:rsidR="00D234F2" w:rsidRPr="000C09FE" w:rsidRDefault="00D234F2" w:rsidP="000C09FE">
            <w:pPr>
              <w:ind w:firstLine="0"/>
              <w:jc w:val="center"/>
              <w:rPr>
                <w:rFonts w:eastAsia="Arial"/>
                <w:sz w:val="22"/>
                <w:szCs w:val="22"/>
              </w:rPr>
            </w:pPr>
            <w:r w:rsidRPr="000C09FE">
              <w:rPr>
                <w:rFonts w:eastAsia="Arial"/>
                <w:sz w:val="22"/>
                <w:szCs w:val="22"/>
              </w:rPr>
              <w:t>IV</w:t>
            </w:r>
          </w:p>
        </w:tc>
        <w:tc>
          <w:tcPr>
            <w:tcW w:w="1186" w:type="dxa"/>
            <w:tcBorders>
              <w:top w:val="single" w:sz="6" w:space="0" w:color="auto"/>
              <w:left w:val="single" w:sz="6" w:space="0" w:color="auto"/>
              <w:bottom w:val="single" w:sz="6" w:space="0" w:color="auto"/>
              <w:right w:val="single" w:sz="6" w:space="0" w:color="auto"/>
            </w:tcBorders>
          </w:tcPr>
          <w:p w:rsidR="00D234F2" w:rsidRPr="000C09FE" w:rsidRDefault="00D234F2" w:rsidP="000C09FE">
            <w:pPr>
              <w:ind w:firstLine="0"/>
              <w:jc w:val="center"/>
              <w:rPr>
                <w:rFonts w:eastAsia="Arial"/>
                <w:sz w:val="22"/>
                <w:szCs w:val="22"/>
              </w:rPr>
            </w:pPr>
            <w:r w:rsidRPr="000C09FE">
              <w:rPr>
                <w:rFonts w:eastAsia="Arial"/>
                <w:sz w:val="22"/>
                <w:szCs w:val="22"/>
              </w:rPr>
              <w:t>строительство</w:t>
            </w:r>
          </w:p>
        </w:tc>
        <w:tc>
          <w:tcPr>
            <w:tcW w:w="799" w:type="dxa"/>
            <w:tcBorders>
              <w:top w:val="single" w:sz="6" w:space="0" w:color="auto"/>
              <w:left w:val="single" w:sz="6" w:space="0" w:color="auto"/>
              <w:bottom w:val="single" w:sz="6" w:space="0" w:color="auto"/>
              <w:right w:val="single" w:sz="6" w:space="0" w:color="auto"/>
            </w:tcBorders>
          </w:tcPr>
          <w:p w:rsidR="00D234F2" w:rsidRPr="000C09FE" w:rsidRDefault="00D234F2" w:rsidP="000C09FE">
            <w:pPr>
              <w:ind w:firstLine="0"/>
              <w:jc w:val="center"/>
              <w:rPr>
                <w:rFonts w:eastAsia="Arial"/>
                <w:sz w:val="22"/>
                <w:szCs w:val="22"/>
              </w:rPr>
            </w:pPr>
          </w:p>
        </w:tc>
        <w:tc>
          <w:tcPr>
            <w:tcW w:w="709" w:type="dxa"/>
            <w:tcBorders>
              <w:top w:val="single" w:sz="6" w:space="0" w:color="auto"/>
              <w:left w:val="single" w:sz="6" w:space="0" w:color="auto"/>
              <w:bottom w:val="single" w:sz="6" w:space="0" w:color="auto"/>
              <w:right w:val="single" w:sz="6" w:space="0" w:color="auto"/>
            </w:tcBorders>
          </w:tcPr>
          <w:p w:rsidR="00D234F2" w:rsidRPr="000C09FE" w:rsidRDefault="00D234F2" w:rsidP="000C09FE">
            <w:pPr>
              <w:ind w:firstLine="0"/>
              <w:jc w:val="center"/>
              <w:rPr>
                <w:rFonts w:eastAsia="Arial"/>
                <w:sz w:val="22"/>
                <w:szCs w:val="22"/>
              </w:rPr>
            </w:pPr>
          </w:p>
        </w:tc>
        <w:tc>
          <w:tcPr>
            <w:tcW w:w="760" w:type="dxa"/>
            <w:tcBorders>
              <w:top w:val="single" w:sz="6" w:space="0" w:color="auto"/>
              <w:left w:val="single" w:sz="6" w:space="0" w:color="auto"/>
              <w:bottom w:val="single" w:sz="6" w:space="0" w:color="auto"/>
              <w:right w:val="single" w:sz="6" w:space="0" w:color="auto"/>
            </w:tcBorders>
          </w:tcPr>
          <w:p w:rsidR="00D234F2" w:rsidRPr="000C09FE" w:rsidRDefault="00D234F2" w:rsidP="000C09FE">
            <w:pPr>
              <w:ind w:firstLine="0"/>
              <w:jc w:val="center"/>
              <w:rPr>
                <w:rFonts w:eastAsia="Arial"/>
                <w:sz w:val="22"/>
                <w:szCs w:val="22"/>
              </w:rPr>
            </w:pPr>
            <w:r w:rsidRPr="000C09FE">
              <w:rPr>
                <w:rFonts w:eastAsia="Arial"/>
                <w:sz w:val="22"/>
                <w:szCs w:val="22"/>
              </w:rPr>
              <w:t>0,4</w:t>
            </w:r>
          </w:p>
        </w:tc>
        <w:tc>
          <w:tcPr>
            <w:tcW w:w="708" w:type="dxa"/>
            <w:tcBorders>
              <w:top w:val="single" w:sz="6" w:space="0" w:color="auto"/>
              <w:left w:val="single" w:sz="6" w:space="0" w:color="auto"/>
              <w:bottom w:val="single" w:sz="6" w:space="0" w:color="auto"/>
              <w:right w:val="single" w:sz="6" w:space="0" w:color="auto"/>
            </w:tcBorders>
          </w:tcPr>
          <w:p w:rsidR="00D234F2" w:rsidRPr="000C09FE" w:rsidRDefault="00D234F2" w:rsidP="000C09FE">
            <w:pPr>
              <w:ind w:firstLine="0"/>
              <w:jc w:val="center"/>
              <w:rPr>
                <w:rFonts w:eastAsia="Arial"/>
                <w:sz w:val="22"/>
                <w:szCs w:val="22"/>
              </w:rPr>
            </w:pPr>
          </w:p>
        </w:tc>
        <w:tc>
          <w:tcPr>
            <w:tcW w:w="709" w:type="dxa"/>
            <w:tcBorders>
              <w:top w:val="single" w:sz="6" w:space="0" w:color="auto"/>
              <w:left w:val="single" w:sz="6" w:space="0" w:color="auto"/>
              <w:bottom w:val="single" w:sz="6" w:space="0" w:color="auto"/>
              <w:right w:val="single" w:sz="6" w:space="0" w:color="auto"/>
            </w:tcBorders>
          </w:tcPr>
          <w:p w:rsidR="00D234F2" w:rsidRPr="000C09FE" w:rsidRDefault="00D234F2" w:rsidP="000C09FE">
            <w:pPr>
              <w:ind w:firstLine="0"/>
              <w:jc w:val="center"/>
              <w:rPr>
                <w:rFonts w:eastAsia="Arial"/>
                <w:sz w:val="22"/>
                <w:szCs w:val="22"/>
              </w:rPr>
            </w:pPr>
            <w:r w:rsidRPr="000C09FE">
              <w:rPr>
                <w:rFonts w:eastAsia="Arial"/>
                <w:sz w:val="22"/>
                <w:szCs w:val="22"/>
              </w:rPr>
              <w:t>0,4</w:t>
            </w:r>
          </w:p>
        </w:tc>
        <w:tc>
          <w:tcPr>
            <w:tcW w:w="709" w:type="dxa"/>
            <w:tcBorders>
              <w:top w:val="single" w:sz="6" w:space="0" w:color="auto"/>
              <w:left w:val="single" w:sz="6" w:space="0" w:color="auto"/>
              <w:bottom w:val="single" w:sz="6" w:space="0" w:color="auto"/>
              <w:right w:val="single" w:sz="6" w:space="0" w:color="auto"/>
            </w:tcBorders>
          </w:tcPr>
          <w:p w:rsidR="00D234F2" w:rsidRPr="000C09FE" w:rsidRDefault="00D234F2" w:rsidP="000C09FE">
            <w:pPr>
              <w:ind w:firstLine="0"/>
              <w:jc w:val="center"/>
              <w:rPr>
                <w:rFonts w:eastAsia="Arial"/>
                <w:sz w:val="22"/>
                <w:szCs w:val="22"/>
              </w:rPr>
            </w:pPr>
          </w:p>
        </w:tc>
      </w:tr>
    </w:tbl>
    <w:p w:rsidR="00D234F2" w:rsidRPr="00685AA8" w:rsidRDefault="00D234F2" w:rsidP="00D234F2">
      <w:pPr>
        <w:rPr>
          <w:color w:val="FF0000"/>
        </w:rPr>
      </w:pPr>
    </w:p>
    <w:p w:rsidR="00D234F2" w:rsidRPr="00685AA8" w:rsidRDefault="00D234F2" w:rsidP="00D234F2">
      <w:pPr>
        <w:rPr>
          <w:color w:val="FF0000"/>
        </w:rPr>
      </w:pPr>
    </w:p>
    <w:p w:rsidR="00D234F2" w:rsidRPr="00685AA8" w:rsidRDefault="00D234F2" w:rsidP="00D234F2">
      <w:pPr>
        <w:tabs>
          <w:tab w:val="left" w:pos="720"/>
        </w:tabs>
        <w:ind w:left="720"/>
        <w:rPr>
          <w:b/>
          <w:i/>
        </w:rPr>
      </w:pPr>
      <w:r w:rsidRPr="00685AA8">
        <w:rPr>
          <w:b/>
          <w:i/>
        </w:rPr>
        <w:t>2. Объекты инфраструктуры воздушного транспорта</w:t>
      </w:r>
    </w:p>
    <w:p w:rsidR="00D234F2" w:rsidRPr="00685AA8" w:rsidRDefault="00D234F2" w:rsidP="00D234F2">
      <w:pPr>
        <w:rPr>
          <w:color w:val="FF0000"/>
        </w:rPr>
      </w:pPr>
    </w:p>
    <w:p w:rsidR="00D234F2" w:rsidRPr="00685AA8" w:rsidRDefault="00D234F2" w:rsidP="00D234F2">
      <w:r w:rsidRPr="00685AA8">
        <w:t>Строительство взлетно-посадочной площадки для малой авиации и вертолетов в с. Сергиевск.</w:t>
      </w:r>
    </w:p>
    <w:p w:rsidR="00D234F2" w:rsidRPr="00685AA8" w:rsidRDefault="00D234F2" w:rsidP="00D234F2"/>
    <w:p w:rsidR="00D234F2" w:rsidRPr="00685AA8" w:rsidRDefault="00D234F2" w:rsidP="00D234F2">
      <w:pPr>
        <w:numPr>
          <w:ilvl w:val="0"/>
          <w:numId w:val="4"/>
        </w:numPr>
        <w:tabs>
          <w:tab w:val="left" w:pos="720"/>
        </w:tabs>
        <w:rPr>
          <w:b/>
          <w:i/>
        </w:rPr>
      </w:pPr>
      <w:r w:rsidRPr="00685AA8">
        <w:rPr>
          <w:b/>
          <w:i/>
        </w:rPr>
        <w:t>Объекты историко-культурного наследия</w:t>
      </w:r>
    </w:p>
    <w:p w:rsidR="00D234F2" w:rsidRPr="00685AA8" w:rsidRDefault="00D234F2" w:rsidP="00D234F2">
      <w:pPr>
        <w:rPr>
          <w:color w:val="FF0000"/>
        </w:rPr>
      </w:pPr>
    </w:p>
    <w:p w:rsidR="00D234F2" w:rsidRPr="00685AA8" w:rsidRDefault="00D234F2" w:rsidP="00D234F2">
      <w:r w:rsidRPr="00685AA8">
        <w:t>• Разработка проектов зон охраны объектов историко-культурного наследия Самарской области.</w:t>
      </w:r>
    </w:p>
    <w:p w:rsidR="00D234F2" w:rsidRPr="00685AA8" w:rsidRDefault="00D234F2" w:rsidP="00D234F2">
      <w:pPr>
        <w:ind w:firstLine="680"/>
        <w:rPr>
          <w:b/>
          <w:i/>
        </w:rPr>
      </w:pPr>
      <w:r w:rsidRPr="00685AA8">
        <w:t>• Строительство мемориального комплекса «Ново-Закамская засечная черта» на территории Сергиевского района.</w:t>
      </w:r>
    </w:p>
    <w:p w:rsidR="00D234F2" w:rsidRPr="00685AA8" w:rsidRDefault="00D234F2" w:rsidP="00D234F2"/>
    <w:p w:rsidR="00D234F2" w:rsidRPr="00685AA8" w:rsidRDefault="00D234F2" w:rsidP="00D234F2"/>
    <w:p w:rsidR="00D234F2" w:rsidRPr="00685AA8" w:rsidRDefault="00D234F2" w:rsidP="00D234F2"/>
    <w:p w:rsidR="00D234F2" w:rsidRPr="00685AA8" w:rsidRDefault="00D234F2" w:rsidP="00D234F2"/>
    <w:p w:rsidR="00D234F2" w:rsidRPr="00685AA8" w:rsidRDefault="00D234F2" w:rsidP="00D234F2">
      <w:pPr>
        <w:numPr>
          <w:ilvl w:val="0"/>
          <w:numId w:val="4"/>
        </w:numPr>
        <w:tabs>
          <w:tab w:val="left" w:pos="720"/>
        </w:tabs>
        <w:rPr>
          <w:b/>
          <w:u w:val="single"/>
        </w:rPr>
      </w:pPr>
      <w:bookmarkStart w:id="183" w:name="_Toc211414124"/>
      <w:bookmarkEnd w:id="183"/>
      <w:r w:rsidRPr="00685AA8">
        <w:rPr>
          <w:b/>
        </w:rPr>
        <w:t>Объекты туризма и молодежной политики</w:t>
      </w:r>
      <w:r w:rsidRPr="00685AA8">
        <w:rPr>
          <w:b/>
          <w:u w:val="single"/>
        </w:rPr>
        <w:t xml:space="preserve"> </w:t>
      </w:r>
    </w:p>
    <w:p w:rsidR="00D234F2" w:rsidRPr="00685AA8" w:rsidRDefault="00D234F2" w:rsidP="00D234F2">
      <w:pPr>
        <w:tabs>
          <w:tab w:val="left" w:pos="720"/>
        </w:tabs>
        <w:autoSpaceDE w:val="0"/>
        <w:autoSpaceDN w:val="0"/>
        <w:adjustRightInd w:val="0"/>
        <w:ind w:left="720"/>
        <w:outlineLvl w:val="2"/>
        <w:rPr>
          <w:b/>
          <w:szCs w:val="24"/>
        </w:rPr>
      </w:pPr>
    </w:p>
    <w:p w:rsidR="00D234F2" w:rsidRPr="00685AA8" w:rsidRDefault="00D234F2" w:rsidP="00D234F2">
      <w:pPr>
        <w:autoSpaceDE w:val="0"/>
        <w:rPr>
          <w:rFonts w:eastAsia="Arial"/>
          <w:szCs w:val="24"/>
        </w:rPr>
      </w:pPr>
      <w:r w:rsidRPr="00685AA8">
        <w:rPr>
          <w:rFonts w:eastAsia="Arial"/>
          <w:szCs w:val="24"/>
        </w:rPr>
        <w:t xml:space="preserve"> • Строительство регионального туристско-рекреационного комплекса   «Сергиевская крепость» в с. Сергиевск муниципального района Сергиевский.  </w:t>
      </w:r>
    </w:p>
    <w:p w:rsidR="00D234F2" w:rsidRPr="00685AA8" w:rsidRDefault="00D234F2" w:rsidP="00D234F2"/>
    <w:p w:rsidR="00D234F2" w:rsidRPr="00685AA8" w:rsidRDefault="00D234F2" w:rsidP="00D234F2">
      <w:pPr>
        <w:numPr>
          <w:ilvl w:val="0"/>
          <w:numId w:val="4"/>
        </w:numPr>
        <w:tabs>
          <w:tab w:val="left" w:pos="720"/>
        </w:tabs>
        <w:rPr>
          <w:b/>
          <w:i/>
        </w:rPr>
      </w:pPr>
      <w:r w:rsidRPr="00685AA8">
        <w:rPr>
          <w:b/>
          <w:i/>
        </w:rPr>
        <w:t>Объекты охраны окружающей среды и природных ресурсов</w:t>
      </w:r>
    </w:p>
    <w:p w:rsidR="00D234F2" w:rsidRPr="00685AA8" w:rsidRDefault="00D234F2" w:rsidP="00D234F2">
      <w:pPr>
        <w:ind w:left="720"/>
      </w:pPr>
    </w:p>
    <w:p w:rsidR="00D234F2" w:rsidRPr="00685AA8" w:rsidRDefault="00D234F2" w:rsidP="00D234F2">
      <w:pPr>
        <w:rPr>
          <w:szCs w:val="24"/>
        </w:rPr>
      </w:pPr>
      <w:r w:rsidRPr="00685AA8">
        <w:rPr>
          <w:szCs w:val="24"/>
        </w:rPr>
        <w:t xml:space="preserve">• Реконструкция полигонов размещения твердых бытовых отходов с зоной первичной сортировки вблизи сельского поселения Сергиевск. </w:t>
      </w:r>
    </w:p>
    <w:p w:rsidR="00D234F2" w:rsidRPr="00685AA8" w:rsidRDefault="00D234F2" w:rsidP="00D234F2">
      <w:pPr>
        <w:rPr>
          <w:color w:val="FF0000"/>
          <w:szCs w:val="24"/>
        </w:rPr>
      </w:pPr>
    </w:p>
    <w:p w:rsidR="00D234F2" w:rsidRPr="00685AA8" w:rsidRDefault="00D234F2" w:rsidP="00D234F2">
      <w:pPr>
        <w:numPr>
          <w:ilvl w:val="0"/>
          <w:numId w:val="4"/>
        </w:numPr>
        <w:tabs>
          <w:tab w:val="left" w:pos="720"/>
        </w:tabs>
        <w:rPr>
          <w:b/>
          <w:i/>
          <w:color w:val="000000"/>
          <w:szCs w:val="24"/>
        </w:rPr>
      </w:pPr>
      <w:r w:rsidRPr="00685AA8">
        <w:rPr>
          <w:b/>
          <w:i/>
          <w:color w:val="000000"/>
          <w:szCs w:val="24"/>
        </w:rPr>
        <w:t>Объекты пожарной безопасности</w:t>
      </w:r>
    </w:p>
    <w:p w:rsidR="00D234F2" w:rsidRPr="00685AA8" w:rsidRDefault="00D234F2" w:rsidP="00D234F2">
      <w:pPr>
        <w:ind w:left="720"/>
        <w:rPr>
          <w:b/>
          <w:color w:val="000000"/>
          <w:szCs w:val="24"/>
        </w:rPr>
      </w:pPr>
    </w:p>
    <w:p w:rsidR="00D234F2" w:rsidRPr="00685AA8" w:rsidRDefault="00D234F2" w:rsidP="00D234F2">
      <w:pPr>
        <w:ind w:left="708"/>
        <w:rPr>
          <w:color w:val="000000"/>
          <w:szCs w:val="24"/>
        </w:rPr>
      </w:pPr>
      <w:r w:rsidRPr="00685AA8">
        <w:rPr>
          <w:color w:val="000000"/>
          <w:szCs w:val="24"/>
        </w:rPr>
        <w:t>• Строительство пожарного депо в с. Сергиевск (1 очередь строительства).</w:t>
      </w:r>
    </w:p>
    <w:p w:rsidR="00D234F2" w:rsidRPr="00685AA8" w:rsidRDefault="00D234F2" w:rsidP="00D234F2">
      <w:pPr>
        <w:rPr>
          <w:color w:val="000000"/>
          <w:szCs w:val="24"/>
        </w:rPr>
      </w:pPr>
    </w:p>
    <w:p w:rsidR="00D234F2" w:rsidRPr="00685AA8" w:rsidRDefault="00D234F2" w:rsidP="00D234F2">
      <w:pPr>
        <w:keepNext/>
        <w:spacing w:before="240" w:after="60"/>
        <w:jc w:val="center"/>
        <w:outlineLvl w:val="2"/>
        <w:rPr>
          <w:b/>
          <w:bCs/>
          <w:i/>
          <w:sz w:val="28"/>
          <w:szCs w:val="26"/>
        </w:rPr>
      </w:pPr>
      <w:bookmarkStart w:id="184" w:name="_Toc312493528"/>
      <w:bookmarkStart w:id="185" w:name="_Toc312505684"/>
      <w:bookmarkStart w:id="186" w:name="_Toc314842324"/>
      <w:bookmarkStart w:id="187" w:name="_Toc348619025"/>
      <w:r w:rsidRPr="00685AA8">
        <w:rPr>
          <w:b/>
          <w:bCs/>
          <w:i/>
          <w:sz w:val="28"/>
          <w:szCs w:val="26"/>
        </w:rPr>
        <w:t>3.1.2. Планируемые для размещения на территории муниципального района Сергиевский объекты местного значения и последовательность их выполнения</w:t>
      </w:r>
      <w:bookmarkEnd w:id="184"/>
      <w:bookmarkEnd w:id="185"/>
      <w:bookmarkEnd w:id="186"/>
      <w:bookmarkEnd w:id="187"/>
    </w:p>
    <w:p w:rsidR="00D234F2" w:rsidRPr="00685AA8" w:rsidRDefault="00D234F2" w:rsidP="00D234F2"/>
    <w:p w:rsidR="00D234F2" w:rsidRPr="00685AA8" w:rsidRDefault="00D234F2" w:rsidP="00D234F2"/>
    <w:p w:rsidR="00D234F2" w:rsidRPr="00685AA8" w:rsidRDefault="00D234F2" w:rsidP="00D234F2">
      <w:pPr>
        <w:rPr>
          <w:szCs w:val="24"/>
        </w:rPr>
      </w:pPr>
      <w:r w:rsidRPr="00685AA8">
        <w:t xml:space="preserve">Планируемые для размещения на территории муниципального района Сергиевский объекты местного значения приняты согласно «Схеме территориального планирования муниципального района </w:t>
      </w:r>
      <w:r w:rsidRPr="00685AA8">
        <w:rPr>
          <w:szCs w:val="24"/>
        </w:rPr>
        <w:t>Сергиевский</w:t>
      </w:r>
      <w:r w:rsidRPr="00685AA8">
        <w:t xml:space="preserve"> Самарской области», утвержденной Решением Собрания Представителей муниципального района </w:t>
      </w:r>
      <w:r w:rsidRPr="00685AA8">
        <w:rPr>
          <w:szCs w:val="24"/>
        </w:rPr>
        <w:t>Сергиевский Самарской области №3 от 28.01.2010 г.</w:t>
      </w:r>
    </w:p>
    <w:p w:rsidR="00D234F2" w:rsidRPr="00685AA8" w:rsidRDefault="00D234F2" w:rsidP="00D234F2">
      <w:pPr>
        <w:rPr>
          <w:szCs w:val="24"/>
        </w:rPr>
      </w:pPr>
    </w:p>
    <w:p w:rsidR="00D234F2" w:rsidRPr="00685AA8" w:rsidRDefault="00D234F2" w:rsidP="00D234F2">
      <w:pPr>
        <w:rPr>
          <w:b/>
          <w:i/>
        </w:rPr>
      </w:pPr>
      <w:bookmarkStart w:id="188" w:name="_Toc225069515"/>
      <w:bookmarkStart w:id="189" w:name="_Toc313366655"/>
      <w:bookmarkStart w:id="190" w:name="_Toc313366656"/>
      <w:bookmarkEnd w:id="188"/>
      <w:bookmarkEnd w:id="189"/>
      <w:bookmarkEnd w:id="190"/>
      <w:r w:rsidRPr="00685AA8">
        <w:rPr>
          <w:b/>
          <w:i/>
        </w:rPr>
        <w:t>Мероприятия по развитию промышленного комплекса</w:t>
      </w:r>
    </w:p>
    <w:p w:rsidR="00D234F2" w:rsidRPr="00685AA8" w:rsidRDefault="00D234F2" w:rsidP="00D234F2">
      <w:pPr>
        <w:autoSpaceDE w:val="0"/>
        <w:ind w:firstLine="680"/>
        <w:rPr>
          <w:b/>
          <w:szCs w:val="28"/>
        </w:rPr>
      </w:pPr>
    </w:p>
    <w:p w:rsidR="00D234F2" w:rsidRPr="00685AA8" w:rsidRDefault="00D234F2" w:rsidP="00D234F2">
      <w:pPr>
        <w:autoSpaceDE w:val="0"/>
        <w:ind w:firstLine="540"/>
        <w:rPr>
          <w:szCs w:val="28"/>
        </w:rPr>
      </w:pPr>
      <w:r w:rsidRPr="00685AA8">
        <w:rPr>
          <w:szCs w:val="28"/>
        </w:rPr>
        <w:t>В целях создания благоприятных условий для развития промышленного комплекса при осуществлении функционального зонирования территории муниципального района Сергиевский, планируется строительство и реконструкция (расширение) следующих инвестиционных объектов промышленного комплекса:</w:t>
      </w:r>
    </w:p>
    <w:p w:rsidR="00D234F2" w:rsidRPr="00685AA8" w:rsidRDefault="00D234F2" w:rsidP="00D234F2">
      <w:pPr>
        <w:numPr>
          <w:ilvl w:val="0"/>
          <w:numId w:val="43"/>
        </w:numPr>
        <w:autoSpaceDE w:val="0"/>
        <w:autoSpaceDN w:val="0"/>
        <w:adjustRightInd w:val="0"/>
        <w:ind w:left="1276"/>
        <w:rPr>
          <w:szCs w:val="24"/>
        </w:rPr>
      </w:pPr>
      <w:r w:rsidRPr="00685AA8">
        <w:rPr>
          <w:szCs w:val="24"/>
        </w:rPr>
        <w:t>ОАО Сергиевский РМЗ – с. Сергиевск;</w:t>
      </w:r>
    </w:p>
    <w:p w:rsidR="00D234F2" w:rsidRPr="00685AA8" w:rsidRDefault="00D234F2" w:rsidP="00D234F2">
      <w:pPr>
        <w:numPr>
          <w:ilvl w:val="0"/>
          <w:numId w:val="43"/>
        </w:numPr>
        <w:autoSpaceDE w:val="0"/>
        <w:autoSpaceDN w:val="0"/>
        <w:adjustRightInd w:val="0"/>
        <w:ind w:left="1276"/>
        <w:rPr>
          <w:szCs w:val="24"/>
        </w:rPr>
      </w:pPr>
      <w:r w:rsidRPr="00685AA8">
        <w:rPr>
          <w:szCs w:val="24"/>
        </w:rPr>
        <w:t>МУП «Сергиевское полиграфическое предприятие» – с. Сергиевск;</w:t>
      </w:r>
    </w:p>
    <w:p w:rsidR="00D234F2" w:rsidRPr="00685AA8" w:rsidRDefault="00D234F2" w:rsidP="00D234F2">
      <w:pPr>
        <w:numPr>
          <w:ilvl w:val="0"/>
          <w:numId w:val="43"/>
        </w:numPr>
        <w:autoSpaceDE w:val="0"/>
        <w:autoSpaceDN w:val="0"/>
        <w:adjustRightInd w:val="0"/>
        <w:ind w:left="1276"/>
        <w:rPr>
          <w:szCs w:val="24"/>
        </w:rPr>
      </w:pPr>
      <w:r w:rsidRPr="00685AA8">
        <w:rPr>
          <w:szCs w:val="24"/>
        </w:rPr>
        <w:t>ООО «СВГК» филиал «Сергиевскгаз» – с. Сергиевск;</w:t>
      </w:r>
    </w:p>
    <w:p w:rsidR="00D234F2" w:rsidRPr="00685AA8" w:rsidRDefault="00D234F2" w:rsidP="00D234F2">
      <w:pPr>
        <w:numPr>
          <w:ilvl w:val="0"/>
          <w:numId w:val="43"/>
        </w:numPr>
        <w:autoSpaceDE w:val="0"/>
        <w:autoSpaceDN w:val="0"/>
        <w:adjustRightInd w:val="0"/>
        <w:ind w:left="1276"/>
        <w:rPr>
          <w:szCs w:val="24"/>
        </w:rPr>
      </w:pPr>
      <w:r w:rsidRPr="00685AA8">
        <w:rPr>
          <w:szCs w:val="24"/>
        </w:rPr>
        <w:t>ООО «Перспектива» – с. Сергиевск;</w:t>
      </w:r>
    </w:p>
    <w:p w:rsidR="00D234F2" w:rsidRPr="00685AA8" w:rsidRDefault="00D234F2" w:rsidP="00D234F2">
      <w:pPr>
        <w:numPr>
          <w:ilvl w:val="0"/>
          <w:numId w:val="43"/>
        </w:numPr>
        <w:autoSpaceDE w:val="0"/>
        <w:autoSpaceDN w:val="0"/>
        <w:adjustRightInd w:val="0"/>
        <w:ind w:left="1276"/>
        <w:rPr>
          <w:szCs w:val="24"/>
        </w:rPr>
      </w:pPr>
      <w:r w:rsidRPr="00685AA8">
        <w:rPr>
          <w:szCs w:val="24"/>
        </w:rPr>
        <w:t>ООО «Сергиевская коммунальная компания» – с. Сергиевск;</w:t>
      </w:r>
    </w:p>
    <w:p w:rsidR="00D234F2" w:rsidRPr="00685AA8" w:rsidRDefault="00D234F2" w:rsidP="00D234F2">
      <w:pPr>
        <w:numPr>
          <w:ilvl w:val="0"/>
          <w:numId w:val="43"/>
        </w:numPr>
        <w:autoSpaceDE w:val="0"/>
        <w:autoSpaceDN w:val="0"/>
        <w:adjustRightInd w:val="0"/>
        <w:ind w:left="1276"/>
        <w:rPr>
          <w:szCs w:val="24"/>
        </w:rPr>
      </w:pPr>
      <w:r w:rsidRPr="00685AA8">
        <w:rPr>
          <w:szCs w:val="24"/>
        </w:rPr>
        <w:t>Сергиевское райпо – с. Сергиевск;</w:t>
      </w:r>
    </w:p>
    <w:p w:rsidR="00D234F2" w:rsidRPr="00685AA8" w:rsidRDefault="00D234F2" w:rsidP="00D234F2">
      <w:pPr>
        <w:numPr>
          <w:ilvl w:val="0"/>
          <w:numId w:val="43"/>
        </w:numPr>
        <w:autoSpaceDE w:val="0"/>
        <w:autoSpaceDN w:val="0"/>
        <w:adjustRightInd w:val="0"/>
        <w:ind w:left="1276"/>
        <w:rPr>
          <w:szCs w:val="24"/>
        </w:rPr>
      </w:pPr>
      <w:r w:rsidRPr="00685AA8">
        <w:rPr>
          <w:szCs w:val="24"/>
        </w:rPr>
        <w:t>ООО «Ремхимстрой»- с.Сергиевск;</w:t>
      </w:r>
    </w:p>
    <w:p w:rsidR="00D234F2" w:rsidRPr="00685AA8" w:rsidRDefault="00D234F2" w:rsidP="00D234F2">
      <w:pPr>
        <w:numPr>
          <w:ilvl w:val="0"/>
          <w:numId w:val="43"/>
        </w:numPr>
        <w:autoSpaceDE w:val="0"/>
        <w:autoSpaceDN w:val="0"/>
        <w:adjustRightInd w:val="0"/>
        <w:ind w:left="1276"/>
        <w:rPr>
          <w:szCs w:val="24"/>
        </w:rPr>
      </w:pPr>
      <w:r w:rsidRPr="00685AA8">
        <w:rPr>
          <w:szCs w:val="24"/>
        </w:rPr>
        <w:t>ООО «Стройторг» – с. Сергиевск;</w:t>
      </w:r>
    </w:p>
    <w:p w:rsidR="00D234F2" w:rsidRPr="00685AA8" w:rsidRDefault="00D234F2" w:rsidP="00D234F2">
      <w:pPr>
        <w:numPr>
          <w:ilvl w:val="0"/>
          <w:numId w:val="43"/>
        </w:numPr>
        <w:autoSpaceDE w:val="0"/>
        <w:autoSpaceDN w:val="0"/>
        <w:adjustRightInd w:val="0"/>
        <w:ind w:left="1276"/>
        <w:rPr>
          <w:szCs w:val="24"/>
        </w:rPr>
      </w:pPr>
      <w:r w:rsidRPr="00685AA8">
        <w:rPr>
          <w:szCs w:val="24"/>
        </w:rPr>
        <w:t>ЗАО «Сергиевская сетевая компания» – с. Сергиевск;</w:t>
      </w:r>
    </w:p>
    <w:p w:rsidR="00D234F2" w:rsidRPr="00685AA8" w:rsidRDefault="00D234F2" w:rsidP="00D234F2">
      <w:pPr>
        <w:numPr>
          <w:ilvl w:val="0"/>
          <w:numId w:val="43"/>
        </w:numPr>
        <w:autoSpaceDE w:val="0"/>
        <w:autoSpaceDN w:val="0"/>
        <w:adjustRightInd w:val="0"/>
        <w:ind w:left="1276"/>
        <w:rPr>
          <w:szCs w:val="24"/>
        </w:rPr>
      </w:pPr>
      <w:r w:rsidRPr="00685AA8">
        <w:rPr>
          <w:szCs w:val="24"/>
        </w:rPr>
        <w:t>ОАО «Федеральная сетевая компания» – с. Сергиевск;</w:t>
      </w:r>
    </w:p>
    <w:p w:rsidR="00D234F2" w:rsidRPr="00685AA8" w:rsidRDefault="00D234F2" w:rsidP="00D234F2">
      <w:pPr>
        <w:numPr>
          <w:ilvl w:val="0"/>
          <w:numId w:val="43"/>
        </w:numPr>
        <w:autoSpaceDE w:val="0"/>
        <w:autoSpaceDN w:val="0"/>
        <w:adjustRightInd w:val="0"/>
        <w:ind w:left="1276"/>
        <w:rPr>
          <w:szCs w:val="24"/>
        </w:rPr>
      </w:pPr>
      <w:r w:rsidRPr="00685AA8">
        <w:rPr>
          <w:szCs w:val="24"/>
        </w:rPr>
        <w:t>ОАО «Газпром трансгаз Самара» – Сергиевский ЛПУМГ;</w:t>
      </w:r>
    </w:p>
    <w:p w:rsidR="00D234F2" w:rsidRPr="00685AA8" w:rsidRDefault="00D234F2" w:rsidP="00D234F2">
      <w:pPr>
        <w:numPr>
          <w:ilvl w:val="0"/>
          <w:numId w:val="43"/>
        </w:numPr>
        <w:autoSpaceDE w:val="0"/>
        <w:autoSpaceDN w:val="0"/>
        <w:adjustRightInd w:val="0"/>
        <w:ind w:left="1276"/>
        <w:rPr>
          <w:szCs w:val="24"/>
        </w:rPr>
      </w:pPr>
      <w:r w:rsidRPr="00685AA8">
        <w:rPr>
          <w:szCs w:val="24"/>
        </w:rPr>
        <w:t>ГКП Самарской области и Агентство по содержанию автодорог, филиал Сергиевское ДЭУ;</w:t>
      </w:r>
    </w:p>
    <w:p w:rsidR="00D234F2" w:rsidRPr="00685AA8" w:rsidRDefault="00D234F2" w:rsidP="00D234F2">
      <w:pPr>
        <w:numPr>
          <w:ilvl w:val="0"/>
          <w:numId w:val="42"/>
        </w:numPr>
        <w:autoSpaceDE w:val="0"/>
        <w:autoSpaceDN w:val="0"/>
        <w:adjustRightInd w:val="0"/>
        <w:ind w:left="709" w:hanging="218"/>
        <w:rPr>
          <w:szCs w:val="28"/>
        </w:rPr>
      </w:pPr>
      <w:r w:rsidRPr="00685AA8">
        <w:rPr>
          <w:szCs w:val="28"/>
        </w:rPr>
        <w:t>проектирование и строительство промышленных площадок IV-V категории вредности в границах поселения Сергиевск;</w:t>
      </w:r>
    </w:p>
    <w:p w:rsidR="00D234F2" w:rsidRPr="00685AA8" w:rsidRDefault="00D234F2" w:rsidP="00D234F2">
      <w:pPr>
        <w:numPr>
          <w:ilvl w:val="0"/>
          <w:numId w:val="42"/>
        </w:numPr>
        <w:autoSpaceDE w:val="0"/>
        <w:autoSpaceDN w:val="0"/>
        <w:adjustRightInd w:val="0"/>
        <w:ind w:left="709" w:hanging="218"/>
        <w:rPr>
          <w:szCs w:val="28"/>
        </w:rPr>
      </w:pPr>
      <w:r w:rsidRPr="00685AA8">
        <w:rPr>
          <w:szCs w:val="28"/>
        </w:rPr>
        <w:t xml:space="preserve">строительство промышленного объекта по добыче </w:t>
      </w:r>
      <w:r w:rsidRPr="00685AA8">
        <w:rPr>
          <w:szCs w:val="24"/>
        </w:rPr>
        <w:t xml:space="preserve">глины </w:t>
      </w:r>
      <w:r w:rsidRPr="00685AA8">
        <w:rPr>
          <w:szCs w:val="28"/>
        </w:rPr>
        <w:t>– с.Сергиевск;</w:t>
      </w:r>
    </w:p>
    <w:p w:rsidR="00D234F2" w:rsidRPr="00685AA8" w:rsidRDefault="00D234F2" w:rsidP="00D234F2">
      <w:pPr>
        <w:rPr>
          <w:color w:val="000000"/>
        </w:rPr>
      </w:pPr>
      <w:r w:rsidRPr="00685AA8">
        <w:rPr>
          <w:color w:val="000000"/>
        </w:rPr>
        <w:t xml:space="preserve">        - строительство промышленного объекта по добыче щебня – с.Боровка.</w:t>
      </w:r>
    </w:p>
    <w:p w:rsidR="00D234F2" w:rsidRPr="00685AA8" w:rsidRDefault="00D234F2" w:rsidP="00D234F2">
      <w:pPr>
        <w:rPr>
          <w:color w:val="FF0000"/>
        </w:rPr>
      </w:pPr>
    </w:p>
    <w:p w:rsidR="00D234F2" w:rsidRPr="00685AA8" w:rsidRDefault="00D234F2" w:rsidP="00D234F2">
      <w:pPr>
        <w:rPr>
          <w:color w:val="FF0000"/>
        </w:rPr>
      </w:pPr>
    </w:p>
    <w:p w:rsidR="00D234F2" w:rsidRPr="00685AA8" w:rsidRDefault="00D234F2" w:rsidP="00D234F2">
      <w:pPr>
        <w:rPr>
          <w:b/>
          <w:i/>
        </w:rPr>
      </w:pPr>
      <w:bookmarkStart w:id="191" w:name="_Toc225069518"/>
      <w:bookmarkEnd w:id="191"/>
      <w:r w:rsidRPr="00685AA8">
        <w:rPr>
          <w:b/>
        </w:rPr>
        <w:t xml:space="preserve"> </w:t>
      </w:r>
      <w:bookmarkStart w:id="192" w:name="_Toc313366657"/>
      <w:bookmarkEnd w:id="192"/>
      <w:r w:rsidRPr="00685AA8">
        <w:rPr>
          <w:b/>
          <w:i/>
        </w:rPr>
        <w:t>Мероприятия по развитию агропромышленного комплекса</w:t>
      </w:r>
    </w:p>
    <w:p w:rsidR="00D234F2" w:rsidRPr="00685AA8" w:rsidRDefault="00D234F2" w:rsidP="00D234F2">
      <w:pPr>
        <w:rPr>
          <w:szCs w:val="24"/>
        </w:rPr>
      </w:pPr>
    </w:p>
    <w:p w:rsidR="00D234F2" w:rsidRPr="00685AA8" w:rsidRDefault="00D234F2" w:rsidP="00D234F2">
      <w:pPr>
        <w:autoSpaceDE w:val="0"/>
        <w:jc w:val="center"/>
        <w:rPr>
          <w:rFonts w:eastAsia="Arial"/>
          <w:b/>
          <w:sz w:val="20"/>
          <w:szCs w:val="24"/>
        </w:rPr>
      </w:pPr>
      <w:r w:rsidRPr="00685AA8">
        <w:rPr>
          <w:rFonts w:eastAsia="Arial"/>
          <w:b/>
          <w:szCs w:val="24"/>
        </w:rPr>
        <w:t>Строительство и реконструкция МТФ и ферм КРС</w:t>
      </w:r>
      <w:r w:rsidRPr="00685AA8">
        <w:rPr>
          <w:rFonts w:eastAsia="Arial"/>
          <w:b/>
          <w:sz w:val="20"/>
          <w:szCs w:val="24"/>
        </w:rPr>
        <w:t>:</w:t>
      </w:r>
    </w:p>
    <w:p w:rsidR="00D234F2" w:rsidRPr="00685AA8" w:rsidRDefault="00D234F2" w:rsidP="00D234F2">
      <w:pPr>
        <w:autoSpaceDE w:val="0"/>
        <w:jc w:val="right"/>
        <w:rPr>
          <w:rFonts w:eastAsia="Arial"/>
          <w:szCs w:val="24"/>
        </w:rPr>
      </w:pPr>
      <w:r w:rsidRPr="00685AA8">
        <w:rPr>
          <w:rFonts w:eastAsia="Arial"/>
          <w:szCs w:val="24"/>
        </w:rPr>
        <w:t>Таблица 38</w:t>
      </w:r>
    </w:p>
    <w:tbl>
      <w:tblPr>
        <w:tblW w:w="9663"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2"/>
        <w:gridCol w:w="2111"/>
        <w:gridCol w:w="2366"/>
        <w:gridCol w:w="2704"/>
      </w:tblGrid>
      <w:tr w:rsidR="00D234F2" w:rsidRPr="00685AA8" w:rsidTr="00D234F2">
        <w:trPr>
          <w:trHeight w:val="221"/>
          <w:jc w:val="center"/>
        </w:trPr>
        <w:tc>
          <w:tcPr>
            <w:tcW w:w="2482" w:type="dxa"/>
          </w:tcPr>
          <w:p w:rsidR="00D234F2" w:rsidRPr="000C09FE" w:rsidRDefault="00D234F2" w:rsidP="000C09FE">
            <w:pPr>
              <w:ind w:firstLine="0"/>
              <w:jc w:val="center"/>
              <w:rPr>
                <w:sz w:val="22"/>
                <w:szCs w:val="22"/>
              </w:rPr>
            </w:pPr>
            <w:r w:rsidRPr="000C09FE">
              <w:rPr>
                <w:sz w:val="22"/>
                <w:szCs w:val="22"/>
              </w:rPr>
              <w:t>Мероприятие</w:t>
            </w:r>
          </w:p>
        </w:tc>
        <w:tc>
          <w:tcPr>
            <w:tcW w:w="2111" w:type="dxa"/>
          </w:tcPr>
          <w:p w:rsidR="00D234F2" w:rsidRPr="000C09FE" w:rsidRDefault="00D234F2" w:rsidP="000C09FE">
            <w:pPr>
              <w:ind w:firstLine="0"/>
              <w:jc w:val="center"/>
              <w:rPr>
                <w:sz w:val="22"/>
                <w:szCs w:val="22"/>
              </w:rPr>
            </w:pPr>
            <w:r w:rsidRPr="000C09FE">
              <w:rPr>
                <w:sz w:val="22"/>
                <w:szCs w:val="22"/>
              </w:rPr>
              <w:t>Количество голов</w:t>
            </w:r>
          </w:p>
        </w:tc>
        <w:tc>
          <w:tcPr>
            <w:tcW w:w="2366" w:type="dxa"/>
          </w:tcPr>
          <w:p w:rsidR="00D234F2" w:rsidRPr="000C09FE" w:rsidRDefault="00D234F2" w:rsidP="000C09FE">
            <w:pPr>
              <w:ind w:firstLine="0"/>
              <w:jc w:val="center"/>
              <w:rPr>
                <w:sz w:val="22"/>
                <w:szCs w:val="22"/>
              </w:rPr>
            </w:pPr>
            <w:r w:rsidRPr="000C09FE">
              <w:rPr>
                <w:sz w:val="22"/>
                <w:szCs w:val="22"/>
              </w:rPr>
              <w:t>Населенный пункт</w:t>
            </w:r>
          </w:p>
        </w:tc>
        <w:tc>
          <w:tcPr>
            <w:tcW w:w="2704" w:type="dxa"/>
          </w:tcPr>
          <w:p w:rsidR="00D234F2" w:rsidRPr="000C09FE" w:rsidRDefault="00D234F2" w:rsidP="000C09FE">
            <w:pPr>
              <w:ind w:firstLine="0"/>
              <w:jc w:val="center"/>
              <w:rPr>
                <w:sz w:val="22"/>
                <w:szCs w:val="22"/>
              </w:rPr>
            </w:pPr>
            <w:r w:rsidRPr="000C09FE">
              <w:rPr>
                <w:sz w:val="22"/>
                <w:szCs w:val="22"/>
              </w:rPr>
              <w:t>Примечание</w:t>
            </w:r>
          </w:p>
        </w:tc>
      </w:tr>
      <w:tr w:rsidR="00D234F2" w:rsidRPr="00685AA8" w:rsidTr="00D234F2">
        <w:trPr>
          <w:jc w:val="center"/>
        </w:trPr>
        <w:tc>
          <w:tcPr>
            <w:tcW w:w="2482" w:type="dxa"/>
          </w:tcPr>
          <w:p w:rsidR="00D234F2" w:rsidRPr="000C09FE" w:rsidRDefault="00D234F2" w:rsidP="000C09FE">
            <w:pPr>
              <w:ind w:firstLine="0"/>
              <w:jc w:val="center"/>
              <w:rPr>
                <w:sz w:val="22"/>
                <w:szCs w:val="22"/>
              </w:rPr>
            </w:pPr>
            <w:r w:rsidRPr="000C09FE">
              <w:rPr>
                <w:sz w:val="22"/>
                <w:szCs w:val="22"/>
              </w:rPr>
              <w:t>Строительство</w:t>
            </w:r>
          </w:p>
        </w:tc>
        <w:tc>
          <w:tcPr>
            <w:tcW w:w="2111" w:type="dxa"/>
          </w:tcPr>
          <w:p w:rsidR="00D234F2" w:rsidRPr="000C09FE" w:rsidRDefault="00D234F2" w:rsidP="000C09FE">
            <w:pPr>
              <w:ind w:firstLine="0"/>
              <w:jc w:val="center"/>
              <w:rPr>
                <w:sz w:val="22"/>
                <w:szCs w:val="22"/>
              </w:rPr>
            </w:pPr>
            <w:r w:rsidRPr="000C09FE">
              <w:rPr>
                <w:sz w:val="22"/>
                <w:szCs w:val="22"/>
              </w:rPr>
              <w:t>1000</w:t>
            </w:r>
          </w:p>
        </w:tc>
        <w:tc>
          <w:tcPr>
            <w:tcW w:w="2366" w:type="dxa"/>
          </w:tcPr>
          <w:p w:rsidR="00D234F2" w:rsidRPr="000C09FE" w:rsidRDefault="00D234F2" w:rsidP="000C09FE">
            <w:pPr>
              <w:ind w:firstLine="0"/>
              <w:jc w:val="center"/>
              <w:rPr>
                <w:sz w:val="22"/>
                <w:szCs w:val="22"/>
              </w:rPr>
            </w:pPr>
            <w:r w:rsidRPr="000C09FE">
              <w:rPr>
                <w:sz w:val="22"/>
                <w:szCs w:val="22"/>
              </w:rPr>
              <w:t>с. Сергиевск</w:t>
            </w:r>
          </w:p>
        </w:tc>
        <w:tc>
          <w:tcPr>
            <w:tcW w:w="2704" w:type="dxa"/>
          </w:tcPr>
          <w:p w:rsidR="00D234F2" w:rsidRPr="000C09FE" w:rsidRDefault="00D234F2" w:rsidP="000C09FE">
            <w:pPr>
              <w:ind w:firstLine="0"/>
              <w:jc w:val="center"/>
              <w:rPr>
                <w:sz w:val="22"/>
                <w:szCs w:val="22"/>
              </w:rPr>
            </w:pPr>
            <w:r w:rsidRPr="000C09FE">
              <w:rPr>
                <w:sz w:val="22"/>
                <w:szCs w:val="22"/>
              </w:rPr>
              <w:t>Мероприятие отменили</w:t>
            </w:r>
          </w:p>
        </w:tc>
      </w:tr>
      <w:tr w:rsidR="00D234F2" w:rsidRPr="00685AA8" w:rsidTr="00D234F2">
        <w:trPr>
          <w:jc w:val="center"/>
        </w:trPr>
        <w:tc>
          <w:tcPr>
            <w:tcW w:w="2482" w:type="dxa"/>
          </w:tcPr>
          <w:p w:rsidR="00D234F2" w:rsidRPr="000C09FE" w:rsidRDefault="00D234F2" w:rsidP="000C09FE">
            <w:pPr>
              <w:ind w:firstLine="0"/>
              <w:jc w:val="center"/>
              <w:rPr>
                <w:sz w:val="22"/>
                <w:szCs w:val="22"/>
              </w:rPr>
            </w:pPr>
            <w:r w:rsidRPr="000C09FE">
              <w:rPr>
                <w:sz w:val="22"/>
                <w:szCs w:val="22"/>
              </w:rPr>
              <w:t>Строительство</w:t>
            </w:r>
          </w:p>
        </w:tc>
        <w:tc>
          <w:tcPr>
            <w:tcW w:w="2111" w:type="dxa"/>
          </w:tcPr>
          <w:p w:rsidR="00D234F2" w:rsidRPr="000C09FE" w:rsidRDefault="00D234F2" w:rsidP="000C09FE">
            <w:pPr>
              <w:ind w:firstLine="0"/>
              <w:jc w:val="center"/>
              <w:rPr>
                <w:sz w:val="22"/>
                <w:szCs w:val="22"/>
              </w:rPr>
            </w:pPr>
            <w:r w:rsidRPr="000C09FE">
              <w:rPr>
                <w:sz w:val="22"/>
                <w:szCs w:val="22"/>
              </w:rPr>
              <w:t>1500</w:t>
            </w:r>
          </w:p>
        </w:tc>
        <w:tc>
          <w:tcPr>
            <w:tcW w:w="2366" w:type="dxa"/>
          </w:tcPr>
          <w:p w:rsidR="00D234F2" w:rsidRPr="000C09FE" w:rsidRDefault="00D234F2" w:rsidP="000C09FE">
            <w:pPr>
              <w:ind w:firstLine="0"/>
              <w:jc w:val="center"/>
              <w:rPr>
                <w:sz w:val="22"/>
                <w:szCs w:val="22"/>
              </w:rPr>
            </w:pPr>
            <w:r w:rsidRPr="000C09FE">
              <w:rPr>
                <w:sz w:val="22"/>
                <w:szCs w:val="22"/>
              </w:rPr>
              <w:t>с. Боровка</w:t>
            </w:r>
          </w:p>
        </w:tc>
        <w:tc>
          <w:tcPr>
            <w:tcW w:w="2704" w:type="dxa"/>
          </w:tcPr>
          <w:p w:rsidR="00D234F2" w:rsidRPr="000C09FE" w:rsidRDefault="00D234F2" w:rsidP="000C09FE">
            <w:pPr>
              <w:ind w:firstLine="0"/>
              <w:jc w:val="center"/>
              <w:rPr>
                <w:sz w:val="22"/>
                <w:szCs w:val="22"/>
              </w:rPr>
            </w:pPr>
          </w:p>
        </w:tc>
      </w:tr>
      <w:tr w:rsidR="00D234F2" w:rsidRPr="00685AA8" w:rsidTr="00D234F2">
        <w:trPr>
          <w:jc w:val="center"/>
        </w:trPr>
        <w:tc>
          <w:tcPr>
            <w:tcW w:w="2482" w:type="dxa"/>
          </w:tcPr>
          <w:p w:rsidR="00D234F2" w:rsidRPr="000C09FE" w:rsidRDefault="00D234F2" w:rsidP="000C09FE">
            <w:pPr>
              <w:ind w:firstLine="0"/>
              <w:jc w:val="center"/>
              <w:rPr>
                <w:sz w:val="22"/>
                <w:szCs w:val="22"/>
              </w:rPr>
            </w:pPr>
            <w:r w:rsidRPr="000C09FE">
              <w:rPr>
                <w:sz w:val="22"/>
                <w:szCs w:val="22"/>
              </w:rPr>
              <w:t>Строительство</w:t>
            </w:r>
          </w:p>
        </w:tc>
        <w:tc>
          <w:tcPr>
            <w:tcW w:w="2111" w:type="dxa"/>
          </w:tcPr>
          <w:p w:rsidR="00D234F2" w:rsidRPr="000C09FE" w:rsidRDefault="00D234F2" w:rsidP="000C09FE">
            <w:pPr>
              <w:ind w:firstLine="0"/>
              <w:jc w:val="center"/>
              <w:rPr>
                <w:sz w:val="22"/>
                <w:szCs w:val="22"/>
              </w:rPr>
            </w:pPr>
            <w:r w:rsidRPr="000C09FE">
              <w:rPr>
                <w:sz w:val="22"/>
                <w:szCs w:val="22"/>
              </w:rPr>
              <w:t>1000</w:t>
            </w:r>
          </w:p>
        </w:tc>
        <w:tc>
          <w:tcPr>
            <w:tcW w:w="2366" w:type="dxa"/>
          </w:tcPr>
          <w:p w:rsidR="00D234F2" w:rsidRPr="000C09FE" w:rsidRDefault="00D234F2" w:rsidP="000C09FE">
            <w:pPr>
              <w:ind w:firstLine="0"/>
              <w:jc w:val="center"/>
              <w:rPr>
                <w:sz w:val="22"/>
                <w:szCs w:val="22"/>
              </w:rPr>
            </w:pPr>
            <w:r w:rsidRPr="000C09FE">
              <w:rPr>
                <w:sz w:val="22"/>
                <w:szCs w:val="22"/>
              </w:rPr>
              <w:t>с. Успенка</w:t>
            </w:r>
          </w:p>
        </w:tc>
        <w:tc>
          <w:tcPr>
            <w:tcW w:w="2704" w:type="dxa"/>
          </w:tcPr>
          <w:p w:rsidR="00D234F2" w:rsidRPr="000C09FE" w:rsidRDefault="00D234F2" w:rsidP="000C09FE">
            <w:pPr>
              <w:ind w:firstLine="0"/>
              <w:jc w:val="center"/>
              <w:rPr>
                <w:sz w:val="22"/>
                <w:szCs w:val="22"/>
              </w:rPr>
            </w:pPr>
          </w:p>
        </w:tc>
      </w:tr>
    </w:tbl>
    <w:p w:rsidR="00D234F2" w:rsidRPr="00685AA8" w:rsidRDefault="00D234F2" w:rsidP="00D234F2">
      <w:pPr>
        <w:autoSpaceDE w:val="0"/>
        <w:jc w:val="center"/>
        <w:rPr>
          <w:rFonts w:eastAsia="Arial"/>
          <w:szCs w:val="24"/>
        </w:rPr>
      </w:pPr>
    </w:p>
    <w:p w:rsidR="00D234F2" w:rsidRPr="00685AA8" w:rsidRDefault="00D234F2" w:rsidP="00D234F2">
      <w:pPr>
        <w:autoSpaceDE w:val="0"/>
        <w:jc w:val="center"/>
        <w:rPr>
          <w:rFonts w:eastAsia="Arial"/>
          <w:b/>
          <w:szCs w:val="24"/>
        </w:rPr>
      </w:pPr>
      <w:r w:rsidRPr="00685AA8">
        <w:rPr>
          <w:rFonts w:eastAsia="Arial"/>
          <w:b/>
          <w:szCs w:val="24"/>
        </w:rPr>
        <w:t>Строительство и реконструкция СТФ:</w:t>
      </w:r>
    </w:p>
    <w:p w:rsidR="00D234F2" w:rsidRPr="00685AA8" w:rsidRDefault="00D234F2" w:rsidP="00D234F2">
      <w:pPr>
        <w:autoSpaceDE w:val="0"/>
        <w:jc w:val="center"/>
        <w:rPr>
          <w:rFonts w:eastAsia="Arial"/>
          <w:b/>
          <w:szCs w:val="24"/>
        </w:rPr>
      </w:pPr>
    </w:p>
    <w:p w:rsidR="00D234F2" w:rsidRPr="00685AA8" w:rsidRDefault="00D234F2" w:rsidP="00D234F2">
      <w:pPr>
        <w:autoSpaceDE w:val="0"/>
        <w:rPr>
          <w:rFonts w:eastAsia="Arial"/>
          <w:szCs w:val="24"/>
        </w:rPr>
      </w:pPr>
      <w:r w:rsidRPr="00685AA8">
        <w:rPr>
          <w:rFonts w:eastAsia="Arial"/>
          <w:szCs w:val="24"/>
        </w:rPr>
        <w:t xml:space="preserve">           • Строительство модульного комплекса по выращиванию и откорму свиней -100 000 голов/год в с. Боровка.</w:t>
      </w:r>
    </w:p>
    <w:p w:rsidR="00D234F2" w:rsidRPr="00685AA8" w:rsidRDefault="00D234F2" w:rsidP="00D234F2">
      <w:pPr>
        <w:autoSpaceDE w:val="0"/>
        <w:jc w:val="center"/>
        <w:rPr>
          <w:rFonts w:eastAsia="Arial"/>
          <w:szCs w:val="24"/>
        </w:rPr>
      </w:pPr>
    </w:p>
    <w:p w:rsidR="00D234F2" w:rsidRPr="00685AA8" w:rsidRDefault="00D234F2" w:rsidP="00D234F2">
      <w:bookmarkStart w:id="193" w:name="_Toc313366658"/>
      <w:bookmarkEnd w:id="193"/>
    </w:p>
    <w:p w:rsidR="00D234F2" w:rsidRPr="00685AA8" w:rsidRDefault="00D234F2" w:rsidP="00D234F2">
      <w:pPr>
        <w:rPr>
          <w:b/>
          <w:i/>
        </w:rPr>
      </w:pPr>
      <w:r w:rsidRPr="00685AA8">
        <w:rPr>
          <w:b/>
          <w:i/>
        </w:rPr>
        <w:t>Мероприятия по развитию инженерной инфраструктуры</w:t>
      </w:r>
    </w:p>
    <w:p w:rsidR="00D234F2" w:rsidRPr="00685AA8" w:rsidRDefault="00D234F2" w:rsidP="00D234F2">
      <w:pPr>
        <w:rPr>
          <w:b/>
          <w:i/>
        </w:rPr>
      </w:pPr>
    </w:p>
    <w:p w:rsidR="00D234F2" w:rsidRPr="00685AA8" w:rsidRDefault="00D234F2" w:rsidP="00D234F2">
      <w:pPr>
        <w:rPr>
          <w:b/>
          <w:i/>
        </w:rPr>
      </w:pPr>
      <w:r w:rsidRPr="00685AA8">
        <w:rPr>
          <w:b/>
          <w:i/>
        </w:rPr>
        <w:t>Мероприятия по развитию систем водоснабжения</w:t>
      </w:r>
    </w:p>
    <w:p w:rsidR="00D234F2" w:rsidRPr="00685AA8" w:rsidRDefault="00D234F2" w:rsidP="00D234F2">
      <w:pPr>
        <w:autoSpaceDE w:val="0"/>
        <w:jc w:val="right"/>
        <w:rPr>
          <w:szCs w:val="24"/>
        </w:rPr>
      </w:pPr>
      <w:r w:rsidRPr="00685AA8">
        <w:rPr>
          <w:szCs w:val="24"/>
        </w:rPr>
        <w:t>Таблица 39</w:t>
      </w:r>
    </w:p>
    <w:p w:rsidR="00D234F2" w:rsidRPr="00685AA8" w:rsidRDefault="00D234F2" w:rsidP="00D234F2">
      <w:pPr>
        <w:autoSpaceDE w:val="0"/>
        <w:jc w:val="right"/>
        <w:rPr>
          <w:color w:val="FF0000"/>
          <w:szCs w:val="24"/>
        </w:rPr>
      </w:pPr>
    </w:p>
    <w:p w:rsidR="00D234F2" w:rsidRPr="00685AA8" w:rsidRDefault="00D234F2" w:rsidP="00D234F2">
      <w:pPr>
        <w:autoSpaceDE w:val="0"/>
        <w:jc w:val="center"/>
        <w:rPr>
          <w:rFonts w:eastAsia="Arial"/>
          <w:b/>
          <w:szCs w:val="24"/>
        </w:rPr>
      </w:pPr>
      <w:r w:rsidRPr="00685AA8">
        <w:rPr>
          <w:rFonts w:eastAsia="Arial"/>
          <w:b/>
          <w:szCs w:val="24"/>
        </w:rPr>
        <w:t>Перечень мероприятий и финансовое обеспечение областной целевой программы «Перечень мероприятий и финансовое обеспечение областной целевой программы «Обеспечение населения Самарской области питьевой водой на 2005-2010 годы за счет средств областного бюджета»</w:t>
      </w:r>
    </w:p>
    <w:p w:rsidR="00D234F2" w:rsidRPr="00685AA8" w:rsidRDefault="00D234F2" w:rsidP="00D234F2">
      <w:pPr>
        <w:autoSpaceDE w:val="0"/>
        <w:jc w:val="center"/>
        <w:rPr>
          <w:rFonts w:eastAsia="Arial"/>
          <w:b/>
          <w:szCs w:val="24"/>
        </w:rPr>
      </w:pPr>
    </w:p>
    <w:tbl>
      <w:tblPr>
        <w:tblW w:w="9444" w:type="dxa"/>
        <w:tblInd w:w="585" w:type="dxa"/>
        <w:tblLook w:val="0000"/>
      </w:tblPr>
      <w:tblGrid>
        <w:gridCol w:w="534"/>
        <w:gridCol w:w="4783"/>
        <w:gridCol w:w="4127"/>
      </w:tblGrid>
      <w:tr w:rsidR="00D234F2" w:rsidRPr="00685AA8" w:rsidTr="00D234F2">
        <w:tc>
          <w:tcPr>
            <w:tcW w:w="534" w:type="dxa"/>
            <w:tcBorders>
              <w:top w:val="single" w:sz="4" w:space="0" w:color="000000"/>
              <w:left w:val="single" w:sz="4" w:space="0" w:color="000000"/>
              <w:bottom w:val="single" w:sz="4" w:space="0" w:color="000000"/>
              <w:right w:val="single" w:sz="4" w:space="0" w:color="000000"/>
            </w:tcBorders>
          </w:tcPr>
          <w:p w:rsidR="00D234F2" w:rsidRPr="000C09FE" w:rsidRDefault="00D234F2" w:rsidP="000C09FE">
            <w:pPr>
              <w:ind w:left="-142" w:firstLine="0"/>
              <w:jc w:val="center"/>
              <w:rPr>
                <w:sz w:val="22"/>
                <w:szCs w:val="22"/>
              </w:rPr>
            </w:pPr>
            <w:r w:rsidRPr="000C09FE">
              <w:rPr>
                <w:sz w:val="22"/>
                <w:szCs w:val="22"/>
              </w:rPr>
              <w:t>№</w:t>
            </w:r>
          </w:p>
          <w:p w:rsidR="00D234F2" w:rsidRPr="000C09FE" w:rsidRDefault="00D234F2" w:rsidP="000C09FE">
            <w:pPr>
              <w:ind w:left="-142" w:firstLine="0"/>
              <w:jc w:val="center"/>
              <w:rPr>
                <w:sz w:val="22"/>
                <w:szCs w:val="22"/>
              </w:rPr>
            </w:pPr>
            <w:r w:rsidRPr="000C09FE">
              <w:rPr>
                <w:sz w:val="22"/>
                <w:szCs w:val="22"/>
              </w:rPr>
              <w:t>п/п</w:t>
            </w:r>
          </w:p>
        </w:tc>
        <w:tc>
          <w:tcPr>
            <w:tcW w:w="4783" w:type="dxa"/>
            <w:tcBorders>
              <w:top w:val="single" w:sz="4" w:space="0" w:color="000000"/>
              <w:left w:val="single" w:sz="4" w:space="0" w:color="000000"/>
              <w:bottom w:val="single" w:sz="4" w:space="0" w:color="000000"/>
              <w:right w:val="single" w:sz="4" w:space="0" w:color="000000"/>
            </w:tcBorders>
          </w:tcPr>
          <w:p w:rsidR="00D234F2" w:rsidRPr="000C09FE" w:rsidRDefault="00D234F2" w:rsidP="000C09FE">
            <w:pPr>
              <w:ind w:left="-142" w:firstLine="0"/>
              <w:jc w:val="center"/>
              <w:rPr>
                <w:sz w:val="22"/>
                <w:szCs w:val="22"/>
              </w:rPr>
            </w:pPr>
            <w:r w:rsidRPr="000C09FE">
              <w:rPr>
                <w:sz w:val="22"/>
                <w:szCs w:val="22"/>
              </w:rPr>
              <w:t>Наименование мероприятия</w:t>
            </w:r>
          </w:p>
        </w:tc>
        <w:tc>
          <w:tcPr>
            <w:tcW w:w="0" w:type="auto"/>
            <w:tcBorders>
              <w:top w:val="single" w:sz="4" w:space="0" w:color="000000"/>
              <w:left w:val="single" w:sz="4" w:space="0" w:color="000000"/>
              <w:bottom w:val="single" w:sz="4" w:space="0" w:color="000000"/>
              <w:right w:val="single" w:sz="4" w:space="0" w:color="000000"/>
            </w:tcBorders>
          </w:tcPr>
          <w:p w:rsidR="00D234F2" w:rsidRPr="000C09FE" w:rsidRDefault="00D234F2" w:rsidP="000C09FE">
            <w:pPr>
              <w:ind w:left="-142" w:firstLine="0"/>
              <w:jc w:val="center"/>
              <w:rPr>
                <w:sz w:val="22"/>
                <w:szCs w:val="22"/>
              </w:rPr>
            </w:pPr>
            <w:r w:rsidRPr="000C09FE">
              <w:rPr>
                <w:sz w:val="22"/>
                <w:szCs w:val="22"/>
              </w:rPr>
              <w:t xml:space="preserve">Ответственные </w:t>
            </w:r>
          </w:p>
        </w:tc>
      </w:tr>
      <w:tr w:rsidR="00D234F2" w:rsidRPr="00685AA8" w:rsidTr="00D234F2">
        <w:trPr>
          <w:cantSplit/>
        </w:trPr>
        <w:tc>
          <w:tcPr>
            <w:tcW w:w="9444" w:type="dxa"/>
            <w:gridSpan w:val="3"/>
            <w:tcBorders>
              <w:top w:val="single" w:sz="4" w:space="0" w:color="000000"/>
              <w:left w:val="single" w:sz="4" w:space="0" w:color="000000"/>
              <w:bottom w:val="single" w:sz="4" w:space="0" w:color="000000"/>
              <w:right w:val="single" w:sz="4" w:space="0" w:color="000000"/>
            </w:tcBorders>
          </w:tcPr>
          <w:p w:rsidR="00D234F2" w:rsidRPr="000C09FE" w:rsidRDefault="00D234F2" w:rsidP="000C09FE">
            <w:pPr>
              <w:ind w:left="-142" w:firstLine="0"/>
              <w:jc w:val="center"/>
              <w:rPr>
                <w:sz w:val="22"/>
                <w:szCs w:val="22"/>
              </w:rPr>
            </w:pPr>
            <w:bookmarkStart w:id="194" w:name="_Toc208814007"/>
            <w:bookmarkStart w:id="195" w:name="_Toc217891982"/>
            <w:bookmarkEnd w:id="194"/>
            <w:bookmarkEnd w:id="195"/>
            <w:r w:rsidRPr="000C09FE">
              <w:rPr>
                <w:sz w:val="22"/>
                <w:szCs w:val="22"/>
              </w:rPr>
              <w:t>м.р. Сергиевский</w:t>
            </w:r>
          </w:p>
        </w:tc>
      </w:tr>
      <w:tr w:rsidR="00D234F2" w:rsidRPr="00685AA8" w:rsidTr="00D234F2">
        <w:tc>
          <w:tcPr>
            <w:tcW w:w="534" w:type="dxa"/>
            <w:tcBorders>
              <w:top w:val="single" w:sz="4" w:space="0" w:color="000000"/>
              <w:left w:val="single" w:sz="4" w:space="0" w:color="000000"/>
              <w:bottom w:val="single" w:sz="4" w:space="0" w:color="000000"/>
              <w:right w:val="single" w:sz="4" w:space="0" w:color="000000"/>
            </w:tcBorders>
          </w:tcPr>
          <w:p w:rsidR="00D234F2" w:rsidRPr="000C09FE" w:rsidRDefault="00D234F2" w:rsidP="000C09FE">
            <w:pPr>
              <w:ind w:left="-142" w:firstLine="0"/>
              <w:jc w:val="center"/>
              <w:rPr>
                <w:sz w:val="22"/>
                <w:szCs w:val="22"/>
              </w:rPr>
            </w:pPr>
            <w:r w:rsidRPr="000C09FE">
              <w:rPr>
                <w:sz w:val="22"/>
                <w:szCs w:val="22"/>
              </w:rPr>
              <w:t>1</w:t>
            </w:r>
          </w:p>
        </w:tc>
        <w:tc>
          <w:tcPr>
            <w:tcW w:w="4783" w:type="dxa"/>
            <w:tcBorders>
              <w:top w:val="single" w:sz="4" w:space="0" w:color="000000"/>
              <w:left w:val="single" w:sz="4" w:space="0" w:color="000000"/>
              <w:bottom w:val="single" w:sz="4" w:space="0" w:color="000000"/>
              <w:right w:val="single" w:sz="4" w:space="0" w:color="000000"/>
            </w:tcBorders>
          </w:tcPr>
          <w:p w:rsidR="00D234F2" w:rsidRPr="000C09FE" w:rsidRDefault="00D234F2" w:rsidP="000C09FE">
            <w:pPr>
              <w:ind w:firstLine="0"/>
              <w:rPr>
                <w:sz w:val="22"/>
                <w:szCs w:val="22"/>
              </w:rPr>
            </w:pPr>
            <w:r w:rsidRPr="000C09FE">
              <w:rPr>
                <w:sz w:val="22"/>
                <w:szCs w:val="22"/>
              </w:rPr>
              <w:t xml:space="preserve">Завершение строительства северного  группового водопровода для села Сергиевск </w:t>
            </w:r>
          </w:p>
        </w:tc>
        <w:tc>
          <w:tcPr>
            <w:tcW w:w="4127" w:type="dxa"/>
            <w:tcBorders>
              <w:top w:val="single" w:sz="4" w:space="0" w:color="000000"/>
              <w:left w:val="single" w:sz="4" w:space="0" w:color="000000"/>
              <w:bottom w:val="single" w:sz="4" w:space="0" w:color="000000"/>
              <w:right w:val="single" w:sz="4" w:space="0" w:color="000000"/>
            </w:tcBorders>
          </w:tcPr>
          <w:p w:rsidR="00D234F2" w:rsidRPr="000C09FE" w:rsidRDefault="00D234F2" w:rsidP="000C09FE">
            <w:pPr>
              <w:ind w:firstLine="0"/>
              <w:rPr>
                <w:sz w:val="22"/>
                <w:szCs w:val="22"/>
              </w:rPr>
            </w:pPr>
            <w:r w:rsidRPr="000C09FE">
              <w:rPr>
                <w:sz w:val="22"/>
                <w:szCs w:val="22"/>
              </w:rPr>
              <w:t>Министерство строительства и ЖКХ Самарской области</w:t>
            </w:r>
          </w:p>
        </w:tc>
      </w:tr>
    </w:tbl>
    <w:p w:rsidR="00D234F2" w:rsidRPr="00685AA8" w:rsidRDefault="00D234F2" w:rsidP="00D234F2">
      <w:pPr>
        <w:rPr>
          <w:color w:val="FF0000"/>
        </w:rPr>
      </w:pPr>
    </w:p>
    <w:p w:rsidR="00D234F2" w:rsidRPr="00685AA8" w:rsidRDefault="00D234F2" w:rsidP="00D234F2">
      <w:pPr>
        <w:rPr>
          <w:color w:val="FF0000"/>
        </w:rPr>
      </w:pPr>
    </w:p>
    <w:p w:rsidR="00D234F2" w:rsidRPr="00685AA8" w:rsidRDefault="00D234F2" w:rsidP="00D234F2">
      <w:pPr>
        <w:autoSpaceDE w:val="0"/>
        <w:jc w:val="center"/>
        <w:rPr>
          <w:b/>
          <w:bCs/>
          <w:szCs w:val="28"/>
        </w:rPr>
      </w:pPr>
      <w:r w:rsidRPr="00685AA8">
        <w:rPr>
          <w:b/>
          <w:bCs/>
          <w:szCs w:val="28"/>
        </w:rPr>
        <w:t xml:space="preserve">Населенные пункты, в которых планируется реконструкция или строительство системы водоснабжения в первую очередь (в срок до </w:t>
      </w:r>
      <w:smartTag w:uri="urn:schemas-microsoft-com:office:smarttags" w:element="metricconverter">
        <w:smartTagPr>
          <w:attr w:name="ProductID" w:val="2015 г"/>
        </w:smartTagPr>
        <w:r w:rsidRPr="00685AA8">
          <w:rPr>
            <w:b/>
            <w:bCs/>
            <w:szCs w:val="28"/>
          </w:rPr>
          <w:t>2015 г</w:t>
        </w:r>
      </w:smartTag>
      <w:r w:rsidRPr="00685AA8">
        <w:rPr>
          <w:b/>
          <w:bCs/>
          <w:szCs w:val="28"/>
        </w:rPr>
        <w:t>.)</w:t>
      </w:r>
    </w:p>
    <w:p w:rsidR="00D234F2" w:rsidRPr="00685AA8" w:rsidRDefault="00D234F2" w:rsidP="00D234F2">
      <w:pPr>
        <w:autoSpaceDE w:val="0"/>
        <w:jc w:val="right"/>
        <w:rPr>
          <w:bCs/>
          <w:szCs w:val="28"/>
        </w:rPr>
      </w:pPr>
      <w:r w:rsidRPr="00685AA8">
        <w:rPr>
          <w:bCs/>
          <w:szCs w:val="28"/>
        </w:rPr>
        <w:t>Таблица 40</w:t>
      </w:r>
    </w:p>
    <w:tbl>
      <w:tblPr>
        <w:tblW w:w="7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5080"/>
      </w:tblGrid>
      <w:tr w:rsidR="00D234F2" w:rsidRPr="00685AA8" w:rsidTr="00D234F2">
        <w:trPr>
          <w:jc w:val="center"/>
        </w:trPr>
        <w:tc>
          <w:tcPr>
            <w:tcW w:w="2802" w:type="dxa"/>
          </w:tcPr>
          <w:p w:rsidR="00D234F2" w:rsidRPr="000C09FE" w:rsidRDefault="00D234F2" w:rsidP="000C09FE">
            <w:pPr>
              <w:ind w:firstLine="0"/>
              <w:jc w:val="center"/>
              <w:rPr>
                <w:sz w:val="22"/>
                <w:szCs w:val="22"/>
              </w:rPr>
            </w:pPr>
            <w:r w:rsidRPr="000C09FE">
              <w:rPr>
                <w:sz w:val="22"/>
                <w:szCs w:val="22"/>
              </w:rPr>
              <w:t>Населенный пункт</w:t>
            </w:r>
          </w:p>
        </w:tc>
        <w:tc>
          <w:tcPr>
            <w:tcW w:w="5080" w:type="dxa"/>
          </w:tcPr>
          <w:p w:rsidR="00D234F2" w:rsidRPr="000C09FE" w:rsidRDefault="00D234F2" w:rsidP="000C09FE">
            <w:pPr>
              <w:ind w:firstLine="0"/>
              <w:jc w:val="center"/>
              <w:rPr>
                <w:sz w:val="22"/>
                <w:szCs w:val="22"/>
              </w:rPr>
            </w:pPr>
            <w:r w:rsidRPr="000C09FE">
              <w:rPr>
                <w:sz w:val="22"/>
                <w:szCs w:val="22"/>
              </w:rPr>
              <w:t>Наименование мероприятия</w:t>
            </w:r>
          </w:p>
        </w:tc>
      </w:tr>
      <w:tr w:rsidR="00D234F2" w:rsidRPr="00685AA8" w:rsidTr="00D234F2">
        <w:trPr>
          <w:jc w:val="center"/>
        </w:trPr>
        <w:tc>
          <w:tcPr>
            <w:tcW w:w="2802" w:type="dxa"/>
            <w:vAlign w:val="bottom"/>
          </w:tcPr>
          <w:p w:rsidR="00D234F2" w:rsidRPr="000C09FE" w:rsidRDefault="00D234F2" w:rsidP="000C09FE">
            <w:pPr>
              <w:ind w:firstLine="0"/>
              <w:jc w:val="center"/>
              <w:rPr>
                <w:sz w:val="22"/>
                <w:szCs w:val="22"/>
              </w:rPr>
            </w:pPr>
            <w:r w:rsidRPr="000C09FE">
              <w:rPr>
                <w:sz w:val="22"/>
                <w:szCs w:val="22"/>
              </w:rPr>
              <w:t>с. Сергиевск</w:t>
            </w:r>
          </w:p>
        </w:tc>
        <w:tc>
          <w:tcPr>
            <w:tcW w:w="5080" w:type="dxa"/>
          </w:tcPr>
          <w:p w:rsidR="00D234F2" w:rsidRPr="000C09FE" w:rsidRDefault="00D234F2" w:rsidP="000C09FE">
            <w:pPr>
              <w:ind w:firstLine="0"/>
              <w:jc w:val="center"/>
              <w:rPr>
                <w:sz w:val="22"/>
                <w:szCs w:val="22"/>
              </w:rPr>
            </w:pPr>
            <w:r w:rsidRPr="000C09FE">
              <w:rPr>
                <w:sz w:val="22"/>
                <w:szCs w:val="22"/>
              </w:rPr>
              <w:t>Реконструкция водозабора ПУ-71</w:t>
            </w:r>
          </w:p>
        </w:tc>
      </w:tr>
    </w:tbl>
    <w:p w:rsidR="00D234F2" w:rsidRPr="00685AA8" w:rsidRDefault="00D234F2" w:rsidP="00D234F2">
      <w:pPr>
        <w:rPr>
          <w:color w:val="FF0000"/>
        </w:rPr>
      </w:pPr>
    </w:p>
    <w:p w:rsidR="00D234F2" w:rsidRPr="00685AA8" w:rsidRDefault="00D234F2" w:rsidP="00D234F2">
      <w:pPr>
        <w:rPr>
          <w:color w:val="FF0000"/>
        </w:rPr>
      </w:pPr>
    </w:p>
    <w:p w:rsidR="00D234F2" w:rsidRPr="00685AA8" w:rsidRDefault="00D234F2" w:rsidP="00D234F2">
      <w:pPr>
        <w:rPr>
          <w:color w:val="FF0000"/>
        </w:rPr>
      </w:pPr>
    </w:p>
    <w:p w:rsidR="00D234F2" w:rsidRPr="00685AA8" w:rsidRDefault="00D234F2" w:rsidP="00D234F2">
      <w:pPr>
        <w:rPr>
          <w:color w:val="FF0000"/>
        </w:rPr>
      </w:pPr>
    </w:p>
    <w:p w:rsidR="00D234F2" w:rsidRPr="00685AA8" w:rsidRDefault="00D234F2" w:rsidP="00D234F2">
      <w:pPr>
        <w:rPr>
          <w:color w:val="FF0000"/>
        </w:rPr>
      </w:pPr>
    </w:p>
    <w:p w:rsidR="00D234F2" w:rsidRPr="00685AA8" w:rsidRDefault="00D234F2" w:rsidP="00D234F2">
      <w:pPr>
        <w:rPr>
          <w:color w:val="FF0000"/>
        </w:rPr>
      </w:pPr>
    </w:p>
    <w:p w:rsidR="00D234F2" w:rsidRPr="00685AA8" w:rsidRDefault="00D234F2" w:rsidP="00D234F2">
      <w:pPr>
        <w:ind w:firstLine="540"/>
        <w:jc w:val="right"/>
        <w:rPr>
          <w:color w:val="000000"/>
        </w:rPr>
      </w:pPr>
      <w:r w:rsidRPr="00685AA8">
        <w:rPr>
          <w:color w:val="000000"/>
        </w:rPr>
        <w:t>Таблица 41</w:t>
      </w:r>
    </w:p>
    <w:p w:rsidR="00D234F2" w:rsidRPr="00685AA8" w:rsidRDefault="00D234F2" w:rsidP="00D234F2">
      <w:pPr>
        <w:ind w:firstLine="540"/>
        <w:jc w:val="center"/>
        <w:rPr>
          <w:b/>
        </w:rPr>
      </w:pPr>
      <w:r w:rsidRPr="00685AA8">
        <w:rPr>
          <w:b/>
        </w:rPr>
        <w:t xml:space="preserve">Населенные пункты, в которых планируется реконструкция </w:t>
      </w:r>
    </w:p>
    <w:p w:rsidR="00D234F2" w:rsidRPr="00685AA8" w:rsidRDefault="00D234F2" w:rsidP="00D234F2">
      <w:pPr>
        <w:ind w:firstLine="540"/>
        <w:jc w:val="center"/>
        <w:rPr>
          <w:b/>
        </w:rPr>
      </w:pPr>
      <w:r w:rsidRPr="00685AA8">
        <w:rPr>
          <w:b/>
        </w:rPr>
        <w:t xml:space="preserve">системы водоснабжения  на расчетный срок (до </w:t>
      </w:r>
      <w:smartTag w:uri="urn:schemas-microsoft-com:office:smarttags" w:element="metricconverter">
        <w:smartTagPr>
          <w:attr w:name="ProductID" w:val="2030 г"/>
        </w:smartTagPr>
        <w:r w:rsidRPr="00685AA8">
          <w:rPr>
            <w:b/>
          </w:rPr>
          <w:t>2030 г</w:t>
        </w:r>
      </w:smartTag>
      <w:r w:rsidRPr="00685AA8">
        <w:rPr>
          <w:b/>
        </w:rPr>
        <w:t>.)</w:t>
      </w:r>
    </w:p>
    <w:p w:rsidR="00D234F2" w:rsidRPr="00685AA8" w:rsidRDefault="00D234F2" w:rsidP="00D234F2">
      <w:pPr>
        <w:ind w:firstLine="540"/>
        <w:jc w:val="center"/>
        <w:rPr>
          <w:b/>
        </w:rPr>
      </w:pPr>
    </w:p>
    <w:tbl>
      <w:tblPr>
        <w:tblW w:w="7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4536"/>
      </w:tblGrid>
      <w:tr w:rsidR="00D234F2" w:rsidRPr="00685AA8" w:rsidTr="00D234F2">
        <w:trPr>
          <w:jc w:val="center"/>
        </w:trPr>
        <w:tc>
          <w:tcPr>
            <w:tcW w:w="2802" w:type="dxa"/>
          </w:tcPr>
          <w:p w:rsidR="00D234F2" w:rsidRPr="000C09FE" w:rsidRDefault="00D234F2" w:rsidP="000C09FE">
            <w:pPr>
              <w:ind w:firstLine="0"/>
              <w:jc w:val="center"/>
              <w:rPr>
                <w:sz w:val="22"/>
                <w:szCs w:val="22"/>
              </w:rPr>
            </w:pPr>
            <w:r w:rsidRPr="000C09FE">
              <w:rPr>
                <w:sz w:val="22"/>
                <w:szCs w:val="22"/>
              </w:rPr>
              <w:t>Населенный пункт</w:t>
            </w:r>
          </w:p>
        </w:tc>
        <w:tc>
          <w:tcPr>
            <w:tcW w:w="4536" w:type="dxa"/>
          </w:tcPr>
          <w:p w:rsidR="00D234F2" w:rsidRPr="000C09FE" w:rsidRDefault="00D234F2" w:rsidP="000C09FE">
            <w:pPr>
              <w:ind w:firstLine="0"/>
              <w:jc w:val="center"/>
              <w:rPr>
                <w:sz w:val="22"/>
                <w:szCs w:val="22"/>
              </w:rPr>
            </w:pPr>
            <w:r w:rsidRPr="000C09FE">
              <w:rPr>
                <w:sz w:val="22"/>
                <w:szCs w:val="22"/>
              </w:rPr>
              <w:t>Наименование мероприятия</w:t>
            </w:r>
          </w:p>
        </w:tc>
      </w:tr>
      <w:tr w:rsidR="00D234F2" w:rsidRPr="00685AA8" w:rsidTr="00D234F2">
        <w:trPr>
          <w:jc w:val="center"/>
        </w:trPr>
        <w:tc>
          <w:tcPr>
            <w:tcW w:w="2802" w:type="dxa"/>
          </w:tcPr>
          <w:p w:rsidR="00D234F2" w:rsidRPr="000C09FE" w:rsidRDefault="00D234F2" w:rsidP="000C09FE">
            <w:pPr>
              <w:ind w:firstLine="0"/>
              <w:jc w:val="center"/>
              <w:rPr>
                <w:sz w:val="22"/>
                <w:szCs w:val="22"/>
              </w:rPr>
            </w:pPr>
            <w:r w:rsidRPr="000C09FE">
              <w:rPr>
                <w:sz w:val="22"/>
                <w:szCs w:val="22"/>
              </w:rPr>
              <w:t>с. Успенка</w:t>
            </w:r>
          </w:p>
        </w:tc>
        <w:tc>
          <w:tcPr>
            <w:tcW w:w="4536" w:type="dxa"/>
          </w:tcPr>
          <w:p w:rsidR="00D234F2" w:rsidRPr="000C09FE" w:rsidRDefault="00D234F2" w:rsidP="000C09FE">
            <w:pPr>
              <w:ind w:firstLine="0"/>
              <w:jc w:val="center"/>
              <w:rPr>
                <w:sz w:val="22"/>
                <w:szCs w:val="22"/>
              </w:rPr>
            </w:pPr>
            <w:r w:rsidRPr="000C09FE">
              <w:rPr>
                <w:sz w:val="22"/>
                <w:szCs w:val="22"/>
              </w:rPr>
              <w:t>Реконструкция системы водоснабжения</w:t>
            </w:r>
          </w:p>
        </w:tc>
      </w:tr>
      <w:tr w:rsidR="00D234F2" w:rsidRPr="00685AA8" w:rsidTr="00D234F2">
        <w:trPr>
          <w:jc w:val="center"/>
        </w:trPr>
        <w:tc>
          <w:tcPr>
            <w:tcW w:w="2802" w:type="dxa"/>
          </w:tcPr>
          <w:p w:rsidR="00D234F2" w:rsidRPr="000C09FE" w:rsidRDefault="00D234F2" w:rsidP="000C09FE">
            <w:pPr>
              <w:ind w:firstLine="0"/>
              <w:jc w:val="center"/>
              <w:rPr>
                <w:sz w:val="22"/>
                <w:szCs w:val="22"/>
              </w:rPr>
            </w:pPr>
            <w:r w:rsidRPr="000C09FE">
              <w:rPr>
                <w:sz w:val="22"/>
                <w:szCs w:val="22"/>
              </w:rPr>
              <w:t>с. Боровка</w:t>
            </w:r>
          </w:p>
        </w:tc>
        <w:tc>
          <w:tcPr>
            <w:tcW w:w="4536" w:type="dxa"/>
          </w:tcPr>
          <w:p w:rsidR="00D234F2" w:rsidRPr="000C09FE" w:rsidRDefault="00D234F2" w:rsidP="000C09FE">
            <w:pPr>
              <w:ind w:firstLine="0"/>
              <w:jc w:val="center"/>
              <w:rPr>
                <w:sz w:val="22"/>
                <w:szCs w:val="22"/>
              </w:rPr>
            </w:pPr>
            <w:r w:rsidRPr="000C09FE">
              <w:rPr>
                <w:sz w:val="22"/>
                <w:szCs w:val="22"/>
              </w:rPr>
              <w:t>Реконструкция системы водоснабжения</w:t>
            </w:r>
          </w:p>
        </w:tc>
      </w:tr>
    </w:tbl>
    <w:p w:rsidR="00D234F2" w:rsidRPr="00685AA8" w:rsidRDefault="00D234F2" w:rsidP="00D234F2">
      <w:pPr>
        <w:rPr>
          <w:color w:val="FF0000"/>
        </w:rPr>
      </w:pPr>
    </w:p>
    <w:p w:rsidR="00D234F2" w:rsidRPr="00685AA8" w:rsidRDefault="00D234F2" w:rsidP="00D234F2">
      <w:pPr>
        <w:rPr>
          <w:color w:val="FF0000"/>
        </w:rPr>
      </w:pPr>
    </w:p>
    <w:p w:rsidR="00D234F2" w:rsidRPr="00685AA8" w:rsidRDefault="00D234F2" w:rsidP="00D234F2">
      <w:pPr>
        <w:rPr>
          <w:b/>
          <w:i/>
          <w:szCs w:val="24"/>
        </w:rPr>
      </w:pPr>
      <w:bookmarkStart w:id="196" w:name="_Toc211749312"/>
      <w:bookmarkStart w:id="197" w:name="_Toc225069522"/>
      <w:bookmarkStart w:id="198" w:name="_Toc313366660"/>
      <w:bookmarkEnd w:id="196"/>
      <w:bookmarkEnd w:id="197"/>
      <w:bookmarkEnd w:id="198"/>
      <w:r w:rsidRPr="00685AA8">
        <w:rPr>
          <w:b/>
          <w:i/>
          <w:szCs w:val="24"/>
        </w:rPr>
        <w:t>Мероприятия по развитию системы канализации</w:t>
      </w:r>
    </w:p>
    <w:p w:rsidR="00D234F2" w:rsidRPr="00685AA8" w:rsidRDefault="00D234F2" w:rsidP="00D234F2">
      <w:pPr>
        <w:rPr>
          <w:szCs w:val="24"/>
        </w:rPr>
      </w:pPr>
    </w:p>
    <w:p w:rsidR="00D234F2" w:rsidRPr="00685AA8" w:rsidRDefault="00D234F2" w:rsidP="00D234F2">
      <w:pPr>
        <w:rPr>
          <w:szCs w:val="24"/>
        </w:rPr>
      </w:pPr>
      <w:r w:rsidRPr="00685AA8">
        <w:rPr>
          <w:szCs w:val="24"/>
        </w:rPr>
        <w:t>•  Мероприятия по развитию системы канализации</w:t>
      </w:r>
    </w:p>
    <w:p w:rsidR="00D234F2" w:rsidRPr="00685AA8" w:rsidRDefault="00D234F2" w:rsidP="00D234F2">
      <w:pPr>
        <w:contextualSpacing/>
        <w:rPr>
          <w:b/>
          <w:color w:val="FF0000"/>
          <w:szCs w:val="24"/>
        </w:rPr>
      </w:pPr>
      <w:r w:rsidRPr="00685AA8">
        <w:rPr>
          <w:szCs w:val="24"/>
        </w:rPr>
        <w:t xml:space="preserve">           • Реконструкция КОС №3, КНС №1, №2 и №3, реконструкция и строительство канализационных сетей в с. Сергиевск.</w:t>
      </w:r>
    </w:p>
    <w:p w:rsidR="00D234F2" w:rsidRPr="00685AA8" w:rsidRDefault="00D234F2" w:rsidP="00D234F2">
      <w:pPr>
        <w:rPr>
          <w:color w:val="FF0000"/>
        </w:rPr>
      </w:pPr>
    </w:p>
    <w:p w:rsidR="00D234F2" w:rsidRPr="00685AA8" w:rsidRDefault="00D234F2" w:rsidP="00D234F2">
      <w:pPr>
        <w:keepNext/>
        <w:outlineLvl w:val="2"/>
        <w:rPr>
          <w:b/>
          <w:bCs/>
          <w:i/>
          <w:color w:val="FF0000"/>
          <w:szCs w:val="24"/>
        </w:rPr>
      </w:pPr>
      <w:bookmarkStart w:id="199" w:name="_Toc211749313"/>
      <w:bookmarkStart w:id="200" w:name="_Toc225069523"/>
      <w:bookmarkStart w:id="201" w:name="_Toc313366661"/>
      <w:bookmarkEnd w:id="199"/>
      <w:bookmarkEnd w:id="200"/>
      <w:bookmarkEnd w:id="201"/>
    </w:p>
    <w:p w:rsidR="00D234F2" w:rsidRPr="00685AA8" w:rsidRDefault="00D234F2" w:rsidP="00D234F2">
      <w:pPr>
        <w:rPr>
          <w:b/>
          <w:i/>
        </w:rPr>
      </w:pPr>
      <w:r w:rsidRPr="00685AA8">
        <w:rPr>
          <w:b/>
          <w:i/>
        </w:rPr>
        <w:t>Мероприятия по созданию благоприятных условий для развития топливно-энергетического комплекса</w:t>
      </w:r>
    </w:p>
    <w:p w:rsidR="00D234F2" w:rsidRPr="00685AA8" w:rsidRDefault="00D234F2" w:rsidP="00D234F2"/>
    <w:p w:rsidR="00D234F2" w:rsidRPr="00685AA8" w:rsidRDefault="00D234F2" w:rsidP="00D234F2">
      <w:pPr>
        <w:rPr>
          <w:i/>
          <w:szCs w:val="24"/>
        </w:rPr>
      </w:pPr>
      <w:r w:rsidRPr="00685AA8">
        <w:rPr>
          <w:szCs w:val="24"/>
        </w:rPr>
        <w:t xml:space="preserve">    - консервация котельной №5,строительство модулированных котельных и реконструкция теплосетей в с.Сергиевск. </w:t>
      </w:r>
      <w:r w:rsidRPr="00685AA8">
        <w:rPr>
          <w:i/>
          <w:szCs w:val="24"/>
        </w:rPr>
        <w:t>Мероприятие выполнено.</w:t>
      </w:r>
    </w:p>
    <w:p w:rsidR="00D234F2" w:rsidRPr="00685AA8" w:rsidRDefault="00D234F2" w:rsidP="00D234F2">
      <w:pPr>
        <w:numPr>
          <w:ilvl w:val="0"/>
          <w:numId w:val="36"/>
        </w:numPr>
        <w:autoSpaceDE w:val="0"/>
        <w:autoSpaceDN w:val="0"/>
        <w:adjustRightInd w:val="0"/>
        <w:rPr>
          <w:rFonts w:eastAsia="Arial"/>
          <w:szCs w:val="24"/>
        </w:rPr>
      </w:pPr>
      <w:r w:rsidRPr="00685AA8">
        <w:rPr>
          <w:rFonts w:eastAsia="Arial"/>
          <w:szCs w:val="24"/>
        </w:rPr>
        <w:t>реконструкция магистральных тепловых сетей с. Сергиевск, за счет средств федерального, областного и местного бюджетов;</w:t>
      </w:r>
    </w:p>
    <w:p w:rsidR="00D234F2" w:rsidRPr="00685AA8" w:rsidRDefault="00D234F2" w:rsidP="00D234F2">
      <w:pPr>
        <w:numPr>
          <w:ilvl w:val="0"/>
          <w:numId w:val="36"/>
        </w:numPr>
        <w:autoSpaceDE w:val="0"/>
        <w:autoSpaceDN w:val="0"/>
        <w:adjustRightInd w:val="0"/>
        <w:rPr>
          <w:rFonts w:eastAsia="Arial"/>
          <w:szCs w:val="24"/>
        </w:rPr>
      </w:pPr>
      <w:r w:rsidRPr="00685AA8">
        <w:rPr>
          <w:rFonts w:eastAsia="Arial"/>
          <w:szCs w:val="24"/>
        </w:rPr>
        <w:t>консервация нерентабельных котельных (№1 и №2);</w:t>
      </w:r>
    </w:p>
    <w:p w:rsidR="00D234F2" w:rsidRPr="00685AA8" w:rsidRDefault="00D234F2" w:rsidP="00D234F2">
      <w:pPr>
        <w:numPr>
          <w:ilvl w:val="0"/>
          <w:numId w:val="36"/>
        </w:numPr>
        <w:autoSpaceDE w:val="0"/>
        <w:autoSpaceDN w:val="0"/>
        <w:adjustRightInd w:val="0"/>
        <w:rPr>
          <w:rFonts w:eastAsia="Arial"/>
          <w:szCs w:val="24"/>
        </w:rPr>
      </w:pPr>
      <w:r w:rsidRPr="00685AA8">
        <w:rPr>
          <w:rFonts w:eastAsia="Arial"/>
          <w:szCs w:val="24"/>
        </w:rPr>
        <w:t>перевод объектов социальной инфраструктуры и многоквартирной жилой застройки на автономное отопление;</w:t>
      </w:r>
    </w:p>
    <w:p w:rsidR="00D234F2" w:rsidRPr="00685AA8" w:rsidRDefault="00D234F2" w:rsidP="00D234F2">
      <w:pPr>
        <w:numPr>
          <w:ilvl w:val="0"/>
          <w:numId w:val="36"/>
        </w:numPr>
        <w:autoSpaceDE w:val="0"/>
        <w:autoSpaceDN w:val="0"/>
        <w:adjustRightInd w:val="0"/>
        <w:rPr>
          <w:rFonts w:eastAsia="Arial"/>
          <w:szCs w:val="24"/>
        </w:rPr>
      </w:pPr>
      <w:r w:rsidRPr="00685AA8">
        <w:rPr>
          <w:rFonts w:eastAsia="Arial"/>
          <w:szCs w:val="24"/>
        </w:rPr>
        <w:t>обеспечение теплоснабжением новых объектов строительства.</w:t>
      </w:r>
    </w:p>
    <w:p w:rsidR="00D234F2" w:rsidRPr="00685AA8" w:rsidRDefault="00D234F2" w:rsidP="00D234F2"/>
    <w:p w:rsidR="00D234F2" w:rsidRPr="00685AA8" w:rsidRDefault="00D234F2" w:rsidP="00D234F2">
      <w:pPr>
        <w:rPr>
          <w:b/>
          <w:i/>
        </w:rPr>
      </w:pPr>
      <w:bookmarkStart w:id="202" w:name="_Toc211749314"/>
      <w:bookmarkStart w:id="203" w:name="_Toc225069524"/>
      <w:bookmarkStart w:id="204" w:name="_Toc313366662"/>
      <w:bookmarkEnd w:id="202"/>
      <w:bookmarkEnd w:id="203"/>
      <w:bookmarkEnd w:id="204"/>
      <w:r w:rsidRPr="00685AA8">
        <w:rPr>
          <w:b/>
          <w:i/>
        </w:rPr>
        <w:t>Мероприятия по развитию  системы электроснабжения</w:t>
      </w:r>
    </w:p>
    <w:p w:rsidR="00D234F2" w:rsidRPr="00685AA8" w:rsidRDefault="00D234F2" w:rsidP="00D234F2"/>
    <w:p w:rsidR="00D234F2" w:rsidRPr="00685AA8" w:rsidRDefault="00D234F2" w:rsidP="00D234F2">
      <w:pPr>
        <w:tabs>
          <w:tab w:val="left" w:pos="2370"/>
        </w:tabs>
        <w:autoSpaceDE w:val="0"/>
        <w:rPr>
          <w:rFonts w:eastAsia="Arial"/>
          <w:szCs w:val="24"/>
        </w:rPr>
      </w:pPr>
      <w:r w:rsidRPr="00685AA8">
        <w:rPr>
          <w:rFonts w:eastAsia="Arial"/>
          <w:szCs w:val="24"/>
        </w:rPr>
        <w:t>- Реконструкция низковольтной сети 0,4 кВ, трансформаторных подстанций 6-10/04 кВ и сетей 6-10 кВ с оптимизацией схемы электроснабжения в С.Сергиевск.</w:t>
      </w:r>
    </w:p>
    <w:p w:rsidR="00D234F2" w:rsidRPr="00685AA8" w:rsidRDefault="00D234F2" w:rsidP="00D234F2">
      <w:pPr>
        <w:tabs>
          <w:tab w:val="left" w:pos="2370"/>
        </w:tabs>
        <w:autoSpaceDE w:val="0"/>
        <w:rPr>
          <w:rFonts w:eastAsia="Arial"/>
          <w:szCs w:val="24"/>
        </w:rPr>
      </w:pPr>
      <w:r w:rsidRPr="00685AA8">
        <w:rPr>
          <w:rFonts w:eastAsia="Arial"/>
          <w:szCs w:val="24"/>
        </w:rPr>
        <w:t>- Модернизация сети уличного освещения: с. Боровка, п. Рыбопитомник, с. Сергиевск, с. Успенка.</w:t>
      </w:r>
    </w:p>
    <w:p w:rsidR="00D234F2" w:rsidRPr="00685AA8" w:rsidRDefault="00D234F2" w:rsidP="00D234F2">
      <w:pPr>
        <w:autoSpaceDE w:val="0"/>
        <w:autoSpaceDN w:val="0"/>
        <w:adjustRightInd w:val="0"/>
        <w:ind w:firstLine="720"/>
        <w:rPr>
          <w:rFonts w:eastAsia="Arial"/>
          <w:szCs w:val="24"/>
        </w:rPr>
      </w:pPr>
      <w:r w:rsidRPr="00685AA8">
        <w:rPr>
          <w:rFonts w:eastAsia="Arial"/>
          <w:szCs w:val="24"/>
        </w:rPr>
        <w:t>-  Обеспечение электроснабжением новых объектов строительства.</w:t>
      </w:r>
    </w:p>
    <w:p w:rsidR="00D234F2" w:rsidRPr="00685AA8" w:rsidRDefault="00D234F2" w:rsidP="00D234F2">
      <w:pPr>
        <w:rPr>
          <w:i/>
          <w:highlight w:val="yellow"/>
        </w:rPr>
      </w:pPr>
      <w:r w:rsidRPr="00685AA8">
        <w:rPr>
          <w:i/>
          <w:highlight w:val="yellow"/>
        </w:rPr>
        <w:t xml:space="preserve"> </w:t>
      </w:r>
    </w:p>
    <w:p w:rsidR="00D234F2" w:rsidRPr="00685AA8" w:rsidRDefault="00D234F2" w:rsidP="00D234F2">
      <w:pPr>
        <w:tabs>
          <w:tab w:val="left" w:pos="2370"/>
        </w:tabs>
        <w:autoSpaceDE w:val="0"/>
        <w:rPr>
          <w:rFonts w:eastAsia="Arial"/>
          <w:color w:val="FF0000"/>
          <w:szCs w:val="24"/>
        </w:rPr>
      </w:pPr>
    </w:p>
    <w:p w:rsidR="00D234F2" w:rsidRPr="00685AA8" w:rsidRDefault="00D234F2" w:rsidP="00D234F2">
      <w:pPr>
        <w:rPr>
          <w:b/>
          <w:i/>
        </w:rPr>
      </w:pPr>
      <w:r w:rsidRPr="00685AA8">
        <w:rPr>
          <w:b/>
          <w:i/>
        </w:rPr>
        <w:t>Мероприятия по развитию системы газоснабжения</w:t>
      </w:r>
    </w:p>
    <w:p w:rsidR="00D234F2" w:rsidRPr="00685AA8" w:rsidRDefault="00D234F2" w:rsidP="00D234F2"/>
    <w:p w:rsidR="00D234F2" w:rsidRPr="00685AA8" w:rsidRDefault="00D234F2" w:rsidP="00D234F2">
      <w:pPr>
        <w:autoSpaceDE w:val="0"/>
        <w:jc w:val="center"/>
        <w:rPr>
          <w:rFonts w:eastAsia="Arial"/>
          <w:b/>
          <w:bCs/>
          <w:szCs w:val="24"/>
        </w:rPr>
      </w:pPr>
      <w:r w:rsidRPr="00685AA8">
        <w:rPr>
          <w:rFonts w:eastAsia="Arial"/>
          <w:b/>
          <w:bCs/>
          <w:szCs w:val="24"/>
        </w:rPr>
        <w:t>Потребность в строительстве газопроводов для газификации природным газом м.р.Сергиевский Самарской области на 2009 – 2012 годы</w:t>
      </w:r>
    </w:p>
    <w:p w:rsidR="00D234F2" w:rsidRPr="00685AA8" w:rsidRDefault="00D234F2" w:rsidP="00D234F2">
      <w:pPr>
        <w:autoSpaceDE w:val="0"/>
        <w:jc w:val="center"/>
        <w:rPr>
          <w:rFonts w:eastAsia="Arial"/>
          <w:sz w:val="20"/>
          <w:szCs w:val="24"/>
        </w:rPr>
      </w:pPr>
    </w:p>
    <w:p w:rsidR="00D234F2" w:rsidRPr="00685AA8" w:rsidRDefault="00D234F2" w:rsidP="00D234F2">
      <w:pPr>
        <w:jc w:val="right"/>
      </w:pPr>
      <w:r w:rsidRPr="00685AA8">
        <w:t>Таблица 42</w:t>
      </w:r>
    </w:p>
    <w:tbl>
      <w:tblPr>
        <w:tblW w:w="9639" w:type="dxa"/>
        <w:tblInd w:w="354" w:type="dxa"/>
        <w:tblCellMar>
          <w:left w:w="70" w:type="dxa"/>
          <w:right w:w="70" w:type="dxa"/>
        </w:tblCellMar>
        <w:tblLook w:val="0000"/>
      </w:tblPr>
      <w:tblGrid>
        <w:gridCol w:w="425"/>
        <w:gridCol w:w="2835"/>
        <w:gridCol w:w="1418"/>
        <w:gridCol w:w="1701"/>
        <w:gridCol w:w="1984"/>
        <w:gridCol w:w="1276"/>
      </w:tblGrid>
      <w:tr w:rsidR="00D234F2" w:rsidRPr="00685AA8" w:rsidTr="00D234F2">
        <w:trPr>
          <w:cantSplit/>
          <w:trHeight w:val="360"/>
        </w:trPr>
        <w:tc>
          <w:tcPr>
            <w:tcW w:w="425" w:type="dxa"/>
            <w:vMerge w:val="restart"/>
            <w:tcBorders>
              <w:top w:val="single" w:sz="6" w:space="0" w:color="auto"/>
              <w:left w:val="single" w:sz="6" w:space="0" w:color="auto"/>
              <w:bottom w:val="nil"/>
              <w:right w:val="single" w:sz="6" w:space="0" w:color="auto"/>
            </w:tcBorders>
          </w:tcPr>
          <w:p w:rsidR="00D234F2" w:rsidRPr="00685AA8" w:rsidRDefault="00D234F2" w:rsidP="000C09FE">
            <w:pPr>
              <w:autoSpaceDE w:val="0"/>
              <w:ind w:firstLine="0"/>
              <w:jc w:val="center"/>
              <w:rPr>
                <w:rFonts w:eastAsia="Arial"/>
                <w:sz w:val="20"/>
                <w:szCs w:val="24"/>
              </w:rPr>
            </w:pPr>
            <w:r w:rsidRPr="00685AA8">
              <w:rPr>
                <w:rFonts w:eastAsia="Arial"/>
                <w:sz w:val="20"/>
                <w:szCs w:val="24"/>
              </w:rPr>
              <w:t xml:space="preserve">N </w:t>
            </w:r>
            <w:r w:rsidRPr="00685AA8">
              <w:rPr>
                <w:rFonts w:eastAsia="Arial"/>
                <w:sz w:val="20"/>
                <w:szCs w:val="24"/>
              </w:rPr>
              <w:br/>
              <w:t>п/п</w:t>
            </w:r>
          </w:p>
        </w:tc>
        <w:tc>
          <w:tcPr>
            <w:tcW w:w="2835" w:type="dxa"/>
            <w:vMerge w:val="restart"/>
            <w:tcBorders>
              <w:top w:val="single" w:sz="6" w:space="0" w:color="auto"/>
              <w:left w:val="single" w:sz="6" w:space="0" w:color="auto"/>
              <w:bottom w:val="nil"/>
              <w:right w:val="single" w:sz="6" w:space="0" w:color="auto"/>
            </w:tcBorders>
          </w:tcPr>
          <w:p w:rsidR="00D234F2" w:rsidRPr="00685AA8" w:rsidRDefault="00D234F2" w:rsidP="000C09FE">
            <w:pPr>
              <w:autoSpaceDE w:val="0"/>
              <w:ind w:firstLine="0"/>
              <w:jc w:val="center"/>
              <w:rPr>
                <w:rFonts w:eastAsia="Arial"/>
                <w:sz w:val="20"/>
                <w:szCs w:val="24"/>
              </w:rPr>
            </w:pPr>
            <w:r w:rsidRPr="00685AA8">
              <w:rPr>
                <w:rFonts w:eastAsia="Arial"/>
                <w:sz w:val="20"/>
                <w:szCs w:val="24"/>
              </w:rPr>
              <w:t xml:space="preserve">Наименование      </w:t>
            </w:r>
            <w:r w:rsidRPr="00685AA8">
              <w:rPr>
                <w:rFonts w:eastAsia="Arial"/>
                <w:sz w:val="20"/>
                <w:szCs w:val="24"/>
              </w:rPr>
              <w:br/>
              <w:t xml:space="preserve">муниципального района, </w:t>
            </w:r>
            <w:r w:rsidRPr="00685AA8">
              <w:rPr>
                <w:rFonts w:eastAsia="Arial"/>
                <w:sz w:val="20"/>
                <w:szCs w:val="24"/>
              </w:rPr>
              <w:br/>
              <w:t xml:space="preserve">городского округа,   </w:t>
            </w:r>
            <w:r w:rsidRPr="00685AA8">
              <w:rPr>
                <w:rFonts w:eastAsia="Arial"/>
                <w:sz w:val="20"/>
                <w:szCs w:val="24"/>
              </w:rPr>
              <w:br/>
              <w:t xml:space="preserve">населенного пункта,  </w:t>
            </w:r>
            <w:r w:rsidRPr="00685AA8">
              <w:rPr>
                <w:rFonts w:eastAsia="Arial"/>
                <w:sz w:val="20"/>
                <w:szCs w:val="24"/>
              </w:rPr>
              <w:br/>
              <w:t>местонахождение объекта</w:t>
            </w:r>
          </w:p>
        </w:tc>
        <w:tc>
          <w:tcPr>
            <w:tcW w:w="1418" w:type="dxa"/>
            <w:vMerge w:val="restart"/>
            <w:tcBorders>
              <w:top w:val="single" w:sz="6" w:space="0" w:color="auto"/>
              <w:left w:val="single" w:sz="6" w:space="0" w:color="auto"/>
              <w:bottom w:val="nil"/>
              <w:right w:val="single" w:sz="6" w:space="0" w:color="auto"/>
            </w:tcBorders>
          </w:tcPr>
          <w:p w:rsidR="00D234F2" w:rsidRPr="00685AA8" w:rsidRDefault="00D234F2" w:rsidP="000C09FE">
            <w:pPr>
              <w:autoSpaceDE w:val="0"/>
              <w:ind w:firstLine="0"/>
              <w:jc w:val="center"/>
              <w:rPr>
                <w:rFonts w:eastAsia="Arial"/>
                <w:sz w:val="20"/>
                <w:szCs w:val="24"/>
              </w:rPr>
            </w:pPr>
            <w:r w:rsidRPr="00685AA8">
              <w:rPr>
                <w:rFonts w:eastAsia="Arial"/>
                <w:sz w:val="20"/>
                <w:szCs w:val="24"/>
              </w:rPr>
              <w:t xml:space="preserve">Уровень   </w:t>
            </w:r>
            <w:r w:rsidRPr="00685AA8">
              <w:rPr>
                <w:rFonts w:eastAsia="Arial"/>
                <w:sz w:val="20"/>
                <w:szCs w:val="24"/>
              </w:rPr>
              <w:br/>
              <w:t xml:space="preserve">газификации, </w:t>
            </w:r>
            <w:r w:rsidRPr="00685AA8">
              <w:rPr>
                <w:rFonts w:eastAsia="Arial"/>
                <w:sz w:val="20"/>
                <w:szCs w:val="24"/>
              </w:rPr>
              <w:br/>
              <w:t>%</w:t>
            </w:r>
          </w:p>
        </w:tc>
        <w:tc>
          <w:tcPr>
            <w:tcW w:w="4961" w:type="dxa"/>
            <w:gridSpan w:val="3"/>
            <w:tcBorders>
              <w:top w:val="single" w:sz="6" w:space="0" w:color="auto"/>
              <w:left w:val="single" w:sz="6" w:space="0" w:color="auto"/>
              <w:bottom w:val="single" w:sz="6" w:space="0" w:color="auto"/>
              <w:right w:val="single" w:sz="6" w:space="0" w:color="auto"/>
            </w:tcBorders>
          </w:tcPr>
          <w:p w:rsidR="00D234F2" w:rsidRPr="00685AA8" w:rsidRDefault="00D234F2" w:rsidP="000C09FE">
            <w:pPr>
              <w:autoSpaceDE w:val="0"/>
              <w:ind w:firstLine="0"/>
              <w:jc w:val="center"/>
              <w:rPr>
                <w:rFonts w:eastAsia="Arial"/>
                <w:sz w:val="20"/>
                <w:szCs w:val="24"/>
              </w:rPr>
            </w:pPr>
            <w:r w:rsidRPr="00685AA8">
              <w:rPr>
                <w:rFonts w:eastAsia="Arial"/>
                <w:sz w:val="20"/>
                <w:szCs w:val="24"/>
              </w:rPr>
              <w:t xml:space="preserve">Планируемая протяженность        </w:t>
            </w:r>
            <w:r w:rsidRPr="00685AA8">
              <w:rPr>
                <w:rFonts w:eastAsia="Arial"/>
                <w:sz w:val="20"/>
                <w:szCs w:val="24"/>
              </w:rPr>
              <w:br/>
              <w:t>газопроводов, км</w:t>
            </w:r>
          </w:p>
        </w:tc>
      </w:tr>
      <w:tr w:rsidR="00D234F2" w:rsidRPr="00685AA8" w:rsidTr="00D234F2">
        <w:trPr>
          <w:cantSplit/>
          <w:trHeight w:val="600"/>
        </w:trPr>
        <w:tc>
          <w:tcPr>
            <w:tcW w:w="425" w:type="dxa"/>
            <w:vMerge/>
            <w:tcBorders>
              <w:top w:val="nil"/>
              <w:left w:val="single" w:sz="6" w:space="0" w:color="auto"/>
              <w:bottom w:val="single" w:sz="6" w:space="0" w:color="auto"/>
              <w:right w:val="single" w:sz="6" w:space="0" w:color="auto"/>
            </w:tcBorders>
          </w:tcPr>
          <w:p w:rsidR="00D234F2" w:rsidRPr="00685AA8" w:rsidRDefault="00D234F2" w:rsidP="000C09FE">
            <w:pPr>
              <w:autoSpaceDE w:val="0"/>
              <w:ind w:firstLine="0"/>
              <w:jc w:val="center"/>
              <w:rPr>
                <w:rFonts w:eastAsia="Arial"/>
                <w:sz w:val="20"/>
                <w:szCs w:val="24"/>
              </w:rPr>
            </w:pPr>
          </w:p>
        </w:tc>
        <w:tc>
          <w:tcPr>
            <w:tcW w:w="2835" w:type="dxa"/>
            <w:vMerge/>
            <w:tcBorders>
              <w:top w:val="nil"/>
              <w:left w:val="single" w:sz="6" w:space="0" w:color="auto"/>
              <w:bottom w:val="single" w:sz="6" w:space="0" w:color="auto"/>
              <w:right w:val="single" w:sz="6" w:space="0" w:color="auto"/>
            </w:tcBorders>
          </w:tcPr>
          <w:p w:rsidR="00D234F2" w:rsidRPr="00685AA8" w:rsidRDefault="00D234F2" w:rsidP="000C09FE">
            <w:pPr>
              <w:autoSpaceDE w:val="0"/>
              <w:ind w:firstLine="0"/>
              <w:jc w:val="center"/>
              <w:rPr>
                <w:rFonts w:eastAsia="Arial"/>
                <w:sz w:val="20"/>
                <w:szCs w:val="24"/>
              </w:rPr>
            </w:pPr>
          </w:p>
        </w:tc>
        <w:tc>
          <w:tcPr>
            <w:tcW w:w="1418" w:type="dxa"/>
            <w:vMerge/>
            <w:tcBorders>
              <w:top w:val="nil"/>
              <w:left w:val="single" w:sz="6" w:space="0" w:color="auto"/>
              <w:bottom w:val="single" w:sz="6" w:space="0" w:color="auto"/>
              <w:right w:val="single" w:sz="6" w:space="0" w:color="auto"/>
            </w:tcBorders>
          </w:tcPr>
          <w:p w:rsidR="00D234F2" w:rsidRPr="00685AA8" w:rsidRDefault="00D234F2" w:rsidP="000C09FE">
            <w:pPr>
              <w:autoSpaceDE w:val="0"/>
              <w:ind w:firstLine="0"/>
              <w:jc w:val="center"/>
              <w:rPr>
                <w:rFonts w:eastAsia="Arial"/>
                <w:sz w:val="20"/>
                <w:szCs w:val="24"/>
              </w:rPr>
            </w:pPr>
          </w:p>
        </w:tc>
        <w:tc>
          <w:tcPr>
            <w:tcW w:w="1701" w:type="dxa"/>
            <w:tcBorders>
              <w:top w:val="single" w:sz="6" w:space="0" w:color="auto"/>
              <w:left w:val="single" w:sz="6" w:space="0" w:color="auto"/>
              <w:bottom w:val="single" w:sz="6" w:space="0" w:color="auto"/>
              <w:right w:val="single" w:sz="6" w:space="0" w:color="auto"/>
            </w:tcBorders>
          </w:tcPr>
          <w:p w:rsidR="00D234F2" w:rsidRPr="00685AA8" w:rsidRDefault="00D234F2" w:rsidP="000C09FE">
            <w:pPr>
              <w:autoSpaceDE w:val="0"/>
              <w:ind w:firstLine="0"/>
              <w:jc w:val="center"/>
              <w:rPr>
                <w:rFonts w:eastAsia="Arial"/>
                <w:sz w:val="20"/>
                <w:szCs w:val="24"/>
              </w:rPr>
            </w:pPr>
            <w:r w:rsidRPr="00685AA8">
              <w:rPr>
                <w:rFonts w:eastAsia="Arial"/>
                <w:sz w:val="20"/>
                <w:szCs w:val="24"/>
              </w:rPr>
              <w:t>межпоселковый,</w:t>
            </w:r>
            <w:r w:rsidRPr="00685AA8">
              <w:rPr>
                <w:rFonts w:eastAsia="Arial"/>
                <w:sz w:val="20"/>
                <w:szCs w:val="24"/>
              </w:rPr>
              <w:br/>
              <w:t>км</w:t>
            </w:r>
          </w:p>
        </w:tc>
        <w:tc>
          <w:tcPr>
            <w:tcW w:w="1984" w:type="dxa"/>
            <w:tcBorders>
              <w:top w:val="single" w:sz="6" w:space="0" w:color="auto"/>
              <w:left w:val="single" w:sz="6" w:space="0" w:color="auto"/>
              <w:bottom w:val="single" w:sz="6" w:space="0" w:color="auto"/>
              <w:right w:val="single" w:sz="6" w:space="0" w:color="auto"/>
            </w:tcBorders>
          </w:tcPr>
          <w:p w:rsidR="00D234F2" w:rsidRPr="00685AA8" w:rsidRDefault="00D234F2" w:rsidP="000C09FE">
            <w:pPr>
              <w:autoSpaceDE w:val="0"/>
              <w:ind w:firstLine="0"/>
              <w:jc w:val="center"/>
              <w:rPr>
                <w:rFonts w:eastAsia="Arial"/>
                <w:sz w:val="20"/>
                <w:szCs w:val="24"/>
              </w:rPr>
            </w:pPr>
            <w:r w:rsidRPr="00685AA8">
              <w:rPr>
                <w:rFonts w:eastAsia="Arial"/>
                <w:sz w:val="20"/>
                <w:szCs w:val="24"/>
              </w:rPr>
              <w:t>внутрипоселковый,</w:t>
            </w:r>
            <w:r w:rsidRPr="00685AA8">
              <w:rPr>
                <w:rFonts w:eastAsia="Arial"/>
                <w:sz w:val="20"/>
                <w:szCs w:val="24"/>
              </w:rPr>
              <w:br/>
              <w:t>км</w:t>
            </w:r>
          </w:p>
        </w:tc>
        <w:tc>
          <w:tcPr>
            <w:tcW w:w="1276" w:type="dxa"/>
            <w:tcBorders>
              <w:top w:val="single" w:sz="6" w:space="0" w:color="auto"/>
              <w:left w:val="single" w:sz="6" w:space="0" w:color="auto"/>
              <w:bottom w:val="single" w:sz="6" w:space="0" w:color="auto"/>
              <w:right w:val="single" w:sz="6" w:space="0" w:color="auto"/>
            </w:tcBorders>
          </w:tcPr>
          <w:p w:rsidR="00D234F2" w:rsidRPr="00685AA8" w:rsidRDefault="00D234F2" w:rsidP="000C09FE">
            <w:pPr>
              <w:autoSpaceDE w:val="0"/>
              <w:ind w:firstLine="0"/>
              <w:jc w:val="center"/>
              <w:rPr>
                <w:rFonts w:eastAsia="Arial"/>
                <w:sz w:val="20"/>
                <w:szCs w:val="24"/>
              </w:rPr>
            </w:pPr>
            <w:r w:rsidRPr="00685AA8">
              <w:rPr>
                <w:rFonts w:eastAsia="Arial"/>
                <w:sz w:val="20"/>
                <w:szCs w:val="24"/>
              </w:rPr>
              <w:t xml:space="preserve">Всего, </w:t>
            </w:r>
            <w:r w:rsidRPr="00685AA8">
              <w:rPr>
                <w:rFonts w:eastAsia="Arial"/>
                <w:sz w:val="20"/>
                <w:szCs w:val="24"/>
              </w:rPr>
              <w:br/>
              <w:t>км</w:t>
            </w:r>
          </w:p>
        </w:tc>
      </w:tr>
      <w:tr w:rsidR="00D234F2" w:rsidRPr="00685AA8" w:rsidTr="00D234F2">
        <w:trPr>
          <w:cantSplit/>
          <w:trHeight w:val="360"/>
        </w:trPr>
        <w:tc>
          <w:tcPr>
            <w:tcW w:w="425" w:type="dxa"/>
            <w:tcBorders>
              <w:top w:val="single" w:sz="6" w:space="0" w:color="auto"/>
              <w:left w:val="single" w:sz="6" w:space="0" w:color="auto"/>
              <w:bottom w:val="single" w:sz="6" w:space="0" w:color="auto"/>
              <w:right w:val="single" w:sz="6" w:space="0" w:color="auto"/>
            </w:tcBorders>
          </w:tcPr>
          <w:p w:rsidR="00D234F2" w:rsidRPr="00685AA8" w:rsidRDefault="00D234F2" w:rsidP="000C09FE">
            <w:pPr>
              <w:autoSpaceDE w:val="0"/>
              <w:ind w:firstLine="0"/>
              <w:jc w:val="center"/>
              <w:rPr>
                <w:rFonts w:eastAsia="Arial"/>
                <w:sz w:val="20"/>
                <w:szCs w:val="24"/>
              </w:rPr>
            </w:pPr>
            <w:r w:rsidRPr="00685AA8">
              <w:rPr>
                <w:rFonts w:eastAsia="Arial"/>
                <w:sz w:val="20"/>
                <w:szCs w:val="24"/>
              </w:rPr>
              <w:t>1</w:t>
            </w:r>
          </w:p>
        </w:tc>
        <w:tc>
          <w:tcPr>
            <w:tcW w:w="2835" w:type="dxa"/>
            <w:tcBorders>
              <w:top w:val="single" w:sz="6" w:space="0" w:color="auto"/>
              <w:left w:val="single" w:sz="6" w:space="0" w:color="auto"/>
              <w:bottom w:val="single" w:sz="6" w:space="0" w:color="auto"/>
              <w:right w:val="single" w:sz="6" w:space="0" w:color="auto"/>
            </w:tcBorders>
          </w:tcPr>
          <w:p w:rsidR="00D234F2" w:rsidRPr="00685AA8" w:rsidRDefault="00D234F2" w:rsidP="000C09FE">
            <w:pPr>
              <w:autoSpaceDE w:val="0"/>
              <w:ind w:firstLine="0"/>
              <w:rPr>
                <w:rFonts w:eastAsia="Arial"/>
                <w:sz w:val="20"/>
                <w:szCs w:val="24"/>
              </w:rPr>
            </w:pPr>
            <w:r w:rsidRPr="00685AA8">
              <w:rPr>
                <w:rFonts w:eastAsia="Arial"/>
                <w:sz w:val="20"/>
                <w:szCs w:val="24"/>
              </w:rPr>
              <w:t xml:space="preserve">С. Сергиевск           </w:t>
            </w:r>
          </w:p>
        </w:tc>
        <w:tc>
          <w:tcPr>
            <w:tcW w:w="1418" w:type="dxa"/>
            <w:tcBorders>
              <w:top w:val="single" w:sz="6" w:space="0" w:color="auto"/>
              <w:left w:val="single" w:sz="6" w:space="0" w:color="auto"/>
              <w:bottom w:val="single" w:sz="6" w:space="0" w:color="auto"/>
              <w:right w:val="single" w:sz="6" w:space="0" w:color="auto"/>
            </w:tcBorders>
          </w:tcPr>
          <w:p w:rsidR="00D234F2" w:rsidRPr="00685AA8" w:rsidRDefault="00D234F2" w:rsidP="000C09FE">
            <w:pPr>
              <w:autoSpaceDE w:val="0"/>
              <w:ind w:firstLine="0"/>
              <w:rPr>
                <w:rFonts w:eastAsia="Arial"/>
                <w:sz w:val="20"/>
                <w:szCs w:val="24"/>
              </w:rPr>
            </w:pPr>
          </w:p>
        </w:tc>
        <w:tc>
          <w:tcPr>
            <w:tcW w:w="1701" w:type="dxa"/>
            <w:tcBorders>
              <w:top w:val="single" w:sz="6" w:space="0" w:color="auto"/>
              <w:left w:val="single" w:sz="6" w:space="0" w:color="auto"/>
              <w:bottom w:val="single" w:sz="6" w:space="0" w:color="auto"/>
              <w:right w:val="single" w:sz="6" w:space="0" w:color="auto"/>
            </w:tcBorders>
          </w:tcPr>
          <w:p w:rsidR="00D234F2" w:rsidRPr="00685AA8" w:rsidRDefault="00D234F2" w:rsidP="000C09FE">
            <w:pPr>
              <w:autoSpaceDE w:val="0"/>
              <w:ind w:firstLine="0"/>
              <w:jc w:val="center"/>
              <w:rPr>
                <w:rFonts w:eastAsia="Arial"/>
                <w:sz w:val="20"/>
                <w:szCs w:val="24"/>
              </w:rPr>
            </w:pPr>
            <w:r w:rsidRPr="00685AA8">
              <w:rPr>
                <w:rFonts w:eastAsia="Arial"/>
                <w:sz w:val="20"/>
                <w:szCs w:val="24"/>
              </w:rPr>
              <w:t>0,0</w:t>
            </w:r>
          </w:p>
        </w:tc>
        <w:tc>
          <w:tcPr>
            <w:tcW w:w="1984" w:type="dxa"/>
            <w:tcBorders>
              <w:top w:val="single" w:sz="6" w:space="0" w:color="auto"/>
              <w:left w:val="single" w:sz="6" w:space="0" w:color="auto"/>
              <w:bottom w:val="single" w:sz="6" w:space="0" w:color="auto"/>
              <w:right w:val="single" w:sz="6" w:space="0" w:color="auto"/>
            </w:tcBorders>
          </w:tcPr>
          <w:p w:rsidR="00D234F2" w:rsidRPr="00685AA8" w:rsidRDefault="00D234F2" w:rsidP="000C09FE">
            <w:pPr>
              <w:autoSpaceDE w:val="0"/>
              <w:ind w:firstLine="0"/>
              <w:jc w:val="center"/>
              <w:rPr>
                <w:rFonts w:eastAsia="Arial"/>
                <w:sz w:val="20"/>
                <w:szCs w:val="24"/>
              </w:rPr>
            </w:pPr>
            <w:r w:rsidRPr="00685AA8">
              <w:rPr>
                <w:rFonts w:eastAsia="Arial"/>
                <w:sz w:val="20"/>
                <w:szCs w:val="24"/>
              </w:rPr>
              <w:t>12,0</w:t>
            </w:r>
          </w:p>
        </w:tc>
        <w:tc>
          <w:tcPr>
            <w:tcW w:w="1276" w:type="dxa"/>
            <w:tcBorders>
              <w:top w:val="single" w:sz="6" w:space="0" w:color="auto"/>
              <w:left w:val="single" w:sz="6" w:space="0" w:color="auto"/>
              <w:bottom w:val="single" w:sz="6" w:space="0" w:color="auto"/>
              <w:right w:val="single" w:sz="6" w:space="0" w:color="auto"/>
            </w:tcBorders>
          </w:tcPr>
          <w:p w:rsidR="00D234F2" w:rsidRPr="00685AA8" w:rsidRDefault="00D234F2" w:rsidP="000C09FE">
            <w:pPr>
              <w:autoSpaceDE w:val="0"/>
              <w:ind w:firstLine="0"/>
              <w:jc w:val="center"/>
              <w:rPr>
                <w:rFonts w:eastAsia="Arial"/>
                <w:sz w:val="20"/>
                <w:szCs w:val="24"/>
              </w:rPr>
            </w:pPr>
            <w:r w:rsidRPr="00685AA8">
              <w:rPr>
                <w:rFonts w:eastAsia="Arial"/>
                <w:sz w:val="20"/>
                <w:szCs w:val="24"/>
              </w:rPr>
              <w:t>12,0</w:t>
            </w:r>
          </w:p>
        </w:tc>
      </w:tr>
    </w:tbl>
    <w:p w:rsidR="00D234F2" w:rsidRPr="00685AA8" w:rsidRDefault="00D234F2" w:rsidP="00D234F2">
      <w:pPr>
        <w:jc w:val="center"/>
        <w:rPr>
          <w:color w:val="FF0000"/>
        </w:rPr>
      </w:pPr>
    </w:p>
    <w:p w:rsidR="00D234F2" w:rsidRPr="00685AA8" w:rsidRDefault="00D234F2" w:rsidP="00D234F2">
      <w:pPr>
        <w:rPr>
          <w:color w:val="000000"/>
        </w:rPr>
      </w:pPr>
      <w:r w:rsidRPr="00685AA8">
        <w:rPr>
          <w:color w:val="000000"/>
        </w:rPr>
        <w:t>На 2012-2015 гг. в районе планируется строительство внутрипоселковых газопроводов.</w:t>
      </w:r>
    </w:p>
    <w:p w:rsidR="00D234F2" w:rsidRPr="00685AA8" w:rsidRDefault="00D234F2" w:rsidP="00D234F2">
      <w:pPr>
        <w:rPr>
          <w:color w:val="000000"/>
        </w:rPr>
      </w:pPr>
      <w:r w:rsidRPr="00685AA8">
        <w:rPr>
          <w:color w:val="000000"/>
        </w:rPr>
        <w:t>- с. Сергиевск, протяженность – 5,0 км.</w:t>
      </w:r>
    </w:p>
    <w:p w:rsidR="00D234F2" w:rsidRPr="00685AA8" w:rsidRDefault="00D234F2" w:rsidP="00D234F2">
      <w:pPr>
        <w:rPr>
          <w:b/>
          <w:color w:val="FF0000"/>
        </w:rPr>
      </w:pPr>
    </w:p>
    <w:p w:rsidR="00D234F2" w:rsidRPr="00685AA8" w:rsidRDefault="00D234F2" w:rsidP="00D234F2">
      <w:pPr>
        <w:rPr>
          <w:b/>
          <w:color w:val="FF0000"/>
        </w:rPr>
      </w:pPr>
    </w:p>
    <w:p w:rsidR="00D234F2" w:rsidRPr="00685AA8" w:rsidRDefault="00D234F2" w:rsidP="00D234F2">
      <w:pPr>
        <w:rPr>
          <w:b/>
          <w:i/>
        </w:rPr>
      </w:pPr>
      <w:r w:rsidRPr="00685AA8">
        <w:rPr>
          <w:color w:val="FF0000"/>
        </w:rPr>
        <w:t xml:space="preserve"> </w:t>
      </w:r>
      <w:r w:rsidRPr="00685AA8">
        <w:rPr>
          <w:b/>
          <w:i/>
        </w:rPr>
        <w:t>Мероприятия по линии МЧС</w:t>
      </w:r>
    </w:p>
    <w:p w:rsidR="00D234F2" w:rsidRPr="00685AA8" w:rsidRDefault="00D234F2" w:rsidP="00D234F2">
      <w:pPr>
        <w:rPr>
          <w:color w:val="FF0000"/>
        </w:rPr>
      </w:pPr>
    </w:p>
    <w:p w:rsidR="00D234F2" w:rsidRPr="00685AA8" w:rsidRDefault="00D234F2" w:rsidP="00D234F2">
      <w:pPr>
        <w:numPr>
          <w:ilvl w:val="0"/>
          <w:numId w:val="35"/>
        </w:numPr>
      </w:pPr>
      <w:r w:rsidRPr="00685AA8">
        <w:t>Строительство пожарного депо в с.Сергиевск (на 2 маш.).</w:t>
      </w:r>
    </w:p>
    <w:p w:rsidR="00D234F2" w:rsidRPr="00685AA8" w:rsidRDefault="00D234F2" w:rsidP="00D234F2">
      <w:pPr>
        <w:rPr>
          <w:b/>
          <w:i/>
          <w:color w:val="FF0000"/>
        </w:rPr>
      </w:pPr>
    </w:p>
    <w:p w:rsidR="00D234F2" w:rsidRPr="00685AA8" w:rsidRDefault="00D234F2" w:rsidP="00D234F2">
      <w:pPr>
        <w:rPr>
          <w:b/>
          <w:i/>
        </w:rPr>
      </w:pPr>
      <w:r w:rsidRPr="00685AA8">
        <w:rPr>
          <w:b/>
          <w:i/>
        </w:rPr>
        <w:t>Мероприятия по развитию транспортной инфраструктуры</w:t>
      </w:r>
    </w:p>
    <w:p w:rsidR="00D234F2" w:rsidRPr="00685AA8" w:rsidRDefault="00D234F2" w:rsidP="00D234F2">
      <w:pPr>
        <w:rPr>
          <w:color w:val="FF0000"/>
        </w:rPr>
      </w:pPr>
    </w:p>
    <w:p w:rsidR="00D234F2" w:rsidRPr="00685AA8" w:rsidRDefault="00D234F2" w:rsidP="00D234F2">
      <w:r w:rsidRPr="00685AA8">
        <w:t>На территории м.р.Сергиевский</w:t>
      </w:r>
      <w:r w:rsidRPr="00685AA8">
        <w:rPr>
          <w:color w:val="FF0000"/>
        </w:rPr>
        <w:t xml:space="preserve"> </w:t>
      </w:r>
      <w:r w:rsidRPr="00685AA8">
        <w:t xml:space="preserve">предлагается ремонт существующего асфальтобетонного покрытия и устройство дорожной одежды с асфальтобетонным покрытием поселковых автомобильных дорог общего пользования  местного значения. </w:t>
      </w:r>
    </w:p>
    <w:p w:rsidR="00D234F2" w:rsidRPr="00685AA8" w:rsidRDefault="00D234F2" w:rsidP="00D234F2">
      <w:pPr>
        <w:rPr>
          <w:color w:val="000000"/>
        </w:rPr>
      </w:pPr>
      <w:r w:rsidRPr="00685AA8">
        <w:t xml:space="preserve">В м.р. Сергиевский планируется строительство и реконструкция автодорог общего пользования местного значения муниципального района и капитальный ремонт </w:t>
      </w:r>
      <w:r w:rsidRPr="00685AA8">
        <w:rPr>
          <w:color w:val="000000"/>
        </w:rPr>
        <w:t>мостов за счет средств местного бюджета:</w:t>
      </w:r>
    </w:p>
    <w:p w:rsidR="00D234F2" w:rsidRPr="00685AA8" w:rsidRDefault="00D234F2" w:rsidP="00D234F2">
      <w:r w:rsidRPr="00685AA8">
        <w:t xml:space="preserve">- «Сергиевск - Большая Чесноковка»- Никитинка (м.р. Елховский) (29,0 км, из них </w:t>
      </w:r>
      <w:smartTag w:uri="urn:schemas-microsoft-com:office:smarttags" w:element="metricconverter">
        <w:smartTagPr>
          <w:attr w:name="ProductID" w:val="13,5 км"/>
        </w:smartTagPr>
        <w:r w:rsidRPr="00685AA8">
          <w:t>13,5 км</w:t>
        </w:r>
      </w:smartTag>
      <w:r w:rsidRPr="00685AA8">
        <w:t xml:space="preserve"> до границы с м.р. Елховский -  реконструкция;</w:t>
      </w:r>
    </w:p>
    <w:p w:rsidR="00D234F2" w:rsidRPr="00685AA8" w:rsidRDefault="00D234F2" w:rsidP="00D234F2">
      <w:r w:rsidRPr="00685AA8">
        <w:t>- Сергиевск - Челно-Вершины – Гундоровка (</w:t>
      </w:r>
      <w:smartTag w:uri="urn:schemas-microsoft-com:office:smarttags" w:element="metricconverter">
        <w:smartTagPr>
          <w:attr w:name="ProductID" w:val="6,6 км"/>
        </w:smartTagPr>
        <w:r w:rsidRPr="00685AA8">
          <w:t>6,6 км</w:t>
        </w:r>
      </w:smartTag>
      <w:r w:rsidRPr="00685AA8">
        <w:t xml:space="preserve"> – строительство);</w:t>
      </w:r>
    </w:p>
    <w:p w:rsidR="00D234F2" w:rsidRPr="00685AA8" w:rsidRDefault="00D234F2" w:rsidP="00D234F2">
      <w:r w:rsidRPr="00685AA8">
        <w:t xml:space="preserve">           - Антоновка-Боровка (</w:t>
      </w:r>
      <w:smartTag w:uri="urn:schemas-microsoft-com:office:smarttags" w:element="metricconverter">
        <w:smartTagPr>
          <w:attr w:name="ProductID" w:val="7,0 км"/>
        </w:smartTagPr>
        <w:r w:rsidRPr="00685AA8">
          <w:t>7,0 км</w:t>
        </w:r>
      </w:smartTag>
      <w:r w:rsidRPr="00685AA8">
        <w:t xml:space="preserve"> – со строительством моста через р. Сок);  </w:t>
      </w:r>
    </w:p>
    <w:p w:rsidR="00D234F2" w:rsidRPr="00685AA8" w:rsidRDefault="00D234F2" w:rsidP="00D234F2">
      <w:pPr>
        <w:rPr>
          <w:color w:val="FF0000"/>
        </w:rPr>
      </w:pPr>
      <w:r w:rsidRPr="00685AA8">
        <w:t xml:space="preserve">  </w:t>
      </w:r>
    </w:p>
    <w:p w:rsidR="00D234F2" w:rsidRPr="00685AA8" w:rsidRDefault="00D234F2" w:rsidP="00D234F2">
      <w:pPr>
        <w:rPr>
          <w:b/>
          <w:i/>
        </w:rPr>
      </w:pPr>
      <w:r w:rsidRPr="00685AA8">
        <w:rPr>
          <w:b/>
          <w:i/>
        </w:rPr>
        <w:t>Мероприятия по развитию жилищного строительства</w:t>
      </w:r>
    </w:p>
    <w:p w:rsidR="00D234F2" w:rsidRPr="00685AA8" w:rsidRDefault="00D234F2" w:rsidP="00D234F2"/>
    <w:p w:rsidR="00D234F2" w:rsidRPr="00685AA8" w:rsidRDefault="00D234F2" w:rsidP="00D234F2">
      <w:pPr>
        <w:ind w:firstLine="680"/>
      </w:pPr>
      <w:r w:rsidRPr="00685AA8">
        <w:t>На территории с.п. Сергиевск определены площадки под развитие малоэтажной жилой застройки:</w:t>
      </w:r>
    </w:p>
    <w:p w:rsidR="00D234F2" w:rsidRPr="00685AA8" w:rsidRDefault="00D234F2" w:rsidP="00D234F2">
      <w:pPr>
        <w:ind w:firstLine="680"/>
      </w:pPr>
      <w:r w:rsidRPr="00685AA8">
        <w:t>- Площадка – 343 га, расположенная  в северной части села: 118 га в границах НП, 225 га за границами НП.</w:t>
      </w:r>
    </w:p>
    <w:p w:rsidR="00D234F2" w:rsidRPr="00685AA8" w:rsidRDefault="00D234F2" w:rsidP="00D234F2">
      <w:pPr>
        <w:autoSpaceDE w:val="0"/>
        <w:ind w:firstLine="680"/>
        <w:rPr>
          <w:szCs w:val="28"/>
        </w:rPr>
      </w:pPr>
      <w:r w:rsidRPr="00685AA8">
        <w:rPr>
          <w:szCs w:val="28"/>
        </w:rPr>
        <w:t xml:space="preserve">Кроме того, в рамках реализации подпрограммы «Государственная поддержка проведения мероприятий по переселению граждан из аварийного жилищного фонда на территории Самарской области» на 2008 - </w:t>
      </w:r>
      <w:smartTag w:uri="urn:schemas-microsoft-com:office:smarttags" w:element="metricconverter">
        <w:smartTagPr>
          <w:attr w:name="ProductID" w:val="2011 г"/>
        </w:smartTagPr>
        <w:r w:rsidRPr="00685AA8">
          <w:rPr>
            <w:szCs w:val="28"/>
          </w:rPr>
          <w:t>2011 г</w:t>
        </w:r>
      </w:smartTag>
      <w:r w:rsidRPr="00685AA8">
        <w:rPr>
          <w:szCs w:val="28"/>
        </w:rPr>
        <w:t>г., предусмотрены площадки для нового жилищного строительства в населенном пункте Сергиевск, после сноса аварийного жилья.</w:t>
      </w:r>
    </w:p>
    <w:p w:rsidR="00D234F2" w:rsidRPr="00685AA8" w:rsidRDefault="00D234F2" w:rsidP="00D234F2">
      <w:pPr>
        <w:ind w:firstLine="680"/>
      </w:pPr>
    </w:p>
    <w:p w:rsidR="00D234F2" w:rsidRPr="00685AA8" w:rsidRDefault="00D234F2" w:rsidP="00D234F2">
      <w:pPr>
        <w:rPr>
          <w:b/>
          <w:i/>
        </w:rPr>
      </w:pPr>
      <w:r w:rsidRPr="00685AA8">
        <w:rPr>
          <w:b/>
          <w:i/>
        </w:rPr>
        <w:t xml:space="preserve">Мероприятия в сфере здравоохранения </w:t>
      </w:r>
    </w:p>
    <w:p w:rsidR="00D234F2" w:rsidRPr="00685AA8" w:rsidRDefault="00D234F2" w:rsidP="00D234F2">
      <w:pPr>
        <w:rPr>
          <w:b/>
          <w:i/>
        </w:rPr>
      </w:pPr>
    </w:p>
    <w:p w:rsidR="00D234F2" w:rsidRPr="00685AA8" w:rsidRDefault="00D234F2" w:rsidP="00D234F2">
      <w:pPr>
        <w:contextualSpacing/>
        <w:rPr>
          <w:iCs/>
          <w:szCs w:val="24"/>
        </w:rPr>
      </w:pPr>
      <w:r w:rsidRPr="00685AA8">
        <w:rPr>
          <w:iCs/>
          <w:szCs w:val="24"/>
        </w:rPr>
        <w:t>• Строительство объектов здравоохранения на площадках, планируемых под комплексное освоение.</w:t>
      </w:r>
    </w:p>
    <w:p w:rsidR="00D234F2" w:rsidRPr="00685AA8" w:rsidRDefault="00D234F2" w:rsidP="00D234F2">
      <w:pPr>
        <w:contextualSpacing/>
        <w:rPr>
          <w:iCs/>
          <w:szCs w:val="24"/>
        </w:rPr>
      </w:pPr>
    </w:p>
    <w:p w:rsidR="00D234F2" w:rsidRPr="00685AA8" w:rsidRDefault="00D234F2" w:rsidP="00D234F2">
      <w:pPr>
        <w:rPr>
          <w:u w:val="single"/>
        </w:rPr>
      </w:pPr>
      <w:r w:rsidRPr="00685AA8">
        <w:rPr>
          <w:u w:val="single"/>
        </w:rPr>
        <w:t>Реконструкция:</w:t>
      </w:r>
    </w:p>
    <w:p w:rsidR="00D234F2" w:rsidRPr="00685AA8" w:rsidRDefault="00D234F2" w:rsidP="00D234F2">
      <w:pPr>
        <w:rPr>
          <w:iCs/>
          <w:szCs w:val="24"/>
        </w:rPr>
      </w:pPr>
      <w:r w:rsidRPr="00685AA8">
        <w:rPr>
          <w:iCs/>
          <w:szCs w:val="24"/>
        </w:rPr>
        <w:t>• Существующих  ФАПов (вторая очередь): в с. Боровка, с. Успенка.</w:t>
      </w:r>
    </w:p>
    <w:p w:rsidR="00D234F2" w:rsidRPr="00685AA8" w:rsidRDefault="00D234F2" w:rsidP="00D234F2">
      <w:pPr>
        <w:rPr>
          <w:color w:val="FF0000"/>
        </w:rPr>
      </w:pPr>
    </w:p>
    <w:p w:rsidR="00D234F2" w:rsidRPr="00685AA8" w:rsidRDefault="00D234F2" w:rsidP="00D234F2">
      <w:pPr>
        <w:rPr>
          <w:b/>
          <w:i/>
        </w:rPr>
      </w:pPr>
      <w:r w:rsidRPr="00685AA8">
        <w:rPr>
          <w:b/>
          <w:i/>
        </w:rPr>
        <w:t xml:space="preserve">Мероприятия в сфере культуры </w:t>
      </w:r>
    </w:p>
    <w:p w:rsidR="00D234F2" w:rsidRPr="00685AA8" w:rsidRDefault="00D234F2" w:rsidP="00D234F2">
      <w:pPr>
        <w:rPr>
          <w:u w:val="single"/>
        </w:rPr>
      </w:pPr>
      <w:r w:rsidRPr="00685AA8">
        <w:rPr>
          <w:u w:val="single"/>
        </w:rPr>
        <w:t>Строительство:</w:t>
      </w:r>
    </w:p>
    <w:p w:rsidR="00D234F2" w:rsidRPr="00685AA8" w:rsidRDefault="00D234F2" w:rsidP="00D234F2">
      <w:pPr>
        <w:ind w:left="720"/>
        <w:contextualSpacing/>
        <w:rPr>
          <w:iCs/>
          <w:szCs w:val="24"/>
        </w:rPr>
      </w:pPr>
      <w:r w:rsidRPr="00685AA8">
        <w:rPr>
          <w:iCs/>
          <w:szCs w:val="24"/>
        </w:rPr>
        <w:t xml:space="preserve">           -  Дома творчества и народных ремесел северной зоны в с. Сергиевск;</w:t>
      </w:r>
    </w:p>
    <w:p w:rsidR="00D234F2" w:rsidRPr="00685AA8" w:rsidRDefault="00D234F2" w:rsidP="00D234F2">
      <w:pPr>
        <w:ind w:left="720"/>
        <w:contextualSpacing/>
        <w:rPr>
          <w:iCs/>
          <w:szCs w:val="24"/>
        </w:rPr>
      </w:pPr>
      <w:r w:rsidRPr="00685AA8">
        <w:rPr>
          <w:iCs/>
          <w:szCs w:val="24"/>
        </w:rPr>
        <w:t xml:space="preserve">            - нового здания детской школы искусств с концертно-выставочным залом  в с. Сергиевск;</w:t>
      </w:r>
    </w:p>
    <w:p w:rsidR="00D234F2" w:rsidRPr="00685AA8" w:rsidRDefault="00D234F2" w:rsidP="00D234F2">
      <w:pPr>
        <w:ind w:left="720"/>
        <w:contextualSpacing/>
        <w:rPr>
          <w:iCs/>
          <w:szCs w:val="24"/>
        </w:rPr>
      </w:pPr>
      <w:r w:rsidRPr="00685AA8">
        <w:rPr>
          <w:iCs/>
          <w:szCs w:val="24"/>
        </w:rPr>
        <w:t xml:space="preserve">           -  Дома молодежных организаций в с. Сергиевск;</w:t>
      </w:r>
    </w:p>
    <w:p w:rsidR="00D234F2" w:rsidRPr="00685AA8" w:rsidRDefault="00D234F2" w:rsidP="00D234F2">
      <w:pPr>
        <w:ind w:left="720"/>
        <w:contextualSpacing/>
        <w:rPr>
          <w:iCs/>
          <w:szCs w:val="24"/>
        </w:rPr>
      </w:pPr>
      <w:r w:rsidRPr="00685AA8">
        <w:rPr>
          <w:iCs/>
          <w:szCs w:val="24"/>
        </w:rPr>
        <w:t xml:space="preserve">            - ДК в с. Успенка.</w:t>
      </w:r>
    </w:p>
    <w:p w:rsidR="00D234F2" w:rsidRPr="00685AA8" w:rsidRDefault="00D234F2" w:rsidP="00D234F2">
      <w:pPr>
        <w:numPr>
          <w:ilvl w:val="0"/>
          <w:numId w:val="37"/>
        </w:numPr>
        <w:contextualSpacing/>
        <w:rPr>
          <w:iCs/>
          <w:szCs w:val="24"/>
        </w:rPr>
      </w:pPr>
      <w:r w:rsidRPr="00685AA8">
        <w:rPr>
          <w:iCs/>
          <w:szCs w:val="24"/>
        </w:rPr>
        <w:t>строительство объектов культуры на площадках, планируемых под комплексное освоение.</w:t>
      </w:r>
    </w:p>
    <w:p w:rsidR="00D234F2" w:rsidRPr="00685AA8" w:rsidRDefault="00D234F2" w:rsidP="00D234F2">
      <w:pPr>
        <w:rPr>
          <w:bCs/>
          <w:u w:val="single"/>
        </w:rPr>
      </w:pPr>
      <w:r w:rsidRPr="00685AA8">
        <w:rPr>
          <w:bCs/>
          <w:u w:val="single"/>
        </w:rPr>
        <w:t>Реконструкция:</w:t>
      </w:r>
    </w:p>
    <w:p w:rsidR="00D234F2" w:rsidRPr="00685AA8" w:rsidRDefault="00D234F2" w:rsidP="00D234F2">
      <w:pPr>
        <w:numPr>
          <w:ilvl w:val="0"/>
          <w:numId w:val="32"/>
        </w:numPr>
      </w:pPr>
      <w:r w:rsidRPr="00685AA8">
        <w:rPr>
          <w:iCs/>
          <w:szCs w:val="24"/>
        </w:rPr>
        <w:t>ДК в  с. Боровка, с. Сергиевск.</w:t>
      </w:r>
    </w:p>
    <w:p w:rsidR="00D234F2" w:rsidRPr="00685AA8" w:rsidRDefault="00D234F2" w:rsidP="00D234F2">
      <w:pPr>
        <w:rPr>
          <w:u w:val="single"/>
        </w:rPr>
      </w:pPr>
    </w:p>
    <w:p w:rsidR="00D234F2" w:rsidRPr="00685AA8" w:rsidRDefault="00D234F2" w:rsidP="00D234F2">
      <w:pPr>
        <w:rPr>
          <w:b/>
          <w:i/>
        </w:rPr>
      </w:pPr>
      <w:r w:rsidRPr="00685AA8">
        <w:rPr>
          <w:b/>
          <w:i/>
        </w:rPr>
        <w:t xml:space="preserve">Мероприятия в  сфере физкультуры и спорта </w:t>
      </w:r>
    </w:p>
    <w:p w:rsidR="00D234F2" w:rsidRPr="00685AA8" w:rsidRDefault="00D234F2" w:rsidP="00D234F2">
      <w:r w:rsidRPr="00685AA8">
        <w:rPr>
          <w:u w:val="single"/>
        </w:rPr>
        <w:t>Строительство</w:t>
      </w:r>
      <w:r w:rsidRPr="00685AA8">
        <w:t xml:space="preserve">: </w:t>
      </w:r>
    </w:p>
    <w:p w:rsidR="00D234F2" w:rsidRPr="00685AA8" w:rsidRDefault="00D234F2" w:rsidP="00D234F2">
      <w:pPr>
        <w:numPr>
          <w:ilvl w:val="0"/>
          <w:numId w:val="33"/>
        </w:numPr>
        <w:ind w:left="2136"/>
      </w:pPr>
      <w:r w:rsidRPr="00685AA8">
        <w:rPr>
          <w:iCs/>
          <w:szCs w:val="24"/>
        </w:rPr>
        <w:t>спорткомплекса в с. Сергиевск;</w:t>
      </w:r>
    </w:p>
    <w:p w:rsidR="00D234F2" w:rsidRPr="00685AA8" w:rsidRDefault="00D234F2" w:rsidP="00D234F2">
      <w:pPr>
        <w:tabs>
          <w:tab w:val="left" w:pos="1353"/>
        </w:tabs>
        <w:rPr>
          <w:iCs/>
          <w:szCs w:val="24"/>
        </w:rPr>
      </w:pPr>
      <w:r w:rsidRPr="00685AA8">
        <w:t xml:space="preserve">                           •    </w:t>
      </w:r>
      <w:r w:rsidRPr="00685AA8">
        <w:rPr>
          <w:iCs/>
          <w:szCs w:val="24"/>
        </w:rPr>
        <w:t>спортивного зала в составе ДК в с. Успенка;</w:t>
      </w:r>
    </w:p>
    <w:p w:rsidR="00D234F2" w:rsidRPr="00685AA8" w:rsidRDefault="00D234F2" w:rsidP="00D234F2">
      <w:pPr>
        <w:tabs>
          <w:tab w:val="left" w:pos="1353"/>
        </w:tabs>
        <w:rPr>
          <w:iCs/>
          <w:szCs w:val="24"/>
        </w:rPr>
      </w:pPr>
      <w:r w:rsidRPr="00685AA8">
        <w:rPr>
          <w:iCs/>
          <w:szCs w:val="24"/>
        </w:rPr>
        <w:t xml:space="preserve">                           •    спортивного зала в с. Боровка;</w:t>
      </w:r>
    </w:p>
    <w:p w:rsidR="00D234F2" w:rsidRPr="00685AA8" w:rsidRDefault="00D234F2" w:rsidP="00D234F2">
      <w:pPr>
        <w:tabs>
          <w:tab w:val="left" w:pos="1353"/>
        </w:tabs>
        <w:rPr>
          <w:iCs/>
          <w:szCs w:val="24"/>
        </w:rPr>
      </w:pPr>
      <w:r w:rsidRPr="00685AA8">
        <w:rPr>
          <w:iCs/>
          <w:szCs w:val="24"/>
        </w:rPr>
        <w:t xml:space="preserve">                           •    плоскостных спортивных сооружений в с. Успенка;</w:t>
      </w:r>
    </w:p>
    <w:p w:rsidR="00D234F2" w:rsidRPr="00685AA8" w:rsidRDefault="00D234F2" w:rsidP="00D234F2">
      <w:pPr>
        <w:ind w:left="720"/>
        <w:contextualSpacing/>
        <w:rPr>
          <w:iCs/>
          <w:szCs w:val="24"/>
        </w:rPr>
      </w:pPr>
      <w:r w:rsidRPr="00685AA8">
        <w:rPr>
          <w:iCs/>
          <w:szCs w:val="24"/>
        </w:rPr>
        <w:t xml:space="preserve">                •    спортивных детских площадок во всех населенных пунктах;</w:t>
      </w:r>
    </w:p>
    <w:p w:rsidR="00D234F2" w:rsidRPr="00685AA8" w:rsidRDefault="00D234F2" w:rsidP="00D234F2">
      <w:pPr>
        <w:contextualSpacing/>
        <w:rPr>
          <w:bCs/>
          <w:u w:val="single"/>
        </w:rPr>
      </w:pPr>
      <w:r w:rsidRPr="00685AA8">
        <w:rPr>
          <w:iCs/>
          <w:szCs w:val="24"/>
        </w:rPr>
        <w:t xml:space="preserve">                            • строительство объектов физкультуры и спорта на площадках, планируемых под комплексное освоение.</w:t>
      </w:r>
    </w:p>
    <w:p w:rsidR="00D234F2" w:rsidRPr="00685AA8" w:rsidRDefault="00D234F2" w:rsidP="00D234F2">
      <w:pPr>
        <w:rPr>
          <w:bCs/>
          <w:u w:val="single"/>
        </w:rPr>
      </w:pPr>
      <w:r w:rsidRPr="00685AA8">
        <w:rPr>
          <w:color w:val="FF0000"/>
        </w:rPr>
        <w:t xml:space="preserve">           </w:t>
      </w:r>
      <w:r w:rsidRPr="00685AA8">
        <w:rPr>
          <w:bCs/>
          <w:u w:val="single"/>
        </w:rPr>
        <w:t xml:space="preserve">Реконструкция: </w:t>
      </w:r>
    </w:p>
    <w:p w:rsidR="00D234F2" w:rsidRPr="00685AA8" w:rsidRDefault="00D234F2" w:rsidP="00D234F2">
      <w:pPr>
        <w:rPr>
          <w:iCs/>
          <w:szCs w:val="24"/>
        </w:rPr>
      </w:pPr>
      <w:r w:rsidRPr="00685AA8">
        <w:rPr>
          <w:iCs/>
          <w:szCs w:val="24"/>
        </w:rPr>
        <w:t xml:space="preserve">                • школьных спортивных залов в с. Сергиевск.</w:t>
      </w:r>
    </w:p>
    <w:p w:rsidR="00D234F2" w:rsidRPr="00685AA8" w:rsidRDefault="00D234F2" w:rsidP="00D234F2">
      <w:pPr>
        <w:rPr>
          <w:b/>
          <w:color w:val="FF0000"/>
          <w:u w:val="single"/>
        </w:rPr>
      </w:pPr>
    </w:p>
    <w:p w:rsidR="00D234F2" w:rsidRPr="00685AA8" w:rsidRDefault="00D234F2" w:rsidP="00D234F2">
      <w:pPr>
        <w:rPr>
          <w:b/>
          <w:i/>
        </w:rPr>
      </w:pPr>
      <w:r w:rsidRPr="00685AA8">
        <w:rPr>
          <w:b/>
          <w:i/>
        </w:rPr>
        <w:t>Мероприятия в  сфере образования</w:t>
      </w:r>
    </w:p>
    <w:p w:rsidR="00D234F2" w:rsidRPr="00685AA8" w:rsidRDefault="00D234F2" w:rsidP="00D234F2">
      <w:pPr>
        <w:rPr>
          <w:u w:val="single"/>
        </w:rPr>
      </w:pPr>
      <w:r w:rsidRPr="00685AA8">
        <w:rPr>
          <w:u w:val="single"/>
        </w:rPr>
        <w:t xml:space="preserve">Строительство:  </w:t>
      </w:r>
    </w:p>
    <w:p w:rsidR="00D234F2" w:rsidRPr="00685AA8" w:rsidRDefault="00D234F2" w:rsidP="00D234F2">
      <w:pPr>
        <w:rPr>
          <w:u w:val="single"/>
        </w:rPr>
      </w:pPr>
      <w:r w:rsidRPr="00685AA8">
        <w:rPr>
          <w:iCs/>
          <w:szCs w:val="24"/>
        </w:rPr>
        <w:t xml:space="preserve">                 •    образовательного комплекса «Детский сад - начальная школа» в</w:t>
      </w:r>
    </w:p>
    <w:p w:rsidR="00D234F2" w:rsidRPr="00685AA8" w:rsidRDefault="00D234F2" w:rsidP="00D234F2">
      <w:pPr>
        <w:rPr>
          <w:iCs/>
          <w:szCs w:val="24"/>
        </w:rPr>
      </w:pPr>
      <w:r w:rsidRPr="00685AA8">
        <w:rPr>
          <w:iCs/>
          <w:szCs w:val="24"/>
        </w:rPr>
        <w:t>с. Боровка, с. Успенка;</w:t>
      </w:r>
    </w:p>
    <w:p w:rsidR="00D234F2" w:rsidRPr="00685AA8" w:rsidRDefault="00D234F2" w:rsidP="00D234F2">
      <w:pPr>
        <w:rPr>
          <w:sz w:val="28"/>
          <w:szCs w:val="28"/>
        </w:rPr>
      </w:pPr>
      <w:r w:rsidRPr="00685AA8">
        <w:rPr>
          <w:iCs/>
          <w:szCs w:val="24"/>
        </w:rPr>
        <w:t xml:space="preserve">                           •  многофункционального центра дошкольного образования в с.                  Сергиевск.</w:t>
      </w:r>
    </w:p>
    <w:p w:rsidR="00D234F2" w:rsidRPr="00685AA8" w:rsidRDefault="00D234F2" w:rsidP="00D234F2">
      <w:pPr>
        <w:rPr>
          <w:u w:val="single"/>
        </w:rPr>
      </w:pPr>
      <w:r w:rsidRPr="00685AA8">
        <w:rPr>
          <w:u w:val="single"/>
        </w:rPr>
        <w:t xml:space="preserve">Реконструкция: </w:t>
      </w:r>
    </w:p>
    <w:p w:rsidR="00D234F2" w:rsidRPr="00685AA8" w:rsidRDefault="00D234F2" w:rsidP="00D234F2">
      <w:pPr>
        <w:ind w:left="720"/>
        <w:contextualSpacing/>
        <w:rPr>
          <w:iCs/>
          <w:szCs w:val="24"/>
        </w:rPr>
      </w:pPr>
      <w:r w:rsidRPr="00685AA8">
        <w:rPr>
          <w:iCs/>
          <w:szCs w:val="24"/>
        </w:rPr>
        <w:t xml:space="preserve">                  •  общеобразовательной школы №1 в общеобразовательный центр в с. Сергиевск*.</w:t>
      </w:r>
    </w:p>
    <w:p w:rsidR="00D234F2" w:rsidRPr="00685AA8" w:rsidRDefault="00D234F2" w:rsidP="00D234F2"/>
    <w:p w:rsidR="00D234F2" w:rsidRPr="00685AA8" w:rsidRDefault="00D234F2" w:rsidP="00D234F2">
      <w:pPr>
        <w:rPr>
          <w:b/>
          <w:i/>
        </w:rPr>
      </w:pPr>
      <w:r w:rsidRPr="00685AA8">
        <w:rPr>
          <w:b/>
          <w:i/>
        </w:rPr>
        <w:t>Мероприятия по строительству культурно-бытовых учреждений</w:t>
      </w:r>
    </w:p>
    <w:p w:rsidR="00D234F2" w:rsidRPr="00685AA8" w:rsidRDefault="00D234F2" w:rsidP="00D234F2">
      <w:pPr>
        <w:rPr>
          <w:u w:val="single"/>
        </w:rPr>
      </w:pPr>
      <w:r w:rsidRPr="00685AA8">
        <w:rPr>
          <w:u w:val="single"/>
        </w:rPr>
        <w:t>Строительство:</w:t>
      </w:r>
    </w:p>
    <w:p w:rsidR="00D234F2" w:rsidRPr="00685AA8" w:rsidRDefault="00D234F2" w:rsidP="00D234F2">
      <w:pPr>
        <w:ind w:left="709"/>
        <w:rPr>
          <w:iCs/>
          <w:szCs w:val="24"/>
        </w:rPr>
      </w:pPr>
      <w:r w:rsidRPr="00685AA8">
        <w:rPr>
          <w:iCs/>
          <w:szCs w:val="24"/>
        </w:rPr>
        <w:t xml:space="preserve">           -    здания администрации в с.Сергиевск </w:t>
      </w:r>
      <w:r w:rsidRPr="00685AA8">
        <w:rPr>
          <w:i/>
          <w:iCs/>
          <w:szCs w:val="24"/>
        </w:rPr>
        <w:t>(Мероприятие отменили)</w:t>
      </w:r>
      <w:r w:rsidRPr="00685AA8">
        <w:rPr>
          <w:iCs/>
          <w:szCs w:val="24"/>
        </w:rPr>
        <w:t>;</w:t>
      </w:r>
    </w:p>
    <w:p w:rsidR="00D234F2" w:rsidRPr="00685AA8" w:rsidRDefault="00D234F2" w:rsidP="00D234F2">
      <w:pPr>
        <w:numPr>
          <w:ilvl w:val="0"/>
          <w:numId w:val="37"/>
        </w:numPr>
        <w:contextualSpacing/>
        <w:rPr>
          <w:iCs/>
          <w:szCs w:val="24"/>
        </w:rPr>
      </w:pPr>
      <w:r w:rsidRPr="00685AA8">
        <w:rPr>
          <w:iCs/>
          <w:szCs w:val="24"/>
        </w:rPr>
        <w:t>управления культуры в с. Сергиевск;</w:t>
      </w:r>
    </w:p>
    <w:p w:rsidR="00D234F2" w:rsidRPr="00685AA8" w:rsidRDefault="00D234F2" w:rsidP="00D234F2">
      <w:pPr>
        <w:numPr>
          <w:ilvl w:val="0"/>
          <w:numId w:val="37"/>
        </w:numPr>
        <w:contextualSpacing/>
        <w:rPr>
          <w:iCs/>
          <w:szCs w:val="24"/>
        </w:rPr>
      </w:pPr>
      <w:r w:rsidRPr="00685AA8">
        <w:rPr>
          <w:iCs/>
          <w:szCs w:val="24"/>
        </w:rPr>
        <w:t>здания мировых судей в с. Сергиевск;</w:t>
      </w:r>
    </w:p>
    <w:p w:rsidR="00D234F2" w:rsidRPr="00685AA8" w:rsidRDefault="00D234F2" w:rsidP="00D234F2">
      <w:pPr>
        <w:numPr>
          <w:ilvl w:val="0"/>
          <w:numId w:val="37"/>
        </w:numPr>
        <w:contextualSpacing/>
        <w:rPr>
          <w:iCs/>
          <w:szCs w:val="24"/>
        </w:rPr>
      </w:pPr>
      <w:r w:rsidRPr="00685AA8">
        <w:rPr>
          <w:iCs/>
          <w:szCs w:val="24"/>
        </w:rPr>
        <w:t>административного здания для размещения социальных учреждений в с.Сергиевск;</w:t>
      </w:r>
    </w:p>
    <w:p w:rsidR="00D234F2" w:rsidRPr="00685AA8" w:rsidRDefault="00D234F2" w:rsidP="00D234F2">
      <w:pPr>
        <w:numPr>
          <w:ilvl w:val="0"/>
          <w:numId w:val="37"/>
        </w:numPr>
        <w:contextualSpacing/>
        <w:rPr>
          <w:iCs/>
          <w:szCs w:val="24"/>
        </w:rPr>
      </w:pPr>
      <w:r w:rsidRPr="00685AA8">
        <w:rPr>
          <w:iCs/>
          <w:szCs w:val="24"/>
        </w:rPr>
        <w:t>кафе с. Сергиевск.</w:t>
      </w:r>
    </w:p>
    <w:p w:rsidR="00D234F2" w:rsidRPr="00685AA8" w:rsidRDefault="00D234F2" w:rsidP="00D234F2">
      <w:pPr>
        <w:rPr>
          <w:bCs/>
          <w:iCs/>
          <w:u w:val="single"/>
        </w:rPr>
      </w:pPr>
      <w:r w:rsidRPr="00685AA8">
        <w:rPr>
          <w:bCs/>
          <w:iCs/>
          <w:u w:val="single"/>
        </w:rPr>
        <w:t>Реконструкция:</w:t>
      </w:r>
    </w:p>
    <w:p w:rsidR="00D234F2" w:rsidRPr="00685AA8" w:rsidRDefault="00D234F2" w:rsidP="00D234F2">
      <w:pPr>
        <w:numPr>
          <w:ilvl w:val="0"/>
          <w:numId w:val="37"/>
        </w:numPr>
        <w:contextualSpacing/>
        <w:rPr>
          <w:iCs/>
          <w:szCs w:val="24"/>
        </w:rPr>
      </w:pPr>
      <w:r w:rsidRPr="00685AA8">
        <w:rPr>
          <w:iCs/>
          <w:szCs w:val="24"/>
        </w:rPr>
        <w:t>здания сельской администрации в с. Сергиевск;</w:t>
      </w:r>
    </w:p>
    <w:p w:rsidR="00D234F2" w:rsidRPr="00685AA8" w:rsidRDefault="00D234F2" w:rsidP="00D234F2">
      <w:pPr>
        <w:numPr>
          <w:ilvl w:val="0"/>
          <w:numId w:val="37"/>
        </w:numPr>
        <w:contextualSpacing/>
        <w:rPr>
          <w:iCs/>
          <w:szCs w:val="24"/>
        </w:rPr>
      </w:pPr>
      <w:r w:rsidRPr="00685AA8">
        <w:rPr>
          <w:iCs/>
          <w:szCs w:val="24"/>
        </w:rPr>
        <w:t>административного здания по ул. Советская в с. Сергиевск;</w:t>
      </w:r>
    </w:p>
    <w:p w:rsidR="00D234F2" w:rsidRPr="00685AA8" w:rsidRDefault="00D234F2" w:rsidP="00D234F2">
      <w:pPr>
        <w:numPr>
          <w:ilvl w:val="0"/>
          <w:numId w:val="37"/>
        </w:numPr>
        <w:contextualSpacing/>
        <w:rPr>
          <w:iCs/>
          <w:szCs w:val="24"/>
        </w:rPr>
      </w:pPr>
      <w:r w:rsidRPr="00685AA8">
        <w:rPr>
          <w:iCs/>
          <w:szCs w:val="24"/>
        </w:rPr>
        <w:t>реконструкция сети зданий сбербанка;</w:t>
      </w:r>
    </w:p>
    <w:p w:rsidR="00D234F2" w:rsidRPr="00685AA8" w:rsidRDefault="00D234F2" w:rsidP="00D234F2">
      <w:pPr>
        <w:numPr>
          <w:ilvl w:val="0"/>
          <w:numId w:val="37"/>
        </w:numPr>
        <w:contextualSpacing/>
        <w:rPr>
          <w:iCs/>
          <w:szCs w:val="24"/>
        </w:rPr>
      </w:pPr>
      <w:r w:rsidRPr="00685AA8">
        <w:rPr>
          <w:iCs/>
          <w:szCs w:val="24"/>
        </w:rPr>
        <w:t>ярмарок с. Сергиевск со строительством крытых рынков;</w:t>
      </w:r>
    </w:p>
    <w:p w:rsidR="00D234F2" w:rsidRPr="00685AA8" w:rsidRDefault="00D234F2" w:rsidP="00D234F2">
      <w:pPr>
        <w:numPr>
          <w:ilvl w:val="0"/>
          <w:numId w:val="37"/>
        </w:numPr>
        <w:contextualSpacing/>
        <w:rPr>
          <w:iCs/>
          <w:szCs w:val="24"/>
        </w:rPr>
      </w:pPr>
      <w:r w:rsidRPr="00685AA8">
        <w:rPr>
          <w:iCs/>
          <w:szCs w:val="24"/>
        </w:rPr>
        <w:t>пунктов бытового обслуживания (с. Сергиевск)</w:t>
      </w:r>
      <w:bookmarkStart w:id="205" w:name="_Toc225069529"/>
      <w:bookmarkStart w:id="206" w:name="_Toc313366665"/>
      <w:bookmarkEnd w:id="205"/>
      <w:bookmarkEnd w:id="206"/>
      <w:r w:rsidRPr="00685AA8">
        <w:rPr>
          <w:iCs/>
          <w:szCs w:val="24"/>
        </w:rPr>
        <w:t>.</w:t>
      </w:r>
    </w:p>
    <w:p w:rsidR="00D234F2" w:rsidRPr="00685AA8" w:rsidRDefault="00D234F2" w:rsidP="00D234F2">
      <w:pPr>
        <w:rPr>
          <w:color w:val="FF0000"/>
        </w:rPr>
      </w:pPr>
    </w:p>
    <w:p w:rsidR="00D234F2" w:rsidRPr="00685AA8" w:rsidRDefault="00D234F2" w:rsidP="00D234F2">
      <w:pPr>
        <w:rPr>
          <w:b/>
          <w:i/>
        </w:rPr>
      </w:pPr>
      <w:r w:rsidRPr="00685AA8">
        <w:rPr>
          <w:b/>
          <w:i/>
        </w:rPr>
        <w:t>Мероприятия по сохранению историко-культурного наследия</w:t>
      </w:r>
    </w:p>
    <w:p w:rsidR="00D234F2" w:rsidRPr="00685AA8" w:rsidRDefault="00D234F2" w:rsidP="00D234F2">
      <w:pPr>
        <w:rPr>
          <w:bCs/>
          <w:iCs/>
        </w:rPr>
      </w:pPr>
      <w:r w:rsidRPr="00685AA8">
        <w:rPr>
          <w:bCs/>
          <w:iCs/>
          <w:u w:val="single"/>
        </w:rPr>
        <w:t>Восстановление</w:t>
      </w:r>
      <w:r w:rsidRPr="00685AA8">
        <w:rPr>
          <w:bCs/>
          <w:iCs/>
        </w:rPr>
        <w:t xml:space="preserve">: </w:t>
      </w:r>
    </w:p>
    <w:p w:rsidR="00D234F2" w:rsidRPr="00685AA8" w:rsidRDefault="00D234F2" w:rsidP="00D234F2">
      <w:pPr>
        <w:ind w:left="720"/>
        <w:rPr>
          <w:b/>
          <w:bCs/>
          <w:iCs/>
          <w:u w:val="single"/>
        </w:rPr>
      </w:pPr>
      <w:r w:rsidRPr="00685AA8">
        <w:rPr>
          <w:b/>
        </w:rPr>
        <w:t xml:space="preserve">           • </w:t>
      </w:r>
      <w:r w:rsidRPr="00685AA8">
        <w:rPr>
          <w:bCs/>
          <w:iCs/>
        </w:rPr>
        <w:t>восстановление ул. Советской (переименованной в будущем Петровскую) в стиле 18 века.</w:t>
      </w:r>
    </w:p>
    <w:p w:rsidR="00D234F2" w:rsidRPr="00685AA8" w:rsidRDefault="00D234F2" w:rsidP="00D234F2">
      <w:pPr>
        <w:rPr>
          <w:b/>
          <w:color w:val="FF0000"/>
        </w:rPr>
      </w:pPr>
    </w:p>
    <w:p w:rsidR="00D234F2" w:rsidRPr="00685AA8" w:rsidRDefault="00D234F2" w:rsidP="00D234F2">
      <w:pPr>
        <w:rPr>
          <w:b/>
          <w:i/>
        </w:rPr>
      </w:pPr>
      <w:r w:rsidRPr="00685AA8">
        <w:rPr>
          <w:b/>
          <w:i/>
        </w:rPr>
        <w:t>Мероприятия по развитию туризма и рекреации</w:t>
      </w:r>
    </w:p>
    <w:p w:rsidR="00D234F2" w:rsidRPr="00685AA8" w:rsidRDefault="00D234F2" w:rsidP="00D234F2">
      <w:pPr>
        <w:rPr>
          <w:b/>
          <w:i/>
          <w:color w:val="FF0000"/>
        </w:rPr>
      </w:pPr>
    </w:p>
    <w:p w:rsidR="00D234F2" w:rsidRPr="00685AA8" w:rsidRDefault="00D234F2" w:rsidP="00D234F2">
      <w:pPr>
        <w:autoSpaceDE w:val="0"/>
        <w:ind w:firstLine="708"/>
        <w:rPr>
          <w:szCs w:val="28"/>
        </w:rPr>
      </w:pPr>
      <w:r w:rsidRPr="00685AA8">
        <w:rPr>
          <w:szCs w:val="28"/>
        </w:rPr>
        <w:t xml:space="preserve">В целях создания инфраструктуры отдыха, спорта и туризма на территории муниципального района Сергиевский Самарской области рекомендуется осуществлять функциональное зонирование территорий по следующим основным направлениям: спортивно-оздоровительный туризм, научно-просветительский туризм, коммерческо-деловой туризм. </w:t>
      </w:r>
    </w:p>
    <w:p w:rsidR="00D234F2" w:rsidRPr="00685AA8" w:rsidRDefault="00D234F2" w:rsidP="00D234F2">
      <w:pPr>
        <w:rPr>
          <w:b/>
          <w:i/>
        </w:rPr>
      </w:pPr>
      <w:r w:rsidRPr="00685AA8">
        <w:rPr>
          <w:b/>
          <w:i/>
        </w:rPr>
        <w:t>Коммерческо-деловой туризм</w:t>
      </w:r>
    </w:p>
    <w:p w:rsidR="00D234F2" w:rsidRPr="00685AA8" w:rsidRDefault="00D234F2" w:rsidP="00D234F2">
      <w:pPr>
        <w:rPr>
          <w:bCs/>
          <w:iCs/>
          <w:u w:val="single"/>
        </w:rPr>
      </w:pPr>
      <w:r w:rsidRPr="00685AA8">
        <w:rPr>
          <w:bCs/>
          <w:iCs/>
          <w:u w:val="single"/>
        </w:rPr>
        <w:t>Строительство:</w:t>
      </w:r>
    </w:p>
    <w:p w:rsidR="00D234F2" w:rsidRPr="00685AA8" w:rsidRDefault="00D234F2" w:rsidP="00D234F2">
      <w:pPr>
        <w:numPr>
          <w:ilvl w:val="0"/>
          <w:numId w:val="38"/>
        </w:numPr>
        <w:tabs>
          <w:tab w:val="num" w:pos="1134"/>
        </w:tabs>
        <w:ind w:left="1134"/>
        <w:rPr>
          <w:bCs/>
          <w:iCs/>
        </w:rPr>
      </w:pPr>
      <w:r w:rsidRPr="00685AA8">
        <w:rPr>
          <w:bCs/>
          <w:iCs/>
        </w:rPr>
        <w:t>таверны, гостиничного комплекса, музея, дома культуры на ул. Советской (Петровской) в с. Сергиевск.</w:t>
      </w:r>
    </w:p>
    <w:p w:rsidR="00D234F2" w:rsidRPr="00685AA8" w:rsidRDefault="00D234F2" w:rsidP="00D234F2">
      <w:pPr>
        <w:rPr>
          <w:color w:val="339966"/>
          <w:u w:val="single"/>
        </w:rPr>
      </w:pPr>
    </w:p>
    <w:p w:rsidR="00D234F2" w:rsidRPr="00685AA8" w:rsidRDefault="00D234F2" w:rsidP="00D234F2">
      <w:pPr>
        <w:rPr>
          <w:color w:val="FF0000"/>
        </w:rPr>
      </w:pPr>
    </w:p>
    <w:p w:rsidR="00D234F2" w:rsidRPr="00685AA8" w:rsidRDefault="00D234F2" w:rsidP="00D234F2">
      <w:pPr>
        <w:rPr>
          <w:b/>
          <w:i/>
          <w:color w:val="000000"/>
        </w:rPr>
      </w:pPr>
      <w:r w:rsidRPr="00685AA8">
        <w:rPr>
          <w:b/>
          <w:i/>
          <w:color w:val="000000"/>
        </w:rPr>
        <w:t>Мероприятия по охране окружающей среды</w:t>
      </w:r>
    </w:p>
    <w:p w:rsidR="00D234F2" w:rsidRPr="00685AA8" w:rsidRDefault="00D234F2" w:rsidP="00D234F2">
      <w:pPr>
        <w:rPr>
          <w:b/>
          <w:i/>
          <w:color w:val="FF0000"/>
        </w:rPr>
      </w:pPr>
    </w:p>
    <w:p w:rsidR="00D234F2" w:rsidRPr="00685AA8" w:rsidRDefault="00D234F2" w:rsidP="00D234F2">
      <w:pPr>
        <w:autoSpaceDE w:val="0"/>
        <w:rPr>
          <w:rFonts w:eastAsia="Arial"/>
          <w:i/>
          <w:szCs w:val="24"/>
          <w:u w:val="single"/>
        </w:rPr>
      </w:pPr>
      <w:r w:rsidRPr="00685AA8">
        <w:rPr>
          <w:rFonts w:eastAsia="Arial"/>
          <w:b/>
          <w:i/>
          <w:szCs w:val="24"/>
        </w:rPr>
        <w:t xml:space="preserve">          </w:t>
      </w:r>
      <w:r w:rsidRPr="00685AA8">
        <w:rPr>
          <w:rFonts w:eastAsia="Arial"/>
          <w:i/>
          <w:szCs w:val="24"/>
          <w:u w:val="single"/>
        </w:rPr>
        <w:t>Мероприятия по защите от опасных природных процессов</w:t>
      </w:r>
    </w:p>
    <w:p w:rsidR="00D234F2" w:rsidRPr="00685AA8" w:rsidRDefault="00D234F2" w:rsidP="00D234F2">
      <w:pPr>
        <w:autoSpaceDE w:val="0"/>
        <w:rPr>
          <w:rFonts w:eastAsia="Arial"/>
          <w:szCs w:val="24"/>
        </w:rPr>
      </w:pPr>
      <w:r w:rsidRPr="00685AA8">
        <w:rPr>
          <w:rFonts w:eastAsia="Arial"/>
          <w:szCs w:val="24"/>
        </w:rPr>
        <w:t xml:space="preserve">                 • капитальный ремонт и противоэрозионные гидротехнические мероприятия на овраге «Долгий» с. Сергиевск.</w:t>
      </w:r>
    </w:p>
    <w:p w:rsidR="00D234F2" w:rsidRPr="00685AA8" w:rsidRDefault="00D234F2" w:rsidP="00D234F2">
      <w:pPr>
        <w:autoSpaceDE w:val="0"/>
        <w:ind w:firstLine="540"/>
        <w:rPr>
          <w:rFonts w:eastAsia="Arial"/>
          <w:i/>
          <w:color w:val="FF0000"/>
          <w:szCs w:val="24"/>
        </w:rPr>
      </w:pPr>
    </w:p>
    <w:p w:rsidR="00D234F2" w:rsidRPr="00685AA8" w:rsidRDefault="00D234F2" w:rsidP="00D234F2">
      <w:pPr>
        <w:autoSpaceDE w:val="0"/>
        <w:ind w:firstLine="540"/>
        <w:rPr>
          <w:rFonts w:eastAsia="Arial"/>
          <w:i/>
          <w:szCs w:val="24"/>
          <w:u w:val="single"/>
        </w:rPr>
      </w:pPr>
      <w:r w:rsidRPr="00685AA8">
        <w:rPr>
          <w:rFonts w:eastAsia="Arial"/>
          <w:i/>
          <w:szCs w:val="24"/>
          <w:u w:val="single"/>
        </w:rPr>
        <w:t>Охрана водных ресурсов:</w:t>
      </w:r>
    </w:p>
    <w:p w:rsidR="00D234F2" w:rsidRPr="00685AA8" w:rsidRDefault="00D234F2" w:rsidP="00D234F2">
      <w:pPr>
        <w:autoSpaceDE w:val="0"/>
        <w:ind w:firstLine="540"/>
        <w:rPr>
          <w:rFonts w:eastAsia="Arial"/>
          <w:szCs w:val="24"/>
        </w:rPr>
      </w:pPr>
      <w:r w:rsidRPr="00685AA8">
        <w:rPr>
          <w:rFonts w:eastAsia="Arial"/>
          <w:szCs w:val="24"/>
        </w:rPr>
        <w:t>Мероприятия по охране водных ресурсов в границах проектирования включают в себя:</w:t>
      </w:r>
    </w:p>
    <w:p w:rsidR="00D234F2" w:rsidRPr="00685AA8" w:rsidRDefault="00D234F2" w:rsidP="00D234F2">
      <w:pPr>
        <w:autoSpaceDE w:val="0"/>
        <w:ind w:firstLine="540"/>
        <w:rPr>
          <w:rFonts w:eastAsia="Arial"/>
          <w:i/>
          <w:color w:val="FF0000"/>
          <w:szCs w:val="24"/>
        </w:rPr>
      </w:pPr>
      <w:r w:rsidRPr="00685AA8">
        <w:rPr>
          <w:rFonts w:eastAsia="Arial"/>
          <w:szCs w:val="24"/>
        </w:rPr>
        <w:t xml:space="preserve">        • установление границ водоохранных зон и прибрежных защитных полос объектов гидрографической сети м.р. Сергиевский.</w:t>
      </w:r>
    </w:p>
    <w:p w:rsidR="00D234F2" w:rsidRPr="00685AA8" w:rsidRDefault="00D234F2" w:rsidP="00D234F2">
      <w:pPr>
        <w:autoSpaceDE w:val="0"/>
        <w:autoSpaceDN w:val="0"/>
        <w:adjustRightInd w:val="0"/>
        <w:ind w:firstLine="720"/>
        <w:rPr>
          <w:rFonts w:eastAsia="Arial"/>
          <w:szCs w:val="24"/>
        </w:rPr>
      </w:pPr>
      <w:r w:rsidRPr="00685AA8">
        <w:rPr>
          <w:rFonts w:eastAsia="Arial"/>
          <w:szCs w:val="24"/>
        </w:rPr>
        <w:t xml:space="preserve">      • расчистка русла р. Сок от с. Боровка до с. Чекалино, второй пусковый этап, 1 очередь;</w:t>
      </w:r>
    </w:p>
    <w:p w:rsidR="00D234F2" w:rsidRPr="00685AA8" w:rsidRDefault="00D234F2" w:rsidP="00D234F2">
      <w:pPr>
        <w:ind w:firstLine="680"/>
        <w:contextualSpacing/>
        <w:rPr>
          <w:color w:val="FF0000"/>
        </w:rPr>
      </w:pPr>
    </w:p>
    <w:p w:rsidR="00D234F2" w:rsidRPr="00685AA8" w:rsidRDefault="00D234F2" w:rsidP="00D234F2">
      <w:pPr>
        <w:ind w:firstLine="680"/>
        <w:contextualSpacing/>
        <w:rPr>
          <w:i/>
          <w:u w:val="single"/>
        </w:rPr>
      </w:pPr>
      <w:r w:rsidRPr="00685AA8">
        <w:rPr>
          <w:i/>
          <w:u w:val="single"/>
        </w:rPr>
        <w:t>Мероприятия по размещению отходов производства и потребления:</w:t>
      </w:r>
    </w:p>
    <w:p w:rsidR="00D234F2" w:rsidRPr="00685AA8" w:rsidRDefault="00D234F2" w:rsidP="00D234F2">
      <w:pPr>
        <w:autoSpaceDE w:val="0"/>
        <w:autoSpaceDN w:val="0"/>
        <w:adjustRightInd w:val="0"/>
        <w:ind w:firstLine="720"/>
        <w:rPr>
          <w:rFonts w:eastAsia="Arial"/>
          <w:szCs w:val="24"/>
        </w:rPr>
      </w:pPr>
      <w:r w:rsidRPr="00685AA8">
        <w:rPr>
          <w:rFonts w:eastAsia="Arial"/>
          <w:szCs w:val="24"/>
        </w:rPr>
        <w:t xml:space="preserve">     • ликвидация несанкционированных свалок с. Сергиевск, с. Боровка, с.Успенка - с последующей рекультивацией нарушенных территорий;</w:t>
      </w:r>
    </w:p>
    <w:p w:rsidR="00D234F2" w:rsidRPr="00685AA8" w:rsidRDefault="00D234F2" w:rsidP="00D234F2">
      <w:pPr>
        <w:autoSpaceDE w:val="0"/>
        <w:autoSpaceDN w:val="0"/>
        <w:adjustRightInd w:val="0"/>
        <w:ind w:firstLine="720"/>
        <w:rPr>
          <w:rFonts w:eastAsia="Arial"/>
          <w:szCs w:val="24"/>
        </w:rPr>
      </w:pPr>
      <w:r w:rsidRPr="00685AA8">
        <w:rPr>
          <w:rFonts w:eastAsia="Arial"/>
          <w:color w:val="000000"/>
          <w:szCs w:val="24"/>
        </w:rPr>
        <w:t xml:space="preserve">     •  строительство площадок временного размещения отходов и подъездных</w:t>
      </w:r>
      <w:r w:rsidRPr="00685AA8">
        <w:rPr>
          <w:rFonts w:eastAsia="Arial"/>
          <w:szCs w:val="24"/>
        </w:rPr>
        <w:t xml:space="preserve"> путей к ним;</w:t>
      </w:r>
    </w:p>
    <w:p w:rsidR="00D234F2" w:rsidRPr="00685AA8" w:rsidRDefault="00D234F2" w:rsidP="00D234F2">
      <w:pPr>
        <w:autoSpaceDE w:val="0"/>
        <w:autoSpaceDN w:val="0"/>
        <w:adjustRightInd w:val="0"/>
        <w:ind w:firstLine="720"/>
        <w:rPr>
          <w:rFonts w:eastAsia="Arial"/>
          <w:szCs w:val="24"/>
        </w:rPr>
      </w:pPr>
      <w:r w:rsidRPr="00685AA8">
        <w:rPr>
          <w:rFonts w:eastAsia="Arial"/>
          <w:szCs w:val="24"/>
        </w:rPr>
        <w:t xml:space="preserve">     •   оборудование контейнерных площадок для сбора мусора - для внедрения системы раздельного сбора отходов предусмотреть площадки для сбора вторсырья (картона, пластика) и т. д.</w:t>
      </w:r>
    </w:p>
    <w:p w:rsidR="00D234F2" w:rsidRPr="00685AA8" w:rsidRDefault="00D234F2" w:rsidP="00D234F2">
      <w:pPr>
        <w:contextualSpacing/>
        <w:rPr>
          <w:rFonts w:ascii="Times New Roman" w:hAnsi="Times New Roman"/>
        </w:rPr>
      </w:pPr>
    </w:p>
    <w:p w:rsidR="00D234F2" w:rsidRPr="00685AA8" w:rsidRDefault="00D234F2" w:rsidP="00D234F2">
      <w:pPr>
        <w:rPr>
          <w:b/>
          <w:i/>
        </w:rPr>
      </w:pPr>
      <w:r w:rsidRPr="00685AA8">
        <w:rPr>
          <w:b/>
          <w:i/>
        </w:rPr>
        <w:t>Мероприятия по захоронению биологических отходов:</w:t>
      </w:r>
    </w:p>
    <w:p w:rsidR="00D234F2" w:rsidRPr="00685AA8" w:rsidRDefault="00D234F2" w:rsidP="00D234F2">
      <w:pPr>
        <w:rPr>
          <w:b/>
          <w:i/>
          <w:color w:val="FF0000"/>
        </w:rPr>
      </w:pPr>
    </w:p>
    <w:p w:rsidR="00D234F2" w:rsidRPr="00685AA8" w:rsidRDefault="00D234F2" w:rsidP="00D234F2">
      <w:pPr>
        <w:autoSpaceDE w:val="0"/>
        <w:autoSpaceDN w:val="0"/>
        <w:adjustRightInd w:val="0"/>
        <w:ind w:firstLine="720"/>
        <w:rPr>
          <w:rFonts w:eastAsia="Arial"/>
          <w:szCs w:val="24"/>
        </w:rPr>
      </w:pPr>
      <w:r w:rsidRPr="00685AA8">
        <w:rPr>
          <w:rFonts w:eastAsia="Arial"/>
          <w:b/>
          <w:szCs w:val="24"/>
        </w:rPr>
        <w:t xml:space="preserve">       • </w:t>
      </w:r>
      <w:r w:rsidRPr="00685AA8">
        <w:rPr>
          <w:rFonts w:eastAsia="Arial"/>
          <w:szCs w:val="24"/>
        </w:rPr>
        <w:t>провести консервацию недействующих скотомогильников с последующей рекультивацией территории: с. Сергиевск, с. Боровка, с. Успенка.</w:t>
      </w:r>
    </w:p>
    <w:p w:rsidR="00D234F2" w:rsidRPr="00685AA8" w:rsidRDefault="00D234F2" w:rsidP="00D234F2">
      <w:pPr>
        <w:autoSpaceDE w:val="0"/>
        <w:autoSpaceDN w:val="0"/>
        <w:adjustRightInd w:val="0"/>
        <w:ind w:firstLine="720"/>
        <w:rPr>
          <w:rFonts w:eastAsia="Arial"/>
          <w:szCs w:val="24"/>
        </w:rPr>
      </w:pPr>
    </w:p>
    <w:p w:rsidR="00D234F2" w:rsidRPr="00685AA8" w:rsidRDefault="00D234F2" w:rsidP="00D234F2">
      <w:pPr>
        <w:autoSpaceDE w:val="0"/>
        <w:autoSpaceDN w:val="0"/>
        <w:adjustRightInd w:val="0"/>
        <w:ind w:firstLine="720"/>
        <w:rPr>
          <w:rFonts w:eastAsia="Arial"/>
          <w:szCs w:val="24"/>
        </w:rPr>
      </w:pPr>
    </w:p>
    <w:p w:rsidR="00D234F2" w:rsidRPr="00685AA8" w:rsidRDefault="00D234F2" w:rsidP="00D234F2">
      <w:pPr>
        <w:autoSpaceDE w:val="0"/>
        <w:autoSpaceDN w:val="0"/>
        <w:adjustRightInd w:val="0"/>
        <w:ind w:firstLine="720"/>
        <w:rPr>
          <w:rFonts w:eastAsia="Arial"/>
          <w:szCs w:val="24"/>
        </w:rPr>
      </w:pPr>
    </w:p>
    <w:p w:rsidR="00D234F2" w:rsidRPr="00685AA8" w:rsidRDefault="00D234F2" w:rsidP="00D234F2">
      <w:pPr>
        <w:autoSpaceDE w:val="0"/>
        <w:rPr>
          <w:rFonts w:eastAsia="Arial"/>
          <w:b/>
          <w:i/>
          <w:szCs w:val="24"/>
        </w:rPr>
      </w:pPr>
      <w:r w:rsidRPr="00685AA8">
        <w:rPr>
          <w:rFonts w:eastAsia="Arial"/>
          <w:b/>
          <w:i/>
          <w:szCs w:val="24"/>
        </w:rPr>
        <w:t>Мероприятия по охране растительного и животного мира, особо охраняемые природные территории</w:t>
      </w:r>
    </w:p>
    <w:p w:rsidR="00D234F2" w:rsidRPr="00685AA8" w:rsidRDefault="00D234F2" w:rsidP="00D234F2">
      <w:pPr>
        <w:rPr>
          <w:color w:val="FF0000"/>
        </w:rPr>
      </w:pPr>
    </w:p>
    <w:p w:rsidR="00D234F2" w:rsidRPr="00685AA8" w:rsidRDefault="00D234F2" w:rsidP="00D234F2">
      <w:pPr>
        <w:autoSpaceDE w:val="0"/>
        <w:ind w:firstLine="540"/>
        <w:rPr>
          <w:rFonts w:eastAsia="Arial"/>
          <w:szCs w:val="24"/>
        </w:rPr>
      </w:pPr>
      <w:r w:rsidRPr="00685AA8">
        <w:rPr>
          <w:rFonts w:eastAsia="Arial"/>
          <w:szCs w:val="24"/>
        </w:rPr>
        <w:t>Система программных мероприятий согласно областной целевой программе «Повышение лесистости в рамках реализации целей Киотского протокола, охрана и защита лесов в Самарской области» на 2006-2015 годы, по м.р. Сергиевский представлены в Таблице 43.</w:t>
      </w:r>
    </w:p>
    <w:p w:rsidR="00D234F2" w:rsidRPr="00685AA8" w:rsidRDefault="00D234F2" w:rsidP="00D234F2">
      <w:pPr>
        <w:autoSpaceDE w:val="0"/>
        <w:jc w:val="right"/>
        <w:rPr>
          <w:rFonts w:eastAsia="Arial"/>
          <w:color w:val="000000"/>
          <w:szCs w:val="24"/>
        </w:rPr>
      </w:pPr>
      <w:r w:rsidRPr="00685AA8">
        <w:rPr>
          <w:rFonts w:eastAsia="Arial"/>
          <w:color w:val="000000"/>
          <w:szCs w:val="24"/>
        </w:rPr>
        <w:t>Таблица 43</w:t>
      </w:r>
    </w:p>
    <w:p w:rsidR="00D234F2" w:rsidRPr="00685AA8" w:rsidRDefault="00D234F2" w:rsidP="00D234F2">
      <w:pPr>
        <w:autoSpaceDE w:val="0"/>
        <w:ind w:firstLine="540"/>
        <w:jc w:val="center"/>
        <w:rPr>
          <w:rFonts w:eastAsia="Arial"/>
          <w:b/>
          <w:szCs w:val="24"/>
        </w:rPr>
      </w:pPr>
      <w:r w:rsidRPr="00685AA8">
        <w:rPr>
          <w:rFonts w:eastAsia="Arial"/>
          <w:b/>
          <w:szCs w:val="24"/>
        </w:rPr>
        <w:t>Программные мероприятия</w:t>
      </w:r>
    </w:p>
    <w:p w:rsidR="00D234F2" w:rsidRPr="00685AA8" w:rsidRDefault="00D234F2" w:rsidP="00D234F2">
      <w:pPr>
        <w:autoSpaceDE w:val="0"/>
        <w:ind w:firstLine="540"/>
        <w:jc w:val="center"/>
        <w:rPr>
          <w:rFonts w:eastAsia="Arial"/>
          <w:b/>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3260"/>
        <w:gridCol w:w="2337"/>
        <w:gridCol w:w="2341"/>
      </w:tblGrid>
      <w:tr w:rsidR="00D234F2" w:rsidRPr="00685AA8" w:rsidTr="00D234F2">
        <w:tc>
          <w:tcPr>
            <w:tcW w:w="1951" w:type="dxa"/>
          </w:tcPr>
          <w:p w:rsidR="00D234F2" w:rsidRPr="00685AA8" w:rsidRDefault="00D234F2" w:rsidP="000C09FE">
            <w:pPr>
              <w:autoSpaceDE w:val="0"/>
              <w:ind w:firstLine="0"/>
              <w:jc w:val="center"/>
              <w:rPr>
                <w:rFonts w:eastAsia="Arial"/>
              </w:rPr>
            </w:pPr>
            <w:r w:rsidRPr="00685AA8">
              <w:rPr>
                <w:rFonts w:eastAsia="Arial"/>
              </w:rPr>
              <w:t>Наименование населенного пункта</w:t>
            </w:r>
          </w:p>
        </w:tc>
        <w:tc>
          <w:tcPr>
            <w:tcW w:w="3260" w:type="dxa"/>
          </w:tcPr>
          <w:p w:rsidR="00D234F2" w:rsidRPr="00685AA8" w:rsidRDefault="00D234F2" w:rsidP="000C09FE">
            <w:pPr>
              <w:autoSpaceDE w:val="0"/>
              <w:ind w:firstLine="0"/>
              <w:jc w:val="center"/>
              <w:rPr>
                <w:rFonts w:eastAsia="Arial"/>
              </w:rPr>
            </w:pPr>
            <w:r w:rsidRPr="00685AA8">
              <w:rPr>
                <w:rFonts w:eastAsia="Arial"/>
              </w:rPr>
              <w:t>Облесение берегов малых рек</w:t>
            </w:r>
          </w:p>
        </w:tc>
        <w:tc>
          <w:tcPr>
            <w:tcW w:w="2337" w:type="dxa"/>
          </w:tcPr>
          <w:p w:rsidR="00D234F2" w:rsidRPr="00685AA8" w:rsidRDefault="00D234F2" w:rsidP="000C09FE">
            <w:pPr>
              <w:autoSpaceDE w:val="0"/>
              <w:ind w:firstLine="0"/>
              <w:jc w:val="center"/>
              <w:rPr>
                <w:rFonts w:eastAsia="Arial"/>
              </w:rPr>
            </w:pPr>
            <w:r w:rsidRPr="00685AA8">
              <w:rPr>
                <w:rFonts w:eastAsia="Arial"/>
              </w:rPr>
              <w:t>Облесение овражно-балочных земель</w:t>
            </w:r>
          </w:p>
        </w:tc>
        <w:tc>
          <w:tcPr>
            <w:tcW w:w="2341" w:type="dxa"/>
          </w:tcPr>
          <w:p w:rsidR="00D234F2" w:rsidRPr="00685AA8" w:rsidRDefault="00D234F2" w:rsidP="000C09FE">
            <w:pPr>
              <w:autoSpaceDE w:val="0"/>
              <w:ind w:firstLine="0"/>
              <w:jc w:val="center"/>
              <w:rPr>
                <w:rFonts w:eastAsia="Arial"/>
              </w:rPr>
            </w:pPr>
            <w:r w:rsidRPr="00685AA8">
              <w:rPr>
                <w:rFonts w:eastAsia="Arial"/>
              </w:rPr>
              <w:t>Создание плантаций из быстрорастущих древесных пород</w:t>
            </w:r>
          </w:p>
        </w:tc>
      </w:tr>
      <w:tr w:rsidR="00D234F2" w:rsidRPr="00685AA8" w:rsidTr="00D234F2">
        <w:tc>
          <w:tcPr>
            <w:tcW w:w="1951" w:type="dxa"/>
          </w:tcPr>
          <w:p w:rsidR="00D234F2" w:rsidRPr="00685AA8" w:rsidRDefault="00D234F2" w:rsidP="000C09FE">
            <w:pPr>
              <w:autoSpaceDE w:val="0"/>
              <w:ind w:firstLine="0"/>
              <w:rPr>
                <w:rFonts w:eastAsia="Arial"/>
              </w:rPr>
            </w:pPr>
            <w:r w:rsidRPr="00685AA8">
              <w:rPr>
                <w:rFonts w:eastAsia="Arial"/>
              </w:rPr>
              <w:t>с.п. Сергиевск, с. Сергиевск</w:t>
            </w:r>
          </w:p>
        </w:tc>
        <w:tc>
          <w:tcPr>
            <w:tcW w:w="3260" w:type="dxa"/>
          </w:tcPr>
          <w:p w:rsidR="00D234F2" w:rsidRPr="00685AA8" w:rsidRDefault="00D234F2" w:rsidP="000C09FE">
            <w:pPr>
              <w:autoSpaceDE w:val="0"/>
              <w:ind w:firstLine="0"/>
              <w:rPr>
                <w:rFonts w:eastAsia="Arial"/>
              </w:rPr>
            </w:pPr>
            <w:r w:rsidRPr="00685AA8">
              <w:rPr>
                <w:rFonts w:eastAsia="Arial"/>
              </w:rPr>
              <w:t xml:space="preserve">Озеро Тепловка - от училища до обводной дороги, </w:t>
            </w:r>
            <w:smartTag w:uri="urn:schemas-microsoft-com:office:smarttags" w:element="metricconverter">
              <w:smartTagPr>
                <w:attr w:name="ProductID" w:val="45 га"/>
              </w:smartTagPr>
              <w:r w:rsidRPr="00685AA8">
                <w:rPr>
                  <w:rFonts w:eastAsia="Arial"/>
                </w:rPr>
                <w:t>45 га</w:t>
              </w:r>
            </w:smartTag>
          </w:p>
        </w:tc>
        <w:tc>
          <w:tcPr>
            <w:tcW w:w="2337" w:type="dxa"/>
          </w:tcPr>
          <w:p w:rsidR="00D234F2" w:rsidRPr="00685AA8" w:rsidRDefault="00D234F2" w:rsidP="000C09FE">
            <w:pPr>
              <w:autoSpaceDE w:val="0"/>
              <w:ind w:firstLine="0"/>
              <w:rPr>
                <w:rFonts w:eastAsia="Arial"/>
              </w:rPr>
            </w:pPr>
            <w:r w:rsidRPr="00685AA8">
              <w:rPr>
                <w:rFonts w:eastAsia="Arial"/>
              </w:rPr>
              <w:t xml:space="preserve">Овраг «Казанский» в с.Сергиевск- </w:t>
            </w:r>
            <w:smartTag w:uri="urn:schemas-microsoft-com:office:smarttags" w:element="metricconverter">
              <w:smartTagPr>
                <w:attr w:name="ProductID" w:val="60 га"/>
              </w:smartTagPr>
              <w:r w:rsidRPr="00685AA8">
                <w:rPr>
                  <w:rFonts w:eastAsia="Arial"/>
                </w:rPr>
                <w:t>60 га</w:t>
              </w:r>
            </w:smartTag>
          </w:p>
        </w:tc>
        <w:tc>
          <w:tcPr>
            <w:tcW w:w="2341" w:type="dxa"/>
          </w:tcPr>
          <w:p w:rsidR="00D234F2" w:rsidRPr="00685AA8" w:rsidRDefault="00D234F2" w:rsidP="000C09FE">
            <w:pPr>
              <w:autoSpaceDE w:val="0"/>
              <w:ind w:firstLine="0"/>
              <w:rPr>
                <w:rFonts w:eastAsia="Arial"/>
              </w:rPr>
            </w:pPr>
            <w:r w:rsidRPr="00685AA8">
              <w:rPr>
                <w:rFonts w:eastAsia="Arial"/>
              </w:rPr>
              <w:t xml:space="preserve">с. Сергиевск – автодорога «Обход с.Сергиевск», </w:t>
            </w:r>
            <w:smartTag w:uri="urn:schemas-microsoft-com:office:smarttags" w:element="metricconverter">
              <w:smartTagPr>
                <w:attr w:name="ProductID" w:val="4,6 га"/>
              </w:smartTagPr>
              <w:r w:rsidRPr="00685AA8">
                <w:rPr>
                  <w:rFonts w:eastAsia="Arial"/>
                </w:rPr>
                <w:t>4,6 га</w:t>
              </w:r>
            </w:smartTag>
          </w:p>
        </w:tc>
      </w:tr>
      <w:tr w:rsidR="00D234F2" w:rsidRPr="00685AA8" w:rsidTr="00D234F2">
        <w:tc>
          <w:tcPr>
            <w:tcW w:w="1951" w:type="dxa"/>
          </w:tcPr>
          <w:p w:rsidR="00D234F2" w:rsidRPr="00685AA8" w:rsidRDefault="00D234F2" w:rsidP="000C09FE">
            <w:pPr>
              <w:autoSpaceDE w:val="0"/>
              <w:ind w:firstLine="0"/>
              <w:rPr>
                <w:rFonts w:eastAsia="Arial"/>
              </w:rPr>
            </w:pPr>
            <w:r w:rsidRPr="00685AA8">
              <w:rPr>
                <w:rFonts w:eastAsia="Arial"/>
              </w:rPr>
              <w:t>с.п. Сергиевск</w:t>
            </w:r>
          </w:p>
        </w:tc>
        <w:tc>
          <w:tcPr>
            <w:tcW w:w="3260" w:type="dxa"/>
          </w:tcPr>
          <w:p w:rsidR="00D234F2" w:rsidRPr="00685AA8" w:rsidRDefault="00D234F2" w:rsidP="000C09FE">
            <w:pPr>
              <w:autoSpaceDE w:val="0"/>
              <w:ind w:firstLine="0"/>
              <w:rPr>
                <w:rFonts w:eastAsia="Arial"/>
              </w:rPr>
            </w:pPr>
            <w:r w:rsidRPr="00685AA8">
              <w:rPr>
                <w:rFonts w:eastAsia="Arial"/>
              </w:rPr>
              <w:t xml:space="preserve">Пойма р.Сок – северная часть с. Сергиевск, </w:t>
            </w:r>
            <w:smartTag w:uri="urn:schemas-microsoft-com:office:smarttags" w:element="metricconverter">
              <w:smartTagPr>
                <w:attr w:name="ProductID" w:val="6,4 га"/>
              </w:smartTagPr>
              <w:r w:rsidRPr="00685AA8">
                <w:rPr>
                  <w:rFonts w:eastAsia="Arial"/>
                </w:rPr>
                <w:t>6,4 га</w:t>
              </w:r>
            </w:smartTag>
          </w:p>
        </w:tc>
        <w:tc>
          <w:tcPr>
            <w:tcW w:w="2337" w:type="dxa"/>
          </w:tcPr>
          <w:p w:rsidR="00D234F2" w:rsidRPr="00685AA8" w:rsidRDefault="00D234F2" w:rsidP="000C09FE">
            <w:pPr>
              <w:autoSpaceDE w:val="0"/>
              <w:ind w:firstLine="0"/>
              <w:rPr>
                <w:rFonts w:eastAsia="Arial"/>
              </w:rPr>
            </w:pPr>
            <w:r w:rsidRPr="00685AA8">
              <w:rPr>
                <w:rFonts w:eastAsia="Arial"/>
              </w:rPr>
              <w:t xml:space="preserve">Овраг «Долгий» в с.Сергиевск – </w:t>
            </w:r>
            <w:smartTag w:uri="urn:schemas-microsoft-com:office:smarttags" w:element="metricconverter">
              <w:smartTagPr>
                <w:attr w:name="ProductID" w:val="7,9 га"/>
              </w:smartTagPr>
              <w:r w:rsidRPr="00685AA8">
                <w:rPr>
                  <w:rFonts w:eastAsia="Arial"/>
                </w:rPr>
                <w:t>7,9 га</w:t>
              </w:r>
            </w:smartTag>
          </w:p>
        </w:tc>
        <w:tc>
          <w:tcPr>
            <w:tcW w:w="2341" w:type="dxa"/>
          </w:tcPr>
          <w:p w:rsidR="00D234F2" w:rsidRPr="00685AA8" w:rsidRDefault="00D234F2" w:rsidP="000C09FE">
            <w:pPr>
              <w:autoSpaceDE w:val="0"/>
              <w:ind w:firstLine="0"/>
              <w:jc w:val="center"/>
              <w:rPr>
                <w:rFonts w:eastAsia="Arial"/>
              </w:rPr>
            </w:pPr>
            <w:r w:rsidRPr="00685AA8">
              <w:rPr>
                <w:rFonts w:eastAsia="Arial"/>
              </w:rPr>
              <w:t>-</w:t>
            </w:r>
          </w:p>
        </w:tc>
      </w:tr>
      <w:tr w:rsidR="00D234F2" w:rsidRPr="00685AA8" w:rsidTr="00D234F2">
        <w:tc>
          <w:tcPr>
            <w:tcW w:w="1951" w:type="dxa"/>
          </w:tcPr>
          <w:p w:rsidR="00D234F2" w:rsidRPr="00685AA8" w:rsidRDefault="00D234F2" w:rsidP="000C09FE">
            <w:pPr>
              <w:autoSpaceDE w:val="0"/>
              <w:ind w:firstLine="0"/>
              <w:rPr>
                <w:rFonts w:eastAsia="Arial"/>
              </w:rPr>
            </w:pPr>
            <w:r w:rsidRPr="00685AA8">
              <w:rPr>
                <w:rFonts w:eastAsia="Arial"/>
              </w:rPr>
              <w:t>с.п. Сергиевск</w:t>
            </w:r>
          </w:p>
        </w:tc>
        <w:tc>
          <w:tcPr>
            <w:tcW w:w="3260" w:type="dxa"/>
          </w:tcPr>
          <w:p w:rsidR="00D234F2" w:rsidRPr="00685AA8" w:rsidRDefault="00D234F2" w:rsidP="000C09FE">
            <w:pPr>
              <w:autoSpaceDE w:val="0"/>
              <w:ind w:firstLine="0"/>
              <w:rPr>
                <w:rFonts w:eastAsia="Arial"/>
              </w:rPr>
            </w:pPr>
            <w:r w:rsidRPr="00685AA8">
              <w:rPr>
                <w:rFonts w:eastAsia="Arial"/>
              </w:rPr>
              <w:t xml:space="preserve">Пойма р.Сок и оз.Банное </w:t>
            </w:r>
            <w:smartTag w:uri="urn:schemas-microsoft-com:office:smarttags" w:element="metricconverter">
              <w:smartTagPr>
                <w:attr w:name="ProductID" w:val="-102 га"/>
              </w:smartTagPr>
              <w:r w:rsidRPr="00685AA8">
                <w:rPr>
                  <w:rFonts w:eastAsia="Arial"/>
                </w:rPr>
                <w:t>-102 га</w:t>
              </w:r>
            </w:smartTag>
          </w:p>
        </w:tc>
        <w:tc>
          <w:tcPr>
            <w:tcW w:w="2337" w:type="dxa"/>
          </w:tcPr>
          <w:p w:rsidR="00D234F2" w:rsidRPr="00685AA8" w:rsidRDefault="00D234F2" w:rsidP="000C09FE">
            <w:pPr>
              <w:autoSpaceDE w:val="0"/>
              <w:ind w:firstLine="0"/>
              <w:jc w:val="center"/>
              <w:rPr>
                <w:rFonts w:eastAsia="Arial"/>
              </w:rPr>
            </w:pPr>
            <w:r w:rsidRPr="00685AA8">
              <w:rPr>
                <w:rFonts w:eastAsia="Arial"/>
              </w:rPr>
              <w:t>-</w:t>
            </w:r>
          </w:p>
        </w:tc>
        <w:tc>
          <w:tcPr>
            <w:tcW w:w="2341" w:type="dxa"/>
          </w:tcPr>
          <w:p w:rsidR="00D234F2" w:rsidRPr="00685AA8" w:rsidRDefault="00D234F2" w:rsidP="000C09FE">
            <w:pPr>
              <w:ind w:firstLine="0"/>
              <w:jc w:val="center"/>
            </w:pPr>
            <w:r w:rsidRPr="00685AA8">
              <w:t>-</w:t>
            </w:r>
          </w:p>
        </w:tc>
      </w:tr>
      <w:tr w:rsidR="00D234F2" w:rsidRPr="00685AA8" w:rsidTr="00D234F2">
        <w:tc>
          <w:tcPr>
            <w:tcW w:w="1951" w:type="dxa"/>
          </w:tcPr>
          <w:p w:rsidR="00D234F2" w:rsidRPr="00685AA8" w:rsidRDefault="00D234F2" w:rsidP="000C09FE">
            <w:pPr>
              <w:autoSpaceDE w:val="0"/>
              <w:ind w:firstLine="0"/>
              <w:rPr>
                <w:rFonts w:eastAsia="Arial"/>
              </w:rPr>
            </w:pPr>
            <w:r w:rsidRPr="00685AA8">
              <w:rPr>
                <w:rFonts w:eastAsia="Arial"/>
              </w:rPr>
              <w:t>Итого:</w:t>
            </w:r>
          </w:p>
        </w:tc>
        <w:tc>
          <w:tcPr>
            <w:tcW w:w="3260" w:type="dxa"/>
          </w:tcPr>
          <w:p w:rsidR="00D234F2" w:rsidRPr="00685AA8" w:rsidRDefault="00D234F2" w:rsidP="000C09FE">
            <w:pPr>
              <w:autoSpaceDE w:val="0"/>
              <w:ind w:firstLine="0"/>
              <w:jc w:val="center"/>
              <w:rPr>
                <w:rFonts w:eastAsia="Arial"/>
              </w:rPr>
            </w:pPr>
            <w:r w:rsidRPr="00685AA8">
              <w:rPr>
                <w:rFonts w:eastAsia="Arial"/>
              </w:rPr>
              <w:t>153,4 га</w:t>
            </w:r>
          </w:p>
        </w:tc>
        <w:tc>
          <w:tcPr>
            <w:tcW w:w="2337" w:type="dxa"/>
          </w:tcPr>
          <w:p w:rsidR="00D234F2" w:rsidRPr="00685AA8" w:rsidRDefault="00D234F2" w:rsidP="000C09FE">
            <w:pPr>
              <w:autoSpaceDE w:val="0"/>
              <w:ind w:firstLine="0"/>
              <w:jc w:val="center"/>
              <w:rPr>
                <w:rFonts w:eastAsia="Arial"/>
              </w:rPr>
            </w:pPr>
            <w:r w:rsidRPr="00685AA8">
              <w:rPr>
                <w:rFonts w:eastAsia="Arial"/>
              </w:rPr>
              <w:t>67,9 га</w:t>
            </w:r>
          </w:p>
        </w:tc>
        <w:tc>
          <w:tcPr>
            <w:tcW w:w="2341" w:type="dxa"/>
          </w:tcPr>
          <w:p w:rsidR="00D234F2" w:rsidRPr="00685AA8" w:rsidRDefault="00D234F2" w:rsidP="000C09FE">
            <w:pPr>
              <w:ind w:firstLine="0"/>
              <w:jc w:val="center"/>
            </w:pPr>
            <w:r w:rsidRPr="00685AA8">
              <w:t>4,6 га</w:t>
            </w:r>
          </w:p>
        </w:tc>
      </w:tr>
    </w:tbl>
    <w:p w:rsidR="00D234F2" w:rsidRPr="00685AA8" w:rsidRDefault="00D234F2" w:rsidP="00D234F2">
      <w:pPr>
        <w:rPr>
          <w:color w:val="FF0000"/>
        </w:rPr>
      </w:pPr>
    </w:p>
    <w:p w:rsidR="00D234F2" w:rsidRPr="00685AA8" w:rsidRDefault="00D234F2" w:rsidP="00D234F2">
      <w:pPr>
        <w:rPr>
          <w:color w:val="FF0000"/>
        </w:rPr>
      </w:pPr>
    </w:p>
    <w:p w:rsidR="00D234F2" w:rsidRPr="00685AA8" w:rsidRDefault="00D234F2" w:rsidP="00D234F2">
      <w:pPr>
        <w:rPr>
          <w:color w:val="FF0000"/>
        </w:rPr>
      </w:pPr>
    </w:p>
    <w:p w:rsidR="00D234F2" w:rsidRPr="00685AA8" w:rsidRDefault="00D234F2" w:rsidP="00D234F2">
      <w:pPr>
        <w:keepNext/>
        <w:spacing w:before="240" w:after="60"/>
        <w:jc w:val="center"/>
        <w:outlineLvl w:val="1"/>
        <w:rPr>
          <w:bCs/>
          <w:iCs/>
          <w:color w:val="FF0000"/>
          <w:sz w:val="32"/>
          <w:szCs w:val="28"/>
        </w:rPr>
      </w:pPr>
      <w:bookmarkStart w:id="207" w:name="_Toc348619026"/>
      <w:r w:rsidRPr="00685AA8">
        <w:rPr>
          <w:bCs/>
          <w:iCs/>
          <w:sz w:val="32"/>
          <w:szCs w:val="28"/>
        </w:rPr>
        <w:t>3.2. ПРОГНОЗ РАЗВИТИЯ ДЕМОГРАФИЧЕСКИХ ПРОЦЕССОВ В СЕЛЬСКОМ ПОСЕЛЕНИИ СЕРГИЕВСК</w:t>
      </w:r>
      <w:bookmarkEnd w:id="207"/>
    </w:p>
    <w:p w:rsidR="00D234F2" w:rsidRPr="00685AA8" w:rsidRDefault="00D234F2" w:rsidP="00D234F2">
      <w:pPr>
        <w:ind w:firstLine="704"/>
        <w:rPr>
          <w:color w:val="FF0000"/>
        </w:rPr>
      </w:pPr>
    </w:p>
    <w:p w:rsidR="00D234F2" w:rsidRPr="00685AA8" w:rsidRDefault="00D234F2" w:rsidP="00D234F2">
      <w:pPr>
        <w:ind w:firstLine="704"/>
        <w:rPr>
          <w:color w:val="FF0000"/>
        </w:rPr>
      </w:pPr>
    </w:p>
    <w:p w:rsidR="00D234F2" w:rsidRPr="00685AA8" w:rsidRDefault="00D234F2" w:rsidP="00D234F2">
      <w:pPr>
        <w:ind w:right="-185"/>
        <w:rPr>
          <w:i/>
        </w:rPr>
      </w:pPr>
      <w:r w:rsidRPr="00685AA8">
        <w:t xml:space="preserve">В результате изучения демографических явлений, происходящих в сельских поселениях муниципального района Сергиевский, в том числе и в сельском поселении Сергиевск, построены два сценария возможного развития демографической ситуации в с.п. Сергиевск. </w:t>
      </w:r>
    </w:p>
    <w:p w:rsidR="00D234F2" w:rsidRPr="00685AA8" w:rsidRDefault="00D234F2" w:rsidP="00D234F2">
      <w:pPr>
        <w:keepNext/>
        <w:ind w:left="12"/>
        <w:jc w:val="center"/>
        <w:outlineLvl w:val="1"/>
        <w:rPr>
          <w:b/>
          <w:bCs/>
          <w:i/>
          <w:iCs/>
          <w:color w:val="808080"/>
          <w:szCs w:val="24"/>
        </w:rPr>
      </w:pPr>
    </w:p>
    <w:p w:rsidR="00D234F2" w:rsidRPr="00685AA8" w:rsidRDefault="00D234F2" w:rsidP="00D234F2">
      <w:pPr>
        <w:jc w:val="center"/>
        <w:rPr>
          <w:b/>
          <w:i/>
        </w:rPr>
      </w:pPr>
      <w:r w:rsidRPr="00685AA8">
        <w:rPr>
          <w:b/>
          <w:i/>
        </w:rPr>
        <w:t>1 вариант. Прогноз численности населения с.п. Сергиевск по погодовому балансу</w:t>
      </w:r>
    </w:p>
    <w:p w:rsidR="00D234F2" w:rsidRPr="00685AA8" w:rsidRDefault="00D234F2" w:rsidP="00D234F2">
      <w:pPr>
        <w:ind w:left="-142"/>
        <w:jc w:val="center"/>
        <w:rPr>
          <w:b/>
          <w:i/>
          <w:color w:val="808080"/>
        </w:rPr>
      </w:pPr>
    </w:p>
    <w:p w:rsidR="00D234F2" w:rsidRPr="00685AA8" w:rsidRDefault="00D234F2" w:rsidP="00D234F2">
      <w:r w:rsidRPr="00685AA8">
        <w:t xml:space="preserve">Прогноз сформирован с использованием метода погодового баланса с учетом тенденций 2005-2011 гг. Согласно этому варианту, в с.п. Сергиевск на прогнозный период ожидается увеличение численности населения. </w:t>
      </w:r>
    </w:p>
    <w:p w:rsidR="00D234F2" w:rsidRPr="00685AA8" w:rsidRDefault="00D234F2" w:rsidP="00D234F2">
      <w:r w:rsidRPr="00685AA8">
        <w:t xml:space="preserve">Численность населения с.п. Сергиевск к 2020 году возрастет до 9628 человек, к 2030 г. – до 9885 человек. </w:t>
      </w:r>
      <w:r w:rsidRPr="00685AA8">
        <w:rPr>
          <w:i/>
          <w:color w:val="0070C0"/>
        </w:rPr>
        <w:t>(Рис. 14 Прогноз численности населения с.п. Сергиевск по погодовому балансу)</w:t>
      </w:r>
    </w:p>
    <w:p w:rsidR="00D234F2" w:rsidRPr="00685AA8" w:rsidRDefault="00D234F2" w:rsidP="00D234F2">
      <w:pPr>
        <w:ind w:hanging="142"/>
      </w:pPr>
    </w:p>
    <w:p w:rsidR="00D234F2" w:rsidRPr="00685AA8" w:rsidRDefault="00D234F2" w:rsidP="00D234F2">
      <w:pPr>
        <w:rPr>
          <w:sz w:val="18"/>
          <w:szCs w:val="18"/>
        </w:rPr>
      </w:pPr>
      <w:r w:rsidRPr="00685AA8">
        <w:rPr>
          <w:sz w:val="18"/>
          <w:szCs w:val="18"/>
        </w:rPr>
        <w:t>Рис. 14.</w:t>
      </w:r>
    </w:p>
    <w:p w:rsidR="00D234F2" w:rsidRPr="00685AA8" w:rsidRDefault="008D163D" w:rsidP="00D234F2">
      <w:pPr>
        <w:rPr>
          <w:sz w:val="18"/>
          <w:szCs w:val="18"/>
        </w:rPr>
      </w:pPr>
      <w:r>
        <w:rPr>
          <w:noProof/>
          <w:lang w:eastAsia="ru-RU"/>
        </w:rPr>
        <w:drawing>
          <wp:inline distT="0" distB="0" distL="0" distR="0">
            <wp:extent cx="5913891" cy="2392052"/>
            <wp:effectExtent l="6092" t="6093" r="7742" b="8505"/>
            <wp:docPr id="15"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234F2" w:rsidRPr="00685AA8" w:rsidRDefault="00D234F2" w:rsidP="00D234F2">
      <w:pPr>
        <w:ind w:firstLine="900"/>
        <w:rPr>
          <w:b/>
          <w:iCs/>
          <w:color w:val="808080"/>
        </w:rPr>
      </w:pPr>
    </w:p>
    <w:p w:rsidR="00D234F2" w:rsidRPr="00685AA8" w:rsidRDefault="00D234F2" w:rsidP="00D234F2">
      <w:pPr>
        <w:rPr>
          <w:b/>
          <w:i/>
        </w:rPr>
      </w:pPr>
      <w:r w:rsidRPr="00685AA8">
        <w:rPr>
          <w:b/>
          <w:i/>
        </w:rPr>
        <w:t>2 вариант. Прогноз численности населения с.п. Сергиевск с учетом освоения резервных территорий</w:t>
      </w:r>
    </w:p>
    <w:p w:rsidR="00D234F2" w:rsidRPr="00685AA8" w:rsidRDefault="00D234F2" w:rsidP="00D234F2"/>
    <w:p w:rsidR="00D234F2" w:rsidRPr="00685AA8" w:rsidRDefault="00D234F2" w:rsidP="00D234F2">
      <w:pPr>
        <w:ind w:right="-5"/>
      </w:pPr>
      <w:r w:rsidRPr="00685AA8">
        <w:t>Этот вариант прогноза численности населения с.п. Сергиевск рассчитан с учетом территориальных резервов в пределах сельского поселения и освоения новых территорий, которые могут быть использованы под жилищное строительство.</w:t>
      </w:r>
    </w:p>
    <w:p w:rsidR="00D234F2" w:rsidRPr="00685AA8" w:rsidRDefault="00D234F2" w:rsidP="00D234F2">
      <w:pPr>
        <w:ind w:right="-5"/>
      </w:pPr>
      <w:r w:rsidRPr="00685AA8">
        <w:t xml:space="preserve">На резервных территориях с.п. Сергиевск можно разместить 2064 семьи в малоэтажных и индивидуальных жилых домах – 1268 семей на 1-ю очередь и 796 семей на расчетный срок. </w:t>
      </w:r>
    </w:p>
    <w:p w:rsidR="00D234F2" w:rsidRPr="00685AA8" w:rsidRDefault="00D234F2" w:rsidP="00D234F2">
      <w:pPr>
        <w:ind w:right="-5"/>
      </w:pPr>
      <w:r w:rsidRPr="00685AA8">
        <w:t xml:space="preserve">По данным 2005 года средний размер домохозяйства в Самарской области составляет 2,7 человека, в сельских поселениях м.р. Сергиевский – 2,6 человек. С учетом эффективности мероприятий по демографическому развитию Самарской области, а также с учетом улучшения демографической ситуации в с.п. Сергиевск – снижением уровня смертности и стабильно положительного сальдо миграции,  средний размер домохозяйства в перспективе может увеличиться до 3-х человек. </w:t>
      </w:r>
    </w:p>
    <w:p w:rsidR="00D234F2" w:rsidRPr="00685AA8" w:rsidRDefault="00D234F2" w:rsidP="00D234F2">
      <w:pPr>
        <w:ind w:right="-5"/>
      </w:pPr>
      <w:r w:rsidRPr="00685AA8">
        <w:t xml:space="preserve">Исходя из этого на участках, отведенных под жилищное строительство в с. п. Сергиевск, при полном их освоении будет проживать 6193 человека. </w:t>
      </w:r>
    </w:p>
    <w:p w:rsidR="00D234F2" w:rsidRPr="00685AA8" w:rsidRDefault="00D234F2" w:rsidP="00D234F2">
      <w:pPr>
        <w:ind w:right="-5"/>
      </w:pPr>
      <w:r w:rsidRPr="00685AA8">
        <w:t xml:space="preserve">В целом численность населения с.п. Сергиевск к 2020 году возрастет до 13201 человек, к 2030 г. – до 15590 человек. </w:t>
      </w:r>
      <w:r w:rsidRPr="00685AA8">
        <w:rPr>
          <w:i/>
          <w:color w:val="0070C0"/>
        </w:rPr>
        <w:t>(Рис. 15 Прогноз численности населения с.п. Сергиевск с учетом освоения резервных территорий)</w:t>
      </w:r>
    </w:p>
    <w:p w:rsidR="00D234F2" w:rsidRPr="00685AA8" w:rsidRDefault="00D234F2" w:rsidP="00D234F2">
      <w:pPr>
        <w:ind w:left="-180" w:right="-5" w:firstLine="720"/>
      </w:pPr>
    </w:p>
    <w:p w:rsidR="00D234F2" w:rsidRPr="00685AA8" w:rsidRDefault="00D234F2" w:rsidP="00D234F2">
      <w:pPr>
        <w:ind w:left="-180" w:right="-5" w:firstLine="720"/>
      </w:pPr>
    </w:p>
    <w:p w:rsidR="00D234F2" w:rsidRPr="00685AA8" w:rsidRDefault="00D234F2" w:rsidP="00D234F2">
      <w:pPr>
        <w:ind w:left="-180" w:right="-5" w:firstLine="720"/>
      </w:pPr>
    </w:p>
    <w:p w:rsidR="00D234F2" w:rsidRPr="00685AA8" w:rsidRDefault="00D234F2" w:rsidP="00D234F2">
      <w:pPr>
        <w:ind w:left="-180" w:right="-5" w:firstLine="720"/>
      </w:pPr>
    </w:p>
    <w:p w:rsidR="00D234F2" w:rsidRPr="00685AA8" w:rsidRDefault="00D234F2" w:rsidP="00D234F2">
      <w:pPr>
        <w:ind w:left="-180" w:right="-5" w:firstLine="720"/>
      </w:pPr>
    </w:p>
    <w:p w:rsidR="00D234F2" w:rsidRPr="00685AA8" w:rsidRDefault="00D234F2" w:rsidP="00D234F2">
      <w:pPr>
        <w:ind w:left="-180" w:right="-5" w:firstLine="720"/>
      </w:pPr>
    </w:p>
    <w:p w:rsidR="00D234F2" w:rsidRPr="00685AA8" w:rsidRDefault="00D234F2" w:rsidP="00D234F2">
      <w:pPr>
        <w:ind w:left="-180" w:right="-5" w:firstLine="720"/>
      </w:pPr>
    </w:p>
    <w:p w:rsidR="00D234F2" w:rsidRPr="00685AA8" w:rsidRDefault="00D234F2" w:rsidP="00D234F2">
      <w:pPr>
        <w:ind w:left="-180" w:right="-5" w:firstLine="720"/>
      </w:pPr>
    </w:p>
    <w:p w:rsidR="00D234F2" w:rsidRPr="00685AA8" w:rsidRDefault="00D234F2" w:rsidP="00D234F2">
      <w:pPr>
        <w:ind w:left="-180" w:right="-5" w:firstLine="720"/>
      </w:pPr>
    </w:p>
    <w:p w:rsidR="00D234F2" w:rsidRPr="00685AA8" w:rsidRDefault="00D234F2" w:rsidP="00D234F2">
      <w:pPr>
        <w:ind w:left="-180" w:right="-5" w:firstLine="720"/>
      </w:pPr>
    </w:p>
    <w:p w:rsidR="00D234F2" w:rsidRPr="00685AA8" w:rsidRDefault="00D234F2" w:rsidP="00D234F2">
      <w:pPr>
        <w:ind w:left="-180" w:right="-5" w:firstLine="720"/>
      </w:pPr>
    </w:p>
    <w:p w:rsidR="00D234F2" w:rsidRPr="00685AA8" w:rsidRDefault="00D234F2" w:rsidP="00D234F2">
      <w:pPr>
        <w:ind w:left="-180" w:right="-5" w:firstLine="720"/>
      </w:pPr>
    </w:p>
    <w:p w:rsidR="00D234F2" w:rsidRPr="00685AA8" w:rsidRDefault="00D234F2" w:rsidP="00D234F2">
      <w:pPr>
        <w:ind w:left="-180" w:right="-5" w:firstLine="720"/>
      </w:pPr>
    </w:p>
    <w:p w:rsidR="00D234F2" w:rsidRPr="00685AA8" w:rsidRDefault="00D234F2" w:rsidP="00D234F2">
      <w:pPr>
        <w:ind w:left="-180" w:right="-5" w:firstLine="720"/>
      </w:pPr>
    </w:p>
    <w:p w:rsidR="00D234F2" w:rsidRPr="00685AA8" w:rsidRDefault="00D234F2" w:rsidP="00D234F2">
      <w:pPr>
        <w:rPr>
          <w:sz w:val="18"/>
          <w:szCs w:val="18"/>
        </w:rPr>
      </w:pPr>
      <w:r w:rsidRPr="00685AA8">
        <w:rPr>
          <w:sz w:val="18"/>
          <w:szCs w:val="18"/>
        </w:rPr>
        <w:t xml:space="preserve">Рис. 15. </w:t>
      </w:r>
    </w:p>
    <w:p w:rsidR="00D234F2" w:rsidRPr="00685AA8" w:rsidRDefault="008D163D" w:rsidP="00D234F2">
      <w:pPr>
        <w:ind w:right="-5"/>
      </w:pPr>
      <w:r>
        <w:rPr>
          <w:noProof/>
          <w:lang w:eastAsia="ru-RU"/>
        </w:rPr>
        <w:drawing>
          <wp:inline distT="0" distB="0" distL="0" distR="0">
            <wp:extent cx="5913891" cy="2404983"/>
            <wp:effectExtent l="6092" t="6104" r="7742" b="6358"/>
            <wp:docPr id="1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D234F2" w:rsidRPr="00685AA8" w:rsidRDefault="00D234F2" w:rsidP="00D234F2">
      <w:pPr>
        <w:ind w:right="-5"/>
      </w:pPr>
    </w:p>
    <w:p w:rsidR="00D234F2" w:rsidRPr="00685AA8" w:rsidRDefault="00D234F2" w:rsidP="00D234F2">
      <w:pPr>
        <w:ind w:right="-5" w:firstLine="720"/>
      </w:pPr>
      <w:r w:rsidRPr="00685AA8">
        <w:t>В этом случае доля молодого населения значительно увеличится. На вновь осваиваемых территориях будет проживать:</w:t>
      </w:r>
    </w:p>
    <w:p w:rsidR="00D234F2" w:rsidRPr="00685AA8" w:rsidRDefault="00D234F2" w:rsidP="00D234F2">
      <w:pPr>
        <w:numPr>
          <w:ilvl w:val="0"/>
          <w:numId w:val="40"/>
        </w:numPr>
        <w:ind w:right="-5" w:firstLine="720"/>
      </w:pPr>
      <w:r w:rsidRPr="00685AA8">
        <w:t>471 ребенок в возрасте от 0 до 6 лет;</w:t>
      </w:r>
    </w:p>
    <w:p w:rsidR="00D234F2" w:rsidRPr="00685AA8" w:rsidRDefault="00D234F2" w:rsidP="00D234F2">
      <w:pPr>
        <w:numPr>
          <w:ilvl w:val="0"/>
          <w:numId w:val="40"/>
        </w:numPr>
        <w:ind w:right="-5" w:firstLine="720"/>
      </w:pPr>
      <w:r w:rsidRPr="00685AA8">
        <w:t>781 ребенок в возрасте от 7 до 15 лет;</w:t>
      </w:r>
    </w:p>
    <w:p w:rsidR="00D234F2" w:rsidRPr="00685AA8" w:rsidRDefault="00D234F2" w:rsidP="00D234F2">
      <w:pPr>
        <w:numPr>
          <w:ilvl w:val="0"/>
          <w:numId w:val="40"/>
        </w:numPr>
        <w:ind w:right="-5" w:firstLine="720"/>
      </w:pPr>
      <w:r w:rsidRPr="00685AA8">
        <w:t>73 подростка в возрасте 16 - 17 лет.</w:t>
      </w:r>
    </w:p>
    <w:p w:rsidR="00D234F2" w:rsidRPr="00685AA8" w:rsidRDefault="00D234F2" w:rsidP="00D234F2">
      <w:pPr>
        <w:ind w:firstLine="540"/>
        <w:rPr>
          <w:color w:val="00B0F0"/>
        </w:rPr>
      </w:pPr>
    </w:p>
    <w:p w:rsidR="00D234F2" w:rsidRPr="00685AA8" w:rsidRDefault="00D234F2" w:rsidP="00D234F2">
      <w:pPr>
        <w:rPr>
          <w:i/>
        </w:rPr>
      </w:pPr>
      <w:r w:rsidRPr="00685AA8">
        <w:t xml:space="preserve">В </w:t>
      </w:r>
      <w:r w:rsidRPr="00685AA8">
        <w:rPr>
          <w:i/>
        </w:rPr>
        <w:t>Таблице 44</w:t>
      </w:r>
      <w:r w:rsidRPr="00685AA8">
        <w:t xml:space="preserve"> приведен прогнозный возрастной состав населения сельского поселения Сергиевск с учетом освоения резервных территорий.</w:t>
      </w:r>
    </w:p>
    <w:p w:rsidR="00D234F2" w:rsidRPr="00685AA8" w:rsidRDefault="00D234F2" w:rsidP="00D234F2">
      <w:pPr>
        <w:jc w:val="right"/>
        <w:rPr>
          <w:i/>
        </w:rPr>
      </w:pPr>
    </w:p>
    <w:p w:rsidR="00D234F2" w:rsidRPr="00685AA8" w:rsidRDefault="00D234F2" w:rsidP="00D234F2">
      <w:pPr>
        <w:jc w:val="right"/>
      </w:pPr>
      <w:r w:rsidRPr="00685AA8">
        <w:t>Таблица 44</w:t>
      </w:r>
    </w:p>
    <w:p w:rsidR="00D234F2" w:rsidRPr="00685AA8" w:rsidRDefault="00D234F2" w:rsidP="00D234F2">
      <w:pPr>
        <w:jc w:val="right"/>
      </w:pPr>
    </w:p>
    <w:p w:rsidR="00D234F2" w:rsidRPr="00685AA8" w:rsidRDefault="00D234F2" w:rsidP="009C7BD0">
      <w:pPr>
        <w:jc w:val="center"/>
        <w:rPr>
          <w:b/>
        </w:rPr>
      </w:pPr>
      <w:r w:rsidRPr="00685AA8">
        <w:rPr>
          <w:b/>
        </w:rPr>
        <w:t>Прогноз возрастной структуры населения с.п. Сергиевск с учетом освоения резервных территорий, чел.</w:t>
      </w:r>
    </w:p>
    <w:tbl>
      <w:tblPr>
        <w:tblpPr w:leftFromText="180" w:rightFromText="180" w:vertAnchor="text" w:horzAnchor="margin" w:tblpXSpec="center" w:tblpY="47"/>
        <w:tblW w:w="932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720"/>
        <w:gridCol w:w="3924"/>
        <w:gridCol w:w="1170"/>
        <w:gridCol w:w="1171"/>
        <w:gridCol w:w="1170"/>
        <w:gridCol w:w="1171"/>
      </w:tblGrid>
      <w:tr w:rsidR="00D234F2" w:rsidRPr="00685AA8" w:rsidTr="00D234F2">
        <w:trPr>
          <w:trHeight w:val="410"/>
        </w:trPr>
        <w:tc>
          <w:tcPr>
            <w:tcW w:w="720" w:type="dxa"/>
            <w:vMerge w:val="restart"/>
            <w:shd w:val="clear" w:color="auto" w:fill="auto"/>
            <w:vAlign w:val="center"/>
          </w:tcPr>
          <w:p w:rsidR="00D234F2" w:rsidRPr="00685AA8" w:rsidRDefault="00D234F2" w:rsidP="000C09FE">
            <w:pPr>
              <w:ind w:firstLine="0"/>
              <w:jc w:val="center"/>
              <w:rPr>
                <w:i/>
                <w:sz w:val="20"/>
                <w:szCs w:val="20"/>
              </w:rPr>
            </w:pPr>
            <w:r w:rsidRPr="00685AA8">
              <w:rPr>
                <w:i/>
                <w:sz w:val="20"/>
                <w:szCs w:val="20"/>
              </w:rPr>
              <w:t>№</w:t>
            </w:r>
          </w:p>
          <w:p w:rsidR="00D234F2" w:rsidRPr="00685AA8" w:rsidRDefault="00D234F2" w:rsidP="000C09FE">
            <w:pPr>
              <w:ind w:firstLine="0"/>
              <w:jc w:val="center"/>
              <w:rPr>
                <w:i/>
                <w:sz w:val="20"/>
                <w:szCs w:val="20"/>
              </w:rPr>
            </w:pPr>
            <w:r w:rsidRPr="00685AA8">
              <w:rPr>
                <w:i/>
                <w:sz w:val="20"/>
                <w:szCs w:val="20"/>
              </w:rPr>
              <w:t>п/п</w:t>
            </w:r>
          </w:p>
        </w:tc>
        <w:tc>
          <w:tcPr>
            <w:tcW w:w="3924" w:type="dxa"/>
            <w:vMerge w:val="restart"/>
            <w:shd w:val="clear" w:color="auto" w:fill="auto"/>
            <w:vAlign w:val="center"/>
          </w:tcPr>
          <w:p w:rsidR="00D234F2" w:rsidRPr="00685AA8" w:rsidRDefault="00D234F2" w:rsidP="000C09FE">
            <w:pPr>
              <w:ind w:firstLine="0"/>
              <w:jc w:val="center"/>
              <w:rPr>
                <w:i/>
                <w:sz w:val="20"/>
                <w:szCs w:val="20"/>
              </w:rPr>
            </w:pPr>
            <w:r w:rsidRPr="00685AA8">
              <w:rPr>
                <w:i/>
                <w:sz w:val="20"/>
                <w:szCs w:val="20"/>
              </w:rPr>
              <w:t>Возрастной состав населения</w:t>
            </w:r>
          </w:p>
        </w:tc>
        <w:tc>
          <w:tcPr>
            <w:tcW w:w="2341" w:type="dxa"/>
            <w:gridSpan w:val="2"/>
            <w:shd w:val="clear" w:color="auto" w:fill="auto"/>
            <w:vAlign w:val="center"/>
          </w:tcPr>
          <w:p w:rsidR="00D234F2" w:rsidRPr="00685AA8" w:rsidRDefault="00D234F2" w:rsidP="000C09FE">
            <w:pPr>
              <w:ind w:firstLine="0"/>
              <w:jc w:val="center"/>
              <w:rPr>
                <w:i/>
                <w:sz w:val="20"/>
                <w:szCs w:val="20"/>
              </w:rPr>
            </w:pPr>
            <w:r w:rsidRPr="00685AA8">
              <w:rPr>
                <w:i/>
                <w:sz w:val="20"/>
                <w:szCs w:val="20"/>
              </w:rPr>
              <w:t>Всего, чел.</w:t>
            </w:r>
          </w:p>
        </w:tc>
        <w:tc>
          <w:tcPr>
            <w:tcW w:w="2341" w:type="dxa"/>
            <w:gridSpan w:val="2"/>
            <w:shd w:val="clear" w:color="auto" w:fill="auto"/>
            <w:vAlign w:val="center"/>
          </w:tcPr>
          <w:p w:rsidR="00D234F2" w:rsidRPr="00685AA8" w:rsidRDefault="00D234F2" w:rsidP="000C09FE">
            <w:pPr>
              <w:ind w:firstLine="0"/>
              <w:jc w:val="center"/>
              <w:rPr>
                <w:i/>
                <w:sz w:val="20"/>
                <w:szCs w:val="20"/>
              </w:rPr>
            </w:pPr>
            <w:r w:rsidRPr="00685AA8">
              <w:rPr>
                <w:i/>
                <w:sz w:val="20"/>
                <w:szCs w:val="20"/>
              </w:rPr>
              <w:t>Из них на резервных территориях</w:t>
            </w:r>
          </w:p>
        </w:tc>
      </w:tr>
      <w:tr w:rsidR="00D234F2" w:rsidRPr="00685AA8" w:rsidTr="00D234F2">
        <w:tc>
          <w:tcPr>
            <w:tcW w:w="720" w:type="dxa"/>
            <w:vMerge/>
          </w:tcPr>
          <w:p w:rsidR="00D234F2" w:rsidRPr="00685AA8" w:rsidRDefault="00D234F2" w:rsidP="000C09FE">
            <w:pPr>
              <w:ind w:firstLine="0"/>
              <w:jc w:val="center"/>
              <w:rPr>
                <w:b/>
                <w:bCs/>
                <w:i/>
                <w:sz w:val="20"/>
                <w:szCs w:val="20"/>
              </w:rPr>
            </w:pPr>
          </w:p>
        </w:tc>
        <w:tc>
          <w:tcPr>
            <w:tcW w:w="3924" w:type="dxa"/>
            <w:vMerge/>
          </w:tcPr>
          <w:p w:rsidR="00D234F2" w:rsidRPr="00685AA8" w:rsidRDefault="00D234F2" w:rsidP="000C09FE">
            <w:pPr>
              <w:ind w:firstLine="0"/>
              <w:rPr>
                <w:b/>
                <w:bCs/>
                <w:i/>
                <w:sz w:val="20"/>
                <w:szCs w:val="20"/>
              </w:rPr>
            </w:pPr>
          </w:p>
        </w:tc>
        <w:tc>
          <w:tcPr>
            <w:tcW w:w="1170" w:type="dxa"/>
            <w:shd w:val="clear" w:color="auto" w:fill="auto"/>
          </w:tcPr>
          <w:p w:rsidR="00D234F2" w:rsidRPr="00685AA8" w:rsidRDefault="00D234F2" w:rsidP="000C09FE">
            <w:pPr>
              <w:ind w:firstLine="0"/>
              <w:jc w:val="center"/>
              <w:rPr>
                <w:i/>
                <w:sz w:val="20"/>
                <w:szCs w:val="20"/>
              </w:rPr>
            </w:pPr>
            <w:r w:rsidRPr="00685AA8">
              <w:rPr>
                <w:i/>
                <w:sz w:val="20"/>
                <w:szCs w:val="20"/>
              </w:rPr>
              <w:t>1-я очередь</w:t>
            </w:r>
          </w:p>
        </w:tc>
        <w:tc>
          <w:tcPr>
            <w:tcW w:w="1171" w:type="dxa"/>
            <w:shd w:val="clear" w:color="auto" w:fill="auto"/>
          </w:tcPr>
          <w:p w:rsidR="00D234F2" w:rsidRPr="00685AA8" w:rsidRDefault="00D234F2" w:rsidP="000C09FE">
            <w:pPr>
              <w:ind w:firstLine="0"/>
              <w:jc w:val="center"/>
              <w:rPr>
                <w:i/>
                <w:sz w:val="20"/>
                <w:szCs w:val="20"/>
              </w:rPr>
            </w:pPr>
            <w:r w:rsidRPr="00685AA8">
              <w:rPr>
                <w:i/>
                <w:sz w:val="20"/>
                <w:szCs w:val="20"/>
              </w:rPr>
              <w:t>Расчет-ный срок</w:t>
            </w:r>
          </w:p>
        </w:tc>
        <w:tc>
          <w:tcPr>
            <w:tcW w:w="1170" w:type="dxa"/>
            <w:shd w:val="clear" w:color="auto" w:fill="auto"/>
          </w:tcPr>
          <w:p w:rsidR="00D234F2" w:rsidRPr="00685AA8" w:rsidRDefault="00D234F2" w:rsidP="000C09FE">
            <w:pPr>
              <w:ind w:firstLine="0"/>
              <w:jc w:val="center"/>
              <w:rPr>
                <w:i/>
                <w:sz w:val="20"/>
                <w:szCs w:val="20"/>
              </w:rPr>
            </w:pPr>
            <w:r w:rsidRPr="00685AA8">
              <w:rPr>
                <w:i/>
                <w:sz w:val="20"/>
                <w:szCs w:val="20"/>
              </w:rPr>
              <w:t>1-я очередь</w:t>
            </w:r>
          </w:p>
        </w:tc>
        <w:tc>
          <w:tcPr>
            <w:tcW w:w="1171" w:type="dxa"/>
            <w:shd w:val="clear" w:color="auto" w:fill="auto"/>
          </w:tcPr>
          <w:p w:rsidR="00D234F2" w:rsidRPr="00685AA8" w:rsidRDefault="00D234F2" w:rsidP="000C09FE">
            <w:pPr>
              <w:ind w:firstLine="0"/>
              <w:jc w:val="center"/>
              <w:rPr>
                <w:i/>
                <w:sz w:val="20"/>
                <w:szCs w:val="20"/>
              </w:rPr>
            </w:pPr>
            <w:r w:rsidRPr="00685AA8">
              <w:rPr>
                <w:i/>
                <w:sz w:val="20"/>
                <w:szCs w:val="20"/>
              </w:rPr>
              <w:t>Расчет-ный срок</w:t>
            </w:r>
          </w:p>
        </w:tc>
      </w:tr>
      <w:tr w:rsidR="00D234F2" w:rsidRPr="00685AA8" w:rsidTr="00D234F2">
        <w:tc>
          <w:tcPr>
            <w:tcW w:w="720" w:type="dxa"/>
          </w:tcPr>
          <w:p w:rsidR="00D234F2" w:rsidRPr="00685AA8" w:rsidRDefault="00D234F2" w:rsidP="000C09FE">
            <w:pPr>
              <w:ind w:firstLine="0"/>
              <w:jc w:val="center"/>
              <w:rPr>
                <w:bCs/>
                <w:i/>
                <w:sz w:val="20"/>
                <w:szCs w:val="20"/>
              </w:rPr>
            </w:pPr>
            <w:r w:rsidRPr="00685AA8">
              <w:rPr>
                <w:bCs/>
                <w:i/>
                <w:sz w:val="20"/>
                <w:szCs w:val="20"/>
              </w:rPr>
              <w:t>1</w:t>
            </w:r>
          </w:p>
        </w:tc>
        <w:tc>
          <w:tcPr>
            <w:tcW w:w="3924" w:type="dxa"/>
          </w:tcPr>
          <w:p w:rsidR="00D234F2" w:rsidRPr="00685AA8" w:rsidRDefault="00D234F2" w:rsidP="000C09FE">
            <w:pPr>
              <w:ind w:firstLine="0"/>
              <w:jc w:val="center"/>
              <w:rPr>
                <w:bCs/>
                <w:i/>
                <w:sz w:val="20"/>
                <w:szCs w:val="20"/>
              </w:rPr>
            </w:pPr>
            <w:r w:rsidRPr="00685AA8">
              <w:rPr>
                <w:bCs/>
                <w:i/>
                <w:sz w:val="20"/>
                <w:szCs w:val="20"/>
              </w:rPr>
              <w:t>2</w:t>
            </w:r>
          </w:p>
        </w:tc>
        <w:tc>
          <w:tcPr>
            <w:tcW w:w="1170" w:type="dxa"/>
            <w:shd w:val="clear" w:color="auto" w:fill="auto"/>
          </w:tcPr>
          <w:p w:rsidR="00D234F2" w:rsidRPr="00685AA8" w:rsidRDefault="00D234F2" w:rsidP="000C09FE">
            <w:pPr>
              <w:ind w:firstLine="0"/>
              <w:jc w:val="center"/>
              <w:rPr>
                <w:i/>
                <w:sz w:val="20"/>
                <w:szCs w:val="20"/>
              </w:rPr>
            </w:pPr>
            <w:r w:rsidRPr="00685AA8">
              <w:rPr>
                <w:i/>
                <w:sz w:val="20"/>
                <w:szCs w:val="20"/>
              </w:rPr>
              <w:t>3</w:t>
            </w:r>
          </w:p>
        </w:tc>
        <w:tc>
          <w:tcPr>
            <w:tcW w:w="1171" w:type="dxa"/>
            <w:shd w:val="clear" w:color="auto" w:fill="auto"/>
          </w:tcPr>
          <w:p w:rsidR="00D234F2" w:rsidRPr="00685AA8" w:rsidRDefault="00D234F2" w:rsidP="000C09FE">
            <w:pPr>
              <w:ind w:firstLine="0"/>
              <w:jc w:val="center"/>
              <w:rPr>
                <w:i/>
                <w:sz w:val="20"/>
                <w:szCs w:val="20"/>
              </w:rPr>
            </w:pPr>
            <w:r w:rsidRPr="00685AA8">
              <w:rPr>
                <w:i/>
                <w:sz w:val="20"/>
                <w:szCs w:val="20"/>
              </w:rPr>
              <w:t>4</w:t>
            </w:r>
          </w:p>
        </w:tc>
        <w:tc>
          <w:tcPr>
            <w:tcW w:w="1170" w:type="dxa"/>
            <w:shd w:val="clear" w:color="auto" w:fill="auto"/>
          </w:tcPr>
          <w:p w:rsidR="00D234F2" w:rsidRPr="00685AA8" w:rsidRDefault="00D234F2" w:rsidP="000C09FE">
            <w:pPr>
              <w:ind w:firstLine="0"/>
              <w:jc w:val="center"/>
              <w:rPr>
                <w:i/>
                <w:sz w:val="20"/>
                <w:szCs w:val="20"/>
              </w:rPr>
            </w:pPr>
            <w:r w:rsidRPr="00685AA8">
              <w:rPr>
                <w:i/>
                <w:sz w:val="20"/>
                <w:szCs w:val="20"/>
              </w:rPr>
              <w:t>5</w:t>
            </w:r>
          </w:p>
        </w:tc>
        <w:tc>
          <w:tcPr>
            <w:tcW w:w="1171" w:type="dxa"/>
            <w:shd w:val="clear" w:color="auto" w:fill="auto"/>
          </w:tcPr>
          <w:p w:rsidR="00D234F2" w:rsidRPr="00685AA8" w:rsidRDefault="00D234F2" w:rsidP="000C09FE">
            <w:pPr>
              <w:ind w:firstLine="0"/>
              <w:jc w:val="center"/>
              <w:rPr>
                <w:i/>
                <w:sz w:val="20"/>
                <w:szCs w:val="20"/>
              </w:rPr>
            </w:pPr>
            <w:r w:rsidRPr="00685AA8">
              <w:rPr>
                <w:i/>
                <w:sz w:val="20"/>
                <w:szCs w:val="20"/>
              </w:rPr>
              <w:t>6</w:t>
            </w:r>
          </w:p>
        </w:tc>
      </w:tr>
      <w:tr w:rsidR="00D234F2" w:rsidRPr="00685AA8" w:rsidTr="00D234F2">
        <w:trPr>
          <w:trHeight w:val="353"/>
        </w:trPr>
        <w:tc>
          <w:tcPr>
            <w:tcW w:w="9326" w:type="dxa"/>
            <w:gridSpan w:val="6"/>
            <w:vAlign w:val="center"/>
          </w:tcPr>
          <w:p w:rsidR="00D234F2" w:rsidRPr="00685AA8" w:rsidRDefault="00D234F2" w:rsidP="000C09FE">
            <w:pPr>
              <w:ind w:firstLine="0"/>
              <w:jc w:val="center"/>
              <w:rPr>
                <w:b/>
                <w:i/>
                <w:sz w:val="20"/>
                <w:szCs w:val="20"/>
              </w:rPr>
            </w:pPr>
            <w:r w:rsidRPr="00685AA8">
              <w:rPr>
                <w:b/>
                <w:bCs/>
                <w:i/>
                <w:sz w:val="20"/>
                <w:szCs w:val="20"/>
              </w:rPr>
              <w:t>сельское поселение Сергиевск</w:t>
            </w:r>
          </w:p>
        </w:tc>
      </w:tr>
      <w:tr w:rsidR="00D234F2" w:rsidRPr="00685AA8" w:rsidTr="00D234F2">
        <w:tc>
          <w:tcPr>
            <w:tcW w:w="720" w:type="dxa"/>
          </w:tcPr>
          <w:p w:rsidR="00D234F2" w:rsidRPr="00685AA8" w:rsidRDefault="00D234F2" w:rsidP="000C09FE">
            <w:pPr>
              <w:ind w:firstLine="0"/>
              <w:jc w:val="center"/>
              <w:rPr>
                <w:bCs/>
                <w:sz w:val="20"/>
                <w:szCs w:val="20"/>
              </w:rPr>
            </w:pPr>
            <w:r w:rsidRPr="00685AA8">
              <w:rPr>
                <w:bCs/>
                <w:sz w:val="20"/>
                <w:szCs w:val="20"/>
              </w:rPr>
              <w:t>I.</w:t>
            </w:r>
          </w:p>
        </w:tc>
        <w:tc>
          <w:tcPr>
            <w:tcW w:w="3924" w:type="dxa"/>
          </w:tcPr>
          <w:p w:rsidR="00D234F2" w:rsidRPr="00685AA8" w:rsidRDefault="00D234F2" w:rsidP="000C09FE">
            <w:pPr>
              <w:ind w:firstLine="0"/>
              <w:rPr>
                <w:b/>
                <w:bCs/>
                <w:sz w:val="20"/>
                <w:szCs w:val="20"/>
              </w:rPr>
            </w:pPr>
            <w:r w:rsidRPr="00685AA8">
              <w:rPr>
                <w:b/>
                <w:bCs/>
                <w:sz w:val="20"/>
                <w:szCs w:val="20"/>
              </w:rPr>
              <w:t>Общая численность населения</w:t>
            </w:r>
          </w:p>
        </w:tc>
        <w:tc>
          <w:tcPr>
            <w:tcW w:w="1170" w:type="dxa"/>
            <w:shd w:val="clear" w:color="auto" w:fill="auto"/>
          </w:tcPr>
          <w:p w:rsidR="00D234F2" w:rsidRPr="00685AA8" w:rsidRDefault="00D234F2" w:rsidP="000C09FE">
            <w:pPr>
              <w:ind w:firstLine="0"/>
              <w:jc w:val="center"/>
              <w:rPr>
                <w:b/>
                <w:sz w:val="20"/>
                <w:szCs w:val="20"/>
              </w:rPr>
            </w:pPr>
            <w:r w:rsidRPr="00685AA8">
              <w:rPr>
                <w:b/>
                <w:sz w:val="20"/>
                <w:szCs w:val="20"/>
              </w:rPr>
              <w:t>13201</w:t>
            </w:r>
          </w:p>
        </w:tc>
        <w:tc>
          <w:tcPr>
            <w:tcW w:w="1171" w:type="dxa"/>
            <w:shd w:val="clear" w:color="auto" w:fill="auto"/>
          </w:tcPr>
          <w:p w:rsidR="00D234F2" w:rsidRPr="00685AA8" w:rsidRDefault="00D234F2" w:rsidP="000C09FE">
            <w:pPr>
              <w:ind w:firstLine="0"/>
              <w:jc w:val="center"/>
              <w:rPr>
                <w:b/>
                <w:sz w:val="20"/>
                <w:szCs w:val="20"/>
              </w:rPr>
            </w:pPr>
            <w:r w:rsidRPr="00685AA8">
              <w:rPr>
                <w:b/>
                <w:sz w:val="20"/>
                <w:szCs w:val="20"/>
              </w:rPr>
              <w:t>15590</w:t>
            </w:r>
          </w:p>
        </w:tc>
        <w:tc>
          <w:tcPr>
            <w:tcW w:w="1170" w:type="dxa"/>
            <w:shd w:val="clear" w:color="auto" w:fill="auto"/>
          </w:tcPr>
          <w:p w:rsidR="00D234F2" w:rsidRPr="00685AA8" w:rsidRDefault="00D234F2" w:rsidP="000C09FE">
            <w:pPr>
              <w:ind w:firstLine="0"/>
              <w:jc w:val="center"/>
              <w:rPr>
                <w:b/>
                <w:sz w:val="20"/>
                <w:szCs w:val="20"/>
              </w:rPr>
            </w:pPr>
            <w:r w:rsidRPr="00685AA8">
              <w:rPr>
                <w:b/>
                <w:sz w:val="20"/>
                <w:szCs w:val="20"/>
              </w:rPr>
              <w:t>3804</w:t>
            </w:r>
          </w:p>
        </w:tc>
        <w:tc>
          <w:tcPr>
            <w:tcW w:w="1171" w:type="dxa"/>
            <w:shd w:val="clear" w:color="auto" w:fill="auto"/>
          </w:tcPr>
          <w:p w:rsidR="00D234F2" w:rsidRPr="00685AA8" w:rsidRDefault="00D234F2" w:rsidP="000C09FE">
            <w:pPr>
              <w:ind w:firstLine="0"/>
              <w:jc w:val="center"/>
              <w:rPr>
                <w:b/>
                <w:sz w:val="20"/>
                <w:szCs w:val="20"/>
              </w:rPr>
            </w:pPr>
            <w:r w:rsidRPr="00685AA8">
              <w:rPr>
                <w:b/>
                <w:sz w:val="20"/>
                <w:szCs w:val="20"/>
              </w:rPr>
              <w:t>2389</w:t>
            </w:r>
          </w:p>
        </w:tc>
      </w:tr>
      <w:tr w:rsidR="00D234F2" w:rsidRPr="00685AA8" w:rsidTr="00D234F2">
        <w:tc>
          <w:tcPr>
            <w:tcW w:w="720" w:type="dxa"/>
          </w:tcPr>
          <w:p w:rsidR="00D234F2" w:rsidRPr="00685AA8" w:rsidRDefault="00D234F2" w:rsidP="000C09FE">
            <w:pPr>
              <w:ind w:firstLine="0"/>
              <w:jc w:val="center"/>
              <w:rPr>
                <w:bCs/>
                <w:sz w:val="20"/>
                <w:szCs w:val="20"/>
              </w:rPr>
            </w:pPr>
            <w:r w:rsidRPr="00685AA8">
              <w:rPr>
                <w:bCs/>
                <w:sz w:val="20"/>
                <w:szCs w:val="20"/>
              </w:rPr>
              <w:t>II.</w:t>
            </w:r>
          </w:p>
        </w:tc>
        <w:tc>
          <w:tcPr>
            <w:tcW w:w="3924" w:type="dxa"/>
          </w:tcPr>
          <w:p w:rsidR="00D234F2" w:rsidRPr="00685AA8" w:rsidRDefault="00D234F2" w:rsidP="000C09FE">
            <w:pPr>
              <w:ind w:firstLine="0"/>
              <w:rPr>
                <w:bCs/>
                <w:sz w:val="20"/>
                <w:szCs w:val="20"/>
              </w:rPr>
            </w:pPr>
            <w:r w:rsidRPr="00685AA8">
              <w:rPr>
                <w:bCs/>
                <w:sz w:val="20"/>
                <w:szCs w:val="20"/>
              </w:rPr>
              <w:t>Дети, в т.ч. в возрасте:</w:t>
            </w:r>
          </w:p>
        </w:tc>
        <w:tc>
          <w:tcPr>
            <w:tcW w:w="1170" w:type="dxa"/>
            <w:shd w:val="clear" w:color="auto" w:fill="auto"/>
          </w:tcPr>
          <w:p w:rsidR="00D234F2" w:rsidRPr="00685AA8" w:rsidRDefault="00D234F2" w:rsidP="000C09FE">
            <w:pPr>
              <w:ind w:firstLine="0"/>
              <w:jc w:val="center"/>
              <w:rPr>
                <w:b/>
                <w:i/>
                <w:sz w:val="20"/>
                <w:szCs w:val="20"/>
              </w:rPr>
            </w:pPr>
            <w:r w:rsidRPr="00685AA8">
              <w:rPr>
                <w:b/>
                <w:i/>
                <w:sz w:val="20"/>
                <w:szCs w:val="20"/>
              </w:rPr>
              <w:t>2824</w:t>
            </w:r>
          </w:p>
        </w:tc>
        <w:tc>
          <w:tcPr>
            <w:tcW w:w="1171" w:type="dxa"/>
            <w:shd w:val="clear" w:color="auto" w:fill="auto"/>
          </w:tcPr>
          <w:p w:rsidR="00D234F2" w:rsidRPr="00685AA8" w:rsidRDefault="00D234F2" w:rsidP="000C09FE">
            <w:pPr>
              <w:ind w:firstLine="0"/>
              <w:jc w:val="center"/>
              <w:rPr>
                <w:b/>
                <w:i/>
                <w:sz w:val="20"/>
                <w:szCs w:val="20"/>
              </w:rPr>
            </w:pPr>
            <w:r w:rsidRPr="00685AA8">
              <w:rPr>
                <w:b/>
                <w:i/>
                <w:sz w:val="20"/>
                <w:szCs w:val="20"/>
              </w:rPr>
              <w:t>3335</w:t>
            </w:r>
          </w:p>
        </w:tc>
        <w:tc>
          <w:tcPr>
            <w:tcW w:w="1170" w:type="dxa"/>
            <w:shd w:val="clear" w:color="auto" w:fill="auto"/>
          </w:tcPr>
          <w:p w:rsidR="00D234F2" w:rsidRPr="00685AA8" w:rsidRDefault="00D234F2" w:rsidP="000C09FE">
            <w:pPr>
              <w:ind w:firstLine="0"/>
              <w:jc w:val="center"/>
              <w:rPr>
                <w:b/>
                <w:i/>
                <w:sz w:val="20"/>
                <w:szCs w:val="20"/>
              </w:rPr>
            </w:pPr>
            <w:r w:rsidRPr="00685AA8">
              <w:rPr>
                <w:b/>
                <w:i/>
                <w:sz w:val="20"/>
                <w:szCs w:val="20"/>
              </w:rPr>
              <w:t>814</w:t>
            </w:r>
          </w:p>
        </w:tc>
        <w:tc>
          <w:tcPr>
            <w:tcW w:w="1171" w:type="dxa"/>
            <w:shd w:val="clear" w:color="auto" w:fill="auto"/>
          </w:tcPr>
          <w:p w:rsidR="00D234F2" w:rsidRPr="00685AA8" w:rsidRDefault="00D234F2" w:rsidP="000C09FE">
            <w:pPr>
              <w:ind w:firstLine="0"/>
              <w:jc w:val="center"/>
              <w:rPr>
                <w:b/>
                <w:i/>
                <w:sz w:val="20"/>
                <w:szCs w:val="20"/>
              </w:rPr>
            </w:pPr>
            <w:r w:rsidRPr="00685AA8">
              <w:rPr>
                <w:b/>
                <w:i/>
                <w:sz w:val="20"/>
                <w:szCs w:val="20"/>
              </w:rPr>
              <w:t>511</w:t>
            </w:r>
          </w:p>
        </w:tc>
      </w:tr>
      <w:tr w:rsidR="00D234F2" w:rsidRPr="00685AA8" w:rsidTr="00D234F2">
        <w:tc>
          <w:tcPr>
            <w:tcW w:w="720" w:type="dxa"/>
          </w:tcPr>
          <w:p w:rsidR="00D234F2" w:rsidRPr="00685AA8" w:rsidRDefault="00D234F2" w:rsidP="000C09FE">
            <w:pPr>
              <w:ind w:firstLine="0"/>
              <w:jc w:val="center"/>
              <w:rPr>
                <w:bCs/>
                <w:sz w:val="20"/>
                <w:szCs w:val="20"/>
              </w:rPr>
            </w:pPr>
          </w:p>
        </w:tc>
        <w:tc>
          <w:tcPr>
            <w:tcW w:w="3924" w:type="dxa"/>
          </w:tcPr>
          <w:p w:rsidR="00D234F2" w:rsidRPr="00685AA8" w:rsidRDefault="00D234F2" w:rsidP="000C09FE">
            <w:pPr>
              <w:ind w:firstLine="0"/>
              <w:rPr>
                <w:i/>
                <w:sz w:val="20"/>
                <w:szCs w:val="20"/>
              </w:rPr>
            </w:pPr>
            <w:r w:rsidRPr="00685AA8">
              <w:rPr>
                <w:i/>
                <w:sz w:val="20"/>
                <w:szCs w:val="20"/>
              </w:rPr>
              <w:t>до 6 лет</w:t>
            </w:r>
          </w:p>
        </w:tc>
        <w:tc>
          <w:tcPr>
            <w:tcW w:w="1170" w:type="dxa"/>
            <w:shd w:val="clear" w:color="auto" w:fill="auto"/>
          </w:tcPr>
          <w:p w:rsidR="00D234F2" w:rsidRPr="00685AA8" w:rsidRDefault="00D234F2" w:rsidP="000C09FE">
            <w:pPr>
              <w:ind w:firstLine="0"/>
              <w:jc w:val="center"/>
              <w:rPr>
                <w:i/>
                <w:sz w:val="20"/>
                <w:szCs w:val="20"/>
              </w:rPr>
            </w:pPr>
            <w:r w:rsidRPr="00685AA8">
              <w:rPr>
                <w:i/>
                <w:sz w:val="20"/>
                <w:szCs w:val="20"/>
              </w:rPr>
              <w:t>1004</w:t>
            </w:r>
          </w:p>
        </w:tc>
        <w:tc>
          <w:tcPr>
            <w:tcW w:w="1171" w:type="dxa"/>
            <w:shd w:val="clear" w:color="auto" w:fill="auto"/>
          </w:tcPr>
          <w:p w:rsidR="00D234F2" w:rsidRPr="00685AA8" w:rsidRDefault="00D234F2" w:rsidP="000C09FE">
            <w:pPr>
              <w:ind w:firstLine="0"/>
              <w:jc w:val="center"/>
              <w:rPr>
                <w:i/>
                <w:sz w:val="20"/>
                <w:szCs w:val="20"/>
              </w:rPr>
            </w:pPr>
            <w:r w:rsidRPr="00685AA8">
              <w:rPr>
                <w:i/>
                <w:sz w:val="20"/>
                <w:szCs w:val="20"/>
              </w:rPr>
              <w:t>1185</w:t>
            </w:r>
          </w:p>
        </w:tc>
        <w:tc>
          <w:tcPr>
            <w:tcW w:w="1170" w:type="dxa"/>
            <w:shd w:val="clear" w:color="auto" w:fill="auto"/>
          </w:tcPr>
          <w:p w:rsidR="00D234F2" w:rsidRPr="00685AA8" w:rsidRDefault="00D234F2" w:rsidP="000C09FE">
            <w:pPr>
              <w:ind w:firstLine="0"/>
              <w:jc w:val="center"/>
              <w:rPr>
                <w:i/>
                <w:sz w:val="20"/>
                <w:szCs w:val="20"/>
              </w:rPr>
            </w:pPr>
            <w:r w:rsidRPr="00685AA8">
              <w:rPr>
                <w:i/>
                <w:sz w:val="20"/>
                <w:szCs w:val="20"/>
              </w:rPr>
              <w:t>289</w:t>
            </w:r>
          </w:p>
        </w:tc>
        <w:tc>
          <w:tcPr>
            <w:tcW w:w="1171" w:type="dxa"/>
            <w:shd w:val="clear" w:color="auto" w:fill="auto"/>
          </w:tcPr>
          <w:p w:rsidR="00D234F2" w:rsidRPr="00685AA8" w:rsidRDefault="00D234F2" w:rsidP="000C09FE">
            <w:pPr>
              <w:ind w:firstLine="0"/>
              <w:jc w:val="center"/>
              <w:rPr>
                <w:i/>
                <w:sz w:val="20"/>
                <w:szCs w:val="20"/>
              </w:rPr>
            </w:pPr>
            <w:r w:rsidRPr="00685AA8">
              <w:rPr>
                <w:i/>
                <w:sz w:val="20"/>
                <w:szCs w:val="20"/>
              </w:rPr>
              <w:t>182</w:t>
            </w:r>
          </w:p>
        </w:tc>
      </w:tr>
      <w:tr w:rsidR="00D234F2" w:rsidRPr="00685AA8" w:rsidTr="00D234F2">
        <w:tc>
          <w:tcPr>
            <w:tcW w:w="720" w:type="dxa"/>
          </w:tcPr>
          <w:p w:rsidR="00D234F2" w:rsidRPr="00685AA8" w:rsidRDefault="00D234F2" w:rsidP="000C09FE">
            <w:pPr>
              <w:ind w:firstLine="0"/>
              <w:jc w:val="center"/>
              <w:rPr>
                <w:bCs/>
                <w:sz w:val="20"/>
                <w:szCs w:val="20"/>
              </w:rPr>
            </w:pPr>
          </w:p>
        </w:tc>
        <w:tc>
          <w:tcPr>
            <w:tcW w:w="3924" w:type="dxa"/>
          </w:tcPr>
          <w:p w:rsidR="00D234F2" w:rsidRPr="00685AA8" w:rsidRDefault="00D234F2" w:rsidP="000C09FE">
            <w:pPr>
              <w:ind w:firstLine="0"/>
              <w:rPr>
                <w:i/>
                <w:sz w:val="20"/>
                <w:szCs w:val="20"/>
              </w:rPr>
            </w:pPr>
            <w:r w:rsidRPr="00685AA8">
              <w:rPr>
                <w:i/>
                <w:sz w:val="20"/>
                <w:szCs w:val="20"/>
              </w:rPr>
              <w:t>от 7 до 15</w:t>
            </w:r>
          </w:p>
        </w:tc>
        <w:tc>
          <w:tcPr>
            <w:tcW w:w="1170" w:type="dxa"/>
            <w:shd w:val="clear" w:color="auto" w:fill="auto"/>
          </w:tcPr>
          <w:p w:rsidR="00D234F2" w:rsidRPr="00685AA8" w:rsidRDefault="00D234F2" w:rsidP="000C09FE">
            <w:pPr>
              <w:ind w:firstLine="0"/>
              <w:jc w:val="center"/>
              <w:rPr>
                <w:i/>
                <w:sz w:val="20"/>
                <w:szCs w:val="20"/>
              </w:rPr>
            </w:pPr>
            <w:r w:rsidRPr="00685AA8">
              <w:rPr>
                <w:i/>
                <w:sz w:val="20"/>
                <w:szCs w:val="20"/>
              </w:rPr>
              <w:t>1663</w:t>
            </w:r>
          </w:p>
        </w:tc>
        <w:tc>
          <w:tcPr>
            <w:tcW w:w="1171" w:type="dxa"/>
            <w:shd w:val="clear" w:color="auto" w:fill="auto"/>
          </w:tcPr>
          <w:p w:rsidR="00D234F2" w:rsidRPr="00685AA8" w:rsidRDefault="00D234F2" w:rsidP="000C09FE">
            <w:pPr>
              <w:ind w:firstLine="0"/>
              <w:jc w:val="center"/>
              <w:rPr>
                <w:i/>
                <w:sz w:val="20"/>
                <w:szCs w:val="20"/>
              </w:rPr>
            </w:pPr>
            <w:r w:rsidRPr="00685AA8">
              <w:rPr>
                <w:i/>
                <w:sz w:val="20"/>
                <w:szCs w:val="20"/>
              </w:rPr>
              <w:t>1965</w:t>
            </w:r>
          </w:p>
        </w:tc>
        <w:tc>
          <w:tcPr>
            <w:tcW w:w="1170" w:type="dxa"/>
            <w:shd w:val="clear" w:color="auto" w:fill="auto"/>
          </w:tcPr>
          <w:p w:rsidR="00D234F2" w:rsidRPr="00685AA8" w:rsidRDefault="00D234F2" w:rsidP="000C09FE">
            <w:pPr>
              <w:ind w:firstLine="0"/>
              <w:jc w:val="center"/>
              <w:rPr>
                <w:i/>
                <w:sz w:val="20"/>
                <w:szCs w:val="20"/>
              </w:rPr>
            </w:pPr>
            <w:r w:rsidRPr="00685AA8">
              <w:rPr>
                <w:i/>
                <w:sz w:val="20"/>
                <w:szCs w:val="20"/>
              </w:rPr>
              <w:t>480</w:t>
            </w:r>
          </w:p>
        </w:tc>
        <w:tc>
          <w:tcPr>
            <w:tcW w:w="1171" w:type="dxa"/>
            <w:shd w:val="clear" w:color="auto" w:fill="auto"/>
          </w:tcPr>
          <w:p w:rsidR="00D234F2" w:rsidRPr="00685AA8" w:rsidRDefault="00D234F2" w:rsidP="000C09FE">
            <w:pPr>
              <w:ind w:firstLine="0"/>
              <w:jc w:val="center"/>
              <w:rPr>
                <w:i/>
                <w:sz w:val="20"/>
                <w:szCs w:val="20"/>
              </w:rPr>
            </w:pPr>
            <w:r w:rsidRPr="00685AA8">
              <w:rPr>
                <w:i/>
                <w:sz w:val="20"/>
                <w:szCs w:val="20"/>
              </w:rPr>
              <w:t>301</w:t>
            </w:r>
          </w:p>
        </w:tc>
      </w:tr>
      <w:tr w:rsidR="00D234F2" w:rsidRPr="00685AA8" w:rsidTr="00D234F2">
        <w:tc>
          <w:tcPr>
            <w:tcW w:w="720" w:type="dxa"/>
          </w:tcPr>
          <w:p w:rsidR="00D234F2" w:rsidRPr="00685AA8" w:rsidRDefault="00D234F2" w:rsidP="000C09FE">
            <w:pPr>
              <w:ind w:firstLine="0"/>
              <w:jc w:val="center"/>
              <w:rPr>
                <w:bCs/>
                <w:sz w:val="20"/>
                <w:szCs w:val="20"/>
              </w:rPr>
            </w:pPr>
          </w:p>
        </w:tc>
        <w:tc>
          <w:tcPr>
            <w:tcW w:w="3924" w:type="dxa"/>
          </w:tcPr>
          <w:p w:rsidR="00D234F2" w:rsidRPr="00685AA8" w:rsidRDefault="00D234F2" w:rsidP="000C09FE">
            <w:pPr>
              <w:ind w:firstLine="0"/>
              <w:rPr>
                <w:i/>
                <w:sz w:val="20"/>
                <w:szCs w:val="20"/>
              </w:rPr>
            </w:pPr>
            <w:r w:rsidRPr="00685AA8">
              <w:rPr>
                <w:i/>
                <w:sz w:val="20"/>
                <w:szCs w:val="20"/>
              </w:rPr>
              <w:t>от 16 до 17 лет</w:t>
            </w:r>
          </w:p>
        </w:tc>
        <w:tc>
          <w:tcPr>
            <w:tcW w:w="1170" w:type="dxa"/>
            <w:shd w:val="clear" w:color="auto" w:fill="auto"/>
          </w:tcPr>
          <w:p w:rsidR="00D234F2" w:rsidRPr="00685AA8" w:rsidRDefault="00D234F2" w:rsidP="000C09FE">
            <w:pPr>
              <w:ind w:firstLine="0"/>
              <w:jc w:val="center"/>
              <w:rPr>
                <w:i/>
                <w:sz w:val="20"/>
                <w:szCs w:val="20"/>
              </w:rPr>
            </w:pPr>
            <w:r w:rsidRPr="00685AA8">
              <w:rPr>
                <w:i/>
                <w:sz w:val="20"/>
                <w:szCs w:val="20"/>
              </w:rPr>
              <w:t>157</w:t>
            </w:r>
          </w:p>
        </w:tc>
        <w:tc>
          <w:tcPr>
            <w:tcW w:w="1171" w:type="dxa"/>
            <w:shd w:val="clear" w:color="auto" w:fill="auto"/>
          </w:tcPr>
          <w:p w:rsidR="00D234F2" w:rsidRPr="00685AA8" w:rsidRDefault="00D234F2" w:rsidP="000C09FE">
            <w:pPr>
              <w:ind w:firstLine="0"/>
              <w:jc w:val="center"/>
              <w:rPr>
                <w:i/>
                <w:sz w:val="20"/>
                <w:szCs w:val="20"/>
              </w:rPr>
            </w:pPr>
            <w:r w:rsidRPr="00685AA8">
              <w:rPr>
                <w:i/>
                <w:sz w:val="20"/>
                <w:szCs w:val="20"/>
              </w:rPr>
              <w:t>185</w:t>
            </w:r>
          </w:p>
        </w:tc>
        <w:tc>
          <w:tcPr>
            <w:tcW w:w="1170" w:type="dxa"/>
            <w:shd w:val="clear" w:color="auto" w:fill="auto"/>
          </w:tcPr>
          <w:p w:rsidR="00D234F2" w:rsidRPr="00685AA8" w:rsidRDefault="00D234F2" w:rsidP="000C09FE">
            <w:pPr>
              <w:ind w:firstLine="0"/>
              <w:jc w:val="center"/>
              <w:rPr>
                <w:i/>
                <w:sz w:val="20"/>
                <w:szCs w:val="20"/>
              </w:rPr>
            </w:pPr>
            <w:r w:rsidRPr="00685AA8">
              <w:rPr>
                <w:i/>
                <w:sz w:val="20"/>
                <w:szCs w:val="20"/>
              </w:rPr>
              <w:t>45</w:t>
            </w:r>
          </w:p>
        </w:tc>
        <w:tc>
          <w:tcPr>
            <w:tcW w:w="1171" w:type="dxa"/>
            <w:shd w:val="clear" w:color="auto" w:fill="auto"/>
          </w:tcPr>
          <w:p w:rsidR="00D234F2" w:rsidRPr="00685AA8" w:rsidRDefault="00D234F2" w:rsidP="000C09FE">
            <w:pPr>
              <w:ind w:firstLine="0"/>
              <w:jc w:val="center"/>
              <w:rPr>
                <w:i/>
                <w:sz w:val="20"/>
                <w:szCs w:val="20"/>
              </w:rPr>
            </w:pPr>
            <w:r w:rsidRPr="00685AA8">
              <w:rPr>
                <w:i/>
                <w:sz w:val="20"/>
                <w:szCs w:val="20"/>
              </w:rPr>
              <w:t>28</w:t>
            </w:r>
          </w:p>
        </w:tc>
      </w:tr>
      <w:tr w:rsidR="00D234F2" w:rsidRPr="00685AA8" w:rsidTr="00D234F2">
        <w:tc>
          <w:tcPr>
            <w:tcW w:w="720" w:type="dxa"/>
          </w:tcPr>
          <w:p w:rsidR="00D234F2" w:rsidRPr="00685AA8" w:rsidRDefault="00D234F2" w:rsidP="000C09FE">
            <w:pPr>
              <w:ind w:firstLine="0"/>
              <w:jc w:val="center"/>
              <w:rPr>
                <w:bCs/>
                <w:sz w:val="20"/>
                <w:szCs w:val="20"/>
              </w:rPr>
            </w:pPr>
            <w:r w:rsidRPr="00685AA8">
              <w:rPr>
                <w:bCs/>
                <w:sz w:val="20"/>
                <w:szCs w:val="20"/>
              </w:rPr>
              <w:t>III.</w:t>
            </w:r>
          </w:p>
        </w:tc>
        <w:tc>
          <w:tcPr>
            <w:tcW w:w="3924" w:type="dxa"/>
          </w:tcPr>
          <w:p w:rsidR="00D234F2" w:rsidRPr="00685AA8" w:rsidRDefault="00D234F2" w:rsidP="000C09FE">
            <w:pPr>
              <w:ind w:firstLine="0"/>
              <w:rPr>
                <w:iCs/>
                <w:sz w:val="20"/>
                <w:szCs w:val="20"/>
              </w:rPr>
            </w:pPr>
            <w:r w:rsidRPr="00685AA8">
              <w:rPr>
                <w:iCs/>
                <w:sz w:val="20"/>
                <w:szCs w:val="20"/>
              </w:rPr>
              <w:t xml:space="preserve">Население трудоспособного возраста </w:t>
            </w:r>
          </w:p>
        </w:tc>
        <w:tc>
          <w:tcPr>
            <w:tcW w:w="1170" w:type="dxa"/>
            <w:shd w:val="clear" w:color="auto" w:fill="auto"/>
          </w:tcPr>
          <w:p w:rsidR="00D234F2" w:rsidRPr="00685AA8" w:rsidRDefault="00D234F2" w:rsidP="000C09FE">
            <w:pPr>
              <w:ind w:firstLine="0"/>
              <w:jc w:val="center"/>
              <w:rPr>
                <w:b/>
                <w:i/>
                <w:sz w:val="20"/>
                <w:szCs w:val="20"/>
              </w:rPr>
            </w:pPr>
            <w:r w:rsidRPr="00685AA8">
              <w:rPr>
                <w:b/>
                <w:i/>
                <w:sz w:val="20"/>
                <w:szCs w:val="20"/>
              </w:rPr>
              <w:t>7198</w:t>
            </w:r>
          </w:p>
        </w:tc>
        <w:tc>
          <w:tcPr>
            <w:tcW w:w="1171" w:type="dxa"/>
            <w:shd w:val="clear" w:color="auto" w:fill="auto"/>
          </w:tcPr>
          <w:p w:rsidR="00D234F2" w:rsidRPr="00685AA8" w:rsidRDefault="00D234F2" w:rsidP="000C09FE">
            <w:pPr>
              <w:ind w:firstLine="0"/>
              <w:jc w:val="center"/>
              <w:rPr>
                <w:b/>
                <w:i/>
                <w:sz w:val="20"/>
                <w:szCs w:val="20"/>
              </w:rPr>
            </w:pPr>
            <w:r w:rsidRPr="00685AA8">
              <w:rPr>
                <w:b/>
                <w:i/>
                <w:sz w:val="20"/>
                <w:szCs w:val="20"/>
              </w:rPr>
              <w:t>8501</w:t>
            </w:r>
          </w:p>
        </w:tc>
        <w:tc>
          <w:tcPr>
            <w:tcW w:w="1170" w:type="dxa"/>
            <w:shd w:val="clear" w:color="auto" w:fill="auto"/>
          </w:tcPr>
          <w:p w:rsidR="00D234F2" w:rsidRPr="00685AA8" w:rsidRDefault="00D234F2" w:rsidP="000C09FE">
            <w:pPr>
              <w:ind w:firstLine="0"/>
              <w:jc w:val="center"/>
              <w:rPr>
                <w:b/>
                <w:i/>
                <w:sz w:val="20"/>
                <w:szCs w:val="20"/>
              </w:rPr>
            </w:pPr>
            <w:r w:rsidRPr="00685AA8">
              <w:rPr>
                <w:b/>
                <w:i/>
                <w:sz w:val="20"/>
                <w:szCs w:val="20"/>
              </w:rPr>
              <w:t>2074</w:t>
            </w:r>
          </w:p>
        </w:tc>
        <w:tc>
          <w:tcPr>
            <w:tcW w:w="1171" w:type="dxa"/>
            <w:shd w:val="clear" w:color="auto" w:fill="auto"/>
          </w:tcPr>
          <w:p w:rsidR="00D234F2" w:rsidRPr="00685AA8" w:rsidRDefault="00D234F2" w:rsidP="000C09FE">
            <w:pPr>
              <w:ind w:firstLine="0"/>
              <w:jc w:val="center"/>
              <w:rPr>
                <w:b/>
                <w:i/>
                <w:sz w:val="20"/>
                <w:szCs w:val="20"/>
              </w:rPr>
            </w:pPr>
            <w:r w:rsidRPr="00685AA8">
              <w:rPr>
                <w:b/>
                <w:i/>
                <w:sz w:val="20"/>
                <w:szCs w:val="20"/>
              </w:rPr>
              <w:t>1302</w:t>
            </w:r>
          </w:p>
        </w:tc>
      </w:tr>
      <w:tr w:rsidR="00D234F2" w:rsidRPr="00685AA8" w:rsidTr="00D234F2">
        <w:tc>
          <w:tcPr>
            <w:tcW w:w="720" w:type="dxa"/>
          </w:tcPr>
          <w:p w:rsidR="00D234F2" w:rsidRPr="00685AA8" w:rsidRDefault="00D234F2" w:rsidP="000C09FE">
            <w:pPr>
              <w:ind w:firstLine="0"/>
              <w:jc w:val="center"/>
              <w:rPr>
                <w:bCs/>
                <w:sz w:val="20"/>
                <w:szCs w:val="20"/>
              </w:rPr>
            </w:pPr>
            <w:r w:rsidRPr="00685AA8">
              <w:rPr>
                <w:bCs/>
                <w:sz w:val="20"/>
                <w:szCs w:val="20"/>
              </w:rPr>
              <w:t>I</w:t>
            </w:r>
            <w:r w:rsidRPr="00685AA8">
              <w:rPr>
                <w:bCs/>
                <w:sz w:val="20"/>
                <w:szCs w:val="20"/>
                <w:lang w:val="en-US"/>
              </w:rPr>
              <w:t>V</w:t>
            </w:r>
            <w:r w:rsidRPr="00685AA8">
              <w:rPr>
                <w:bCs/>
                <w:sz w:val="20"/>
                <w:szCs w:val="20"/>
              </w:rPr>
              <w:t>.</w:t>
            </w:r>
          </w:p>
        </w:tc>
        <w:tc>
          <w:tcPr>
            <w:tcW w:w="3924" w:type="dxa"/>
          </w:tcPr>
          <w:p w:rsidR="00D234F2" w:rsidRPr="00685AA8" w:rsidRDefault="00D234F2" w:rsidP="000C09FE">
            <w:pPr>
              <w:ind w:firstLine="0"/>
              <w:rPr>
                <w:iCs/>
                <w:sz w:val="20"/>
                <w:szCs w:val="20"/>
              </w:rPr>
            </w:pPr>
            <w:r w:rsidRPr="00685AA8">
              <w:rPr>
                <w:iCs/>
                <w:sz w:val="20"/>
                <w:szCs w:val="20"/>
              </w:rPr>
              <w:t>Население старше трудоспособного возраста</w:t>
            </w:r>
          </w:p>
        </w:tc>
        <w:tc>
          <w:tcPr>
            <w:tcW w:w="1170" w:type="dxa"/>
            <w:shd w:val="clear" w:color="auto" w:fill="auto"/>
          </w:tcPr>
          <w:p w:rsidR="00D234F2" w:rsidRPr="00685AA8" w:rsidRDefault="00D234F2" w:rsidP="000C09FE">
            <w:pPr>
              <w:ind w:firstLine="0"/>
              <w:jc w:val="center"/>
              <w:rPr>
                <w:b/>
                <w:i/>
                <w:sz w:val="20"/>
                <w:szCs w:val="20"/>
              </w:rPr>
            </w:pPr>
            <w:r w:rsidRPr="00685AA8">
              <w:rPr>
                <w:b/>
                <w:i/>
                <w:sz w:val="20"/>
                <w:szCs w:val="20"/>
              </w:rPr>
              <w:t>3336</w:t>
            </w:r>
          </w:p>
        </w:tc>
        <w:tc>
          <w:tcPr>
            <w:tcW w:w="1171" w:type="dxa"/>
            <w:shd w:val="clear" w:color="auto" w:fill="auto"/>
          </w:tcPr>
          <w:p w:rsidR="00D234F2" w:rsidRPr="00685AA8" w:rsidRDefault="00D234F2" w:rsidP="000C09FE">
            <w:pPr>
              <w:ind w:firstLine="0"/>
              <w:jc w:val="center"/>
              <w:rPr>
                <w:b/>
                <w:i/>
                <w:sz w:val="20"/>
                <w:szCs w:val="20"/>
              </w:rPr>
            </w:pPr>
            <w:r w:rsidRPr="00685AA8">
              <w:rPr>
                <w:b/>
                <w:i/>
                <w:sz w:val="20"/>
                <w:szCs w:val="20"/>
              </w:rPr>
              <w:t>3939</w:t>
            </w:r>
          </w:p>
        </w:tc>
        <w:tc>
          <w:tcPr>
            <w:tcW w:w="1170" w:type="dxa"/>
            <w:shd w:val="clear" w:color="auto" w:fill="auto"/>
          </w:tcPr>
          <w:p w:rsidR="00D234F2" w:rsidRPr="00685AA8" w:rsidRDefault="00D234F2" w:rsidP="000C09FE">
            <w:pPr>
              <w:ind w:firstLine="0"/>
              <w:jc w:val="center"/>
              <w:rPr>
                <w:b/>
                <w:i/>
                <w:sz w:val="20"/>
                <w:szCs w:val="20"/>
              </w:rPr>
            </w:pPr>
            <w:r w:rsidRPr="00685AA8">
              <w:rPr>
                <w:b/>
                <w:i/>
                <w:sz w:val="20"/>
                <w:szCs w:val="20"/>
              </w:rPr>
              <w:t>961</w:t>
            </w:r>
          </w:p>
        </w:tc>
        <w:tc>
          <w:tcPr>
            <w:tcW w:w="1171" w:type="dxa"/>
            <w:shd w:val="clear" w:color="auto" w:fill="auto"/>
          </w:tcPr>
          <w:p w:rsidR="00D234F2" w:rsidRPr="00685AA8" w:rsidRDefault="00D234F2" w:rsidP="000C09FE">
            <w:pPr>
              <w:ind w:firstLine="0"/>
              <w:jc w:val="center"/>
              <w:rPr>
                <w:b/>
                <w:i/>
                <w:sz w:val="20"/>
                <w:szCs w:val="20"/>
              </w:rPr>
            </w:pPr>
            <w:r w:rsidRPr="00685AA8">
              <w:rPr>
                <w:b/>
                <w:i/>
                <w:sz w:val="20"/>
                <w:szCs w:val="20"/>
              </w:rPr>
              <w:t>604</w:t>
            </w:r>
          </w:p>
        </w:tc>
      </w:tr>
      <w:tr w:rsidR="00D234F2" w:rsidRPr="00685AA8" w:rsidTr="00D234F2">
        <w:trPr>
          <w:trHeight w:val="317"/>
        </w:trPr>
        <w:tc>
          <w:tcPr>
            <w:tcW w:w="9326" w:type="dxa"/>
            <w:gridSpan w:val="6"/>
            <w:vAlign w:val="center"/>
          </w:tcPr>
          <w:p w:rsidR="00D234F2" w:rsidRPr="00685AA8" w:rsidRDefault="00D234F2" w:rsidP="000C09FE">
            <w:pPr>
              <w:ind w:firstLine="0"/>
              <w:jc w:val="center"/>
              <w:rPr>
                <w:b/>
                <w:i/>
                <w:sz w:val="20"/>
                <w:szCs w:val="20"/>
              </w:rPr>
            </w:pPr>
            <w:r w:rsidRPr="00685AA8">
              <w:rPr>
                <w:b/>
                <w:bCs/>
                <w:i/>
                <w:sz w:val="20"/>
                <w:szCs w:val="20"/>
              </w:rPr>
              <w:t>с. Сергиевск</w:t>
            </w:r>
          </w:p>
        </w:tc>
      </w:tr>
      <w:tr w:rsidR="00D234F2" w:rsidRPr="00685AA8" w:rsidTr="00D234F2">
        <w:tc>
          <w:tcPr>
            <w:tcW w:w="720" w:type="dxa"/>
          </w:tcPr>
          <w:p w:rsidR="00D234F2" w:rsidRPr="00685AA8" w:rsidRDefault="00D234F2" w:rsidP="000C09FE">
            <w:pPr>
              <w:ind w:firstLine="0"/>
              <w:jc w:val="center"/>
              <w:rPr>
                <w:bCs/>
                <w:sz w:val="20"/>
                <w:szCs w:val="20"/>
              </w:rPr>
            </w:pPr>
            <w:r w:rsidRPr="00685AA8">
              <w:rPr>
                <w:bCs/>
                <w:sz w:val="20"/>
                <w:szCs w:val="20"/>
              </w:rPr>
              <w:t>I.</w:t>
            </w:r>
          </w:p>
        </w:tc>
        <w:tc>
          <w:tcPr>
            <w:tcW w:w="3924" w:type="dxa"/>
          </w:tcPr>
          <w:p w:rsidR="00D234F2" w:rsidRPr="00685AA8" w:rsidRDefault="00D234F2" w:rsidP="000C09FE">
            <w:pPr>
              <w:ind w:firstLine="0"/>
              <w:rPr>
                <w:b/>
                <w:bCs/>
                <w:sz w:val="20"/>
                <w:szCs w:val="20"/>
              </w:rPr>
            </w:pPr>
            <w:r w:rsidRPr="00685AA8">
              <w:rPr>
                <w:b/>
                <w:bCs/>
                <w:sz w:val="20"/>
                <w:szCs w:val="20"/>
              </w:rPr>
              <w:t>Общая численность населения</w:t>
            </w:r>
          </w:p>
        </w:tc>
        <w:tc>
          <w:tcPr>
            <w:tcW w:w="1170" w:type="dxa"/>
            <w:shd w:val="clear" w:color="auto" w:fill="auto"/>
          </w:tcPr>
          <w:p w:rsidR="00D234F2" w:rsidRPr="00685AA8" w:rsidRDefault="00D234F2" w:rsidP="000C09FE">
            <w:pPr>
              <w:ind w:firstLine="0"/>
              <w:jc w:val="center"/>
              <w:rPr>
                <w:b/>
                <w:sz w:val="20"/>
                <w:szCs w:val="20"/>
              </w:rPr>
            </w:pPr>
            <w:r w:rsidRPr="00685AA8">
              <w:rPr>
                <w:b/>
                <w:sz w:val="20"/>
                <w:szCs w:val="20"/>
              </w:rPr>
              <w:t>11861</w:t>
            </w:r>
          </w:p>
        </w:tc>
        <w:tc>
          <w:tcPr>
            <w:tcW w:w="1171" w:type="dxa"/>
            <w:shd w:val="clear" w:color="auto" w:fill="auto"/>
          </w:tcPr>
          <w:p w:rsidR="00D234F2" w:rsidRPr="00685AA8" w:rsidRDefault="00D234F2" w:rsidP="000C09FE">
            <w:pPr>
              <w:ind w:firstLine="0"/>
              <w:jc w:val="center"/>
              <w:rPr>
                <w:b/>
                <w:sz w:val="20"/>
                <w:szCs w:val="20"/>
              </w:rPr>
            </w:pPr>
            <w:r w:rsidRPr="00685AA8">
              <w:rPr>
                <w:b/>
                <w:sz w:val="20"/>
                <w:szCs w:val="20"/>
              </w:rPr>
              <w:t>13697</w:t>
            </w:r>
          </w:p>
        </w:tc>
        <w:tc>
          <w:tcPr>
            <w:tcW w:w="1170" w:type="dxa"/>
            <w:shd w:val="clear" w:color="auto" w:fill="auto"/>
          </w:tcPr>
          <w:p w:rsidR="00D234F2" w:rsidRPr="00685AA8" w:rsidRDefault="00D234F2" w:rsidP="000C09FE">
            <w:pPr>
              <w:ind w:firstLine="0"/>
              <w:jc w:val="center"/>
              <w:rPr>
                <w:b/>
                <w:sz w:val="20"/>
                <w:szCs w:val="20"/>
              </w:rPr>
            </w:pPr>
            <w:r w:rsidRPr="00685AA8">
              <w:rPr>
                <w:b/>
                <w:sz w:val="20"/>
                <w:szCs w:val="20"/>
              </w:rPr>
              <w:t>3234</w:t>
            </w:r>
          </w:p>
        </w:tc>
        <w:tc>
          <w:tcPr>
            <w:tcW w:w="1171" w:type="dxa"/>
            <w:shd w:val="clear" w:color="auto" w:fill="auto"/>
          </w:tcPr>
          <w:p w:rsidR="00D234F2" w:rsidRPr="00685AA8" w:rsidRDefault="00D234F2" w:rsidP="000C09FE">
            <w:pPr>
              <w:ind w:firstLine="0"/>
              <w:jc w:val="center"/>
              <w:rPr>
                <w:b/>
                <w:sz w:val="20"/>
                <w:szCs w:val="20"/>
              </w:rPr>
            </w:pPr>
            <w:r w:rsidRPr="00685AA8">
              <w:rPr>
                <w:b/>
                <w:sz w:val="20"/>
                <w:szCs w:val="20"/>
              </w:rPr>
              <w:t>1836</w:t>
            </w:r>
          </w:p>
        </w:tc>
      </w:tr>
      <w:tr w:rsidR="00D234F2" w:rsidRPr="00685AA8" w:rsidTr="00D234F2">
        <w:tc>
          <w:tcPr>
            <w:tcW w:w="720" w:type="dxa"/>
          </w:tcPr>
          <w:p w:rsidR="00D234F2" w:rsidRPr="00685AA8" w:rsidRDefault="00D234F2" w:rsidP="000C09FE">
            <w:pPr>
              <w:ind w:firstLine="0"/>
              <w:jc w:val="center"/>
              <w:rPr>
                <w:bCs/>
                <w:sz w:val="20"/>
                <w:szCs w:val="20"/>
              </w:rPr>
            </w:pPr>
            <w:r w:rsidRPr="00685AA8">
              <w:rPr>
                <w:bCs/>
                <w:sz w:val="20"/>
                <w:szCs w:val="20"/>
              </w:rPr>
              <w:t>II.</w:t>
            </w:r>
          </w:p>
        </w:tc>
        <w:tc>
          <w:tcPr>
            <w:tcW w:w="3924" w:type="dxa"/>
          </w:tcPr>
          <w:p w:rsidR="00D234F2" w:rsidRPr="00685AA8" w:rsidRDefault="00D234F2" w:rsidP="000C09FE">
            <w:pPr>
              <w:ind w:firstLine="0"/>
              <w:rPr>
                <w:bCs/>
                <w:sz w:val="20"/>
                <w:szCs w:val="20"/>
              </w:rPr>
            </w:pPr>
            <w:r w:rsidRPr="00685AA8">
              <w:rPr>
                <w:bCs/>
                <w:sz w:val="20"/>
                <w:szCs w:val="20"/>
              </w:rPr>
              <w:t>Дети, в т.ч. в возрасте:</w:t>
            </w:r>
          </w:p>
        </w:tc>
        <w:tc>
          <w:tcPr>
            <w:tcW w:w="1170" w:type="dxa"/>
            <w:shd w:val="clear" w:color="auto" w:fill="auto"/>
          </w:tcPr>
          <w:p w:rsidR="00D234F2" w:rsidRPr="00685AA8" w:rsidRDefault="00D234F2" w:rsidP="000C09FE">
            <w:pPr>
              <w:ind w:firstLine="0"/>
              <w:jc w:val="center"/>
              <w:rPr>
                <w:b/>
                <w:i/>
                <w:sz w:val="20"/>
                <w:szCs w:val="20"/>
              </w:rPr>
            </w:pPr>
            <w:r w:rsidRPr="00685AA8">
              <w:rPr>
                <w:b/>
                <w:i/>
                <w:sz w:val="20"/>
                <w:szCs w:val="20"/>
              </w:rPr>
              <w:t>2538</w:t>
            </w:r>
          </w:p>
        </w:tc>
        <w:tc>
          <w:tcPr>
            <w:tcW w:w="1171" w:type="dxa"/>
            <w:shd w:val="clear" w:color="auto" w:fill="auto"/>
          </w:tcPr>
          <w:p w:rsidR="00D234F2" w:rsidRPr="00685AA8" w:rsidRDefault="00D234F2" w:rsidP="000C09FE">
            <w:pPr>
              <w:ind w:firstLine="0"/>
              <w:jc w:val="center"/>
              <w:rPr>
                <w:b/>
                <w:i/>
                <w:sz w:val="20"/>
                <w:szCs w:val="20"/>
              </w:rPr>
            </w:pPr>
            <w:r w:rsidRPr="00685AA8">
              <w:rPr>
                <w:b/>
                <w:i/>
                <w:sz w:val="20"/>
                <w:szCs w:val="20"/>
              </w:rPr>
              <w:t>2931</w:t>
            </w:r>
          </w:p>
        </w:tc>
        <w:tc>
          <w:tcPr>
            <w:tcW w:w="1170" w:type="dxa"/>
            <w:shd w:val="clear" w:color="auto" w:fill="auto"/>
          </w:tcPr>
          <w:p w:rsidR="00D234F2" w:rsidRPr="00685AA8" w:rsidRDefault="00D234F2" w:rsidP="000C09FE">
            <w:pPr>
              <w:ind w:firstLine="0"/>
              <w:jc w:val="center"/>
              <w:rPr>
                <w:b/>
                <w:i/>
                <w:sz w:val="20"/>
                <w:szCs w:val="20"/>
              </w:rPr>
            </w:pPr>
            <w:r w:rsidRPr="00685AA8">
              <w:rPr>
                <w:b/>
                <w:i/>
                <w:sz w:val="20"/>
                <w:szCs w:val="20"/>
              </w:rPr>
              <w:t>692</w:t>
            </w:r>
          </w:p>
        </w:tc>
        <w:tc>
          <w:tcPr>
            <w:tcW w:w="1171" w:type="dxa"/>
            <w:shd w:val="clear" w:color="auto" w:fill="auto"/>
          </w:tcPr>
          <w:p w:rsidR="00D234F2" w:rsidRPr="00685AA8" w:rsidRDefault="00D234F2" w:rsidP="000C09FE">
            <w:pPr>
              <w:ind w:firstLine="0"/>
              <w:jc w:val="center"/>
              <w:rPr>
                <w:b/>
                <w:i/>
                <w:sz w:val="20"/>
                <w:szCs w:val="20"/>
              </w:rPr>
            </w:pPr>
            <w:r w:rsidRPr="00685AA8">
              <w:rPr>
                <w:b/>
                <w:i/>
                <w:sz w:val="20"/>
                <w:szCs w:val="20"/>
              </w:rPr>
              <w:t>393</w:t>
            </w:r>
          </w:p>
        </w:tc>
      </w:tr>
      <w:tr w:rsidR="00D234F2" w:rsidRPr="00685AA8" w:rsidTr="00D234F2">
        <w:tc>
          <w:tcPr>
            <w:tcW w:w="720" w:type="dxa"/>
          </w:tcPr>
          <w:p w:rsidR="00D234F2" w:rsidRPr="00685AA8" w:rsidRDefault="00D234F2" w:rsidP="000C09FE">
            <w:pPr>
              <w:ind w:firstLine="0"/>
              <w:jc w:val="center"/>
              <w:rPr>
                <w:b/>
                <w:bCs/>
                <w:sz w:val="20"/>
                <w:szCs w:val="20"/>
              </w:rPr>
            </w:pPr>
          </w:p>
        </w:tc>
        <w:tc>
          <w:tcPr>
            <w:tcW w:w="3924" w:type="dxa"/>
          </w:tcPr>
          <w:p w:rsidR="00D234F2" w:rsidRPr="00685AA8" w:rsidRDefault="00D234F2" w:rsidP="000C09FE">
            <w:pPr>
              <w:ind w:firstLine="0"/>
              <w:rPr>
                <w:i/>
                <w:sz w:val="20"/>
                <w:szCs w:val="20"/>
              </w:rPr>
            </w:pPr>
            <w:r w:rsidRPr="00685AA8">
              <w:rPr>
                <w:i/>
                <w:sz w:val="20"/>
                <w:szCs w:val="20"/>
              </w:rPr>
              <w:t>до 6 лет</w:t>
            </w:r>
          </w:p>
        </w:tc>
        <w:tc>
          <w:tcPr>
            <w:tcW w:w="1170" w:type="dxa"/>
            <w:shd w:val="clear" w:color="auto" w:fill="auto"/>
          </w:tcPr>
          <w:p w:rsidR="00D234F2" w:rsidRPr="00685AA8" w:rsidRDefault="00D234F2" w:rsidP="000C09FE">
            <w:pPr>
              <w:ind w:firstLine="0"/>
              <w:jc w:val="center"/>
              <w:rPr>
                <w:i/>
                <w:sz w:val="20"/>
                <w:szCs w:val="20"/>
              </w:rPr>
            </w:pPr>
            <w:r w:rsidRPr="00685AA8">
              <w:rPr>
                <w:i/>
                <w:sz w:val="20"/>
                <w:szCs w:val="20"/>
              </w:rPr>
              <w:t>902</w:t>
            </w:r>
          </w:p>
        </w:tc>
        <w:tc>
          <w:tcPr>
            <w:tcW w:w="1171" w:type="dxa"/>
            <w:shd w:val="clear" w:color="auto" w:fill="auto"/>
          </w:tcPr>
          <w:p w:rsidR="00D234F2" w:rsidRPr="00685AA8" w:rsidRDefault="00D234F2" w:rsidP="000C09FE">
            <w:pPr>
              <w:ind w:firstLine="0"/>
              <w:jc w:val="center"/>
              <w:rPr>
                <w:i/>
                <w:sz w:val="20"/>
                <w:szCs w:val="20"/>
              </w:rPr>
            </w:pPr>
            <w:r w:rsidRPr="00685AA8">
              <w:rPr>
                <w:i/>
                <w:sz w:val="20"/>
                <w:szCs w:val="20"/>
              </w:rPr>
              <w:t>1041</w:t>
            </w:r>
          </w:p>
        </w:tc>
        <w:tc>
          <w:tcPr>
            <w:tcW w:w="1170" w:type="dxa"/>
            <w:shd w:val="clear" w:color="auto" w:fill="auto"/>
          </w:tcPr>
          <w:p w:rsidR="00D234F2" w:rsidRPr="00685AA8" w:rsidRDefault="00D234F2" w:rsidP="000C09FE">
            <w:pPr>
              <w:ind w:firstLine="0"/>
              <w:jc w:val="center"/>
              <w:rPr>
                <w:i/>
                <w:sz w:val="20"/>
                <w:szCs w:val="20"/>
              </w:rPr>
            </w:pPr>
            <w:r w:rsidRPr="00685AA8">
              <w:rPr>
                <w:i/>
                <w:sz w:val="20"/>
                <w:szCs w:val="20"/>
              </w:rPr>
              <w:t>246</w:t>
            </w:r>
          </w:p>
        </w:tc>
        <w:tc>
          <w:tcPr>
            <w:tcW w:w="1171" w:type="dxa"/>
            <w:shd w:val="clear" w:color="auto" w:fill="auto"/>
          </w:tcPr>
          <w:p w:rsidR="00D234F2" w:rsidRPr="00685AA8" w:rsidRDefault="00D234F2" w:rsidP="000C09FE">
            <w:pPr>
              <w:ind w:firstLine="0"/>
              <w:jc w:val="center"/>
              <w:rPr>
                <w:i/>
                <w:sz w:val="20"/>
                <w:szCs w:val="20"/>
              </w:rPr>
            </w:pPr>
            <w:r w:rsidRPr="00685AA8">
              <w:rPr>
                <w:i/>
                <w:sz w:val="20"/>
                <w:szCs w:val="20"/>
              </w:rPr>
              <w:t>140</w:t>
            </w:r>
          </w:p>
        </w:tc>
      </w:tr>
      <w:tr w:rsidR="00D234F2" w:rsidRPr="00685AA8" w:rsidTr="00D234F2">
        <w:tc>
          <w:tcPr>
            <w:tcW w:w="720" w:type="dxa"/>
          </w:tcPr>
          <w:p w:rsidR="00D234F2" w:rsidRPr="00685AA8" w:rsidRDefault="00D234F2" w:rsidP="000C09FE">
            <w:pPr>
              <w:ind w:firstLine="0"/>
              <w:jc w:val="center"/>
              <w:rPr>
                <w:b/>
                <w:bCs/>
                <w:sz w:val="20"/>
                <w:szCs w:val="20"/>
              </w:rPr>
            </w:pPr>
          </w:p>
        </w:tc>
        <w:tc>
          <w:tcPr>
            <w:tcW w:w="3924" w:type="dxa"/>
          </w:tcPr>
          <w:p w:rsidR="00D234F2" w:rsidRPr="00685AA8" w:rsidRDefault="00D234F2" w:rsidP="000C09FE">
            <w:pPr>
              <w:ind w:firstLine="0"/>
              <w:rPr>
                <w:i/>
                <w:sz w:val="20"/>
                <w:szCs w:val="20"/>
              </w:rPr>
            </w:pPr>
            <w:r w:rsidRPr="00685AA8">
              <w:rPr>
                <w:i/>
                <w:sz w:val="20"/>
                <w:szCs w:val="20"/>
              </w:rPr>
              <w:t>от 7 до 15</w:t>
            </w:r>
          </w:p>
        </w:tc>
        <w:tc>
          <w:tcPr>
            <w:tcW w:w="1170" w:type="dxa"/>
            <w:shd w:val="clear" w:color="auto" w:fill="auto"/>
          </w:tcPr>
          <w:p w:rsidR="00D234F2" w:rsidRPr="00685AA8" w:rsidRDefault="00D234F2" w:rsidP="000C09FE">
            <w:pPr>
              <w:ind w:firstLine="0"/>
              <w:jc w:val="center"/>
              <w:rPr>
                <w:i/>
                <w:sz w:val="20"/>
                <w:szCs w:val="20"/>
              </w:rPr>
            </w:pPr>
            <w:r w:rsidRPr="00685AA8">
              <w:rPr>
                <w:i/>
                <w:sz w:val="20"/>
                <w:szCs w:val="20"/>
              </w:rPr>
              <w:t>1495</w:t>
            </w:r>
          </w:p>
        </w:tc>
        <w:tc>
          <w:tcPr>
            <w:tcW w:w="1171" w:type="dxa"/>
            <w:shd w:val="clear" w:color="auto" w:fill="auto"/>
          </w:tcPr>
          <w:p w:rsidR="00D234F2" w:rsidRPr="00685AA8" w:rsidRDefault="00D234F2" w:rsidP="000C09FE">
            <w:pPr>
              <w:ind w:firstLine="0"/>
              <w:jc w:val="center"/>
              <w:rPr>
                <w:i/>
                <w:sz w:val="20"/>
                <w:szCs w:val="20"/>
              </w:rPr>
            </w:pPr>
            <w:r w:rsidRPr="00685AA8">
              <w:rPr>
                <w:i/>
                <w:sz w:val="20"/>
                <w:szCs w:val="20"/>
              </w:rPr>
              <w:t>1726</w:t>
            </w:r>
          </w:p>
        </w:tc>
        <w:tc>
          <w:tcPr>
            <w:tcW w:w="1170" w:type="dxa"/>
            <w:shd w:val="clear" w:color="auto" w:fill="auto"/>
          </w:tcPr>
          <w:p w:rsidR="00D234F2" w:rsidRPr="00685AA8" w:rsidRDefault="00D234F2" w:rsidP="000C09FE">
            <w:pPr>
              <w:ind w:firstLine="0"/>
              <w:jc w:val="center"/>
              <w:rPr>
                <w:i/>
                <w:sz w:val="20"/>
                <w:szCs w:val="20"/>
              </w:rPr>
            </w:pPr>
            <w:r w:rsidRPr="00685AA8">
              <w:rPr>
                <w:i/>
                <w:sz w:val="20"/>
                <w:szCs w:val="20"/>
              </w:rPr>
              <w:t>408</w:t>
            </w:r>
          </w:p>
        </w:tc>
        <w:tc>
          <w:tcPr>
            <w:tcW w:w="1171" w:type="dxa"/>
            <w:shd w:val="clear" w:color="auto" w:fill="auto"/>
          </w:tcPr>
          <w:p w:rsidR="00D234F2" w:rsidRPr="00685AA8" w:rsidRDefault="00D234F2" w:rsidP="000C09FE">
            <w:pPr>
              <w:ind w:firstLine="0"/>
              <w:jc w:val="center"/>
              <w:rPr>
                <w:i/>
                <w:sz w:val="20"/>
                <w:szCs w:val="20"/>
              </w:rPr>
            </w:pPr>
            <w:r w:rsidRPr="00685AA8">
              <w:rPr>
                <w:i/>
                <w:sz w:val="20"/>
                <w:szCs w:val="20"/>
              </w:rPr>
              <w:t>231</w:t>
            </w:r>
          </w:p>
        </w:tc>
      </w:tr>
      <w:tr w:rsidR="00D234F2" w:rsidRPr="00685AA8" w:rsidTr="00D234F2">
        <w:tc>
          <w:tcPr>
            <w:tcW w:w="720" w:type="dxa"/>
          </w:tcPr>
          <w:p w:rsidR="00D234F2" w:rsidRPr="00685AA8" w:rsidRDefault="00D234F2" w:rsidP="000C09FE">
            <w:pPr>
              <w:ind w:firstLine="0"/>
              <w:jc w:val="center"/>
              <w:rPr>
                <w:b/>
                <w:bCs/>
                <w:sz w:val="20"/>
                <w:szCs w:val="20"/>
              </w:rPr>
            </w:pPr>
          </w:p>
        </w:tc>
        <w:tc>
          <w:tcPr>
            <w:tcW w:w="3924" w:type="dxa"/>
          </w:tcPr>
          <w:p w:rsidR="00D234F2" w:rsidRPr="00685AA8" w:rsidRDefault="00D234F2" w:rsidP="000C09FE">
            <w:pPr>
              <w:ind w:firstLine="0"/>
              <w:rPr>
                <w:i/>
                <w:sz w:val="20"/>
                <w:szCs w:val="20"/>
              </w:rPr>
            </w:pPr>
            <w:r w:rsidRPr="00685AA8">
              <w:rPr>
                <w:i/>
                <w:sz w:val="20"/>
                <w:szCs w:val="20"/>
              </w:rPr>
              <w:t>от 16 до 17 лет</w:t>
            </w:r>
          </w:p>
        </w:tc>
        <w:tc>
          <w:tcPr>
            <w:tcW w:w="1170" w:type="dxa"/>
            <w:shd w:val="clear" w:color="auto" w:fill="auto"/>
          </w:tcPr>
          <w:p w:rsidR="00D234F2" w:rsidRPr="00685AA8" w:rsidRDefault="00D234F2" w:rsidP="000C09FE">
            <w:pPr>
              <w:ind w:firstLine="0"/>
              <w:jc w:val="center"/>
              <w:rPr>
                <w:i/>
                <w:sz w:val="20"/>
                <w:szCs w:val="20"/>
              </w:rPr>
            </w:pPr>
            <w:r w:rsidRPr="00685AA8">
              <w:rPr>
                <w:i/>
                <w:sz w:val="20"/>
                <w:szCs w:val="20"/>
              </w:rPr>
              <w:t>141</w:t>
            </w:r>
          </w:p>
        </w:tc>
        <w:tc>
          <w:tcPr>
            <w:tcW w:w="1171" w:type="dxa"/>
            <w:shd w:val="clear" w:color="auto" w:fill="auto"/>
          </w:tcPr>
          <w:p w:rsidR="00D234F2" w:rsidRPr="00685AA8" w:rsidRDefault="00D234F2" w:rsidP="000C09FE">
            <w:pPr>
              <w:ind w:firstLine="0"/>
              <w:jc w:val="center"/>
              <w:rPr>
                <w:i/>
                <w:sz w:val="20"/>
                <w:szCs w:val="20"/>
              </w:rPr>
            </w:pPr>
            <w:r w:rsidRPr="00685AA8">
              <w:rPr>
                <w:i/>
                <w:sz w:val="20"/>
                <w:szCs w:val="20"/>
              </w:rPr>
              <w:t>164</w:t>
            </w:r>
          </w:p>
        </w:tc>
        <w:tc>
          <w:tcPr>
            <w:tcW w:w="1170" w:type="dxa"/>
            <w:shd w:val="clear" w:color="auto" w:fill="auto"/>
          </w:tcPr>
          <w:p w:rsidR="00D234F2" w:rsidRPr="00685AA8" w:rsidRDefault="00D234F2" w:rsidP="000C09FE">
            <w:pPr>
              <w:ind w:firstLine="0"/>
              <w:jc w:val="center"/>
              <w:rPr>
                <w:i/>
                <w:sz w:val="20"/>
                <w:szCs w:val="20"/>
              </w:rPr>
            </w:pPr>
            <w:r w:rsidRPr="00685AA8">
              <w:rPr>
                <w:i/>
                <w:sz w:val="20"/>
                <w:szCs w:val="20"/>
              </w:rPr>
              <w:t>38</w:t>
            </w:r>
          </w:p>
        </w:tc>
        <w:tc>
          <w:tcPr>
            <w:tcW w:w="1171" w:type="dxa"/>
            <w:shd w:val="clear" w:color="auto" w:fill="auto"/>
          </w:tcPr>
          <w:p w:rsidR="00D234F2" w:rsidRPr="00685AA8" w:rsidRDefault="00D234F2" w:rsidP="000C09FE">
            <w:pPr>
              <w:ind w:firstLine="0"/>
              <w:jc w:val="center"/>
              <w:rPr>
                <w:i/>
                <w:sz w:val="20"/>
                <w:szCs w:val="20"/>
              </w:rPr>
            </w:pPr>
            <w:r w:rsidRPr="00685AA8">
              <w:rPr>
                <w:i/>
                <w:sz w:val="20"/>
                <w:szCs w:val="20"/>
              </w:rPr>
              <w:t>22</w:t>
            </w:r>
          </w:p>
        </w:tc>
      </w:tr>
      <w:tr w:rsidR="00D234F2" w:rsidRPr="00685AA8" w:rsidTr="00D234F2">
        <w:tc>
          <w:tcPr>
            <w:tcW w:w="720" w:type="dxa"/>
          </w:tcPr>
          <w:p w:rsidR="00D234F2" w:rsidRPr="00685AA8" w:rsidRDefault="00D234F2" w:rsidP="000C09FE">
            <w:pPr>
              <w:ind w:firstLine="0"/>
              <w:jc w:val="center"/>
              <w:rPr>
                <w:bCs/>
                <w:sz w:val="20"/>
                <w:szCs w:val="20"/>
              </w:rPr>
            </w:pPr>
            <w:r w:rsidRPr="00685AA8">
              <w:rPr>
                <w:bCs/>
                <w:sz w:val="20"/>
                <w:szCs w:val="20"/>
              </w:rPr>
              <w:t>III.</w:t>
            </w:r>
          </w:p>
        </w:tc>
        <w:tc>
          <w:tcPr>
            <w:tcW w:w="3924" w:type="dxa"/>
          </w:tcPr>
          <w:p w:rsidR="00D234F2" w:rsidRPr="00685AA8" w:rsidRDefault="00D234F2" w:rsidP="000C09FE">
            <w:pPr>
              <w:ind w:firstLine="0"/>
              <w:rPr>
                <w:iCs/>
                <w:sz w:val="20"/>
                <w:szCs w:val="20"/>
              </w:rPr>
            </w:pPr>
            <w:r w:rsidRPr="00685AA8">
              <w:rPr>
                <w:iCs/>
                <w:sz w:val="20"/>
                <w:szCs w:val="20"/>
              </w:rPr>
              <w:t xml:space="preserve">Население трудоспособного возраста </w:t>
            </w:r>
          </w:p>
        </w:tc>
        <w:tc>
          <w:tcPr>
            <w:tcW w:w="1170" w:type="dxa"/>
            <w:shd w:val="clear" w:color="auto" w:fill="auto"/>
          </w:tcPr>
          <w:p w:rsidR="00D234F2" w:rsidRPr="00685AA8" w:rsidRDefault="00D234F2" w:rsidP="000C09FE">
            <w:pPr>
              <w:ind w:firstLine="0"/>
              <w:jc w:val="center"/>
              <w:rPr>
                <w:b/>
                <w:i/>
                <w:sz w:val="20"/>
                <w:szCs w:val="20"/>
              </w:rPr>
            </w:pPr>
            <w:r w:rsidRPr="00685AA8">
              <w:rPr>
                <w:b/>
                <w:i/>
                <w:sz w:val="20"/>
                <w:szCs w:val="20"/>
              </w:rPr>
              <w:t>6467</w:t>
            </w:r>
          </w:p>
        </w:tc>
        <w:tc>
          <w:tcPr>
            <w:tcW w:w="1171" w:type="dxa"/>
            <w:shd w:val="clear" w:color="auto" w:fill="auto"/>
          </w:tcPr>
          <w:p w:rsidR="00D234F2" w:rsidRPr="00685AA8" w:rsidRDefault="00D234F2" w:rsidP="000C09FE">
            <w:pPr>
              <w:ind w:firstLine="0"/>
              <w:jc w:val="center"/>
              <w:rPr>
                <w:b/>
                <w:i/>
                <w:sz w:val="20"/>
                <w:szCs w:val="20"/>
              </w:rPr>
            </w:pPr>
            <w:r w:rsidRPr="00685AA8">
              <w:rPr>
                <w:b/>
                <w:i/>
                <w:sz w:val="20"/>
                <w:szCs w:val="20"/>
              </w:rPr>
              <w:t>7468</w:t>
            </w:r>
          </w:p>
        </w:tc>
        <w:tc>
          <w:tcPr>
            <w:tcW w:w="1170" w:type="dxa"/>
            <w:shd w:val="clear" w:color="auto" w:fill="auto"/>
          </w:tcPr>
          <w:p w:rsidR="00D234F2" w:rsidRPr="00685AA8" w:rsidRDefault="00D234F2" w:rsidP="000C09FE">
            <w:pPr>
              <w:ind w:firstLine="0"/>
              <w:jc w:val="center"/>
              <w:rPr>
                <w:b/>
                <w:i/>
                <w:sz w:val="20"/>
                <w:szCs w:val="20"/>
              </w:rPr>
            </w:pPr>
            <w:r w:rsidRPr="00685AA8">
              <w:rPr>
                <w:b/>
                <w:i/>
                <w:sz w:val="20"/>
                <w:szCs w:val="20"/>
              </w:rPr>
              <w:t>1764</w:t>
            </w:r>
          </w:p>
        </w:tc>
        <w:tc>
          <w:tcPr>
            <w:tcW w:w="1171" w:type="dxa"/>
            <w:shd w:val="clear" w:color="auto" w:fill="auto"/>
          </w:tcPr>
          <w:p w:rsidR="00D234F2" w:rsidRPr="00685AA8" w:rsidRDefault="00D234F2" w:rsidP="000C09FE">
            <w:pPr>
              <w:ind w:firstLine="0"/>
              <w:jc w:val="center"/>
              <w:rPr>
                <w:b/>
                <w:i/>
                <w:sz w:val="20"/>
                <w:szCs w:val="20"/>
              </w:rPr>
            </w:pPr>
            <w:r w:rsidRPr="00685AA8">
              <w:rPr>
                <w:b/>
                <w:i/>
                <w:sz w:val="20"/>
                <w:szCs w:val="20"/>
              </w:rPr>
              <w:t>1001</w:t>
            </w:r>
          </w:p>
        </w:tc>
      </w:tr>
      <w:tr w:rsidR="00D234F2" w:rsidRPr="00685AA8" w:rsidTr="00D234F2">
        <w:tc>
          <w:tcPr>
            <w:tcW w:w="720" w:type="dxa"/>
          </w:tcPr>
          <w:p w:rsidR="00D234F2" w:rsidRPr="00685AA8" w:rsidRDefault="00D234F2" w:rsidP="000C09FE">
            <w:pPr>
              <w:ind w:firstLine="0"/>
              <w:jc w:val="center"/>
              <w:rPr>
                <w:bCs/>
                <w:sz w:val="20"/>
                <w:szCs w:val="20"/>
              </w:rPr>
            </w:pPr>
            <w:r w:rsidRPr="00685AA8">
              <w:rPr>
                <w:bCs/>
                <w:sz w:val="20"/>
                <w:szCs w:val="20"/>
              </w:rPr>
              <w:t>I</w:t>
            </w:r>
            <w:r w:rsidRPr="00685AA8">
              <w:rPr>
                <w:bCs/>
                <w:sz w:val="20"/>
                <w:szCs w:val="20"/>
                <w:lang w:val="en-US"/>
              </w:rPr>
              <w:t>V</w:t>
            </w:r>
            <w:r w:rsidRPr="00685AA8">
              <w:rPr>
                <w:bCs/>
                <w:sz w:val="20"/>
                <w:szCs w:val="20"/>
              </w:rPr>
              <w:t>.</w:t>
            </w:r>
          </w:p>
        </w:tc>
        <w:tc>
          <w:tcPr>
            <w:tcW w:w="3924" w:type="dxa"/>
          </w:tcPr>
          <w:p w:rsidR="00D234F2" w:rsidRPr="00685AA8" w:rsidRDefault="00D234F2" w:rsidP="000C09FE">
            <w:pPr>
              <w:ind w:firstLine="0"/>
              <w:rPr>
                <w:iCs/>
                <w:sz w:val="20"/>
                <w:szCs w:val="20"/>
              </w:rPr>
            </w:pPr>
            <w:r w:rsidRPr="00685AA8">
              <w:rPr>
                <w:iCs/>
                <w:sz w:val="20"/>
                <w:szCs w:val="20"/>
              </w:rPr>
              <w:t>Население старше трудоспособного возраста</w:t>
            </w:r>
          </w:p>
        </w:tc>
        <w:tc>
          <w:tcPr>
            <w:tcW w:w="1170" w:type="dxa"/>
            <w:shd w:val="clear" w:color="auto" w:fill="auto"/>
          </w:tcPr>
          <w:p w:rsidR="00D234F2" w:rsidRPr="00685AA8" w:rsidRDefault="00D234F2" w:rsidP="000C09FE">
            <w:pPr>
              <w:ind w:firstLine="0"/>
              <w:jc w:val="center"/>
              <w:rPr>
                <w:b/>
                <w:i/>
                <w:sz w:val="20"/>
                <w:szCs w:val="20"/>
              </w:rPr>
            </w:pPr>
            <w:r w:rsidRPr="00685AA8">
              <w:rPr>
                <w:b/>
                <w:i/>
                <w:sz w:val="20"/>
                <w:szCs w:val="20"/>
              </w:rPr>
              <w:t>2997</w:t>
            </w:r>
          </w:p>
        </w:tc>
        <w:tc>
          <w:tcPr>
            <w:tcW w:w="1171" w:type="dxa"/>
            <w:shd w:val="clear" w:color="auto" w:fill="auto"/>
          </w:tcPr>
          <w:p w:rsidR="00D234F2" w:rsidRPr="00685AA8" w:rsidRDefault="00D234F2" w:rsidP="000C09FE">
            <w:pPr>
              <w:ind w:firstLine="0"/>
              <w:jc w:val="center"/>
              <w:rPr>
                <w:b/>
                <w:i/>
                <w:sz w:val="20"/>
                <w:szCs w:val="20"/>
              </w:rPr>
            </w:pPr>
            <w:r w:rsidRPr="00685AA8">
              <w:rPr>
                <w:b/>
                <w:i/>
                <w:sz w:val="20"/>
                <w:szCs w:val="20"/>
              </w:rPr>
              <w:t>3462</w:t>
            </w:r>
          </w:p>
        </w:tc>
        <w:tc>
          <w:tcPr>
            <w:tcW w:w="1170" w:type="dxa"/>
            <w:shd w:val="clear" w:color="auto" w:fill="auto"/>
          </w:tcPr>
          <w:p w:rsidR="00D234F2" w:rsidRPr="00685AA8" w:rsidRDefault="00D234F2" w:rsidP="000C09FE">
            <w:pPr>
              <w:ind w:firstLine="0"/>
              <w:jc w:val="center"/>
              <w:rPr>
                <w:b/>
                <w:i/>
                <w:sz w:val="20"/>
                <w:szCs w:val="20"/>
              </w:rPr>
            </w:pPr>
            <w:r w:rsidRPr="00685AA8">
              <w:rPr>
                <w:b/>
                <w:i/>
                <w:sz w:val="20"/>
                <w:szCs w:val="20"/>
              </w:rPr>
              <w:t>816</w:t>
            </w:r>
          </w:p>
        </w:tc>
        <w:tc>
          <w:tcPr>
            <w:tcW w:w="1171" w:type="dxa"/>
            <w:shd w:val="clear" w:color="auto" w:fill="auto"/>
          </w:tcPr>
          <w:p w:rsidR="00D234F2" w:rsidRPr="00685AA8" w:rsidRDefault="00D234F2" w:rsidP="000C09FE">
            <w:pPr>
              <w:ind w:firstLine="0"/>
              <w:jc w:val="center"/>
              <w:rPr>
                <w:b/>
                <w:i/>
                <w:sz w:val="20"/>
                <w:szCs w:val="20"/>
              </w:rPr>
            </w:pPr>
            <w:r w:rsidRPr="00685AA8">
              <w:rPr>
                <w:b/>
                <w:i/>
                <w:sz w:val="20"/>
                <w:szCs w:val="20"/>
              </w:rPr>
              <w:t>464</w:t>
            </w:r>
          </w:p>
        </w:tc>
      </w:tr>
      <w:tr w:rsidR="00D234F2" w:rsidRPr="00685AA8" w:rsidTr="00D234F2">
        <w:trPr>
          <w:trHeight w:val="263"/>
        </w:trPr>
        <w:tc>
          <w:tcPr>
            <w:tcW w:w="9326" w:type="dxa"/>
            <w:gridSpan w:val="6"/>
          </w:tcPr>
          <w:p w:rsidR="00D234F2" w:rsidRPr="00685AA8" w:rsidRDefault="00D234F2" w:rsidP="000C09FE">
            <w:pPr>
              <w:ind w:firstLine="0"/>
              <w:jc w:val="center"/>
              <w:rPr>
                <w:b/>
                <w:i/>
                <w:sz w:val="20"/>
                <w:szCs w:val="20"/>
              </w:rPr>
            </w:pPr>
            <w:r w:rsidRPr="00685AA8">
              <w:rPr>
                <w:b/>
                <w:bCs/>
                <w:i/>
                <w:sz w:val="20"/>
                <w:szCs w:val="20"/>
              </w:rPr>
              <w:t>с. Успенка</w:t>
            </w:r>
          </w:p>
        </w:tc>
      </w:tr>
      <w:tr w:rsidR="00D234F2" w:rsidRPr="00685AA8" w:rsidTr="00D234F2">
        <w:tc>
          <w:tcPr>
            <w:tcW w:w="720" w:type="dxa"/>
          </w:tcPr>
          <w:p w:rsidR="00D234F2" w:rsidRPr="00685AA8" w:rsidRDefault="00D234F2" w:rsidP="000C09FE">
            <w:pPr>
              <w:ind w:firstLine="0"/>
              <w:jc w:val="center"/>
              <w:rPr>
                <w:bCs/>
                <w:sz w:val="20"/>
                <w:szCs w:val="20"/>
              </w:rPr>
            </w:pPr>
            <w:r w:rsidRPr="00685AA8">
              <w:rPr>
                <w:bCs/>
                <w:sz w:val="20"/>
                <w:szCs w:val="20"/>
              </w:rPr>
              <w:t>I.</w:t>
            </w:r>
          </w:p>
        </w:tc>
        <w:tc>
          <w:tcPr>
            <w:tcW w:w="3924" w:type="dxa"/>
          </w:tcPr>
          <w:p w:rsidR="00D234F2" w:rsidRPr="00685AA8" w:rsidRDefault="00D234F2" w:rsidP="000C09FE">
            <w:pPr>
              <w:ind w:firstLine="0"/>
              <w:rPr>
                <w:b/>
                <w:bCs/>
                <w:sz w:val="20"/>
                <w:szCs w:val="20"/>
              </w:rPr>
            </w:pPr>
            <w:r w:rsidRPr="00685AA8">
              <w:rPr>
                <w:b/>
                <w:bCs/>
                <w:sz w:val="20"/>
                <w:szCs w:val="20"/>
              </w:rPr>
              <w:t>Общая численность населения</w:t>
            </w:r>
          </w:p>
        </w:tc>
        <w:tc>
          <w:tcPr>
            <w:tcW w:w="1170" w:type="dxa"/>
            <w:shd w:val="clear" w:color="auto" w:fill="auto"/>
          </w:tcPr>
          <w:p w:rsidR="00D234F2" w:rsidRPr="00685AA8" w:rsidRDefault="00D234F2" w:rsidP="000C09FE">
            <w:pPr>
              <w:ind w:firstLine="0"/>
              <w:jc w:val="center"/>
              <w:rPr>
                <w:b/>
                <w:sz w:val="20"/>
                <w:szCs w:val="20"/>
              </w:rPr>
            </w:pPr>
            <w:r w:rsidRPr="00685AA8">
              <w:rPr>
                <w:b/>
                <w:sz w:val="20"/>
                <w:szCs w:val="20"/>
              </w:rPr>
              <w:t>672</w:t>
            </w:r>
          </w:p>
        </w:tc>
        <w:tc>
          <w:tcPr>
            <w:tcW w:w="1171" w:type="dxa"/>
            <w:shd w:val="clear" w:color="auto" w:fill="auto"/>
          </w:tcPr>
          <w:p w:rsidR="00D234F2" w:rsidRPr="00685AA8" w:rsidRDefault="00D234F2" w:rsidP="000C09FE">
            <w:pPr>
              <w:ind w:firstLine="0"/>
              <w:jc w:val="center"/>
              <w:rPr>
                <w:b/>
                <w:sz w:val="20"/>
                <w:szCs w:val="20"/>
              </w:rPr>
            </w:pPr>
            <w:r w:rsidRPr="00685AA8">
              <w:rPr>
                <w:b/>
                <w:sz w:val="20"/>
                <w:szCs w:val="20"/>
              </w:rPr>
              <w:t>882</w:t>
            </w:r>
          </w:p>
        </w:tc>
        <w:tc>
          <w:tcPr>
            <w:tcW w:w="1170" w:type="dxa"/>
            <w:shd w:val="clear" w:color="auto" w:fill="auto"/>
          </w:tcPr>
          <w:p w:rsidR="00D234F2" w:rsidRPr="00685AA8" w:rsidRDefault="00D234F2" w:rsidP="000C09FE">
            <w:pPr>
              <w:ind w:firstLine="0"/>
              <w:jc w:val="center"/>
              <w:rPr>
                <w:b/>
                <w:sz w:val="20"/>
                <w:szCs w:val="20"/>
              </w:rPr>
            </w:pPr>
            <w:r w:rsidRPr="00685AA8">
              <w:rPr>
                <w:b/>
                <w:sz w:val="20"/>
                <w:szCs w:val="20"/>
              </w:rPr>
              <w:t>342</w:t>
            </w:r>
          </w:p>
        </w:tc>
        <w:tc>
          <w:tcPr>
            <w:tcW w:w="1171" w:type="dxa"/>
            <w:shd w:val="clear" w:color="auto" w:fill="auto"/>
          </w:tcPr>
          <w:p w:rsidR="00D234F2" w:rsidRPr="00685AA8" w:rsidRDefault="00D234F2" w:rsidP="000C09FE">
            <w:pPr>
              <w:ind w:firstLine="0"/>
              <w:jc w:val="center"/>
              <w:rPr>
                <w:b/>
                <w:sz w:val="20"/>
                <w:szCs w:val="20"/>
              </w:rPr>
            </w:pPr>
            <w:r w:rsidRPr="00685AA8">
              <w:rPr>
                <w:b/>
                <w:sz w:val="20"/>
                <w:szCs w:val="20"/>
              </w:rPr>
              <w:t>210</w:t>
            </w:r>
          </w:p>
        </w:tc>
      </w:tr>
      <w:tr w:rsidR="00D234F2" w:rsidRPr="00685AA8" w:rsidTr="00D234F2">
        <w:tc>
          <w:tcPr>
            <w:tcW w:w="720" w:type="dxa"/>
          </w:tcPr>
          <w:p w:rsidR="00D234F2" w:rsidRPr="00685AA8" w:rsidRDefault="00D234F2" w:rsidP="000C09FE">
            <w:pPr>
              <w:ind w:firstLine="0"/>
              <w:jc w:val="center"/>
              <w:rPr>
                <w:bCs/>
                <w:sz w:val="20"/>
                <w:szCs w:val="20"/>
              </w:rPr>
            </w:pPr>
            <w:r w:rsidRPr="00685AA8">
              <w:rPr>
                <w:bCs/>
                <w:sz w:val="20"/>
                <w:szCs w:val="20"/>
              </w:rPr>
              <w:t>II.</w:t>
            </w:r>
          </w:p>
        </w:tc>
        <w:tc>
          <w:tcPr>
            <w:tcW w:w="3924" w:type="dxa"/>
          </w:tcPr>
          <w:p w:rsidR="00D234F2" w:rsidRPr="00685AA8" w:rsidRDefault="00D234F2" w:rsidP="000C09FE">
            <w:pPr>
              <w:ind w:firstLine="0"/>
              <w:rPr>
                <w:bCs/>
                <w:sz w:val="20"/>
                <w:szCs w:val="20"/>
              </w:rPr>
            </w:pPr>
            <w:r w:rsidRPr="00685AA8">
              <w:rPr>
                <w:bCs/>
                <w:sz w:val="20"/>
                <w:szCs w:val="20"/>
              </w:rPr>
              <w:t>Дети, в т.ч. в возрасте:</w:t>
            </w:r>
          </w:p>
        </w:tc>
        <w:tc>
          <w:tcPr>
            <w:tcW w:w="1170" w:type="dxa"/>
            <w:shd w:val="clear" w:color="auto" w:fill="auto"/>
          </w:tcPr>
          <w:p w:rsidR="00D234F2" w:rsidRPr="00685AA8" w:rsidRDefault="00D234F2" w:rsidP="000C09FE">
            <w:pPr>
              <w:ind w:firstLine="0"/>
              <w:jc w:val="center"/>
              <w:rPr>
                <w:b/>
                <w:i/>
                <w:sz w:val="20"/>
                <w:szCs w:val="20"/>
              </w:rPr>
            </w:pPr>
            <w:r w:rsidRPr="00685AA8">
              <w:rPr>
                <w:b/>
                <w:i/>
                <w:sz w:val="20"/>
                <w:szCs w:val="20"/>
              </w:rPr>
              <w:t>144</w:t>
            </w:r>
          </w:p>
        </w:tc>
        <w:tc>
          <w:tcPr>
            <w:tcW w:w="1171" w:type="dxa"/>
            <w:shd w:val="clear" w:color="auto" w:fill="auto"/>
          </w:tcPr>
          <w:p w:rsidR="00D234F2" w:rsidRPr="00685AA8" w:rsidRDefault="00D234F2" w:rsidP="000C09FE">
            <w:pPr>
              <w:ind w:firstLine="0"/>
              <w:jc w:val="center"/>
              <w:rPr>
                <w:b/>
                <w:i/>
                <w:sz w:val="20"/>
                <w:szCs w:val="20"/>
              </w:rPr>
            </w:pPr>
            <w:r w:rsidRPr="00685AA8">
              <w:rPr>
                <w:b/>
                <w:i/>
                <w:sz w:val="20"/>
                <w:szCs w:val="20"/>
              </w:rPr>
              <w:t>189</w:t>
            </w:r>
          </w:p>
        </w:tc>
        <w:tc>
          <w:tcPr>
            <w:tcW w:w="1170" w:type="dxa"/>
            <w:shd w:val="clear" w:color="auto" w:fill="auto"/>
          </w:tcPr>
          <w:p w:rsidR="00D234F2" w:rsidRPr="00685AA8" w:rsidRDefault="00D234F2" w:rsidP="000C09FE">
            <w:pPr>
              <w:ind w:firstLine="0"/>
              <w:jc w:val="center"/>
              <w:rPr>
                <w:b/>
                <w:i/>
                <w:sz w:val="20"/>
                <w:szCs w:val="20"/>
              </w:rPr>
            </w:pPr>
            <w:r w:rsidRPr="00685AA8">
              <w:rPr>
                <w:b/>
                <w:i/>
                <w:sz w:val="20"/>
                <w:szCs w:val="20"/>
              </w:rPr>
              <w:t>73</w:t>
            </w:r>
          </w:p>
        </w:tc>
        <w:tc>
          <w:tcPr>
            <w:tcW w:w="1171" w:type="dxa"/>
            <w:shd w:val="clear" w:color="auto" w:fill="auto"/>
          </w:tcPr>
          <w:p w:rsidR="00D234F2" w:rsidRPr="00685AA8" w:rsidRDefault="00D234F2" w:rsidP="000C09FE">
            <w:pPr>
              <w:ind w:firstLine="0"/>
              <w:jc w:val="center"/>
              <w:rPr>
                <w:b/>
                <w:i/>
                <w:sz w:val="20"/>
                <w:szCs w:val="20"/>
              </w:rPr>
            </w:pPr>
            <w:r w:rsidRPr="00685AA8">
              <w:rPr>
                <w:b/>
                <w:i/>
                <w:sz w:val="20"/>
                <w:szCs w:val="20"/>
              </w:rPr>
              <w:t>45</w:t>
            </w:r>
          </w:p>
        </w:tc>
      </w:tr>
      <w:tr w:rsidR="00D234F2" w:rsidRPr="00685AA8" w:rsidTr="00D234F2">
        <w:tc>
          <w:tcPr>
            <w:tcW w:w="720" w:type="dxa"/>
          </w:tcPr>
          <w:p w:rsidR="00D234F2" w:rsidRPr="00685AA8" w:rsidRDefault="00D234F2" w:rsidP="000C09FE">
            <w:pPr>
              <w:ind w:firstLine="0"/>
              <w:jc w:val="center"/>
              <w:rPr>
                <w:bCs/>
                <w:sz w:val="20"/>
                <w:szCs w:val="20"/>
              </w:rPr>
            </w:pPr>
          </w:p>
        </w:tc>
        <w:tc>
          <w:tcPr>
            <w:tcW w:w="3924" w:type="dxa"/>
          </w:tcPr>
          <w:p w:rsidR="00D234F2" w:rsidRPr="00685AA8" w:rsidRDefault="00D234F2" w:rsidP="000C09FE">
            <w:pPr>
              <w:ind w:firstLine="0"/>
              <w:rPr>
                <w:i/>
                <w:sz w:val="20"/>
                <w:szCs w:val="20"/>
              </w:rPr>
            </w:pPr>
            <w:r w:rsidRPr="00685AA8">
              <w:rPr>
                <w:i/>
                <w:sz w:val="20"/>
                <w:szCs w:val="20"/>
              </w:rPr>
              <w:t>до 6 лет</w:t>
            </w:r>
          </w:p>
        </w:tc>
        <w:tc>
          <w:tcPr>
            <w:tcW w:w="1170" w:type="dxa"/>
            <w:shd w:val="clear" w:color="auto" w:fill="auto"/>
          </w:tcPr>
          <w:p w:rsidR="00D234F2" w:rsidRPr="00685AA8" w:rsidRDefault="00D234F2" w:rsidP="000C09FE">
            <w:pPr>
              <w:ind w:firstLine="0"/>
              <w:jc w:val="center"/>
              <w:rPr>
                <w:i/>
                <w:sz w:val="20"/>
                <w:szCs w:val="20"/>
              </w:rPr>
            </w:pPr>
            <w:r w:rsidRPr="00685AA8">
              <w:rPr>
                <w:i/>
                <w:sz w:val="20"/>
                <w:szCs w:val="20"/>
              </w:rPr>
              <w:t>51</w:t>
            </w:r>
          </w:p>
        </w:tc>
        <w:tc>
          <w:tcPr>
            <w:tcW w:w="1171" w:type="dxa"/>
            <w:shd w:val="clear" w:color="auto" w:fill="auto"/>
          </w:tcPr>
          <w:p w:rsidR="00D234F2" w:rsidRPr="00685AA8" w:rsidRDefault="00D234F2" w:rsidP="000C09FE">
            <w:pPr>
              <w:ind w:firstLine="0"/>
              <w:jc w:val="center"/>
              <w:rPr>
                <w:i/>
                <w:sz w:val="20"/>
                <w:szCs w:val="20"/>
              </w:rPr>
            </w:pPr>
            <w:r w:rsidRPr="00685AA8">
              <w:rPr>
                <w:i/>
                <w:sz w:val="20"/>
                <w:szCs w:val="20"/>
              </w:rPr>
              <w:t>67</w:t>
            </w:r>
          </w:p>
        </w:tc>
        <w:tc>
          <w:tcPr>
            <w:tcW w:w="1170" w:type="dxa"/>
            <w:shd w:val="clear" w:color="auto" w:fill="auto"/>
          </w:tcPr>
          <w:p w:rsidR="00D234F2" w:rsidRPr="00685AA8" w:rsidRDefault="00D234F2" w:rsidP="000C09FE">
            <w:pPr>
              <w:ind w:firstLine="0"/>
              <w:jc w:val="center"/>
              <w:rPr>
                <w:i/>
                <w:sz w:val="20"/>
                <w:szCs w:val="20"/>
              </w:rPr>
            </w:pPr>
            <w:r w:rsidRPr="00685AA8">
              <w:rPr>
                <w:i/>
                <w:sz w:val="20"/>
                <w:szCs w:val="20"/>
              </w:rPr>
              <w:t>26</w:t>
            </w:r>
          </w:p>
        </w:tc>
        <w:tc>
          <w:tcPr>
            <w:tcW w:w="1171" w:type="dxa"/>
            <w:shd w:val="clear" w:color="auto" w:fill="auto"/>
          </w:tcPr>
          <w:p w:rsidR="00D234F2" w:rsidRPr="00685AA8" w:rsidRDefault="00D234F2" w:rsidP="000C09FE">
            <w:pPr>
              <w:ind w:firstLine="0"/>
              <w:jc w:val="center"/>
              <w:rPr>
                <w:i/>
                <w:sz w:val="20"/>
                <w:szCs w:val="20"/>
              </w:rPr>
            </w:pPr>
            <w:r w:rsidRPr="00685AA8">
              <w:rPr>
                <w:i/>
                <w:sz w:val="20"/>
                <w:szCs w:val="20"/>
              </w:rPr>
              <w:t>16</w:t>
            </w:r>
          </w:p>
        </w:tc>
      </w:tr>
      <w:tr w:rsidR="00D234F2" w:rsidRPr="00685AA8" w:rsidTr="00D234F2">
        <w:tc>
          <w:tcPr>
            <w:tcW w:w="720" w:type="dxa"/>
          </w:tcPr>
          <w:p w:rsidR="00D234F2" w:rsidRPr="00685AA8" w:rsidRDefault="00D234F2" w:rsidP="000C09FE">
            <w:pPr>
              <w:ind w:firstLine="0"/>
              <w:jc w:val="center"/>
              <w:rPr>
                <w:bCs/>
                <w:sz w:val="20"/>
                <w:szCs w:val="20"/>
              </w:rPr>
            </w:pPr>
          </w:p>
        </w:tc>
        <w:tc>
          <w:tcPr>
            <w:tcW w:w="3924" w:type="dxa"/>
          </w:tcPr>
          <w:p w:rsidR="00D234F2" w:rsidRPr="00685AA8" w:rsidRDefault="00D234F2" w:rsidP="000C09FE">
            <w:pPr>
              <w:ind w:firstLine="0"/>
              <w:rPr>
                <w:i/>
                <w:sz w:val="20"/>
                <w:szCs w:val="20"/>
              </w:rPr>
            </w:pPr>
            <w:r w:rsidRPr="00685AA8">
              <w:rPr>
                <w:i/>
                <w:sz w:val="20"/>
                <w:szCs w:val="20"/>
              </w:rPr>
              <w:t>от 7 до 15</w:t>
            </w:r>
          </w:p>
        </w:tc>
        <w:tc>
          <w:tcPr>
            <w:tcW w:w="1170" w:type="dxa"/>
            <w:shd w:val="clear" w:color="auto" w:fill="auto"/>
          </w:tcPr>
          <w:p w:rsidR="00D234F2" w:rsidRPr="00685AA8" w:rsidRDefault="00D234F2" w:rsidP="000C09FE">
            <w:pPr>
              <w:ind w:firstLine="0"/>
              <w:jc w:val="center"/>
              <w:rPr>
                <w:i/>
                <w:sz w:val="20"/>
                <w:szCs w:val="20"/>
              </w:rPr>
            </w:pPr>
            <w:r w:rsidRPr="00685AA8">
              <w:rPr>
                <w:i/>
                <w:sz w:val="20"/>
                <w:szCs w:val="20"/>
              </w:rPr>
              <w:t>85</w:t>
            </w:r>
          </w:p>
        </w:tc>
        <w:tc>
          <w:tcPr>
            <w:tcW w:w="1171" w:type="dxa"/>
            <w:shd w:val="clear" w:color="auto" w:fill="auto"/>
          </w:tcPr>
          <w:p w:rsidR="00D234F2" w:rsidRPr="00685AA8" w:rsidRDefault="00D234F2" w:rsidP="000C09FE">
            <w:pPr>
              <w:ind w:firstLine="0"/>
              <w:jc w:val="center"/>
              <w:rPr>
                <w:i/>
                <w:sz w:val="20"/>
                <w:szCs w:val="20"/>
              </w:rPr>
            </w:pPr>
            <w:r w:rsidRPr="00685AA8">
              <w:rPr>
                <w:i/>
                <w:sz w:val="20"/>
                <w:szCs w:val="20"/>
              </w:rPr>
              <w:t>111</w:t>
            </w:r>
          </w:p>
        </w:tc>
        <w:tc>
          <w:tcPr>
            <w:tcW w:w="1170" w:type="dxa"/>
            <w:shd w:val="clear" w:color="auto" w:fill="auto"/>
          </w:tcPr>
          <w:p w:rsidR="00D234F2" w:rsidRPr="00685AA8" w:rsidRDefault="00D234F2" w:rsidP="000C09FE">
            <w:pPr>
              <w:ind w:firstLine="0"/>
              <w:jc w:val="center"/>
              <w:rPr>
                <w:i/>
                <w:sz w:val="20"/>
                <w:szCs w:val="20"/>
              </w:rPr>
            </w:pPr>
            <w:r w:rsidRPr="00685AA8">
              <w:rPr>
                <w:i/>
                <w:sz w:val="20"/>
                <w:szCs w:val="20"/>
              </w:rPr>
              <w:t>43</w:t>
            </w:r>
          </w:p>
        </w:tc>
        <w:tc>
          <w:tcPr>
            <w:tcW w:w="1171" w:type="dxa"/>
            <w:shd w:val="clear" w:color="auto" w:fill="auto"/>
          </w:tcPr>
          <w:p w:rsidR="00D234F2" w:rsidRPr="00685AA8" w:rsidRDefault="00D234F2" w:rsidP="000C09FE">
            <w:pPr>
              <w:ind w:firstLine="0"/>
              <w:jc w:val="center"/>
              <w:rPr>
                <w:i/>
                <w:sz w:val="20"/>
                <w:szCs w:val="20"/>
              </w:rPr>
            </w:pPr>
            <w:r w:rsidRPr="00685AA8">
              <w:rPr>
                <w:i/>
                <w:sz w:val="20"/>
                <w:szCs w:val="20"/>
              </w:rPr>
              <w:t>26</w:t>
            </w:r>
          </w:p>
        </w:tc>
      </w:tr>
      <w:tr w:rsidR="00D234F2" w:rsidRPr="00685AA8" w:rsidTr="00D234F2">
        <w:tc>
          <w:tcPr>
            <w:tcW w:w="720" w:type="dxa"/>
          </w:tcPr>
          <w:p w:rsidR="00D234F2" w:rsidRPr="00685AA8" w:rsidRDefault="00D234F2" w:rsidP="000C09FE">
            <w:pPr>
              <w:ind w:firstLine="0"/>
              <w:jc w:val="center"/>
              <w:rPr>
                <w:bCs/>
                <w:sz w:val="20"/>
                <w:szCs w:val="20"/>
              </w:rPr>
            </w:pPr>
          </w:p>
        </w:tc>
        <w:tc>
          <w:tcPr>
            <w:tcW w:w="3924" w:type="dxa"/>
          </w:tcPr>
          <w:p w:rsidR="00D234F2" w:rsidRPr="00685AA8" w:rsidRDefault="00D234F2" w:rsidP="000C09FE">
            <w:pPr>
              <w:ind w:firstLine="0"/>
              <w:rPr>
                <w:i/>
                <w:sz w:val="20"/>
                <w:szCs w:val="20"/>
              </w:rPr>
            </w:pPr>
            <w:r w:rsidRPr="00685AA8">
              <w:rPr>
                <w:i/>
                <w:sz w:val="20"/>
                <w:szCs w:val="20"/>
              </w:rPr>
              <w:t>от 16 до 17 лет</w:t>
            </w:r>
          </w:p>
        </w:tc>
        <w:tc>
          <w:tcPr>
            <w:tcW w:w="1170" w:type="dxa"/>
            <w:shd w:val="clear" w:color="auto" w:fill="auto"/>
          </w:tcPr>
          <w:p w:rsidR="00D234F2" w:rsidRPr="00685AA8" w:rsidRDefault="00D234F2" w:rsidP="000C09FE">
            <w:pPr>
              <w:ind w:firstLine="0"/>
              <w:jc w:val="center"/>
              <w:rPr>
                <w:i/>
                <w:sz w:val="20"/>
                <w:szCs w:val="20"/>
              </w:rPr>
            </w:pPr>
            <w:r w:rsidRPr="00685AA8">
              <w:rPr>
                <w:i/>
                <w:sz w:val="20"/>
                <w:szCs w:val="20"/>
              </w:rPr>
              <w:t>8</w:t>
            </w:r>
          </w:p>
        </w:tc>
        <w:tc>
          <w:tcPr>
            <w:tcW w:w="1171" w:type="dxa"/>
            <w:shd w:val="clear" w:color="auto" w:fill="auto"/>
          </w:tcPr>
          <w:p w:rsidR="00D234F2" w:rsidRPr="00685AA8" w:rsidRDefault="00D234F2" w:rsidP="000C09FE">
            <w:pPr>
              <w:ind w:firstLine="0"/>
              <w:jc w:val="center"/>
              <w:rPr>
                <w:i/>
                <w:sz w:val="20"/>
                <w:szCs w:val="20"/>
              </w:rPr>
            </w:pPr>
            <w:r w:rsidRPr="00685AA8">
              <w:rPr>
                <w:i/>
                <w:sz w:val="20"/>
                <w:szCs w:val="20"/>
              </w:rPr>
              <w:t>10</w:t>
            </w:r>
          </w:p>
        </w:tc>
        <w:tc>
          <w:tcPr>
            <w:tcW w:w="1170" w:type="dxa"/>
            <w:shd w:val="clear" w:color="auto" w:fill="auto"/>
          </w:tcPr>
          <w:p w:rsidR="00D234F2" w:rsidRPr="00685AA8" w:rsidRDefault="00D234F2" w:rsidP="000C09FE">
            <w:pPr>
              <w:ind w:firstLine="0"/>
              <w:jc w:val="center"/>
              <w:rPr>
                <w:i/>
                <w:sz w:val="20"/>
                <w:szCs w:val="20"/>
              </w:rPr>
            </w:pPr>
            <w:r w:rsidRPr="00685AA8">
              <w:rPr>
                <w:i/>
                <w:sz w:val="20"/>
                <w:szCs w:val="20"/>
              </w:rPr>
              <w:t>4</w:t>
            </w:r>
          </w:p>
        </w:tc>
        <w:tc>
          <w:tcPr>
            <w:tcW w:w="1171" w:type="dxa"/>
            <w:shd w:val="clear" w:color="auto" w:fill="auto"/>
          </w:tcPr>
          <w:p w:rsidR="00D234F2" w:rsidRPr="00685AA8" w:rsidRDefault="00D234F2" w:rsidP="000C09FE">
            <w:pPr>
              <w:ind w:firstLine="0"/>
              <w:jc w:val="center"/>
              <w:rPr>
                <w:i/>
                <w:sz w:val="20"/>
                <w:szCs w:val="20"/>
              </w:rPr>
            </w:pPr>
            <w:r w:rsidRPr="00685AA8">
              <w:rPr>
                <w:i/>
                <w:sz w:val="20"/>
                <w:szCs w:val="20"/>
              </w:rPr>
              <w:t>3</w:t>
            </w:r>
          </w:p>
        </w:tc>
      </w:tr>
      <w:tr w:rsidR="00D234F2" w:rsidRPr="00685AA8" w:rsidTr="00D234F2">
        <w:tc>
          <w:tcPr>
            <w:tcW w:w="720" w:type="dxa"/>
          </w:tcPr>
          <w:p w:rsidR="00D234F2" w:rsidRPr="00685AA8" w:rsidRDefault="00D234F2" w:rsidP="000C09FE">
            <w:pPr>
              <w:ind w:firstLine="0"/>
              <w:jc w:val="center"/>
              <w:rPr>
                <w:bCs/>
                <w:sz w:val="20"/>
                <w:szCs w:val="20"/>
              </w:rPr>
            </w:pPr>
            <w:r w:rsidRPr="00685AA8">
              <w:rPr>
                <w:bCs/>
                <w:sz w:val="20"/>
                <w:szCs w:val="20"/>
              </w:rPr>
              <w:t>III.</w:t>
            </w:r>
          </w:p>
        </w:tc>
        <w:tc>
          <w:tcPr>
            <w:tcW w:w="3924" w:type="dxa"/>
          </w:tcPr>
          <w:p w:rsidR="00D234F2" w:rsidRPr="00685AA8" w:rsidRDefault="00D234F2" w:rsidP="000C09FE">
            <w:pPr>
              <w:ind w:firstLine="0"/>
              <w:rPr>
                <w:iCs/>
                <w:sz w:val="20"/>
                <w:szCs w:val="20"/>
              </w:rPr>
            </w:pPr>
            <w:r w:rsidRPr="00685AA8">
              <w:rPr>
                <w:iCs/>
                <w:sz w:val="20"/>
                <w:szCs w:val="20"/>
              </w:rPr>
              <w:t xml:space="preserve">Население трудоспособного возраста </w:t>
            </w:r>
          </w:p>
        </w:tc>
        <w:tc>
          <w:tcPr>
            <w:tcW w:w="1170" w:type="dxa"/>
            <w:shd w:val="clear" w:color="auto" w:fill="auto"/>
          </w:tcPr>
          <w:p w:rsidR="00D234F2" w:rsidRPr="00685AA8" w:rsidRDefault="00D234F2" w:rsidP="000C09FE">
            <w:pPr>
              <w:ind w:firstLine="0"/>
              <w:jc w:val="center"/>
              <w:rPr>
                <w:b/>
                <w:i/>
                <w:sz w:val="20"/>
                <w:szCs w:val="20"/>
              </w:rPr>
            </w:pPr>
            <w:r w:rsidRPr="00685AA8">
              <w:rPr>
                <w:b/>
                <w:i/>
                <w:sz w:val="20"/>
                <w:szCs w:val="20"/>
              </w:rPr>
              <w:t>366</w:t>
            </w:r>
          </w:p>
        </w:tc>
        <w:tc>
          <w:tcPr>
            <w:tcW w:w="1171" w:type="dxa"/>
            <w:shd w:val="clear" w:color="auto" w:fill="auto"/>
          </w:tcPr>
          <w:p w:rsidR="00D234F2" w:rsidRPr="00685AA8" w:rsidRDefault="00D234F2" w:rsidP="000C09FE">
            <w:pPr>
              <w:ind w:firstLine="0"/>
              <w:jc w:val="center"/>
              <w:rPr>
                <w:b/>
                <w:i/>
                <w:sz w:val="20"/>
                <w:szCs w:val="20"/>
              </w:rPr>
            </w:pPr>
            <w:r w:rsidRPr="00685AA8">
              <w:rPr>
                <w:b/>
                <w:i/>
                <w:sz w:val="20"/>
                <w:szCs w:val="20"/>
              </w:rPr>
              <w:t>481</w:t>
            </w:r>
          </w:p>
        </w:tc>
        <w:tc>
          <w:tcPr>
            <w:tcW w:w="1170" w:type="dxa"/>
            <w:shd w:val="clear" w:color="auto" w:fill="auto"/>
          </w:tcPr>
          <w:p w:rsidR="00D234F2" w:rsidRPr="00685AA8" w:rsidRDefault="00D234F2" w:rsidP="000C09FE">
            <w:pPr>
              <w:ind w:firstLine="0"/>
              <w:jc w:val="center"/>
              <w:rPr>
                <w:b/>
                <w:i/>
                <w:sz w:val="20"/>
                <w:szCs w:val="20"/>
              </w:rPr>
            </w:pPr>
            <w:r w:rsidRPr="00685AA8">
              <w:rPr>
                <w:b/>
                <w:i/>
                <w:sz w:val="20"/>
                <w:szCs w:val="20"/>
              </w:rPr>
              <w:t>186</w:t>
            </w:r>
          </w:p>
        </w:tc>
        <w:tc>
          <w:tcPr>
            <w:tcW w:w="1171" w:type="dxa"/>
            <w:shd w:val="clear" w:color="auto" w:fill="auto"/>
          </w:tcPr>
          <w:p w:rsidR="00D234F2" w:rsidRPr="00685AA8" w:rsidRDefault="00D234F2" w:rsidP="000C09FE">
            <w:pPr>
              <w:ind w:firstLine="0"/>
              <w:jc w:val="center"/>
              <w:rPr>
                <w:b/>
                <w:i/>
                <w:sz w:val="20"/>
                <w:szCs w:val="20"/>
              </w:rPr>
            </w:pPr>
            <w:r w:rsidRPr="00685AA8">
              <w:rPr>
                <w:b/>
                <w:i/>
                <w:sz w:val="20"/>
                <w:szCs w:val="20"/>
              </w:rPr>
              <w:t>115</w:t>
            </w:r>
          </w:p>
        </w:tc>
      </w:tr>
      <w:tr w:rsidR="00D234F2" w:rsidRPr="00685AA8" w:rsidTr="00D234F2">
        <w:tc>
          <w:tcPr>
            <w:tcW w:w="720" w:type="dxa"/>
          </w:tcPr>
          <w:p w:rsidR="00D234F2" w:rsidRPr="00685AA8" w:rsidRDefault="00D234F2" w:rsidP="000C09FE">
            <w:pPr>
              <w:ind w:firstLine="0"/>
              <w:jc w:val="center"/>
              <w:rPr>
                <w:bCs/>
                <w:sz w:val="20"/>
                <w:szCs w:val="20"/>
              </w:rPr>
            </w:pPr>
            <w:r w:rsidRPr="00685AA8">
              <w:rPr>
                <w:bCs/>
                <w:sz w:val="20"/>
                <w:szCs w:val="20"/>
              </w:rPr>
              <w:t>I</w:t>
            </w:r>
            <w:r w:rsidRPr="00685AA8">
              <w:rPr>
                <w:bCs/>
                <w:sz w:val="20"/>
                <w:szCs w:val="20"/>
                <w:lang w:val="en-US"/>
              </w:rPr>
              <w:t>V</w:t>
            </w:r>
            <w:r w:rsidRPr="00685AA8">
              <w:rPr>
                <w:bCs/>
                <w:sz w:val="20"/>
                <w:szCs w:val="20"/>
              </w:rPr>
              <w:t>.</w:t>
            </w:r>
          </w:p>
        </w:tc>
        <w:tc>
          <w:tcPr>
            <w:tcW w:w="3924" w:type="dxa"/>
          </w:tcPr>
          <w:p w:rsidR="00D234F2" w:rsidRPr="00685AA8" w:rsidRDefault="00D234F2" w:rsidP="000C09FE">
            <w:pPr>
              <w:ind w:firstLine="0"/>
              <w:rPr>
                <w:iCs/>
                <w:sz w:val="20"/>
                <w:szCs w:val="20"/>
              </w:rPr>
            </w:pPr>
            <w:r w:rsidRPr="00685AA8">
              <w:rPr>
                <w:iCs/>
                <w:sz w:val="20"/>
                <w:szCs w:val="20"/>
              </w:rPr>
              <w:t>Население старше трудоспособного возраста</w:t>
            </w:r>
          </w:p>
        </w:tc>
        <w:tc>
          <w:tcPr>
            <w:tcW w:w="1170" w:type="dxa"/>
            <w:shd w:val="clear" w:color="auto" w:fill="auto"/>
          </w:tcPr>
          <w:p w:rsidR="00D234F2" w:rsidRPr="00685AA8" w:rsidRDefault="00D234F2" w:rsidP="000C09FE">
            <w:pPr>
              <w:ind w:firstLine="0"/>
              <w:jc w:val="center"/>
              <w:rPr>
                <w:b/>
                <w:bCs/>
                <w:i/>
                <w:sz w:val="20"/>
                <w:szCs w:val="20"/>
              </w:rPr>
            </w:pPr>
            <w:r w:rsidRPr="00685AA8">
              <w:rPr>
                <w:b/>
                <w:bCs/>
                <w:i/>
                <w:sz w:val="20"/>
                <w:szCs w:val="20"/>
              </w:rPr>
              <w:t>170</w:t>
            </w:r>
          </w:p>
        </w:tc>
        <w:tc>
          <w:tcPr>
            <w:tcW w:w="1171" w:type="dxa"/>
            <w:shd w:val="clear" w:color="auto" w:fill="auto"/>
          </w:tcPr>
          <w:p w:rsidR="00D234F2" w:rsidRPr="00685AA8" w:rsidRDefault="00D234F2" w:rsidP="000C09FE">
            <w:pPr>
              <w:ind w:firstLine="0"/>
              <w:jc w:val="center"/>
              <w:rPr>
                <w:b/>
                <w:bCs/>
                <w:i/>
                <w:sz w:val="20"/>
                <w:szCs w:val="20"/>
              </w:rPr>
            </w:pPr>
            <w:r w:rsidRPr="00685AA8">
              <w:rPr>
                <w:b/>
                <w:bCs/>
                <w:i/>
                <w:sz w:val="20"/>
                <w:szCs w:val="20"/>
              </w:rPr>
              <w:t>223</w:t>
            </w:r>
          </w:p>
        </w:tc>
        <w:tc>
          <w:tcPr>
            <w:tcW w:w="1170" w:type="dxa"/>
            <w:shd w:val="clear" w:color="auto" w:fill="auto"/>
          </w:tcPr>
          <w:p w:rsidR="00D234F2" w:rsidRPr="00685AA8" w:rsidRDefault="00D234F2" w:rsidP="000C09FE">
            <w:pPr>
              <w:ind w:firstLine="0"/>
              <w:jc w:val="center"/>
              <w:rPr>
                <w:b/>
                <w:bCs/>
                <w:i/>
                <w:sz w:val="20"/>
                <w:szCs w:val="20"/>
              </w:rPr>
            </w:pPr>
            <w:r w:rsidRPr="00685AA8">
              <w:rPr>
                <w:b/>
                <w:bCs/>
                <w:i/>
                <w:sz w:val="20"/>
                <w:szCs w:val="20"/>
              </w:rPr>
              <w:t>86</w:t>
            </w:r>
          </w:p>
        </w:tc>
        <w:tc>
          <w:tcPr>
            <w:tcW w:w="1171" w:type="dxa"/>
            <w:shd w:val="clear" w:color="auto" w:fill="auto"/>
          </w:tcPr>
          <w:p w:rsidR="00D234F2" w:rsidRPr="00685AA8" w:rsidRDefault="00D234F2" w:rsidP="000C09FE">
            <w:pPr>
              <w:ind w:firstLine="0"/>
              <w:jc w:val="center"/>
              <w:rPr>
                <w:b/>
                <w:bCs/>
                <w:i/>
                <w:sz w:val="20"/>
                <w:szCs w:val="20"/>
              </w:rPr>
            </w:pPr>
            <w:r w:rsidRPr="00685AA8">
              <w:rPr>
                <w:b/>
                <w:bCs/>
                <w:i/>
                <w:sz w:val="20"/>
                <w:szCs w:val="20"/>
              </w:rPr>
              <w:t>53</w:t>
            </w:r>
          </w:p>
        </w:tc>
      </w:tr>
      <w:tr w:rsidR="00D234F2" w:rsidRPr="00685AA8" w:rsidTr="00D234F2">
        <w:trPr>
          <w:trHeight w:val="263"/>
        </w:trPr>
        <w:tc>
          <w:tcPr>
            <w:tcW w:w="9326" w:type="dxa"/>
            <w:gridSpan w:val="6"/>
          </w:tcPr>
          <w:p w:rsidR="00D234F2" w:rsidRPr="00685AA8" w:rsidRDefault="00D234F2" w:rsidP="000C09FE">
            <w:pPr>
              <w:ind w:firstLine="0"/>
              <w:jc w:val="center"/>
              <w:rPr>
                <w:b/>
                <w:i/>
                <w:sz w:val="20"/>
                <w:szCs w:val="20"/>
              </w:rPr>
            </w:pPr>
            <w:r w:rsidRPr="00685AA8">
              <w:rPr>
                <w:b/>
                <w:bCs/>
                <w:i/>
                <w:sz w:val="20"/>
                <w:szCs w:val="20"/>
              </w:rPr>
              <w:t>с. Боровка</w:t>
            </w:r>
          </w:p>
        </w:tc>
      </w:tr>
      <w:tr w:rsidR="00D234F2" w:rsidRPr="00685AA8" w:rsidTr="00D234F2">
        <w:tc>
          <w:tcPr>
            <w:tcW w:w="720" w:type="dxa"/>
          </w:tcPr>
          <w:p w:rsidR="00D234F2" w:rsidRPr="00685AA8" w:rsidRDefault="00D234F2" w:rsidP="000C09FE">
            <w:pPr>
              <w:ind w:firstLine="0"/>
              <w:jc w:val="center"/>
              <w:rPr>
                <w:bCs/>
                <w:sz w:val="20"/>
                <w:szCs w:val="20"/>
              </w:rPr>
            </w:pPr>
            <w:r w:rsidRPr="00685AA8">
              <w:rPr>
                <w:bCs/>
                <w:sz w:val="20"/>
                <w:szCs w:val="20"/>
              </w:rPr>
              <w:t>I.</w:t>
            </w:r>
          </w:p>
        </w:tc>
        <w:tc>
          <w:tcPr>
            <w:tcW w:w="3924" w:type="dxa"/>
          </w:tcPr>
          <w:p w:rsidR="00D234F2" w:rsidRPr="00685AA8" w:rsidRDefault="00D234F2" w:rsidP="000C09FE">
            <w:pPr>
              <w:ind w:firstLine="0"/>
              <w:rPr>
                <w:b/>
                <w:bCs/>
                <w:sz w:val="20"/>
                <w:szCs w:val="20"/>
              </w:rPr>
            </w:pPr>
            <w:r w:rsidRPr="00685AA8">
              <w:rPr>
                <w:b/>
                <w:bCs/>
                <w:sz w:val="20"/>
                <w:szCs w:val="20"/>
              </w:rPr>
              <w:t>Общая численность населения</w:t>
            </w:r>
          </w:p>
        </w:tc>
        <w:tc>
          <w:tcPr>
            <w:tcW w:w="1170" w:type="dxa"/>
            <w:shd w:val="clear" w:color="auto" w:fill="auto"/>
          </w:tcPr>
          <w:p w:rsidR="00D234F2" w:rsidRPr="00685AA8" w:rsidRDefault="00D234F2" w:rsidP="000C09FE">
            <w:pPr>
              <w:ind w:firstLine="0"/>
              <w:jc w:val="center"/>
              <w:rPr>
                <w:b/>
                <w:sz w:val="20"/>
                <w:szCs w:val="20"/>
              </w:rPr>
            </w:pPr>
            <w:r w:rsidRPr="00685AA8">
              <w:rPr>
                <w:b/>
                <w:sz w:val="20"/>
                <w:szCs w:val="20"/>
              </w:rPr>
              <w:t>535</w:t>
            </w:r>
          </w:p>
        </w:tc>
        <w:tc>
          <w:tcPr>
            <w:tcW w:w="1171" w:type="dxa"/>
            <w:shd w:val="clear" w:color="auto" w:fill="auto"/>
          </w:tcPr>
          <w:p w:rsidR="00D234F2" w:rsidRPr="00685AA8" w:rsidRDefault="00D234F2" w:rsidP="000C09FE">
            <w:pPr>
              <w:ind w:firstLine="0"/>
              <w:jc w:val="center"/>
              <w:rPr>
                <w:b/>
                <w:sz w:val="20"/>
                <w:szCs w:val="20"/>
              </w:rPr>
            </w:pPr>
            <w:r w:rsidRPr="00685AA8">
              <w:rPr>
                <w:b/>
                <w:sz w:val="20"/>
                <w:szCs w:val="20"/>
              </w:rPr>
              <w:t>535</w:t>
            </w:r>
          </w:p>
        </w:tc>
        <w:tc>
          <w:tcPr>
            <w:tcW w:w="1170" w:type="dxa"/>
            <w:shd w:val="clear" w:color="auto" w:fill="auto"/>
          </w:tcPr>
          <w:p w:rsidR="00D234F2" w:rsidRPr="00685AA8" w:rsidRDefault="00D234F2" w:rsidP="000C09FE">
            <w:pPr>
              <w:ind w:firstLine="0"/>
              <w:jc w:val="center"/>
              <w:rPr>
                <w:b/>
                <w:sz w:val="20"/>
                <w:szCs w:val="20"/>
              </w:rPr>
            </w:pPr>
            <w:r w:rsidRPr="00685AA8">
              <w:rPr>
                <w:b/>
                <w:sz w:val="20"/>
                <w:szCs w:val="20"/>
              </w:rPr>
              <w:t>117</w:t>
            </w:r>
          </w:p>
        </w:tc>
        <w:tc>
          <w:tcPr>
            <w:tcW w:w="1171" w:type="dxa"/>
            <w:shd w:val="clear" w:color="auto" w:fill="auto"/>
          </w:tcPr>
          <w:p w:rsidR="00D234F2" w:rsidRPr="00685AA8" w:rsidRDefault="00D234F2" w:rsidP="000C09FE">
            <w:pPr>
              <w:ind w:firstLine="0"/>
              <w:jc w:val="center"/>
              <w:rPr>
                <w:b/>
                <w:sz w:val="20"/>
                <w:szCs w:val="20"/>
              </w:rPr>
            </w:pPr>
            <w:r w:rsidRPr="00685AA8">
              <w:rPr>
                <w:b/>
                <w:sz w:val="20"/>
                <w:szCs w:val="20"/>
              </w:rPr>
              <w:t>-</w:t>
            </w:r>
          </w:p>
        </w:tc>
      </w:tr>
      <w:tr w:rsidR="00D234F2" w:rsidRPr="00685AA8" w:rsidTr="00D234F2">
        <w:tc>
          <w:tcPr>
            <w:tcW w:w="720" w:type="dxa"/>
          </w:tcPr>
          <w:p w:rsidR="00D234F2" w:rsidRPr="00685AA8" w:rsidRDefault="00D234F2" w:rsidP="000C09FE">
            <w:pPr>
              <w:ind w:firstLine="0"/>
              <w:jc w:val="center"/>
              <w:rPr>
                <w:bCs/>
                <w:sz w:val="20"/>
                <w:szCs w:val="20"/>
              </w:rPr>
            </w:pPr>
            <w:r w:rsidRPr="00685AA8">
              <w:rPr>
                <w:bCs/>
                <w:sz w:val="20"/>
                <w:szCs w:val="20"/>
              </w:rPr>
              <w:t>II.</w:t>
            </w:r>
          </w:p>
        </w:tc>
        <w:tc>
          <w:tcPr>
            <w:tcW w:w="3924" w:type="dxa"/>
          </w:tcPr>
          <w:p w:rsidR="00D234F2" w:rsidRPr="00685AA8" w:rsidRDefault="00D234F2" w:rsidP="000C09FE">
            <w:pPr>
              <w:ind w:firstLine="0"/>
              <w:rPr>
                <w:bCs/>
                <w:sz w:val="20"/>
                <w:szCs w:val="20"/>
              </w:rPr>
            </w:pPr>
            <w:r w:rsidRPr="00685AA8">
              <w:rPr>
                <w:bCs/>
                <w:sz w:val="20"/>
                <w:szCs w:val="20"/>
              </w:rPr>
              <w:t>Дети, в т.ч. в возрасте:</w:t>
            </w:r>
          </w:p>
        </w:tc>
        <w:tc>
          <w:tcPr>
            <w:tcW w:w="1170" w:type="dxa"/>
            <w:shd w:val="clear" w:color="auto" w:fill="auto"/>
          </w:tcPr>
          <w:p w:rsidR="00D234F2" w:rsidRPr="00685AA8" w:rsidRDefault="00D234F2" w:rsidP="000C09FE">
            <w:pPr>
              <w:ind w:firstLine="0"/>
              <w:jc w:val="center"/>
              <w:rPr>
                <w:b/>
                <w:i/>
                <w:sz w:val="20"/>
                <w:szCs w:val="20"/>
              </w:rPr>
            </w:pPr>
            <w:r w:rsidRPr="00685AA8">
              <w:rPr>
                <w:b/>
                <w:i/>
                <w:sz w:val="20"/>
                <w:szCs w:val="20"/>
              </w:rPr>
              <w:t>114</w:t>
            </w:r>
          </w:p>
        </w:tc>
        <w:tc>
          <w:tcPr>
            <w:tcW w:w="1171" w:type="dxa"/>
            <w:shd w:val="clear" w:color="auto" w:fill="auto"/>
          </w:tcPr>
          <w:p w:rsidR="00D234F2" w:rsidRPr="00685AA8" w:rsidRDefault="00D234F2" w:rsidP="000C09FE">
            <w:pPr>
              <w:ind w:firstLine="0"/>
              <w:jc w:val="center"/>
              <w:rPr>
                <w:b/>
                <w:i/>
                <w:sz w:val="20"/>
                <w:szCs w:val="20"/>
              </w:rPr>
            </w:pPr>
            <w:r w:rsidRPr="00685AA8">
              <w:rPr>
                <w:b/>
                <w:i/>
                <w:sz w:val="20"/>
                <w:szCs w:val="20"/>
              </w:rPr>
              <w:t>114</w:t>
            </w:r>
          </w:p>
        </w:tc>
        <w:tc>
          <w:tcPr>
            <w:tcW w:w="1170" w:type="dxa"/>
            <w:shd w:val="clear" w:color="auto" w:fill="auto"/>
          </w:tcPr>
          <w:p w:rsidR="00D234F2" w:rsidRPr="00685AA8" w:rsidRDefault="00D234F2" w:rsidP="000C09FE">
            <w:pPr>
              <w:ind w:firstLine="0"/>
              <w:jc w:val="center"/>
              <w:rPr>
                <w:b/>
                <w:i/>
                <w:sz w:val="20"/>
                <w:szCs w:val="20"/>
              </w:rPr>
            </w:pPr>
            <w:r w:rsidRPr="00685AA8">
              <w:rPr>
                <w:b/>
                <w:i/>
                <w:sz w:val="20"/>
                <w:szCs w:val="20"/>
              </w:rPr>
              <w:t>25</w:t>
            </w:r>
          </w:p>
        </w:tc>
        <w:tc>
          <w:tcPr>
            <w:tcW w:w="1171" w:type="dxa"/>
            <w:shd w:val="clear" w:color="auto" w:fill="auto"/>
          </w:tcPr>
          <w:p w:rsidR="00D234F2" w:rsidRPr="00685AA8" w:rsidRDefault="00D234F2" w:rsidP="000C09FE">
            <w:pPr>
              <w:ind w:firstLine="0"/>
              <w:jc w:val="center"/>
              <w:rPr>
                <w:b/>
                <w:i/>
                <w:sz w:val="20"/>
                <w:szCs w:val="20"/>
              </w:rPr>
            </w:pPr>
            <w:r w:rsidRPr="00685AA8">
              <w:rPr>
                <w:b/>
                <w:i/>
                <w:sz w:val="20"/>
                <w:szCs w:val="20"/>
              </w:rPr>
              <w:t>-</w:t>
            </w:r>
          </w:p>
        </w:tc>
      </w:tr>
      <w:tr w:rsidR="00D234F2" w:rsidRPr="00685AA8" w:rsidTr="00D234F2">
        <w:tc>
          <w:tcPr>
            <w:tcW w:w="720" w:type="dxa"/>
          </w:tcPr>
          <w:p w:rsidR="00D234F2" w:rsidRPr="00685AA8" w:rsidRDefault="00D234F2" w:rsidP="000C09FE">
            <w:pPr>
              <w:ind w:firstLine="0"/>
              <w:jc w:val="center"/>
              <w:rPr>
                <w:bCs/>
                <w:sz w:val="20"/>
                <w:szCs w:val="20"/>
              </w:rPr>
            </w:pPr>
          </w:p>
        </w:tc>
        <w:tc>
          <w:tcPr>
            <w:tcW w:w="3924" w:type="dxa"/>
          </w:tcPr>
          <w:p w:rsidR="00D234F2" w:rsidRPr="00685AA8" w:rsidRDefault="00D234F2" w:rsidP="000C09FE">
            <w:pPr>
              <w:ind w:firstLine="0"/>
              <w:rPr>
                <w:i/>
                <w:sz w:val="20"/>
                <w:szCs w:val="20"/>
              </w:rPr>
            </w:pPr>
            <w:r w:rsidRPr="00685AA8">
              <w:rPr>
                <w:i/>
                <w:sz w:val="20"/>
                <w:szCs w:val="20"/>
              </w:rPr>
              <w:t>до 6 лет</w:t>
            </w:r>
          </w:p>
        </w:tc>
        <w:tc>
          <w:tcPr>
            <w:tcW w:w="1170" w:type="dxa"/>
            <w:shd w:val="clear" w:color="auto" w:fill="auto"/>
          </w:tcPr>
          <w:p w:rsidR="00D234F2" w:rsidRPr="00685AA8" w:rsidRDefault="00D234F2" w:rsidP="000C09FE">
            <w:pPr>
              <w:ind w:firstLine="0"/>
              <w:jc w:val="center"/>
              <w:rPr>
                <w:i/>
                <w:sz w:val="20"/>
                <w:szCs w:val="20"/>
              </w:rPr>
            </w:pPr>
            <w:r w:rsidRPr="00685AA8">
              <w:rPr>
                <w:i/>
                <w:sz w:val="20"/>
                <w:szCs w:val="20"/>
              </w:rPr>
              <w:t>41</w:t>
            </w:r>
          </w:p>
        </w:tc>
        <w:tc>
          <w:tcPr>
            <w:tcW w:w="1171" w:type="dxa"/>
            <w:shd w:val="clear" w:color="auto" w:fill="auto"/>
          </w:tcPr>
          <w:p w:rsidR="00D234F2" w:rsidRPr="00685AA8" w:rsidRDefault="00D234F2" w:rsidP="000C09FE">
            <w:pPr>
              <w:ind w:firstLine="0"/>
              <w:jc w:val="center"/>
              <w:rPr>
                <w:i/>
                <w:sz w:val="20"/>
                <w:szCs w:val="20"/>
              </w:rPr>
            </w:pPr>
            <w:r w:rsidRPr="00685AA8">
              <w:rPr>
                <w:i/>
                <w:sz w:val="20"/>
                <w:szCs w:val="20"/>
              </w:rPr>
              <w:t>41</w:t>
            </w:r>
          </w:p>
        </w:tc>
        <w:tc>
          <w:tcPr>
            <w:tcW w:w="1170" w:type="dxa"/>
            <w:shd w:val="clear" w:color="auto" w:fill="auto"/>
          </w:tcPr>
          <w:p w:rsidR="00D234F2" w:rsidRPr="00685AA8" w:rsidRDefault="00D234F2" w:rsidP="000C09FE">
            <w:pPr>
              <w:ind w:firstLine="0"/>
              <w:jc w:val="center"/>
              <w:rPr>
                <w:i/>
                <w:sz w:val="20"/>
                <w:szCs w:val="20"/>
              </w:rPr>
            </w:pPr>
            <w:r w:rsidRPr="00685AA8">
              <w:rPr>
                <w:i/>
                <w:sz w:val="20"/>
                <w:szCs w:val="20"/>
              </w:rPr>
              <w:t>9</w:t>
            </w:r>
          </w:p>
        </w:tc>
        <w:tc>
          <w:tcPr>
            <w:tcW w:w="1171" w:type="dxa"/>
            <w:shd w:val="clear" w:color="auto" w:fill="auto"/>
          </w:tcPr>
          <w:p w:rsidR="00D234F2" w:rsidRPr="00685AA8" w:rsidRDefault="00D234F2" w:rsidP="000C09FE">
            <w:pPr>
              <w:ind w:firstLine="0"/>
              <w:jc w:val="center"/>
              <w:rPr>
                <w:i/>
                <w:sz w:val="20"/>
                <w:szCs w:val="20"/>
              </w:rPr>
            </w:pPr>
            <w:r w:rsidRPr="00685AA8">
              <w:rPr>
                <w:i/>
                <w:sz w:val="20"/>
                <w:szCs w:val="20"/>
              </w:rPr>
              <w:t>-</w:t>
            </w:r>
          </w:p>
        </w:tc>
      </w:tr>
      <w:tr w:rsidR="00D234F2" w:rsidRPr="00685AA8" w:rsidTr="00D234F2">
        <w:tc>
          <w:tcPr>
            <w:tcW w:w="720" w:type="dxa"/>
          </w:tcPr>
          <w:p w:rsidR="00D234F2" w:rsidRPr="00685AA8" w:rsidRDefault="00D234F2" w:rsidP="000C09FE">
            <w:pPr>
              <w:ind w:firstLine="0"/>
              <w:jc w:val="center"/>
              <w:rPr>
                <w:bCs/>
                <w:sz w:val="20"/>
                <w:szCs w:val="20"/>
              </w:rPr>
            </w:pPr>
          </w:p>
        </w:tc>
        <w:tc>
          <w:tcPr>
            <w:tcW w:w="3924" w:type="dxa"/>
          </w:tcPr>
          <w:p w:rsidR="00D234F2" w:rsidRPr="00685AA8" w:rsidRDefault="00D234F2" w:rsidP="000C09FE">
            <w:pPr>
              <w:ind w:firstLine="0"/>
              <w:rPr>
                <w:i/>
                <w:sz w:val="20"/>
                <w:szCs w:val="20"/>
              </w:rPr>
            </w:pPr>
            <w:r w:rsidRPr="00685AA8">
              <w:rPr>
                <w:i/>
                <w:sz w:val="20"/>
                <w:szCs w:val="20"/>
              </w:rPr>
              <w:t>от 7 до 15</w:t>
            </w:r>
          </w:p>
        </w:tc>
        <w:tc>
          <w:tcPr>
            <w:tcW w:w="1170" w:type="dxa"/>
            <w:shd w:val="clear" w:color="auto" w:fill="auto"/>
          </w:tcPr>
          <w:p w:rsidR="00D234F2" w:rsidRPr="00685AA8" w:rsidRDefault="00D234F2" w:rsidP="000C09FE">
            <w:pPr>
              <w:ind w:firstLine="0"/>
              <w:jc w:val="center"/>
              <w:rPr>
                <w:i/>
                <w:sz w:val="20"/>
                <w:szCs w:val="20"/>
              </w:rPr>
            </w:pPr>
            <w:r w:rsidRPr="00685AA8">
              <w:rPr>
                <w:i/>
                <w:sz w:val="20"/>
                <w:szCs w:val="20"/>
              </w:rPr>
              <w:t>67</w:t>
            </w:r>
          </w:p>
        </w:tc>
        <w:tc>
          <w:tcPr>
            <w:tcW w:w="1171" w:type="dxa"/>
            <w:shd w:val="clear" w:color="auto" w:fill="auto"/>
          </w:tcPr>
          <w:p w:rsidR="00D234F2" w:rsidRPr="00685AA8" w:rsidRDefault="00D234F2" w:rsidP="000C09FE">
            <w:pPr>
              <w:ind w:firstLine="0"/>
              <w:jc w:val="center"/>
              <w:rPr>
                <w:i/>
                <w:sz w:val="20"/>
                <w:szCs w:val="20"/>
              </w:rPr>
            </w:pPr>
            <w:r w:rsidRPr="00685AA8">
              <w:rPr>
                <w:i/>
                <w:sz w:val="20"/>
                <w:szCs w:val="20"/>
              </w:rPr>
              <w:t>67</w:t>
            </w:r>
          </w:p>
        </w:tc>
        <w:tc>
          <w:tcPr>
            <w:tcW w:w="1170" w:type="dxa"/>
            <w:shd w:val="clear" w:color="auto" w:fill="auto"/>
          </w:tcPr>
          <w:p w:rsidR="00D234F2" w:rsidRPr="00685AA8" w:rsidRDefault="00D234F2" w:rsidP="000C09FE">
            <w:pPr>
              <w:ind w:firstLine="0"/>
              <w:jc w:val="center"/>
              <w:rPr>
                <w:i/>
                <w:sz w:val="20"/>
                <w:szCs w:val="20"/>
              </w:rPr>
            </w:pPr>
            <w:r w:rsidRPr="00685AA8">
              <w:rPr>
                <w:i/>
                <w:sz w:val="20"/>
                <w:szCs w:val="20"/>
              </w:rPr>
              <w:t>15</w:t>
            </w:r>
          </w:p>
        </w:tc>
        <w:tc>
          <w:tcPr>
            <w:tcW w:w="1171" w:type="dxa"/>
            <w:shd w:val="clear" w:color="auto" w:fill="auto"/>
          </w:tcPr>
          <w:p w:rsidR="00D234F2" w:rsidRPr="00685AA8" w:rsidRDefault="00D234F2" w:rsidP="000C09FE">
            <w:pPr>
              <w:ind w:firstLine="0"/>
              <w:jc w:val="center"/>
              <w:rPr>
                <w:i/>
                <w:sz w:val="20"/>
                <w:szCs w:val="20"/>
              </w:rPr>
            </w:pPr>
            <w:r w:rsidRPr="00685AA8">
              <w:rPr>
                <w:i/>
                <w:sz w:val="20"/>
                <w:szCs w:val="20"/>
              </w:rPr>
              <w:t>-</w:t>
            </w:r>
          </w:p>
        </w:tc>
      </w:tr>
      <w:tr w:rsidR="00D234F2" w:rsidRPr="00685AA8" w:rsidTr="00D234F2">
        <w:tc>
          <w:tcPr>
            <w:tcW w:w="720" w:type="dxa"/>
          </w:tcPr>
          <w:p w:rsidR="00D234F2" w:rsidRPr="00685AA8" w:rsidRDefault="00D234F2" w:rsidP="000C09FE">
            <w:pPr>
              <w:ind w:firstLine="0"/>
              <w:jc w:val="center"/>
              <w:rPr>
                <w:bCs/>
                <w:sz w:val="20"/>
                <w:szCs w:val="20"/>
              </w:rPr>
            </w:pPr>
          </w:p>
        </w:tc>
        <w:tc>
          <w:tcPr>
            <w:tcW w:w="3924" w:type="dxa"/>
          </w:tcPr>
          <w:p w:rsidR="00D234F2" w:rsidRPr="00685AA8" w:rsidRDefault="00D234F2" w:rsidP="000C09FE">
            <w:pPr>
              <w:ind w:firstLine="0"/>
              <w:rPr>
                <w:i/>
                <w:sz w:val="20"/>
                <w:szCs w:val="20"/>
              </w:rPr>
            </w:pPr>
            <w:r w:rsidRPr="00685AA8">
              <w:rPr>
                <w:i/>
                <w:sz w:val="20"/>
                <w:szCs w:val="20"/>
              </w:rPr>
              <w:t>от 16 до 17 лет</w:t>
            </w:r>
          </w:p>
        </w:tc>
        <w:tc>
          <w:tcPr>
            <w:tcW w:w="1170" w:type="dxa"/>
            <w:shd w:val="clear" w:color="auto" w:fill="auto"/>
          </w:tcPr>
          <w:p w:rsidR="00D234F2" w:rsidRPr="00685AA8" w:rsidRDefault="00D234F2" w:rsidP="000C09FE">
            <w:pPr>
              <w:ind w:firstLine="0"/>
              <w:jc w:val="center"/>
              <w:rPr>
                <w:i/>
                <w:sz w:val="20"/>
                <w:szCs w:val="20"/>
              </w:rPr>
            </w:pPr>
            <w:r w:rsidRPr="00685AA8">
              <w:rPr>
                <w:i/>
                <w:sz w:val="20"/>
                <w:szCs w:val="20"/>
              </w:rPr>
              <w:t>6</w:t>
            </w:r>
          </w:p>
        </w:tc>
        <w:tc>
          <w:tcPr>
            <w:tcW w:w="1171" w:type="dxa"/>
            <w:shd w:val="clear" w:color="auto" w:fill="auto"/>
          </w:tcPr>
          <w:p w:rsidR="00D234F2" w:rsidRPr="00685AA8" w:rsidRDefault="00D234F2" w:rsidP="000C09FE">
            <w:pPr>
              <w:ind w:firstLine="0"/>
              <w:jc w:val="center"/>
              <w:rPr>
                <w:i/>
                <w:sz w:val="20"/>
                <w:szCs w:val="20"/>
              </w:rPr>
            </w:pPr>
            <w:r w:rsidRPr="00685AA8">
              <w:rPr>
                <w:i/>
                <w:sz w:val="20"/>
                <w:szCs w:val="20"/>
              </w:rPr>
              <w:t>6</w:t>
            </w:r>
          </w:p>
        </w:tc>
        <w:tc>
          <w:tcPr>
            <w:tcW w:w="1170" w:type="dxa"/>
            <w:shd w:val="clear" w:color="auto" w:fill="auto"/>
          </w:tcPr>
          <w:p w:rsidR="00D234F2" w:rsidRPr="00685AA8" w:rsidRDefault="00D234F2" w:rsidP="000C09FE">
            <w:pPr>
              <w:ind w:firstLine="0"/>
              <w:jc w:val="center"/>
              <w:rPr>
                <w:i/>
                <w:sz w:val="20"/>
                <w:szCs w:val="20"/>
              </w:rPr>
            </w:pPr>
            <w:r w:rsidRPr="00685AA8">
              <w:rPr>
                <w:i/>
                <w:sz w:val="20"/>
                <w:szCs w:val="20"/>
              </w:rPr>
              <w:t>1</w:t>
            </w:r>
          </w:p>
        </w:tc>
        <w:tc>
          <w:tcPr>
            <w:tcW w:w="1171" w:type="dxa"/>
            <w:shd w:val="clear" w:color="auto" w:fill="auto"/>
          </w:tcPr>
          <w:p w:rsidR="00D234F2" w:rsidRPr="00685AA8" w:rsidRDefault="00D234F2" w:rsidP="000C09FE">
            <w:pPr>
              <w:ind w:firstLine="0"/>
              <w:jc w:val="center"/>
              <w:rPr>
                <w:i/>
                <w:sz w:val="20"/>
                <w:szCs w:val="20"/>
              </w:rPr>
            </w:pPr>
            <w:r w:rsidRPr="00685AA8">
              <w:rPr>
                <w:i/>
                <w:sz w:val="20"/>
                <w:szCs w:val="20"/>
              </w:rPr>
              <w:t>-</w:t>
            </w:r>
          </w:p>
        </w:tc>
      </w:tr>
      <w:tr w:rsidR="00D234F2" w:rsidRPr="00685AA8" w:rsidTr="00D234F2">
        <w:tc>
          <w:tcPr>
            <w:tcW w:w="720" w:type="dxa"/>
          </w:tcPr>
          <w:p w:rsidR="00D234F2" w:rsidRPr="00685AA8" w:rsidRDefault="00D234F2" w:rsidP="000C09FE">
            <w:pPr>
              <w:ind w:firstLine="0"/>
              <w:jc w:val="center"/>
              <w:rPr>
                <w:bCs/>
                <w:sz w:val="20"/>
                <w:szCs w:val="20"/>
              </w:rPr>
            </w:pPr>
            <w:r w:rsidRPr="00685AA8">
              <w:rPr>
                <w:bCs/>
                <w:sz w:val="20"/>
                <w:szCs w:val="20"/>
              </w:rPr>
              <w:t>III.</w:t>
            </w:r>
          </w:p>
        </w:tc>
        <w:tc>
          <w:tcPr>
            <w:tcW w:w="3924" w:type="dxa"/>
          </w:tcPr>
          <w:p w:rsidR="00D234F2" w:rsidRPr="00685AA8" w:rsidRDefault="00D234F2" w:rsidP="000C09FE">
            <w:pPr>
              <w:ind w:firstLine="0"/>
              <w:rPr>
                <w:iCs/>
                <w:sz w:val="20"/>
                <w:szCs w:val="20"/>
              </w:rPr>
            </w:pPr>
            <w:r w:rsidRPr="00685AA8">
              <w:rPr>
                <w:iCs/>
                <w:sz w:val="20"/>
                <w:szCs w:val="20"/>
              </w:rPr>
              <w:t xml:space="preserve">Население трудоспособного возраста </w:t>
            </w:r>
          </w:p>
        </w:tc>
        <w:tc>
          <w:tcPr>
            <w:tcW w:w="1170" w:type="dxa"/>
            <w:shd w:val="clear" w:color="auto" w:fill="auto"/>
          </w:tcPr>
          <w:p w:rsidR="00D234F2" w:rsidRPr="00685AA8" w:rsidRDefault="00D234F2" w:rsidP="000C09FE">
            <w:pPr>
              <w:ind w:firstLine="0"/>
              <w:jc w:val="center"/>
              <w:rPr>
                <w:b/>
                <w:i/>
                <w:sz w:val="20"/>
                <w:szCs w:val="20"/>
              </w:rPr>
            </w:pPr>
            <w:r w:rsidRPr="00685AA8">
              <w:rPr>
                <w:b/>
                <w:i/>
                <w:sz w:val="20"/>
                <w:szCs w:val="20"/>
              </w:rPr>
              <w:t>292</w:t>
            </w:r>
          </w:p>
        </w:tc>
        <w:tc>
          <w:tcPr>
            <w:tcW w:w="1171" w:type="dxa"/>
            <w:shd w:val="clear" w:color="auto" w:fill="auto"/>
          </w:tcPr>
          <w:p w:rsidR="00D234F2" w:rsidRPr="00685AA8" w:rsidRDefault="00D234F2" w:rsidP="000C09FE">
            <w:pPr>
              <w:ind w:firstLine="0"/>
              <w:jc w:val="center"/>
              <w:rPr>
                <w:b/>
                <w:i/>
                <w:sz w:val="20"/>
                <w:szCs w:val="20"/>
              </w:rPr>
            </w:pPr>
            <w:r w:rsidRPr="00685AA8">
              <w:rPr>
                <w:b/>
                <w:i/>
                <w:sz w:val="20"/>
                <w:szCs w:val="20"/>
              </w:rPr>
              <w:t>292</w:t>
            </w:r>
          </w:p>
        </w:tc>
        <w:tc>
          <w:tcPr>
            <w:tcW w:w="1170" w:type="dxa"/>
            <w:shd w:val="clear" w:color="auto" w:fill="auto"/>
          </w:tcPr>
          <w:p w:rsidR="00D234F2" w:rsidRPr="00685AA8" w:rsidRDefault="00D234F2" w:rsidP="000C09FE">
            <w:pPr>
              <w:ind w:firstLine="0"/>
              <w:jc w:val="center"/>
              <w:rPr>
                <w:b/>
                <w:i/>
                <w:sz w:val="20"/>
                <w:szCs w:val="20"/>
              </w:rPr>
            </w:pPr>
            <w:r w:rsidRPr="00685AA8">
              <w:rPr>
                <w:b/>
                <w:i/>
                <w:sz w:val="20"/>
                <w:szCs w:val="20"/>
              </w:rPr>
              <w:t>63</w:t>
            </w:r>
          </w:p>
        </w:tc>
        <w:tc>
          <w:tcPr>
            <w:tcW w:w="1171" w:type="dxa"/>
            <w:shd w:val="clear" w:color="auto" w:fill="auto"/>
          </w:tcPr>
          <w:p w:rsidR="00D234F2" w:rsidRPr="00685AA8" w:rsidRDefault="00D234F2" w:rsidP="000C09FE">
            <w:pPr>
              <w:ind w:firstLine="0"/>
              <w:jc w:val="center"/>
              <w:rPr>
                <w:b/>
                <w:i/>
                <w:sz w:val="20"/>
                <w:szCs w:val="20"/>
              </w:rPr>
            </w:pPr>
            <w:r w:rsidRPr="00685AA8">
              <w:rPr>
                <w:b/>
                <w:i/>
                <w:sz w:val="20"/>
                <w:szCs w:val="20"/>
              </w:rPr>
              <w:t>-</w:t>
            </w:r>
          </w:p>
        </w:tc>
      </w:tr>
      <w:tr w:rsidR="00D234F2" w:rsidRPr="00685AA8" w:rsidTr="00D234F2">
        <w:tc>
          <w:tcPr>
            <w:tcW w:w="720" w:type="dxa"/>
          </w:tcPr>
          <w:p w:rsidR="00D234F2" w:rsidRPr="00685AA8" w:rsidRDefault="00D234F2" w:rsidP="000C09FE">
            <w:pPr>
              <w:ind w:firstLine="0"/>
              <w:jc w:val="center"/>
              <w:rPr>
                <w:bCs/>
                <w:sz w:val="20"/>
                <w:szCs w:val="20"/>
              </w:rPr>
            </w:pPr>
            <w:r w:rsidRPr="00685AA8">
              <w:rPr>
                <w:bCs/>
                <w:sz w:val="20"/>
                <w:szCs w:val="20"/>
              </w:rPr>
              <w:t>I</w:t>
            </w:r>
            <w:r w:rsidRPr="00685AA8">
              <w:rPr>
                <w:bCs/>
                <w:sz w:val="20"/>
                <w:szCs w:val="20"/>
                <w:lang w:val="en-US"/>
              </w:rPr>
              <w:t>V</w:t>
            </w:r>
            <w:r w:rsidRPr="00685AA8">
              <w:rPr>
                <w:bCs/>
                <w:sz w:val="20"/>
                <w:szCs w:val="20"/>
              </w:rPr>
              <w:t>.</w:t>
            </w:r>
          </w:p>
        </w:tc>
        <w:tc>
          <w:tcPr>
            <w:tcW w:w="3924" w:type="dxa"/>
          </w:tcPr>
          <w:p w:rsidR="00D234F2" w:rsidRPr="00685AA8" w:rsidRDefault="00D234F2" w:rsidP="000C09FE">
            <w:pPr>
              <w:ind w:firstLine="0"/>
              <w:rPr>
                <w:iCs/>
                <w:sz w:val="20"/>
                <w:szCs w:val="20"/>
              </w:rPr>
            </w:pPr>
            <w:r w:rsidRPr="00685AA8">
              <w:rPr>
                <w:iCs/>
                <w:sz w:val="20"/>
                <w:szCs w:val="20"/>
              </w:rPr>
              <w:t>Население старше трудоспособного возраста</w:t>
            </w:r>
          </w:p>
        </w:tc>
        <w:tc>
          <w:tcPr>
            <w:tcW w:w="1170" w:type="dxa"/>
            <w:shd w:val="clear" w:color="auto" w:fill="auto"/>
          </w:tcPr>
          <w:p w:rsidR="00D234F2" w:rsidRPr="00685AA8" w:rsidRDefault="00D234F2" w:rsidP="000C09FE">
            <w:pPr>
              <w:ind w:firstLine="0"/>
              <w:jc w:val="center"/>
              <w:rPr>
                <w:b/>
                <w:bCs/>
                <w:i/>
                <w:sz w:val="20"/>
                <w:szCs w:val="20"/>
              </w:rPr>
            </w:pPr>
            <w:r w:rsidRPr="00685AA8">
              <w:rPr>
                <w:b/>
                <w:bCs/>
                <w:i/>
                <w:sz w:val="20"/>
                <w:szCs w:val="20"/>
              </w:rPr>
              <w:t>135</w:t>
            </w:r>
          </w:p>
        </w:tc>
        <w:tc>
          <w:tcPr>
            <w:tcW w:w="1171" w:type="dxa"/>
            <w:shd w:val="clear" w:color="auto" w:fill="auto"/>
          </w:tcPr>
          <w:p w:rsidR="00D234F2" w:rsidRPr="00685AA8" w:rsidRDefault="00D234F2" w:rsidP="000C09FE">
            <w:pPr>
              <w:ind w:firstLine="0"/>
              <w:jc w:val="center"/>
              <w:rPr>
                <w:b/>
                <w:bCs/>
                <w:i/>
                <w:sz w:val="20"/>
                <w:szCs w:val="20"/>
              </w:rPr>
            </w:pPr>
            <w:r w:rsidRPr="00685AA8">
              <w:rPr>
                <w:b/>
                <w:bCs/>
                <w:i/>
                <w:sz w:val="20"/>
                <w:szCs w:val="20"/>
              </w:rPr>
              <w:t>135</w:t>
            </w:r>
          </w:p>
        </w:tc>
        <w:tc>
          <w:tcPr>
            <w:tcW w:w="1170" w:type="dxa"/>
            <w:shd w:val="clear" w:color="auto" w:fill="auto"/>
          </w:tcPr>
          <w:p w:rsidR="00D234F2" w:rsidRPr="00685AA8" w:rsidRDefault="00D234F2" w:rsidP="000C09FE">
            <w:pPr>
              <w:ind w:firstLine="0"/>
              <w:jc w:val="center"/>
              <w:rPr>
                <w:b/>
                <w:bCs/>
                <w:i/>
                <w:sz w:val="20"/>
                <w:szCs w:val="20"/>
              </w:rPr>
            </w:pPr>
            <w:r w:rsidRPr="00685AA8">
              <w:rPr>
                <w:b/>
                <w:bCs/>
                <w:i/>
                <w:sz w:val="20"/>
                <w:szCs w:val="20"/>
              </w:rPr>
              <w:t>30</w:t>
            </w:r>
          </w:p>
        </w:tc>
        <w:tc>
          <w:tcPr>
            <w:tcW w:w="1171" w:type="dxa"/>
            <w:shd w:val="clear" w:color="auto" w:fill="auto"/>
          </w:tcPr>
          <w:p w:rsidR="00D234F2" w:rsidRPr="00685AA8" w:rsidRDefault="00D234F2" w:rsidP="000C09FE">
            <w:pPr>
              <w:ind w:firstLine="0"/>
              <w:jc w:val="center"/>
              <w:rPr>
                <w:b/>
                <w:bCs/>
                <w:i/>
                <w:sz w:val="20"/>
                <w:szCs w:val="20"/>
              </w:rPr>
            </w:pPr>
            <w:r w:rsidRPr="00685AA8">
              <w:rPr>
                <w:b/>
                <w:bCs/>
                <w:i/>
                <w:sz w:val="20"/>
                <w:szCs w:val="20"/>
              </w:rPr>
              <w:t>-</w:t>
            </w:r>
          </w:p>
        </w:tc>
      </w:tr>
      <w:tr w:rsidR="00D234F2" w:rsidRPr="00685AA8" w:rsidTr="00D234F2">
        <w:trPr>
          <w:trHeight w:val="263"/>
        </w:trPr>
        <w:tc>
          <w:tcPr>
            <w:tcW w:w="9326" w:type="dxa"/>
            <w:gridSpan w:val="6"/>
          </w:tcPr>
          <w:p w:rsidR="00D234F2" w:rsidRPr="00685AA8" w:rsidRDefault="00D234F2" w:rsidP="000C09FE">
            <w:pPr>
              <w:ind w:firstLine="0"/>
              <w:jc w:val="center"/>
              <w:rPr>
                <w:b/>
                <w:i/>
                <w:sz w:val="20"/>
                <w:szCs w:val="20"/>
              </w:rPr>
            </w:pPr>
            <w:r w:rsidRPr="00685AA8">
              <w:rPr>
                <w:b/>
                <w:bCs/>
                <w:i/>
                <w:sz w:val="20"/>
                <w:szCs w:val="20"/>
              </w:rPr>
              <w:t>д. Студеный Ключ</w:t>
            </w:r>
          </w:p>
        </w:tc>
      </w:tr>
      <w:tr w:rsidR="00D234F2" w:rsidRPr="00685AA8" w:rsidTr="00D234F2">
        <w:tc>
          <w:tcPr>
            <w:tcW w:w="720" w:type="dxa"/>
          </w:tcPr>
          <w:p w:rsidR="00D234F2" w:rsidRPr="00685AA8" w:rsidRDefault="00D234F2" w:rsidP="000C09FE">
            <w:pPr>
              <w:ind w:firstLine="0"/>
              <w:jc w:val="center"/>
              <w:rPr>
                <w:bCs/>
                <w:sz w:val="20"/>
                <w:szCs w:val="20"/>
              </w:rPr>
            </w:pPr>
            <w:r w:rsidRPr="00685AA8">
              <w:rPr>
                <w:bCs/>
                <w:sz w:val="20"/>
                <w:szCs w:val="20"/>
              </w:rPr>
              <w:t>I.</w:t>
            </w:r>
          </w:p>
        </w:tc>
        <w:tc>
          <w:tcPr>
            <w:tcW w:w="3924" w:type="dxa"/>
          </w:tcPr>
          <w:p w:rsidR="00D234F2" w:rsidRPr="00685AA8" w:rsidRDefault="00D234F2" w:rsidP="000C09FE">
            <w:pPr>
              <w:ind w:firstLine="0"/>
              <w:rPr>
                <w:b/>
                <w:bCs/>
                <w:sz w:val="20"/>
                <w:szCs w:val="20"/>
              </w:rPr>
            </w:pPr>
            <w:r w:rsidRPr="00685AA8">
              <w:rPr>
                <w:b/>
                <w:bCs/>
                <w:sz w:val="20"/>
                <w:szCs w:val="20"/>
              </w:rPr>
              <w:t>Общая численность населения</w:t>
            </w:r>
          </w:p>
        </w:tc>
        <w:tc>
          <w:tcPr>
            <w:tcW w:w="1170" w:type="dxa"/>
            <w:shd w:val="clear" w:color="auto" w:fill="auto"/>
          </w:tcPr>
          <w:p w:rsidR="00D234F2" w:rsidRPr="00685AA8" w:rsidRDefault="00D234F2" w:rsidP="000C09FE">
            <w:pPr>
              <w:ind w:firstLine="0"/>
              <w:jc w:val="center"/>
              <w:rPr>
                <w:b/>
                <w:sz w:val="20"/>
                <w:szCs w:val="20"/>
              </w:rPr>
            </w:pPr>
            <w:r w:rsidRPr="00685AA8">
              <w:rPr>
                <w:b/>
                <w:sz w:val="20"/>
                <w:szCs w:val="20"/>
              </w:rPr>
              <w:t>123</w:t>
            </w:r>
          </w:p>
        </w:tc>
        <w:tc>
          <w:tcPr>
            <w:tcW w:w="1171" w:type="dxa"/>
            <w:shd w:val="clear" w:color="auto" w:fill="auto"/>
          </w:tcPr>
          <w:p w:rsidR="00D234F2" w:rsidRPr="00685AA8" w:rsidRDefault="00D234F2" w:rsidP="000C09FE">
            <w:pPr>
              <w:ind w:firstLine="0"/>
              <w:jc w:val="center"/>
              <w:rPr>
                <w:b/>
                <w:sz w:val="20"/>
                <w:szCs w:val="20"/>
              </w:rPr>
            </w:pPr>
            <w:r w:rsidRPr="00685AA8">
              <w:rPr>
                <w:b/>
                <w:sz w:val="20"/>
                <w:szCs w:val="20"/>
              </w:rPr>
              <w:t>123</w:t>
            </w:r>
          </w:p>
        </w:tc>
        <w:tc>
          <w:tcPr>
            <w:tcW w:w="1170" w:type="dxa"/>
            <w:shd w:val="clear" w:color="auto" w:fill="auto"/>
          </w:tcPr>
          <w:p w:rsidR="00D234F2" w:rsidRPr="00685AA8" w:rsidRDefault="00D234F2" w:rsidP="000C09FE">
            <w:pPr>
              <w:ind w:firstLine="0"/>
              <w:jc w:val="center"/>
              <w:rPr>
                <w:b/>
                <w:sz w:val="20"/>
                <w:szCs w:val="20"/>
              </w:rPr>
            </w:pPr>
            <w:r w:rsidRPr="00685AA8">
              <w:rPr>
                <w:b/>
                <w:sz w:val="20"/>
                <w:szCs w:val="20"/>
              </w:rPr>
              <w:t>111</w:t>
            </w:r>
          </w:p>
        </w:tc>
        <w:tc>
          <w:tcPr>
            <w:tcW w:w="1171" w:type="dxa"/>
            <w:shd w:val="clear" w:color="auto" w:fill="auto"/>
          </w:tcPr>
          <w:p w:rsidR="00D234F2" w:rsidRPr="00685AA8" w:rsidRDefault="00D234F2" w:rsidP="000C09FE">
            <w:pPr>
              <w:ind w:firstLine="0"/>
              <w:jc w:val="center"/>
              <w:rPr>
                <w:b/>
                <w:sz w:val="20"/>
                <w:szCs w:val="20"/>
              </w:rPr>
            </w:pPr>
            <w:r w:rsidRPr="00685AA8">
              <w:rPr>
                <w:b/>
                <w:sz w:val="20"/>
                <w:szCs w:val="20"/>
              </w:rPr>
              <w:t>-</w:t>
            </w:r>
          </w:p>
        </w:tc>
      </w:tr>
      <w:tr w:rsidR="00D234F2" w:rsidRPr="00685AA8" w:rsidTr="00D234F2">
        <w:tc>
          <w:tcPr>
            <w:tcW w:w="720" w:type="dxa"/>
          </w:tcPr>
          <w:p w:rsidR="00D234F2" w:rsidRPr="00685AA8" w:rsidRDefault="00D234F2" w:rsidP="000C09FE">
            <w:pPr>
              <w:ind w:firstLine="0"/>
              <w:jc w:val="center"/>
              <w:rPr>
                <w:bCs/>
                <w:sz w:val="20"/>
                <w:szCs w:val="20"/>
              </w:rPr>
            </w:pPr>
            <w:r w:rsidRPr="00685AA8">
              <w:rPr>
                <w:bCs/>
                <w:sz w:val="20"/>
                <w:szCs w:val="20"/>
              </w:rPr>
              <w:t>II.</w:t>
            </w:r>
          </w:p>
        </w:tc>
        <w:tc>
          <w:tcPr>
            <w:tcW w:w="3924" w:type="dxa"/>
          </w:tcPr>
          <w:p w:rsidR="00D234F2" w:rsidRPr="00685AA8" w:rsidRDefault="00D234F2" w:rsidP="000C09FE">
            <w:pPr>
              <w:ind w:firstLine="0"/>
              <w:rPr>
                <w:bCs/>
                <w:sz w:val="20"/>
                <w:szCs w:val="20"/>
              </w:rPr>
            </w:pPr>
            <w:r w:rsidRPr="00685AA8">
              <w:rPr>
                <w:bCs/>
                <w:sz w:val="20"/>
                <w:szCs w:val="20"/>
              </w:rPr>
              <w:t>Дети, в т.ч. в возрасте:</w:t>
            </w:r>
          </w:p>
        </w:tc>
        <w:tc>
          <w:tcPr>
            <w:tcW w:w="1170" w:type="dxa"/>
            <w:shd w:val="clear" w:color="auto" w:fill="auto"/>
          </w:tcPr>
          <w:p w:rsidR="00D234F2" w:rsidRPr="00685AA8" w:rsidRDefault="00D234F2" w:rsidP="000C09FE">
            <w:pPr>
              <w:ind w:firstLine="0"/>
              <w:jc w:val="center"/>
              <w:rPr>
                <w:b/>
                <w:i/>
                <w:sz w:val="20"/>
                <w:szCs w:val="20"/>
              </w:rPr>
            </w:pPr>
            <w:r w:rsidRPr="00685AA8">
              <w:rPr>
                <w:b/>
                <w:i/>
                <w:sz w:val="20"/>
                <w:szCs w:val="20"/>
              </w:rPr>
              <w:t>26</w:t>
            </w:r>
          </w:p>
        </w:tc>
        <w:tc>
          <w:tcPr>
            <w:tcW w:w="1171" w:type="dxa"/>
            <w:shd w:val="clear" w:color="auto" w:fill="auto"/>
          </w:tcPr>
          <w:p w:rsidR="00D234F2" w:rsidRPr="00685AA8" w:rsidRDefault="00D234F2" w:rsidP="000C09FE">
            <w:pPr>
              <w:ind w:firstLine="0"/>
              <w:jc w:val="center"/>
              <w:rPr>
                <w:b/>
                <w:i/>
                <w:sz w:val="20"/>
                <w:szCs w:val="20"/>
              </w:rPr>
            </w:pPr>
            <w:r w:rsidRPr="00685AA8">
              <w:rPr>
                <w:b/>
                <w:i/>
                <w:sz w:val="20"/>
                <w:szCs w:val="20"/>
              </w:rPr>
              <w:t>26</w:t>
            </w:r>
          </w:p>
        </w:tc>
        <w:tc>
          <w:tcPr>
            <w:tcW w:w="1170" w:type="dxa"/>
            <w:shd w:val="clear" w:color="auto" w:fill="auto"/>
          </w:tcPr>
          <w:p w:rsidR="00D234F2" w:rsidRPr="00685AA8" w:rsidRDefault="00D234F2" w:rsidP="000C09FE">
            <w:pPr>
              <w:ind w:firstLine="0"/>
              <w:jc w:val="center"/>
              <w:rPr>
                <w:b/>
                <w:i/>
                <w:sz w:val="20"/>
                <w:szCs w:val="20"/>
              </w:rPr>
            </w:pPr>
            <w:r w:rsidRPr="00685AA8">
              <w:rPr>
                <w:b/>
                <w:i/>
                <w:sz w:val="20"/>
                <w:szCs w:val="20"/>
              </w:rPr>
              <w:t>23</w:t>
            </w:r>
          </w:p>
        </w:tc>
        <w:tc>
          <w:tcPr>
            <w:tcW w:w="1171" w:type="dxa"/>
            <w:shd w:val="clear" w:color="auto" w:fill="auto"/>
          </w:tcPr>
          <w:p w:rsidR="00D234F2" w:rsidRPr="00685AA8" w:rsidRDefault="00D234F2" w:rsidP="000C09FE">
            <w:pPr>
              <w:ind w:firstLine="0"/>
              <w:jc w:val="center"/>
              <w:rPr>
                <w:b/>
                <w:i/>
                <w:sz w:val="20"/>
                <w:szCs w:val="20"/>
              </w:rPr>
            </w:pPr>
            <w:r w:rsidRPr="00685AA8">
              <w:rPr>
                <w:b/>
                <w:i/>
                <w:sz w:val="20"/>
                <w:szCs w:val="20"/>
              </w:rPr>
              <w:t>-</w:t>
            </w:r>
          </w:p>
        </w:tc>
      </w:tr>
      <w:tr w:rsidR="00D234F2" w:rsidRPr="00685AA8" w:rsidTr="00D234F2">
        <w:tc>
          <w:tcPr>
            <w:tcW w:w="720" w:type="dxa"/>
          </w:tcPr>
          <w:p w:rsidR="00D234F2" w:rsidRPr="00685AA8" w:rsidRDefault="00D234F2" w:rsidP="000C09FE">
            <w:pPr>
              <w:ind w:firstLine="0"/>
              <w:jc w:val="center"/>
              <w:rPr>
                <w:bCs/>
                <w:sz w:val="20"/>
                <w:szCs w:val="20"/>
              </w:rPr>
            </w:pPr>
          </w:p>
        </w:tc>
        <w:tc>
          <w:tcPr>
            <w:tcW w:w="3924" w:type="dxa"/>
          </w:tcPr>
          <w:p w:rsidR="00D234F2" w:rsidRPr="00685AA8" w:rsidRDefault="00D234F2" w:rsidP="000C09FE">
            <w:pPr>
              <w:ind w:firstLine="0"/>
              <w:rPr>
                <w:i/>
                <w:sz w:val="20"/>
                <w:szCs w:val="20"/>
              </w:rPr>
            </w:pPr>
            <w:r w:rsidRPr="00685AA8">
              <w:rPr>
                <w:i/>
                <w:sz w:val="20"/>
                <w:szCs w:val="20"/>
              </w:rPr>
              <w:t>до 6 лет</w:t>
            </w:r>
          </w:p>
        </w:tc>
        <w:tc>
          <w:tcPr>
            <w:tcW w:w="1170" w:type="dxa"/>
            <w:shd w:val="clear" w:color="auto" w:fill="auto"/>
          </w:tcPr>
          <w:p w:rsidR="00D234F2" w:rsidRPr="00685AA8" w:rsidRDefault="00D234F2" w:rsidP="000C09FE">
            <w:pPr>
              <w:ind w:firstLine="0"/>
              <w:jc w:val="center"/>
              <w:rPr>
                <w:i/>
                <w:sz w:val="20"/>
                <w:szCs w:val="20"/>
              </w:rPr>
            </w:pPr>
            <w:r w:rsidRPr="00685AA8">
              <w:rPr>
                <w:i/>
                <w:sz w:val="20"/>
                <w:szCs w:val="20"/>
              </w:rPr>
              <w:t>9</w:t>
            </w:r>
          </w:p>
        </w:tc>
        <w:tc>
          <w:tcPr>
            <w:tcW w:w="1171" w:type="dxa"/>
            <w:shd w:val="clear" w:color="auto" w:fill="auto"/>
          </w:tcPr>
          <w:p w:rsidR="00D234F2" w:rsidRPr="00685AA8" w:rsidRDefault="00D234F2" w:rsidP="000C09FE">
            <w:pPr>
              <w:ind w:firstLine="0"/>
              <w:jc w:val="center"/>
              <w:rPr>
                <w:i/>
                <w:sz w:val="20"/>
                <w:szCs w:val="20"/>
              </w:rPr>
            </w:pPr>
            <w:r w:rsidRPr="00685AA8">
              <w:rPr>
                <w:i/>
                <w:sz w:val="20"/>
                <w:szCs w:val="20"/>
              </w:rPr>
              <w:t>9</w:t>
            </w:r>
          </w:p>
        </w:tc>
        <w:tc>
          <w:tcPr>
            <w:tcW w:w="1170" w:type="dxa"/>
            <w:shd w:val="clear" w:color="auto" w:fill="auto"/>
          </w:tcPr>
          <w:p w:rsidR="00D234F2" w:rsidRPr="00685AA8" w:rsidRDefault="00D234F2" w:rsidP="000C09FE">
            <w:pPr>
              <w:ind w:firstLine="0"/>
              <w:jc w:val="center"/>
              <w:rPr>
                <w:i/>
                <w:sz w:val="20"/>
                <w:szCs w:val="20"/>
              </w:rPr>
            </w:pPr>
            <w:r w:rsidRPr="00685AA8">
              <w:rPr>
                <w:i/>
                <w:sz w:val="20"/>
                <w:szCs w:val="20"/>
              </w:rPr>
              <w:t>8</w:t>
            </w:r>
          </w:p>
        </w:tc>
        <w:tc>
          <w:tcPr>
            <w:tcW w:w="1171" w:type="dxa"/>
            <w:shd w:val="clear" w:color="auto" w:fill="auto"/>
          </w:tcPr>
          <w:p w:rsidR="00D234F2" w:rsidRPr="00685AA8" w:rsidRDefault="00D234F2" w:rsidP="000C09FE">
            <w:pPr>
              <w:ind w:firstLine="0"/>
              <w:jc w:val="center"/>
              <w:rPr>
                <w:i/>
                <w:sz w:val="20"/>
                <w:szCs w:val="20"/>
              </w:rPr>
            </w:pPr>
            <w:r w:rsidRPr="00685AA8">
              <w:rPr>
                <w:i/>
                <w:sz w:val="20"/>
                <w:szCs w:val="20"/>
              </w:rPr>
              <w:t>-</w:t>
            </w:r>
          </w:p>
        </w:tc>
      </w:tr>
      <w:tr w:rsidR="00D234F2" w:rsidRPr="00685AA8" w:rsidTr="00D234F2">
        <w:tc>
          <w:tcPr>
            <w:tcW w:w="720" w:type="dxa"/>
          </w:tcPr>
          <w:p w:rsidR="00D234F2" w:rsidRPr="00685AA8" w:rsidRDefault="00D234F2" w:rsidP="000C09FE">
            <w:pPr>
              <w:ind w:firstLine="0"/>
              <w:jc w:val="center"/>
              <w:rPr>
                <w:bCs/>
                <w:sz w:val="20"/>
                <w:szCs w:val="20"/>
              </w:rPr>
            </w:pPr>
          </w:p>
        </w:tc>
        <w:tc>
          <w:tcPr>
            <w:tcW w:w="3924" w:type="dxa"/>
          </w:tcPr>
          <w:p w:rsidR="00D234F2" w:rsidRPr="00685AA8" w:rsidRDefault="00D234F2" w:rsidP="000C09FE">
            <w:pPr>
              <w:ind w:firstLine="0"/>
              <w:rPr>
                <w:i/>
                <w:sz w:val="20"/>
                <w:szCs w:val="20"/>
              </w:rPr>
            </w:pPr>
            <w:r w:rsidRPr="00685AA8">
              <w:rPr>
                <w:i/>
                <w:sz w:val="20"/>
                <w:szCs w:val="20"/>
              </w:rPr>
              <w:t>от 7 до 15</w:t>
            </w:r>
          </w:p>
        </w:tc>
        <w:tc>
          <w:tcPr>
            <w:tcW w:w="1170" w:type="dxa"/>
            <w:shd w:val="clear" w:color="auto" w:fill="auto"/>
          </w:tcPr>
          <w:p w:rsidR="00D234F2" w:rsidRPr="00685AA8" w:rsidRDefault="00D234F2" w:rsidP="000C09FE">
            <w:pPr>
              <w:ind w:firstLine="0"/>
              <w:jc w:val="center"/>
              <w:rPr>
                <w:i/>
                <w:sz w:val="20"/>
                <w:szCs w:val="20"/>
              </w:rPr>
            </w:pPr>
            <w:r w:rsidRPr="00685AA8">
              <w:rPr>
                <w:i/>
                <w:sz w:val="20"/>
                <w:szCs w:val="20"/>
              </w:rPr>
              <w:t>16</w:t>
            </w:r>
          </w:p>
        </w:tc>
        <w:tc>
          <w:tcPr>
            <w:tcW w:w="1171" w:type="dxa"/>
            <w:shd w:val="clear" w:color="auto" w:fill="auto"/>
          </w:tcPr>
          <w:p w:rsidR="00D234F2" w:rsidRPr="00685AA8" w:rsidRDefault="00D234F2" w:rsidP="000C09FE">
            <w:pPr>
              <w:ind w:firstLine="0"/>
              <w:jc w:val="center"/>
              <w:rPr>
                <w:i/>
                <w:sz w:val="20"/>
                <w:szCs w:val="20"/>
              </w:rPr>
            </w:pPr>
            <w:r w:rsidRPr="00685AA8">
              <w:rPr>
                <w:i/>
                <w:sz w:val="20"/>
                <w:szCs w:val="20"/>
              </w:rPr>
              <w:t>16</w:t>
            </w:r>
          </w:p>
        </w:tc>
        <w:tc>
          <w:tcPr>
            <w:tcW w:w="1170" w:type="dxa"/>
            <w:shd w:val="clear" w:color="auto" w:fill="auto"/>
          </w:tcPr>
          <w:p w:rsidR="00D234F2" w:rsidRPr="00685AA8" w:rsidRDefault="00D234F2" w:rsidP="000C09FE">
            <w:pPr>
              <w:ind w:firstLine="0"/>
              <w:jc w:val="center"/>
              <w:rPr>
                <w:i/>
                <w:sz w:val="20"/>
                <w:szCs w:val="20"/>
              </w:rPr>
            </w:pPr>
            <w:r w:rsidRPr="00685AA8">
              <w:rPr>
                <w:i/>
                <w:sz w:val="20"/>
                <w:szCs w:val="20"/>
              </w:rPr>
              <w:t>14</w:t>
            </w:r>
          </w:p>
        </w:tc>
        <w:tc>
          <w:tcPr>
            <w:tcW w:w="1171" w:type="dxa"/>
            <w:shd w:val="clear" w:color="auto" w:fill="auto"/>
          </w:tcPr>
          <w:p w:rsidR="00D234F2" w:rsidRPr="00685AA8" w:rsidRDefault="00D234F2" w:rsidP="000C09FE">
            <w:pPr>
              <w:ind w:firstLine="0"/>
              <w:jc w:val="center"/>
              <w:rPr>
                <w:i/>
                <w:sz w:val="20"/>
                <w:szCs w:val="20"/>
              </w:rPr>
            </w:pPr>
            <w:r w:rsidRPr="00685AA8">
              <w:rPr>
                <w:i/>
                <w:sz w:val="20"/>
                <w:szCs w:val="20"/>
              </w:rPr>
              <w:t>-</w:t>
            </w:r>
          </w:p>
        </w:tc>
      </w:tr>
      <w:tr w:rsidR="00D234F2" w:rsidRPr="00685AA8" w:rsidTr="00D234F2">
        <w:tc>
          <w:tcPr>
            <w:tcW w:w="720" w:type="dxa"/>
          </w:tcPr>
          <w:p w:rsidR="00D234F2" w:rsidRPr="00685AA8" w:rsidRDefault="00D234F2" w:rsidP="000C09FE">
            <w:pPr>
              <w:ind w:firstLine="0"/>
              <w:jc w:val="center"/>
              <w:rPr>
                <w:bCs/>
                <w:sz w:val="20"/>
                <w:szCs w:val="20"/>
              </w:rPr>
            </w:pPr>
          </w:p>
        </w:tc>
        <w:tc>
          <w:tcPr>
            <w:tcW w:w="3924" w:type="dxa"/>
          </w:tcPr>
          <w:p w:rsidR="00D234F2" w:rsidRPr="00685AA8" w:rsidRDefault="00D234F2" w:rsidP="000C09FE">
            <w:pPr>
              <w:ind w:firstLine="0"/>
              <w:rPr>
                <w:i/>
                <w:sz w:val="20"/>
                <w:szCs w:val="20"/>
              </w:rPr>
            </w:pPr>
            <w:r w:rsidRPr="00685AA8">
              <w:rPr>
                <w:i/>
                <w:sz w:val="20"/>
                <w:szCs w:val="20"/>
              </w:rPr>
              <w:t>от 16 до 17 лет</w:t>
            </w:r>
          </w:p>
        </w:tc>
        <w:tc>
          <w:tcPr>
            <w:tcW w:w="1170" w:type="dxa"/>
            <w:shd w:val="clear" w:color="auto" w:fill="auto"/>
          </w:tcPr>
          <w:p w:rsidR="00D234F2" w:rsidRPr="00685AA8" w:rsidRDefault="00D234F2" w:rsidP="000C09FE">
            <w:pPr>
              <w:ind w:firstLine="0"/>
              <w:jc w:val="center"/>
              <w:rPr>
                <w:i/>
                <w:sz w:val="20"/>
                <w:szCs w:val="20"/>
              </w:rPr>
            </w:pPr>
            <w:r w:rsidRPr="00685AA8">
              <w:rPr>
                <w:i/>
                <w:sz w:val="20"/>
                <w:szCs w:val="20"/>
              </w:rPr>
              <w:t>1</w:t>
            </w:r>
          </w:p>
        </w:tc>
        <w:tc>
          <w:tcPr>
            <w:tcW w:w="1171" w:type="dxa"/>
            <w:shd w:val="clear" w:color="auto" w:fill="auto"/>
          </w:tcPr>
          <w:p w:rsidR="00D234F2" w:rsidRPr="00685AA8" w:rsidRDefault="00D234F2" w:rsidP="000C09FE">
            <w:pPr>
              <w:ind w:firstLine="0"/>
              <w:jc w:val="center"/>
              <w:rPr>
                <w:i/>
                <w:sz w:val="20"/>
                <w:szCs w:val="20"/>
              </w:rPr>
            </w:pPr>
            <w:r w:rsidRPr="00685AA8">
              <w:rPr>
                <w:i/>
                <w:sz w:val="20"/>
                <w:szCs w:val="20"/>
              </w:rPr>
              <w:t>1</w:t>
            </w:r>
          </w:p>
        </w:tc>
        <w:tc>
          <w:tcPr>
            <w:tcW w:w="1170" w:type="dxa"/>
            <w:shd w:val="clear" w:color="auto" w:fill="auto"/>
          </w:tcPr>
          <w:p w:rsidR="00D234F2" w:rsidRPr="00685AA8" w:rsidRDefault="00D234F2" w:rsidP="000C09FE">
            <w:pPr>
              <w:ind w:firstLine="0"/>
              <w:jc w:val="center"/>
              <w:rPr>
                <w:i/>
                <w:sz w:val="20"/>
                <w:szCs w:val="20"/>
              </w:rPr>
            </w:pPr>
            <w:r w:rsidRPr="00685AA8">
              <w:rPr>
                <w:i/>
                <w:sz w:val="20"/>
                <w:szCs w:val="20"/>
              </w:rPr>
              <w:t>1</w:t>
            </w:r>
          </w:p>
        </w:tc>
        <w:tc>
          <w:tcPr>
            <w:tcW w:w="1171" w:type="dxa"/>
            <w:shd w:val="clear" w:color="auto" w:fill="auto"/>
          </w:tcPr>
          <w:p w:rsidR="00D234F2" w:rsidRPr="00685AA8" w:rsidRDefault="00D234F2" w:rsidP="000C09FE">
            <w:pPr>
              <w:ind w:firstLine="0"/>
              <w:jc w:val="center"/>
              <w:rPr>
                <w:i/>
                <w:sz w:val="20"/>
                <w:szCs w:val="20"/>
              </w:rPr>
            </w:pPr>
            <w:r w:rsidRPr="00685AA8">
              <w:rPr>
                <w:i/>
                <w:sz w:val="20"/>
                <w:szCs w:val="20"/>
              </w:rPr>
              <w:t>-</w:t>
            </w:r>
          </w:p>
        </w:tc>
      </w:tr>
      <w:tr w:rsidR="00D234F2" w:rsidRPr="00685AA8" w:rsidTr="00D234F2">
        <w:tc>
          <w:tcPr>
            <w:tcW w:w="720" w:type="dxa"/>
          </w:tcPr>
          <w:p w:rsidR="00D234F2" w:rsidRPr="00685AA8" w:rsidRDefault="00D234F2" w:rsidP="000C09FE">
            <w:pPr>
              <w:ind w:firstLine="0"/>
              <w:jc w:val="center"/>
              <w:rPr>
                <w:bCs/>
                <w:sz w:val="20"/>
                <w:szCs w:val="20"/>
              </w:rPr>
            </w:pPr>
            <w:r w:rsidRPr="00685AA8">
              <w:rPr>
                <w:bCs/>
                <w:sz w:val="20"/>
                <w:szCs w:val="20"/>
              </w:rPr>
              <w:t>III.</w:t>
            </w:r>
          </w:p>
        </w:tc>
        <w:tc>
          <w:tcPr>
            <w:tcW w:w="3924" w:type="dxa"/>
          </w:tcPr>
          <w:p w:rsidR="00D234F2" w:rsidRPr="00685AA8" w:rsidRDefault="00D234F2" w:rsidP="000C09FE">
            <w:pPr>
              <w:ind w:firstLine="0"/>
              <w:rPr>
                <w:iCs/>
                <w:sz w:val="20"/>
                <w:szCs w:val="20"/>
              </w:rPr>
            </w:pPr>
            <w:r w:rsidRPr="00685AA8">
              <w:rPr>
                <w:iCs/>
                <w:sz w:val="20"/>
                <w:szCs w:val="20"/>
              </w:rPr>
              <w:t xml:space="preserve">Население трудоспособного возраста </w:t>
            </w:r>
          </w:p>
        </w:tc>
        <w:tc>
          <w:tcPr>
            <w:tcW w:w="1170" w:type="dxa"/>
            <w:shd w:val="clear" w:color="auto" w:fill="auto"/>
          </w:tcPr>
          <w:p w:rsidR="00D234F2" w:rsidRPr="00685AA8" w:rsidRDefault="00D234F2" w:rsidP="000C09FE">
            <w:pPr>
              <w:ind w:firstLine="0"/>
              <w:jc w:val="center"/>
              <w:rPr>
                <w:b/>
                <w:i/>
                <w:sz w:val="20"/>
                <w:szCs w:val="20"/>
              </w:rPr>
            </w:pPr>
            <w:r w:rsidRPr="00685AA8">
              <w:rPr>
                <w:b/>
                <w:i/>
                <w:sz w:val="20"/>
                <w:szCs w:val="20"/>
              </w:rPr>
              <w:t>67</w:t>
            </w:r>
          </w:p>
        </w:tc>
        <w:tc>
          <w:tcPr>
            <w:tcW w:w="1171" w:type="dxa"/>
            <w:shd w:val="clear" w:color="auto" w:fill="auto"/>
          </w:tcPr>
          <w:p w:rsidR="00D234F2" w:rsidRPr="00685AA8" w:rsidRDefault="00D234F2" w:rsidP="000C09FE">
            <w:pPr>
              <w:ind w:firstLine="0"/>
              <w:jc w:val="center"/>
              <w:rPr>
                <w:b/>
                <w:i/>
                <w:sz w:val="20"/>
                <w:szCs w:val="20"/>
              </w:rPr>
            </w:pPr>
            <w:r w:rsidRPr="00685AA8">
              <w:rPr>
                <w:b/>
                <w:i/>
                <w:sz w:val="20"/>
                <w:szCs w:val="20"/>
              </w:rPr>
              <w:t>67</w:t>
            </w:r>
          </w:p>
        </w:tc>
        <w:tc>
          <w:tcPr>
            <w:tcW w:w="1170" w:type="dxa"/>
            <w:shd w:val="clear" w:color="auto" w:fill="auto"/>
          </w:tcPr>
          <w:p w:rsidR="00D234F2" w:rsidRPr="00685AA8" w:rsidRDefault="00D234F2" w:rsidP="000C09FE">
            <w:pPr>
              <w:ind w:firstLine="0"/>
              <w:jc w:val="center"/>
              <w:rPr>
                <w:b/>
                <w:i/>
                <w:sz w:val="20"/>
                <w:szCs w:val="20"/>
              </w:rPr>
            </w:pPr>
            <w:r w:rsidRPr="00685AA8">
              <w:rPr>
                <w:b/>
                <w:i/>
                <w:sz w:val="20"/>
                <w:szCs w:val="20"/>
              </w:rPr>
              <w:t>61</w:t>
            </w:r>
          </w:p>
        </w:tc>
        <w:tc>
          <w:tcPr>
            <w:tcW w:w="1171" w:type="dxa"/>
            <w:shd w:val="clear" w:color="auto" w:fill="auto"/>
          </w:tcPr>
          <w:p w:rsidR="00D234F2" w:rsidRPr="00685AA8" w:rsidRDefault="00D234F2" w:rsidP="000C09FE">
            <w:pPr>
              <w:ind w:firstLine="0"/>
              <w:jc w:val="center"/>
              <w:rPr>
                <w:b/>
                <w:i/>
                <w:sz w:val="20"/>
                <w:szCs w:val="20"/>
              </w:rPr>
            </w:pPr>
            <w:r w:rsidRPr="00685AA8">
              <w:rPr>
                <w:b/>
                <w:i/>
                <w:sz w:val="20"/>
                <w:szCs w:val="20"/>
              </w:rPr>
              <w:t>-</w:t>
            </w:r>
          </w:p>
        </w:tc>
      </w:tr>
      <w:tr w:rsidR="00D234F2" w:rsidRPr="00685AA8" w:rsidTr="00D234F2">
        <w:tc>
          <w:tcPr>
            <w:tcW w:w="720" w:type="dxa"/>
          </w:tcPr>
          <w:p w:rsidR="00D234F2" w:rsidRPr="00685AA8" w:rsidRDefault="00D234F2" w:rsidP="000C09FE">
            <w:pPr>
              <w:ind w:firstLine="0"/>
              <w:jc w:val="center"/>
              <w:rPr>
                <w:bCs/>
                <w:sz w:val="20"/>
                <w:szCs w:val="20"/>
              </w:rPr>
            </w:pPr>
            <w:r w:rsidRPr="00685AA8">
              <w:rPr>
                <w:bCs/>
                <w:sz w:val="20"/>
                <w:szCs w:val="20"/>
              </w:rPr>
              <w:t>I</w:t>
            </w:r>
            <w:r w:rsidRPr="00685AA8">
              <w:rPr>
                <w:bCs/>
                <w:sz w:val="20"/>
                <w:szCs w:val="20"/>
                <w:lang w:val="en-US"/>
              </w:rPr>
              <w:t>V</w:t>
            </w:r>
            <w:r w:rsidRPr="00685AA8">
              <w:rPr>
                <w:bCs/>
                <w:sz w:val="20"/>
                <w:szCs w:val="20"/>
              </w:rPr>
              <w:t>.</w:t>
            </w:r>
          </w:p>
        </w:tc>
        <w:tc>
          <w:tcPr>
            <w:tcW w:w="3924" w:type="dxa"/>
          </w:tcPr>
          <w:p w:rsidR="00D234F2" w:rsidRPr="00685AA8" w:rsidRDefault="00D234F2" w:rsidP="000C09FE">
            <w:pPr>
              <w:ind w:firstLine="0"/>
              <w:rPr>
                <w:iCs/>
                <w:sz w:val="20"/>
                <w:szCs w:val="20"/>
              </w:rPr>
            </w:pPr>
            <w:r w:rsidRPr="00685AA8">
              <w:rPr>
                <w:iCs/>
                <w:sz w:val="20"/>
                <w:szCs w:val="20"/>
              </w:rPr>
              <w:t>Население старше трудоспособного возраста</w:t>
            </w:r>
          </w:p>
        </w:tc>
        <w:tc>
          <w:tcPr>
            <w:tcW w:w="1170" w:type="dxa"/>
            <w:shd w:val="clear" w:color="auto" w:fill="auto"/>
          </w:tcPr>
          <w:p w:rsidR="00D234F2" w:rsidRPr="00685AA8" w:rsidRDefault="00D234F2" w:rsidP="000C09FE">
            <w:pPr>
              <w:ind w:firstLine="0"/>
              <w:jc w:val="center"/>
              <w:rPr>
                <w:b/>
                <w:bCs/>
                <w:i/>
                <w:sz w:val="20"/>
                <w:szCs w:val="20"/>
              </w:rPr>
            </w:pPr>
            <w:r w:rsidRPr="00685AA8">
              <w:rPr>
                <w:b/>
                <w:bCs/>
                <w:i/>
                <w:sz w:val="20"/>
                <w:szCs w:val="20"/>
              </w:rPr>
              <w:t>31</w:t>
            </w:r>
          </w:p>
        </w:tc>
        <w:tc>
          <w:tcPr>
            <w:tcW w:w="1171" w:type="dxa"/>
            <w:shd w:val="clear" w:color="auto" w:fill="auto"/>
          </w:tcPr>
          <w:p w:rsidR="00D234F2" w:rsidRPr="00685AA8" w:rsidRDefault="00D234F2" w:rsidP="000C09FE">
            <w:pPr>
              <w:ind w:firstLine="0"/>
              <w:jc w:val="center"/>
              <w:rPr>
                <w:b/>
                <w:bCs/>
                <w:i/>
                <w:sz w:val="20"/>
                <w:szCs w:val="20"/>
              </w:rPr>
            </w:pPr>
            <w:r w:rsidRPr="00685AA8">
              <w:rPr>
                <w:b/>
                <w:bCs/>
                <w:i/>
                <w:sz w:val="20"/>
                <w:szCs w:val="20"/>
              </w:rPr>
              <w:t>31</w:t>
            </w:r>
          </w:p>
        </w:tc>
        <w:tc>
          <w:tcPr>
            <w:tcW w:w="1170" w:type="dxa"/>
            <w:shd w:val="clear" w:color="auto" w:fill="auto"/>
          </w:tcPr>
          <w:p w:rsidR="00D234F2" w:rsidRPr="00685AA8" w:rsidRDefault="00D234F2" w:rsidP="000C09FE">
            <w:pPr>
              <w:ind w:firstLine="0"/>
              <w:jc w:val="center"/>
              <w:rPr>
                <w:b/>
                <w:bCs/>
                <w:i/>
                <w:sz w:val="20"/>
                <w:szCs w:val="20"/>
              </w:rPr>
            </w:pPr>
            <w:r w:rsidRPr="00685AA8">
              <w:rPr>
                <w:b/>
                <w:bCs/>
                <w:i/>
                <w:sz w:val="20"/>
                <w:szCs w:val="20"/>
              </w:rPr>
              <w:t>28</w:t>
            </w:r>
          </w:p>
        </w:tc>
        <w:tc>
          <w:tcPr>
            <w:tcW w:w="1171" w:type="dxa"/>
            <w:shd w:val="clear" w:color="auto" w:fill="auto"/>
          </w:tcPr>
          <w:p w:rsidR="00D234F2" w:rsidRPr="00685AA8" w:rsidRDefault="00D234F2" w:rsidP="000C09FE">
            <w:pPr>
              <w:ind w:firstLine="0"/>
              <w:jc w:val="center"/>
              <w:rPr>
                <w:b/>
                <w:bCs/>
                <w:i/>
                <w:sz w:val="20"/>
                <w:szCs w:val="20"/>
              </w:rPr>
            </w:pPr>
            <w:r w:rsidRPr="00685AA8">
              <w:rPr>
                <w:b/>
                <w:bCs/>
                <w:i/>
                <w:sz w:val="20"/>
                <w:szCs w:val="20"/>
              </w:rPr>
              <w:t>-</w:t>
            </w:r>
          </w:p>
        </w:tc>
      </w:tr>
      <w:tr w:rsidR="00D234F2" w:rsidRPr="00685AA8" w:rsidTr="00D234F2">
        <w:trPr>
          <w:trHeight w:val="263"/>
        </w:trPr>
        <w:tc>
          <w:tcPr>
            <w:tcW w:w="9326" w:type="dxa"/>
            <w:gridSpan w:val="6"/>
          </w:tcPr>
          <w:p w:rsidR="00D234F2" w:rsidRPr="00685AA8" w:rsidRDefault="00D234F2" w:rsidP="000C09FE">
            <w:pPr>
              <w:ind w:firstLine="0"/>
              <w:jc w:val="center"/>
              <w:rPr>
                <w:b/>
                <w:i/>
                <w:sz w:val="20"/>
                <w:szCs w:val="20"/>
              </w:rPr>
            </w:pPr>
            <w:r w:rsidRPr="00685AA8">
              <w:rPr>
                <w:b/>
                <w:bCs/>
                <w:i/>
                <w:sz w:val="20"/>
                <w:szCs w:val="20"/>
              </w:rPr>
              <w:t>п. Рогатка</w:t>
            </w:r>
          </w:p>
        </w:tc>
      </w:tr>
      <w:tr w:rsidR="00D234F2" w:rsidRPr="00685AA8" w:rsidTr="00D234F2">
        <w:tc>
          <w:tcPr>
            <w:tcW w:w="720" w:type="dxa"/>
          </w:tcPr>
          <w:p w:rsidR="00D234F2" w:rsidRPr="00685AA8" w:rsidRDefault="00D234F2" w:rsidP="000C09FE">
            <w:pPr>
              <w:ind w:firstLine="0"/>
              <w:jc w:val="center"/>
              <w:rPr>
                <w:bCs/>
                <w:sz w:val="20"/>
                <w:szCs w:val="20"/>
              </w:rPr>
            </w:pPr>
            <w:r w:rsidRPr="00685AA8">
              <w:rPr>
                <w:bCs/>
                <w:sz w:val="20"/>
                <w:szCs w:val="20"/>
              </w:rPr>
              <w:t>I.</w:t>
            </w:r>
          </w:p>
        </w:tc>
        <w:tc>
          <w:tcPr>
            <w:tcW w:w="3924" w:type="dxa"/>
          </w:tcPr>
          <w:p w:rsidR="00D234F2" w:rsidRPr="00685AA8" w:rsidRDefault="00D234F2" w:rsidP="000C09FE">
            <w:pPr>
              <w:ind w:firstLine="0"/>
              <w:rPr>
                <w:b/>
                <w:bCs/>
                <w:sz w:val="20"/>
                <w:szCs w:val="20"/>
              </w:rPr>
            </w:pPr>
            <w:r w:rsidRPr="00685AA8">
              <w:rPr>
                <w:b/>
                <w:bCs/>
                <w:sz w:val="20"/>
                <w:szCs w:val="20"/>
              </w:rPr>
              <w:t>Общая численность населения</w:t>
            </w:r>
          </w:p>
        </w:tc>
        <w:tc>
          <w:tcPr>
            <w:tcW w:w="1170" w:type="dxa"/>
            <w:shd w:val="clear" w:color="auto" w:fill="auto"/>
          </w:tcPr>
          <w:p w:rsidR="00D234F2" w:rsidRPr="00685AA8" w:rsidRDefault="00D234F2" w:rsidP="000C09FE">
            <w:pPr>
              <w:ind w:firstLine="0"/>
              <w:jc w:val="center"/>
              <w:rPr>
                <w:b/>
                <w:sz w:val="20"/>
                <w:szCs w:val="20"/>
              </w:rPr>
            </w:pPr>
            <w:r w:rsidRPr="00685AA8">
              <w:rPr>
                <w:b/>
                <w:sz w:val="20"/>
                <w:szCs w:val="20"/>
              </w:rPr>
              <w:t>-</w:t>
            </w:r>
          </w:p>
        </w:tc>
        <w:tc>
          <w:tcPr>
            <w:tcW w:w="1171" w:type="dxa"/>
            <w:shd w:val="clear" w:color="auto" w:fill="auto"/>
          </w:tcPr>
          <w:p w:rsidR="00D234F2" w:rsidRPr="00685AA8" w:rsidRDefault="00D234F2" w:rsidP="000C09FE">
            <w:pPr>
              <w:ind w:firstLine="0"/>
              <w:jc w:val="center"/>
              <w:rPr>
                <w:b/>
                <w:sz w:val="20"/>
                <w:szCs w:val="20"/>
              </w:rPr>
            </w:pPr>
            <w:r w:rsidRPr="00685AA8">
              <w:rPr>
                <w:b/>
                <w:sz w:val="20"/>
                <w:szCs w:val="20"/>
              </w:rPr>
              <w:t>205</w:t>
            </w:r>
          </w:p>
        </w:tc>
        <w:tc>
          <w:tcPr>
            <w:tcW w:w="1170" w:type="dxa"/>
            <w:shd w:val="clear" w:color="auto" w:fill="auto"/>
          </w:tcPr>
          <w:p w:rsidR="00D234F2" w:rsidRPr="00685AA8" w:rsidRDefault="00D234F2" w:rsidP="000C09FE">
            <w:pPr>
              <w:ind w:firstLine="0"/>
              <w:jc w:val="center"/>
              <w:rPr>
                <w:b/>
                <w:sz w:val="20"/>
                <w:szCs w:val="20"/>
              </w:rPr>
            </w:pPr>
            <w:r w:rsidRPr="00685AA8">
              <w:rPr>
                <w:b/>
                <w:sz w:val="20"/>
                <w:szCs w:val="20"/>
              </w:rPr>
              <w:t>-</w:t>
            </w:r>
          </w:p>
        </w:tc>
        <w:tc>
          <w:tcPr>
            <w:tcW w:w="1171" w:type="dxa"/>
            <w:shd w:val="clear" w:color="auto" w:fill="auto"/>
          </w:tcPr>
          <w:p w:rsidR="00D234F2" w:rsidRPr="00685AA8" w:rsidRDefault="00D234F2" w:rsidP="000C09FE">
            <w:pPr>
              <w:ind w:firstLine="0"/>
              <w:jc w:val="center"/>
              <w:rPr>
                <w:b/>
                <w:sz w:val="20"/>
                <w:szCs w:val="20"/>
              </w:rPr>
            </w:pPr>
            <w:r w:rsidRPr="00685AA8">
              <w:rPr>
                <w:b/>
                <w:sz w:val="20"/>
                <w:szCs w:val="20"/>
              </w:rPr>
              <w:t>205</w:t>
            </w:r>
          </w:p>
        </w:tc>
      </w:tr>
      <w:tr w:rsidR="00D234F2" w:rsidRPr="00685AA8" w:rsidTr="00D234F2">
        <w:tc>
          <w:tcPr>
            <w:tcW w:w="720" w:type="dxa"/>
          </w:tcPr>
          <w:p w:rsidR="00D234F2" w:rsidRPr="00685AA8" w:rsidRDefault="00D234F2" w:rsidP="000C09FE">
            <w:pPr>
              <w:ind w:firstLine="0"/>
              <w:jc w:val="center"/>
              <w:rPr>
                <w:bCs/>
                <w:sz w:val="20"/>
                <w:szCs w:val="20"/>
              </w:rPr>
            </w:pPr>
            <w:r w:rsidRPr="00685AA8">
              <w:rPr>
                <w:bCs/>
                <w:sz w:val="20"/>
                <w:szCs w:val="20"/>
              </w:rPr>
              <w:t>II.</w:t>
            </w:r>
          </w:p>
        </w:tc>
        <w:tc>
          <w:tcPr>
            <w:tcW w:w="3924" w:type="dxa"/>
          </w:tcPr>
          <w:p w:rsidR="00D234F2" w:rsidRPr="00685AA8" w:rsidRDefault="00D234F2" w:rsidP="000C09FE">
            <w:pPr>
              <w:ind w:firstLine="0"/>
              <w:rPr>
                <w:bCs/>
                <w:sz w:val="20"/>
                <w:szCs w:val="20"/>
              </w:rPr>
            </w:pPr>
            <w:r w:rsidRPr="00685AA8">
              <w:rPr>
                <w:bCs/>
                <w:sz w:val="20"/>
                <w:szCs w:val="20"/>
              </w:rPr>
              <w:t>Дети, в т.ч. в возрасте:</w:t>
            </w:r>
          </w:p>
        </w:tc>
        <w:tc>
          <w:tcPr>
            <w:tcW w:w="1170" w:type="dxa"/>
            <w:shd w:val="clear" w:color="auto" w:fill="auto"/>
          </w:tcPr>
          <w:p w:rsidR="00D234F2" w:rsidRPr="00685AA8" w:rsidRDefault="00D234F2" w:rsidP="000C09FE">
            <w:pPr>
              <w:ind w:firstLine="0"/>
              <w:jc w:val="center"/>
              <w:rPr>
                <w:b/>
                <w:i/>
                <w:sz w:val="20"/>
                <w:szCs w:val="20"/>
              </w:rPr>
            </w:pPr>
            <w:r w:rsidRPr="00685AA8">
              <w:rPr>
                <w:b/>
                <w:i/>
                <w:sz w:val="20"/>
                <w:szCs w:val="20"/>
              </w:rPr>
              <w:t>-</w:t>
            </w:r>
          </w:p>
        </w:tc>
        <w:tc>
          <w:tcPr>
            <w:tcW w:w="1171" w:type="dxa"/>
            <w:shd w:val="clear" w:color="auto" w:fill="auto"/>
          </w:tcPr>
          <w:p w:rsidR="00D234F2" w:rsidRPr="00685AA8" w:rsidRDefault="00D234F2" w:rsidP="000C09FE">
            <w:pPr>
              <w:ind w:firstLine="0"/>
              <w:jc w:val="center"/>
              <w:rPr>
                <w:b/>
                <w:i/>
                <w:sz w:val="20"/>
                <w:szCs w:val="20"/>
              </w:rPr>
            </w:pPr>
            <w:r w:rsidRPr="00685AA8">
              <w:rPr>
                <w:b/>
                <w:i/>
                <w:sz w:val="20"/>
                <w:szCs w:val="20"/>
              </w:rPr>
              <w:t>44</w:t>
            </w:r>
          </w:p>
        </w:tc>
        <w:tc>
          <w:tcPr>
            <w:tcW w:w="1170" w:type="dxa"/>
            <w:shd w:val="clear" w:color="auto" w:fill="auto"/>
          </w:tcPr>
          <w:p w:rsidR="00D234F2" w:rsidRPr="00685AA8" w:rsidRDefault="00D234F2" w:rsidP="000C09FE">
            <w:pPr>
              <w:ind w:firstLine="0"/>
              <w:jc w:val="center"/>
              <w:rPr>
                <w:b/>
                <w:i/>
                <w:sz w:val="20"/>
                <w:szCs w:val="20"/>
              </w:rPr>
            </w:pPr>
            <w:r w:rsidRPr="00685AA8">
              <w:rPr>
                <w:b/>
                <w:i/>
                <w:sz w:val="20"/>
                <w:szCs w:val="20"/>
              </w:rPr>
              <w:t>-</w:t>
            </w:r>
          </w:p>
        </w:tc>
        <w:tc>
          <w:tcPr>
            <w:tcW w:w="1171" w:type="dxa"/>
            <w:shd w:val="clear" w:color="auto" w:fill="auto"/>
          </w:tcPr>
          <w:p w:rsidR="00D234F2" w:rsidRPr="00685AA8" w:rsidRDefault="00D234F2" w:rsidP="000C09FE">
            <w:pPr>
              <w:ind w:firstLine="0"/>
              <w:jc w:val="center"/>
              <w:rPr>
                <w:b/>
                <w:i/>
                <w:sz w:val="20"/>
                <w:szCs w:val="20"/>
              </w:rPr>
            </w:pPr>
            <w:r w:rsidRPr="00685AA8">
              <w:rPr>
                <w:b/>
                <w:i/>
                <w:sz w:val="20"/>
                <w:szCs w:val="20"/>
              </w:rPr>
              <w:t>44</w:t>
            </w:r>
          </w:p>
        </w:tc>
      </w:tr>
      <w:tr w:rsidR="00D234F2" w:rsidRPr="00685AA8" w:rsidTr="00D234F2">
        <w:tc>
          <w:tcPr>
            <w:tcW w:w="720" w:type="dxa"/>
          </w:tcPr>
          <w:p w:rsidR="00D234F2" w:rsidRPr="00685AA8" w:rsidRDefault="00D234F2" w:rsidP="000C09FE">
            <w:pPr>
              <w:ind w:firstLine="0"/>
              <w:jc w:val="center"/>
              <w:rPr>
                <w:bCs/>
                <w:sz w:val="20"/>
                <w:szCs w:val="20"/>
              </w:rPr>
            </w:pPr>
          </w:p>
        </w:tc>
        <w:tc>
          <w:tcPr>
            <w:tcW w:w="3924" w:type="dxa"/>
          </w:tcPr>
          <w:p w:rsidR="00D234F2" w:rsidRPr="00685AA8" w:rsidRDefault="00D234F2" w:rsidP="000C09FE">
            <w:pPr>
              <w:ind w:firstLine="0"/>
              <w:rPr>
                <w:i/>
                <w:sz w:val="20"/>
                <w:szCs w:val="20"/>
              </w:rPr>
            </w:pPr>
            <w:r w:rsidRPr="00685AA8">
              <w:rPr>
                <w:i/>
                <w:sz w:val="20"/>
                <w:szCs w:val="20"/>
              </w:rPr>
              <w:t>до 6 лет</w:t>
            </w:r>
          </w:p>
        </w:tc>
        <w:tc>
          <w:tcPr>
            <w:tcW w:w="1170" w:type="dxa"/>
            <w:shd w:val="clear" w:color="auto" w:fill="auto"/>
          </w:tcPr>
          <w:p w:rsidR="00D234F2" w:rsidRPr="00685AA8" w:rsidRDefault="00D234F2" w:rsidP="000C09FE">
            <w:pPr>
              <w:ind w:firstLine="0"/>
              <w:jc w:val="center"/>
              <w:rPr>
                <w:i/>
                <w:sz w:val="20"/>
                <w:szCs w:val="20"/>
              </w:rPr>
            </w:pPr>
            <w:r w:rsidRPr="00685AA8">
              <w:rPr>
                <w:i/>
                <w:sz w:val="20"/>
                <w:szCs w:val="20"/>
              </w:rPr>
              <w:t>-</w:t>
            </w:r>
          </w:p>
        </w:tc>
        <w:tc>
          <w:tcPr>
            <w:tcW w:w="1171" w:type="dxa"/>
            <w:shd w:val="clear" w:color="auto" w:fill="auto"/>
          </w:tcPr>
          <w:p w:rsidR="00D234F2" w:rsidRPr="00685AA8" w:rsidRDefault="00D234F2" w:rsidP="000C09FE">
            <w:pPr>
              <w:ind w:firstLine="0"/>
              <w:jc w:val="center"/>
              <w:rPr>
                <w:i/>
                <w:sz w:val="20"/>
                <w:szCs w:val="20"/>
              </w:rPr>
            </w:pPr>
            <w:r w:rsidRPr="00685AA8">
              <w:rPr>
                <w:i/>
                <w:sz w:val="20"/>
                <w:szCs w:val="20"/>
              </w:rPr>
              <w:t>16</w:t>
            </w:r>
          </w:p>
        </w:tc>
        <w:tc>
          <w:tcPr>
            <w:tcW w:w="1170" w:type="dxa"/>
            <w:shd w:val="clear" w:color="auto" w:fill="auto"/>
          </w:tcPr>
          <w:p w:rsidR="00D234F2" w:rsidRPr="00685AA8" w:rsidRDefault="00D234F2" w:rsidP="000C09FE">
            <w:pPr>
              <w:ind w:firstLine="0"/>
              <w:jc w:val="center"/>
              <w:rPr>
                <w:i/>
                <w:sz w:val="20"/>
                <w:szCs w:val="20"/>
              </w:rPr>
            </w:pPr>
            <w:r w:rsidRPr="00685AA8">
              <w:rPr>
                <w:i/>
                <w:sz w:val="20"/>
                <w:szCs w:val="20"/>
              </w:rPr>
              <w:t>-</w:t>
            </w:r>
          </w:p>
        </w:tc>
        <w:tc>
          <w:tcPr>
            <w:tcW w:w="1171" w:type="dxa"/>
            <w:shd w:val="clear" w:color="auto" w:fill="auto"/>
          </w:tcPr>
          <w:p w:rsidR="00D234F2" w:rsidRPr="00685AA8" w:rsidRDefault="00D234F2" w:rsidP="000C09FE">
            <w:pPr>
              <w:ind w:firstLine="0"/>
              <w:jc w:val="center"/>
              <w:rPr>
                <w:i/>
                <w:sz w:val="20"/>
                <w:szCs w:val="20"/>
              </w:rPr>
            </w:pPr>
            <w:r w:rsidRPr="00685AA8">
              <w:rPr>
                <w:i/>
                <w:sz w:val="20"/>
                <w:szCs w:val="20"/>
              </w:rPr>
              <w:t>16</w:t>
            </w:r>
          </w:p>
        </w:tc>
      </w:tr>
      <w:tr w:rsidR="00D234F2" w:rsidRPr="00685AA8" w:rsidTr="00D234F2">
        <w:tc>
          <w:tcPr>
            <w:tcW w:w="720" w:type="dxa"/>
          </w:tcPr>
          <w:p w:rsidR="00D234F2" w:rsidRPr="00685AA8" w:rsidRDefault="00D234F2" w:rsidP="000C09FE">
            <w:pPr>
              <w:ind w:firstLine="0"/>
              <w:jc w:val="center"/>
              <w:rPr>
                <w:bCs/>
                <w:sz w:val="20"/>
                <w:szCs w:val="20"/>
              </w:rPr>
            </w:pPr>
          </w:p>
        </w:tc>
        <w:tc>
          <w:tcPr>
            <w:tcW w:w="3924" w:type="dxa"/>
          </w:tcPr>
          <w:p w:rsidR="00D234F2" w:rsidRPr="00685AA8" w:rsidRDefault="00D234F2" w:rsidP="000C09FE">
            <w:pPr>
              <w:ind w:firstLine="0"/>
              <w:rPr>
                <w:i/>
                <w:sz w:val="20"/>
                <w:szCs w:val="20"/>
              </w:rPr>
            </w:pPr>
            <w:r w:rsidRPr="00685AA8">
              <w:rPr>
                <w:i/>
                <w:sz w:val="20"/>
                <w:szCs w:val="20"/>
              </w:rPr>
              <w:t>от 7 до 15</w:t>
            </w:r>
          </w:p>
        </w:tc>
        <w:tc>
          <w:tcPr>
            <w:tcW w:w="1170" w:type="dxa"/>
            <w:shd w:val="clear" w:color="auto" w:fill="auto"/>
          </w:tcPr>
          <w:p w:rsidR="00D234F2" w:rsidRPr="00685AA8" w:rsidRDefault="00D234F2" w:rsidP="000C09FE">
            <w:pPr>
              <w:ind w:firstLine="0"/>
              <w:jc w:val="center"/>
              <w:rPr>
                <w:i/>
                <w:sz w:val="20"/>
                <w:szCs w:val="20"/>
              </w:rPr>
            </w:pPr>
            <w:r w:rsidRPr="00685AA8">
              <w:rPr>
                <w:i/>
                <w:sz w:val="20"/>
                <w:szCs w:val="20"/>
              </w:rPr>
              <w:t>-</w:t>
            </w:r>
          </w:p>
        </w:tc>
        <w:tc>
          <w:tcPr>
            <w:tcW w:w="1171" w:type="dxa"/>
            <w:shd w:val="clear" w:color="auto" w:fill="auto"/>
          </w:tcPr>
          <w:p w:rsidR="00D234F2" w:rsidRPr="00685AA8" w:rsidRDefault="00D234F2" w:rsidP="000C09FE">
            <w:pPr>
              <w:ind w:firstLine="0"/>
              <w:jc w:val="center"/>
              <w:rPr>
                <w:i/>
                <w:sz w:val="20"/>
                <w:szCs w:val="20"/>
              </w:rPr>
            </w:pPr>
            <w:r w:rsidRPr="00685AA8">
              <w:rPr>
                <w:i/>
                <w:sz w:val="20"/>
                <w:szCs w:val="20"/>
              </w:rPr>
              <w:t>26</w:t>
            </w:r>
          </w:p>
        </w:tc>
        <w:tc>
          <w:tcPr>
            <w:tcW w:w="1170" w:type="dxa"/>
            <w:shd w:val="clear" w:color="auto" w:fill="auto"/>
          </w:tcPr>
          <w:p w:rsidR="00D234F2" w:rsidRPr="00685AA8" w:rsidRDefault="00D234F2" w:rsidP="000C09FE">
            <w:pPr>
              <w:ind w:firstLine="0"/>
              <w:jc w:val="center"/>
              <w:rPr>
                <w:i/>
                <w:sz w:val="20"/>
                <w:szCs w:val="20"/>
              </w:rPr>
            </w:pPr>
            <w:r w:rsidRPr="00685AA8">
              <w:rPr>
                <w:i/>
                <w:sz w:val="20"/>
                <w:szCs w:val="20"/>
              </w:rPr>
              <w:t>-</w:t>
            </w:r>
          </w:p>
        </w:tc>
        <w:tc>
          <w:tcPr>
            <w:tcW w:w="1171" w:type="dxa"/>
            <w:shd w:val="clear" w:color="auto" w:fill="auto"/>
          </w:tcPr>
          <w:p w:rsidR="00D234F2" w:rsidRPr="00685AA8" w:rsidRDefault="00D234F2" w:rsidP="000C09FE">
            <w:pPr>
              <w:ind w:firstLine="0"/>
              <w:jc w:val="center"/>
              <w:rPr>
                <w:i/>
                <w:sz w:val="20"/>
                <w:szCs w:val="20"/>
              </w:rPr>
            </w:pPr>
            <w:r w:rsidRPr="00685AA8">
              <w:rPr>
                <w:i/>
                <w:sz w:val="20"/>
                <w:szCs w:val="20"/>
              </w:rPr>
              <w:t>26</w:t>
            </w:r>
          </w:p>
        </w:tc>
      </w:tr>
      <w:tr w:rsidR="00D234F2" w:rsidRPr="00685AA8" w:rsidTr="00D234F2">
        <w:tc>
          <w:tcPr>
            <w:tcW w:w="720" w:type="dxa"/>
          </w:tcPr>
          <w:p w:rsidR="00D234F2" w:rsidRPr="00685AA8" w:rsidRDefault="00D234F2" w:rsidP="000C09FE">
            <w:pPr>
              <w:ind w:firstLine="0"/>
              <w:jc w:val="center"/>
              <w:rPr>
                <w:bCs/>
                <w:sz w:val="20"/>
                <w:szCs w:val="20"/>
              </w:rPr>
            </w:pPr>
          </w:p>
        </w:tc>
        <w:tc>
          <w:tcPr>
            <w:tcW w:w="3924" w:type="dxa"/>
          </w:tcPr>
          <w:p w:rsidR="00D234F2" w:rsidRPr="00685AA8" w:rsidRDefault="00D234F2" w:rsidP="000C09FE">
            <w:pPr>
              <w:ind w:firstLine="0"/>
              <w:rPr>
                <w:i/>
                <w:sz w:val="20"/>
                <w:szCs w:val="20"/>
              </w:rPr>
            </w:pPr>
            <w:r w:rsidRPr="00685AA8">
              <w:rPr>
                <w:i/>
                <w:sz w:val="20"/>
                <w:szCs w:val="20"/>
              </w:rPr>
              <w:t>от 16 до 17 лет</w:t>
            </w:r>
          </w:p>
        </w:tc>
        <w:tc>
          <w:tcPr>
            <w:tcW w:w="1170" w:type="dxa"/>
            <w:shd w:val="clear" w:color="auto" w:fill="auto"/>
          </w:tcPr>
          <w:p w:rsidR="00D234F2" w:rsidRPr="00685AA8" w:rsidRDefault="00D234F2" w:rsidP="000C09FE">
            <w:pPr>
              <w:ind w:firstLine="0"/>
              <w:jc w:val="center"/>
              <w:rPr>
                <w:i/>
                <w:sz w:val="20"/>
                <w:szCs w:val="20"/>
              </w:rPr>
            </w:pPr>
            <w:r w:rsidRPr="00685AA8">
              <w:rPr>
                <w:i/>
                <w:sz w:val="20"/>
                <w:szCs w:val="20"/>
              </w:rPr>
              <w:t>-</w:t>
            </w:r>
          </w:p>
        </w:tc>
        <w:tc>
          <w:tcPr>
            <w:tcW w:w="1171" w:type="dxa"/>
            <w:shd w:val="clear" w:color="auto" w:fill="auto"/>
          </w:tcPr>
          <w:p w:rsidR="00D234F2" w:rsidRPr="00685AA8" w:rsidRDefault="00D234F2" w:rsidP="000C09FE">
            <w:pPr>
              <w:ind w:firstLine="0"/>
              <w:jc w:val="center"/>
              <w:rPr>
                <w:i/>
                <w:sz w:val="20"/>
                <w:szCs w:val="20"/>
              </w:rPr>
            </w:pPr>
            <w:r w:rsidRPr="00685AA8">
              <w:rPr>
                <w:i/>
                <w:sz w:val="20"/>
                <w:szCs w:val="20"/>
              </w:rPr>
              <w:t>2</w:t>
            </w:r>
          </w:p>
        </w:tc>
        <w:tc>
          <w:tcPr>
            <w:tcW w:w="1170" w:type="dxa"/>
            <w:shd w:val="clear" w:color="auto" w:fill="auto"/>
          </w:tcPr>
          <w:p w:rsidR="00D234F2" w:rsidRPr="00685AA8" w:rsidRDefault="00D234F2" w:rsidP="000C09FE">
            <w:pPr>
              <w:ind w:firstLine="0"/>
              <w:jc w:val="center"/>
              <w:rPr>
                <w:i/>
                <w:sz w:val="20"/>
                <w:szCs w:val="20"/>
              </w:rPr>
            </w:pPr>
            <w:r w:rsidRPr="00685AA8">
              <w:rPr>
                <w:i/>
                <w:sz w:val="20"/>
                <w:szCs w:val="20"/>
              </w:rPr>
              <w:t>-</w:t>
            </w:r>
          </w:p>
        </w:tc>
        <w:tc>
          <w:tcPr>
            <w:tcW w:w="1171" w:type="dxa"/>
            <w:shd w:val="clear" w:color="auto" w:fill="auto"/>
          </w:tcPr>
          <w:p w:rsidR="00D234F2" w:rsidRPr="00685AA8" w:rsidRDefault="00D234F2" w:rsidP="000C09FE">
            <w:pPr>
              <w:ind w:firstLine="0"/>
              <w:jc w:val="center"/>
              <w:rPr>
                <w:i/>
                <w:sz w:val="20"/>
                <w:szCs w:val="20"/>
              </w:rPr>
            </w:pPr>
            <w:r w:rsidRPr="00685AA8">
              <w:rPr>
                <w:i/>
                <w:sz w:val="20"/>
                <w:szCs w:val="20"/>
              </w:rPr>
              <w:t>2</w:t>
            </w:r>
          </w:p>
        </w:tc>
      </w:tr>
      <w:tr w:rsidR="00D234F2" w:rsidRPr="00685AA8" w:rsidTr="00D234F2">
        <w:tc>
          <w:tcPr>
            <w:tcW w:w="720" w:type="dxa"/>
          </w:tcPr>
          <w:p w:rsidR="00D234F2" w:rsidRPr="00685AA8" w:rsidRDefault="00D234F2" w:rsidP="000C09FE">
            <w:pPr>
              <w:ind w:firstLine="0"/>
              <w:jc w:val="center"/>
              <w:rPr>
                <w:bCs/>
                <w:sz w:val="20"/>
                <w:szCs w:val="20"/>
              </w:rPr>
            </w:pPr>
            <w:r w:rsidRPr="00685AA8">
              <w:rPr>
                <w:bCs/>
                <w:sz w:val="20"/>
                <w:szCs w:val="20"/>
              </w:rPr>
              <w:t>III.</w:t>
            </w:r>
          </w:p>
        </w:tc>
        <w:tc>
          <w:tcPr>
            <w:tcW w:w="3924" w:type="dxa"/>
          </w:tcPr>
          <w:p w:rsidR="00D234F2" w:rsidRPr="00685AA8" w:rsidRDefault="00D234F2" w:rsidP="000C09FE">
            <w:pPr>
              <w:ind w:firstLine="0"/>
              <w:rPr>
                <w:iCs/>
                <w:sz w:val="20"/>
                <w:szCs w:val="20"/>
              </w:rPr>
            </w:pPr>
            <w:r w:rsidRPr="00685AA8">
              <w:rPr>
                <w:iCs/>
                <w:sz w:val="20"/>
                <w:szCs w:val="20"/>
              </w:rPr>
              <w:t xml:space="preserve">Население трудоспособного возраста </w:t>
            </w:r>
          </w:p>
        </w:tc>
        <w:tc>
          <w:tcPr>
            <w:tcW w:w="1170" w:type="dxa"/>
            <w:shd w:val="clear" w:color="auto" w:fill="auto"/>
          </w:tcPr>
          <w:p w:rsidR="00D234F2" w:rsidRPr="00685AA8" w:rsidRDefault="00D234F2" w:rsidP="000C09FE">
            <w:pPr>
              <w:ind w:firstLine="0"/>
              <w:jc w:val="center"/>
              <w:rPr>
                <w:b/>
                <w:i/>
                <w:sz w:val="20"/>
                <w:szCs w:val="20"/>
              </w:rPr>
            </w:pPr>
            <w:r w:rsidRPr="00685AA8">
              <w:rPr>
                <w:b/>
                <w:i/>
                <w:sz w:val="20"/>
                <w:szCs w:val="20"/>
              </w:rPr>
              <w:t>-</w:t>
            </w:r>
          </w:p>
        </w:tc>
        <w:tc>
          <w:tcPr>
            <w:tcW w:w="1171" w:type="dxa"/>
            <w:shd w:val="clear" w:color="auto" w:fill="auto"/>
          </w:tcPr>
          <w:p w:rsidR="00D234F2" w:rsidRPr="00685AA8" w:rsidRDefault="00D234F2" w:rsidP="000C09FE">
            <w:pPr>
              <w:ind w:firstLine="0"/>
              <w:jc w:val="center"/>
              <w:rPr>
                <w:b/>
                <w:i/>
                <w:sz w:val="20"/>
                <w:szCs w:val="20"/>
              </w:rPr>
            </w:pPr>
            <w:r w:rsidRPr="00685AA8">
              <w:rPr>
                <w:b/>
                <w:i/>
                <w:sz w:val="20"/>
                <w:szCs w:val="20"/>
              </w:rPr>
              <w:t>112</w:t>
            </w:r>
          </w:p>
        </w:tc>
        <w:tc>
          <w:tcPr>
            <w:tcW w:w="1170" w:type="dxa"/>
            <w:shd w:val="clear" w:color="auto" w:fill="auto"/>
          </w:tcPr>
          <w:p w:rsidR="00D234F2" w:rsidRPr="00685AA8" w:rsidRDefault="00D234F2" w:rsidP="000C09FE">
            <w:pPr>
              <w:ind w:firstLine="0"/>
              <w:jc w:val="center"/>
              <w:rPr>
                <w:b/>
                <w:i/>
                <w:sz w:val="20"/>
                <w:szCs w:val="20"/>
              </w:rPr>
            </w:pPr>
            <w:r w:rsidRPr="00685AA8">
              <w:rPr>
                <w:b/>
                <w:i/>
                <w:sz w:val="20"/>
                <w:szCs w:val="20"/>
              </w:rPr>
              <w:t>-</w:t>
            </w:r>
          </w:p>
        </w:tc>
        <w:tc>
          <w:tcPr>
            <w:tcW w:w="1171" w:type="dxa"/>
            <w:shd w:val="clear" w:color="auto" w:fill="auto"/>
          </w:tcPr>
          <w:p w:rsidR="00D234F2" w:rsidRPr="00685AA8" w:rsidRDefault="00D234F2" w:rsidP="000C09FE">
            <w:pPr>
              <w:ind w:firstLine="0"/>
              <w:jc w:val="center"/>
              <w:rPr>
                <w:b/>
                <w:i/>
                <w:sz w:val="20"/>
                <w:szCs w:val="20"/>
              </w:rPr>
            </w:pPr>
            <w:r w:rsidRPr="00685AA8">
              <w:rPr>
                <w:b/>
                <w:i/>
                <w:sz w:val="20"/>
                <w:szCs w:val="20"/>
              </w:rPr>
              <w:t>112</w:t>
            </w:r>
          </w:p>
        </w:tc>
      </w:tr>
      <w:tr w:rsidR="00D234F2" w:rsidRPr="00685AA8" w:rsidTr="00D234F2">
        <w:tc>
          <w:tcPr>
            <w:tcW w:w="720" w:type="dxa"/>
          </w:tcPr>
          <w:p w:rsidR="00D234F2" w:rsidRPr="00685AA8" w:rsidRDefault="00D234F2" w:rsidP="000C09FE">
            <w:pPr>
              <w:ind w:firstLine="0"/>
              <w:jc w:val="center"/>
              <w:rPr>
                <w:bCs/>
                <w:sz w:val="20"/>
                <w:szCs w:val="20"/>
              </w:rPr>
            </w:pPr>
            <w:r w:rsidRPr="00685AA8">
              <w:rPr>
                <w:bCs/>
                <w:sz w:val="20"/>
                <w:szCs w:val="20"/>
              </w:rPr>
              <w:t>I</w:t>
            </w:r>
            <w:r w:rsidRPr="00685AA8">
              <w:rPr>
                <w:bCs/>
                <w:sz w:val="20"/>
                <w:szCs w:val="20"/>
                <w:lang w:val="en-US"/>
              </w:rPr>
              <w:t>V</w:t>
            </w:r>
            <w:r w:rsidRPr="00685AA8">
              <w:rPr>
                <w:bCs/>
                <w:sz w:val="20"/>
                <w:szCs w:val="20"/>
              </w:rPr>
              <w:t>.</w:t>
            </w:r>
          </w:p>
        </w:tc>
        <w:tc>
          <w:tcPr>
            <w:tcW w:w="3924" w:type="dxa"/>
          </w:tcPr>
          <w:p w:rsidR="00D234F2" w:rsidRPr="00685AA8" w:rsidRDefault="00D234F2" w:rsidP="000C09FE">
            <w:pPr>
              <w:ind w:firstLine="0"/>
              <w:rPr>
                <w:iCs/>
                <w:sz w:val="20"/>
                <w:szCs w:val="20"/>
              </w:rPr>
            </w:pPr>
            <w:r w:rsidRPr="00685AA8">
              <w:rPr>
                <w:iCs/>
                <w:sz w:val="20"/>
                <w:szCs w:val="20"/>
              </w:rPr>
              <w:t>Население старше трудоспособного возраста</w:t>
            </w:r>
          </w:p>
        </w:tc>
        <w:tc>
          <w:tcPr>
            <w:tcW w:w="1170" w:type="dxa"/>
            <w:shd w:val="clear" w:color="auto" w:fill="auto"/>
          </w:tcPr>
          <w:p w:rsidR="00D234F2" w:rsidRPr="00685AA8" w:rsidRDefault="00D234F2" w:rsidP="000C09FE">
            <w:pPr>
              <w:ind w:firstLine="0"/>
              <w:jc w:val="center"/>
              <w:rPr>
                <w:b/>
                <w:bCs/>
                <w:i/>
                <w:sz w:val="20"/>
                <w:szCs w:val="20"/>
              </w:rPr>
            </w:pPr>
            <w:r w:rsidRPr="00685AA8">
              <w:rPr>
                <w:b/>
                <w:bCs/>
                <w:i/>
                <w:sz w:val="20"/>
                <w:szCs w:val="20"/>
              </w:rPr>
              <w:t>-</w:t>
            </w:r>
          </w:p>
        </w:tc>
        <w:tc>
          <w:tcPr>
            <w:tcW w:w="1171" w:type="dxa"/>
            <w:shd w:val="clear" w:color="auto" w:fill="auto"/>
          </w:tcPr>
          <w:p w:rsidR="00D234F2" w:rsidRPr="00685AA8" w:rsidRDefault="00D234F2" w:rsidP="000C09FE">
            <w:pPr>
              <w:ind w:firstLine="0"/>
              <w:jc w:val="center"/>
              <w:rPr>
                <w:b/>
                <w:bCs/>
                <w:i/>
                <w:sz w:val="20"/>
                <w:szCs w:val="20"/>
              </w:rPr>
            </w:pPr>
            <w:r w:rsidRPr="00685AA8">
              <w:rPr>
                <w:b/>
                <w:bCs/>
                <w:i/>
                <w:sz w:val="20"/>
                <w:szCs w:val="20"/>
              </w:rPr>
              <w:t>51</w:t>
            </w:r>
          </w:p>
        </w:tc>
        <w:tc>
          <w:tcPr>
            <w:tcW w:w="1170" w:type="dxa"/>
            <w:shd w:val="clear" w:color="auto" w:fill="auto"/>
          </w:tcPr>
          <w:p w:rsidR="00D234F2" w:rsidRPr="00685AA8" w:rsidRDefault="00D234F2" w:rsidP="000C09FE">
            <w:pPr>
              <w:ind w:firstLine="0"/>
              <w:jc w:val="center"/>
              <w:rPr>
                <w:b/>
                <w:bCs/>
                <w:i/>
                <w:sz w:val="20"/>
                <w:szCs w:val="20"/>
              </w:rPr>
            </w:pPr>
            <w:r w:rsidRPr="00685AA8">
              <w:rPr>
                <w:b/>
                <w:bCs/>
                <w:i/>
                <w:sz w:val="20"/>
                <w:szCs w:val="20"/>
              </w:rPr>
              <w:t>-</w:t>
            </w:r>
          </w:p>
        </w:tc>
        <w:tc>
          <w:tcPr>
            <w:tcW w:w="1171" w:type="dxa"/>
            <w:shd w:val="clear" w:color="auto" w:fill="auto"/>
          </w:tcPr>
          <w:p w:rsidR="00D234F2" w:rsidRPr="00685AA8" w:rsidRDefault="00D234F2" w:rsidP="000C09FE">
            <w:pPr>
              <w:ind w:firstLine="0"/>
              <w:jc w:val="center"/>
              <w:rPr>
                <w:b/>
                <w:bCs/>
                <w:i/>
                <w:sz w:val="20"/>
                <w:szCs w:val="20"/>
              </w:rPr>
            </w:pPr>
            <w:r w:rsidRPr="00685AA8">
              <w:rPr>
                <w:b/>
                <w:bCs/>
                <w:i/>
                <w:sz w:val="20"/>
                <w:szCs w:val="20"/>
              </w:rPr>
              <w:t>51</w:t>
            </w:r>
          </w:p>
        </w:tc>
      </w:tr>
      <w:tr w:rsidR="00D234F2" w:rsidRPr="00685AA8" w:rsidTr="00D234F2">
        <w:trPr>
          <w:trHeight w:val="263"/>
        </w:trPr>
        <w:tc>
          <w:tcPr>
            <w:tcW w:w="9326" w:type="dxa"/>
            <w:gridSpan w:val="6"/>
          </w:tcPr>
          <w:p w:rsidR="00D234F2" w:rsidRPr="00685AA8" w:rsidRDefault="00D234F2" w:rsidP="000C09FE">
            <w:pPr>
              <w:ind w:firstLine="0"/>
              <w:jc w:val="center"/>
              <w:rPr>
                <w:b/>
                <w:i/>
                <w:sz w:val="20"/>
                <w:szCs w:val="20"/>
              </w:rPr>
            </w:pPr>
            <w:r w:rsidRPr="00685AA8">
              <w:rPr>
                <w:b/>
                <w:bCs/>
                <w:i/>
                <w:sz w:val="20"/>
                <w:szCs w:val="20"/>
              </w:rPr>
              <w:t>п. Глубокий</w:t>
            </w:r>
          </w:p>
        </w:tc>
      </w:tr>
      <w:tr w:rsidR="00D234F2" w:rsidRPr="00685AA8" w:rsidTr="00D234F2">
        <w:tc>
          <w:tcPr>
            <w:tcW w:w="720" w:type="dxa"/>
          </w:tcPr>
          <w:p w:rsidR="00D234F2" w:rsidRPr="00685AA8" w:rsidRDefault="00D234F2" w:rsidP="000C09FE">
            <w:pPr>
              <w:ind w:firstLine="0"/>
              <w:jc w:val="center"/>
              <w:rPr>
                <w:bCs/>
                <w:sz w:val="20"/>
                <w:szCs w:val="20"/>
              </w:rPr>
            </w:pPr>
            <w:r w:rsidRPr="00685AA8">
              <w:rPr>
                <w:bCs/>
                <w:sz w:val="20"/>
                <w:szCs w:val="20"/>
              </w:rPr>
              <w:t>I.</w:t>
            </w:r>
          </w:p>
        </w:tc>
        <w:tc>
          <w:tcPr>
            <w:tcW w:w="3924" w:type="dxa"/>
          </w:tcPr>
          <w:p w:rsidR="00D234F2" w:rsidRPr="00685AA8" w:rsidRDefault="00D234F2" w:rsidP="000C09FE">
            <w:pPr>
              <w:ind w:firstLine="0"/>
              <w:rPr>
                <w:b/>
                <w:bCs/>
                <w:sz w:val="20"/>
                <w:szCs w:val="20"/>
              </w:rPr>
            </w:pPr>
            <w:r w:rsidRPr="00685AA8">
              <w:rPr>
                <w:b/>
                <w:bCs/>
                <w:sz w:val="20"/>
                <w:szCs w:val="20"/>
              </w:rPr>
              <w:t>Общая численность населения</w:t>
            </w:r>
          </w:p>
        </w:tc>
        <w:tc>
          <w:tcPr>
            <w:tcW w:w="1170" w:type="dxa"/>
            <w:shd w:val="clear" w:color="auto" w:fill="auto"/>
          </w:tcPr>
          <w:p w:rsidR="00D234F2" w:rsidRPr="00685AA8" w:rsidRDefault="00D234F2" w:rsidP="000C09FE">
            <w:pPr>
              <w:ind w:firstLine="0"/>
              <w:jc w:val="center"/>
              <w:rPr>
                <w:b/>
                <w:sz w:val="20"/>
                <w:szCs w:val="20"/>
              </w:rPr>
            </w:pPr>
            <w:r w:rsidRPr="00685AA8">
              <w:rPr>
                <w:b/>
                <w:sz w:val="20"/>
                <w:szCs w:val="20"/>
              </w:rPr>
              <w:t>-</w:t>
            </w:r>
          </w:p>
        </w:tc>
        <w:tc>
          <w:tcPr>
            <w:tcW w:w="1171" w:type="dxa"/>
            <w:shd w:val="clear" w:color="auto" w:fill="auto"/>
          </w:tcPr>
          <w:p w:rsidR="00D234F2" w:rsidRPr="00685AA8" w:rsidRDefault="00D234F2" w:rsidP="000C09FE">
            <w:pPr>
              <w:ind w:firstLine="0"/>
              <w:jc w:val="center"/>
              <w:rPr>
                <w:b/>
                <w:sz w:val="20"/>
                <w:szCs w:val="20"/>
              </w:rPr>
            </w:pPr>
            <w:r w:rsidRPr="00685AA8">
              <w:rPr>
                <w:b/>
                <w:sz w:val="20"/>
                <w:szCs w:val="20"/>
              </w:rPr>
              <w:t>138</w:t>
            </w:r>
          </w:p>
        </w:tc>
        <w:tc>
          <w:tcPr>
            <w:tcW w:w="1170" w:type="dxa"/>
            <w:shd w:val="clear" w:color="auto" w:fill="auto"/>
          </w:tcPr>
          <w:p w:rsidR="00D234F2" w:rsidRPr="00685AA8" w:rsidRDefault="00D234F2" w:rsidP="000C09FE">
            <w:pPr>
              <w:ind w:firstLine="0"/>
              <w:jc w:val="center"/>
              <w:rPr>
                <w:b/>
                <w:sz w:val="20"/>
                <w:szCs w:val="20"/>
              </w:rPr>
            </w:pPr>
            <w:r w:rsidRPr="00685AA8">
              <w:rPr>
                <w:b/>
                <w:sz w:val="20"/>
                <w:szCs w:val="20"/>
              </w:rPr>
              <w:t>-</w:t>
            </w:r>
          </w:p>
        </w:tc>
        <w:tc>
          <w:tcPr>
            <w:tcW w:w="1171" w:type="dxa"/>
            <w:shd w:val="clear" w:color="auto" w:fill="auto"/>
          </w:tcPr>
          <w:p w:rsidR="00D234F2" w:rsidRPr="00685AA8" w:rsidRDefault="00D234F2" w:rsidP="000C09FE">
            <w:pPr>
              <w:ind w:firstLine="0"/>
              <w:jc w:val="center"/>
              <w:rPr>
                <w:b/>
                <w:sz w:val="20"/>
                <w:szCs w:val="20"/>
              </w:rPr>
            </w:pPr>
            <w:r w:rsidRPr="00685AA8">
              <w:rPr>
                <w:b/>
                <w:sz w:val="20"/>
                <w:szCs w:val="20"/>
              </w:rPr>
              <w:t>138</w:t>
            </w:r>
          </w:p>
        </w:tc>
      </w:tr>
      <w:tr w:rsidR="00D234F2" w:rsidRPr="00685AA8" w:rsidTr="00D234F2">
        <w:tc>
          <w:tcPr>
            <w:tcW w:w="720" w:type="dxa"/>
          </w:tcPr>
          <w:p w:rsidR="00D234F2" w:rsidRPr="00685AA8" w:rsidRDefault="00D234F2" w:rsidP="000C09FE">
            <w:pPr>
              <w:ind w:firstLine="0"/>
              <w:jc w:val="center"/>
              <w:rPr>
                <w:bCs/>
                <w:sz w:val="20"/>
                <w:szCs w:val="20"/>
              </w:rPr>
            </w:pPr>
            <w:r w:rsidRPr="00685AA8">
              <w:rPr>
                <w:bCs/>
                <w:sz w:val="20"/>
                <w:szCs w:val="20"/>
              </w:rPr>
              <w:t>II.</w:t>
            </w:r>
          </w:p>
        </w:tc>
        <w:tc>
          <w:tcPr>
            <w:tcW w:w="3924" w:type="dxa"/>
          </w:tcPr>
          <w:p w:rsidR="00D234F2" w:rsidRPr="00685AA8" w:rsidRDefault="00D234F2" w:rsidP="000C09FE">
            <w:pPr>
              <w:ind w:firstLine="0"/>
              <w:rPr>
                <w:bCs/>
                <w:sz w:val="20"/>
                <w:szCs w:val="20"/>
              </w:rPr>
            </w:pPr>
            <w:r w:rsidRPr="00685AA8">
              <w:rPr>
                <w:bCs/>
                <w:sz w:val="20"/>
                <w:szCs w:val="20"/>
              </w:rPr>
              <w:t>Дети, в т.ч. в возрасте:</w:t>
            </w:r>
          </w:p>
        </w:tc>
        <w:tc>
          <w:tcPr>
            <w:tcW w:w="1170" w:type="dxa"/>
            <w:shd w:val="clear" w:color="auto" w:fill="auto"/>
          </w:tcPr>
          <w:p w:rsidR="00D234F2" w:rsidRPr="00685AA8" w:rsidRDefault="00D234F2" w:rsidP="000C09FE">
            <w:pPr>
              <w:ind w:firstLine="0"/>
              <w:jc w:val="center"/>
              <w:rPr>
                <w:b/>
                <w:i/>
                <w:sz w:val="20"/>
                <w:szCs w:val="20"/>
              </w:rPr>
            </w:pPr>
            <w:r w:rsidRPr="00685AA8">
              <w:rPr>
                <w:b/>
                <w:i/>
                <w:sz w:val="20"/>
                <w:szCs w:val="20"/>
              </w:rPr>
              <w:t>-</w:t>
            </w:r>
          </w:p>
        </w:tc>
        <w:tc>
          <w:tcPr>
            <w:tcW w:w="1171" w:type="dxa"/>
            <w:shd w:val="clear" w:color="auto" w:fill="auto"/>
          </w:tcPr>
          <w:p w:rsidR="00D234F2" w:rsidRPr="00685AA8" w:rsidRDefault="00D234F2" w:rsidP="000C09FE">
            <w:pPr>
              <w:ind w:firstLine="0"/>
              <w:jc w:val="center"/>
              <w:rPr>
                <w:b/>
                <w:i/>
                <w:sz w:val="20"/>
                <w:szCs w:val="20"/>
              </w:rPr>
            </w:pPr>
            <w:r w:rsidRPr="00685AA8">
              <w:rPr>
                <w:b/>
                <w:i/>
                <w:sz w:val="20"/>
                <w:szCs w:val="20"/>
              </w:rPr>
              <w:t>30</w:t>
            </w:r>
          </w:p>
        </w:tc>
        <w:tc>
          <w:tcPr>
            <w:tcW w:w="1170" w:type="dxa"/>
            <w:shd w:val="clear" w:color="auto" w:fill="auto"/>
          </w:tcPr>
          <w:p w:rsidR="00D234F2" w:rsidRPr="00685AA8" w:rsidRDefault="00D234F2" w:rsidP="000C09FE">
            <w:pPr>
              <w:ind w:firstLine="0"/>
              <w:jc w:val="center"/>
              <w:rPr>
                <w:b/>
                <w:i/>
                <w:sz w:val="20"/>
                <w:szCs w:val="20"/>
              </w:rPr>
            </w:pPr>
            <w:r w:rsidRPr="00685AA8">
              <w:rPr>
                <w:b/>
                <w:i/>
                <w:sz w:val="20"/>
                <w:szCs w:val="20"/>
              </w:rPr>
              <w:t>-</w:t>
            </w:r>
          </w:p>
        </w:tc>
        <w:tc>
          <w:tcPr>
            <w:tcW w:w="1171" w:type="dxa"/>
            <w:shd w:val="clear" w:color="auto" w:fill="auto"/>
          </w:tcPr>
          <w:p w:rsidR="00D234F2" w:rsidRPr="00685AA8" w:rsidRDefault="00D234F2" w:rsidP="000C09FE">
            <w:pPr>
              <w:ind w:firstLine="0"/>
              <w:jc w:val="center"/>
              <w:rPr>
                <w:b/>
                <w:i/>
                <w:sz w:val="20"/>
                <w:szCs w:val="20"/>
              </w:rPr>
            </w:pPr>
            <w:r w:rsidRPr="00685AA8">
              <w:rPr>
                <w:b/>
                <w:i/>
                <w:sz w:val="20"/>
                <w:szCs w:val="20"/>
              </w:rPr>
              <w:t>30</w:t>
            </w:r>
          </w:p>
        </w:tc>
      </w:tr>
      <w:tr w:rsidR="00D234F2" w:rsidRPr="00685AA8" w:rsidTr="00D234F2">
        <w:tc>
          <w:tcPr>
            <w:tcW w:w="720" w:type="dxa"/>
          </w:tcPr>
          <w:p w:rsidR="00D234F2" w:rsidRPr="00685AA8" w:rsidRDefault="00D234F2" w:rsidP="000C09FE">
            <w:pPr>
              <w:ind w:firstLine="0"/>
              <w:jc w:val="center"/>
              <w:rPr>
                <w:bCs/>
                <w:sz w:val="20"/>
                <w:szCs w:val="20"/>
              </w:rPr>
            </w:pPr>
          </w:p>
        </w:tc>
        <w:tc>
          <w:tcPr>
            <w:tcW w:w="3924" w:type="dxa"/>
          </w:tcPr>
          <w:p w:rsidR="00D234F2" w:rsidRPr="00685AA8" w:rsidRDefault="00D234F2" w:rsidP="000C09FE">
            <w:pPr>
              <w:ind w:firstLine="0"/>
              <w:rPr>
                <w:i/>
                <w:sz w:val="20"/>
                <w:szCs w:val="20"/>
              </w:rPr>
            </w:pPr>
            <w:r w:rsidRPr="00685AA8">
              <w:rPr>
                <w:i/>
                <w:sz w:val="20"/>
                <w:szCs w:val="20"/>
              </w:rPr>
              <w:t>до 6 лет</w:t>
            </w:r>
          </w:p>
        </w:tc>
        <w:tc>
          <w:tcPr>
            <w:tcW w:w="1170" w:type="dxa"/>
            <w:shd w:val="clear" w:color="auto" w:fill="auto"/>
          </w:tcPr>
          <w:p w:rsidR="00D234F2" w:rsidRPr="00685AA8" w:rsidRDefault="00D234F2" w:rsidP="000C09FE">
            <w:pPr>
              <w:ind w:firstLine="0"/>
              <w:jc w:val="center"/>
              <w:rPr>
                <w:i/>
                <w:sz w:val="20"/>
                <w:szCs w:val="20"/>
              </w:rPr>
            </w:pPr>
            <w:r w:rsidRPr="00685AA8">
              <w:rPr>
                <w:i/>
                <w:sz w:val="20"/>
                <w:szCs w:val="20"/>
              </w:rPr>
              <w:t>-</w:t>
            </w:r>
          </w:p>
        </w:tc>
        <w:tc>
          <w:tcPr>
            <w:tcW w:w="1171" w:type="dxa"/>
            <w:shd w:val="clear" w:color="auto" w:fill="auto"/>
          </w:tcPr>
          <w:p w:rsidR="00D234F2" w:rsidRPr="00685AA8" w:rsidRDefault="00D234F2" w:rsidP="000C09FE">
            <w:pPr>
              <w:ind w:firstLine="0"/>
              <w:jc w:val="center"/>
              <w:rPr>
                <w:i/>
                <w:sz w:val="20"/>
                <w:szCs w:val="20"/>
              </w:rPr>
            </w:pPr>
            <w:r w:rsidRPr="00685AA8">
              <w:rPr>
                <w:i/>
                <w:sz w:val="20"/>
                <w:szCs w:val="20"/>
              </w:rPr>
              <w:t>10</w:t>
            </w:r>
          </w:p>
        </w:tc>
        <w:tc>
          <w:tcPr>
            <w:tcW w:w="1170" w:type="dxa"/>
            <w:shd w:val="clear" w:color="auto" w:fill="auto"/>
          </w:tcPr>
          <w:p w:rsidR="00D234F2" w:rsidRPr="00685AA8" w:rsidRDefault="00D234F2" w:rsidP="000C09FE">
            <w:pPr>
              <w:ind w:firstLine="0"/>
              <w:jc w:val="center"/>
              <w:rPr>
                <w:i/>
                <w:sz w:val="20"/>
                <w:szCs w:val="20"/>
              </w:rPr>
            </w:pPr>
            <w:r w:rsidRPr="00685AA8">
              <w:rPr>
                <w:i/>
                <w:sz w:val="20"/>
                <w:szCs w:val="20"/>
              </w:rPr>
              <w:t>-</w:t>
            </w:r>
          </w:p>
        </w:tc>
        <w:tc>
          <w:tcPr>
            <w:tcW w:w="1171" w:type="dxa"/>
            <w:shd w:val="clear" w:color="auto" w:fill="auto"/>
          </w:tcPr>
          <w:p w:rsidR="00D234F2" w:rsidRPr="00685AA8" w:rsidRDefault="00D234F2" w:rsidP="000C09FE">
            <w:pPr>
              <w:ind w:firstLine="0"/>
              <w:jc w:val="center"/>
              <w:rPr>
                <w:i/>
                <w:sz w:val="20"/>
                <w:szCs w:val="20"/>
              </w:rPr>
            </w:pPr>
            <w:r w:rsidRPr="00685AA8">
              <w:rPr>
                <w:i/>
                <w:sz w:val="20"/>
                <w:szCs w:val="20"/>
              </w:rPr>
              <w:t>10</w:t>
            </w:r>
          </w:p>
        </w:tc>
      </w:tr>
      <w:tr w:rsidR="00D234F2" w:rsidRPr="00685AA8" w:rsidTr="00D234F2">
        <w:tc>
          <w:tcPr>
            <w:tcW w:w="720" w:type="dxa"/>
          </w:tcPr>
          <w:p w:rsidR="00D234F2" w:rsidRPr="00685AA8" w:rsidRDefault="00D234F2" w:rsidP="000C09FE">
            <w:pPr>
              <w:ind w:firstLine="0"/>
              <w:jc w:val="center"/>
              <w:rPr>
                <w:bCs/>
                <w:sz w:val="20"/>
                <w:szCs w:val="20"/>
              </w:rPr>
            </w:pPr>
          </w:p>
        </w:tc>
        <w:tc>
          <w:tcPr>
            <w:tcW w:w="3924" w:type="dxa"/>
          </w:tcPr>
          <w:p w:rsidR="00D234F2" w:rsidRPr="00685AA8" w:rsidRDefault="00D234F2" w:rsidP="000C09FE">
            <w:pPr>
              <w:ind w:firstLine="0"/>
              <w:rPr>
                <w:i/>
                <w:sz w:val="20"/>
                <w:szCs w:val="20"/>
              </w:rPr>
            </w:pPr>
            <w:r w:rsidRPr="00685AA8">
              <w:rPr>
                <w:i/>
                <w:sz w:val="20"/>
                <w:szCs w:val="20"/>
              </w:rPr>
              <w:t>от 7 до 15</w:t>
            </w:r>
          </w:p>
        </w:tc>
        <w:tc>
          <w:tcPr>
            <w:tcW w:w="1170" w:type="dxa"/>
            <w:shd w:val="clear" w:color="auto" w:fill="auto"/>
          </w:tcPr>
          <w:p w:rsidR="00D234F2" w:rsidRPr="00685AA8" w:rsidRDefault="00D234F2" w:rsidP="000C09FE">
            <w:pPr>
              <w:ind w:firstLine="0"/>
              <w:jc w:val="center"/>
              <w:rPr>
                <w:i/>
                <w:sz w:val="20"/>
                <w:szCs w:val="20"/>
              </w:rPr>
            </w:pPr>
            <w:r w:rsidRPr="00685AA8">
              <w:rPr>
                <w:i/>
                <w:sz w:val="20"/>
                <w:szCs w:val="20"/>
              </w:rPr>
              <w:t>-</w:t>
            </w:r>
          </w:p>
        </w:tc>
        <w:tc>
          <w:tcPr>
            <w:tcW w:w="1171" w:type="dxa"/>
            <w:shd w:val="clear" w:color="auto" w:fill="auto"/>
          </w:tcPr>
          <w:p w:rsidR="00D234F2" w:rsidRPr="00685AA8" w:rsidRDefault="00D234F2" w:rsidP="000C09FE">
            <w:pPr>
              <w:ind w:firstLine="0"/>
              <w:jc w:val="center"/>
              <w:rPr>
                <w:i/>
                <w:sz w:val="20"/>
                <w:szCs w:val="20"/>
              </w:rPr>
            </w:pPr>
            <w:r w:rsidRPr="00685AA8">
              <w:rPr>
                <w:i/>
                <w:sz w:val="20"/>
                <w:szCs w:val="20"/>
              </w:rPr>
              <w:t>18</w:t>
            </w:r>
          </w:p>
        </w:tc>
        <w:tc>
          <w:tcPr>
            <w:tcW w:w="1170" w:type="dxa"/>
            <w:shd w:val="clear" w:color="auto" w:fill="auto"/>
          </w:tcPr>
          <w:p w:rsidR="00D234F2" w:rsidRPr="00685AA8" w:rsidRDefault="00D234F2" w:rsidP="000C09FE">
            <w:pPr>
              <w:ind w:firstLine="0"/>
              <w:jc w:val="center"/>
              <w:rPr>
                <w:i/>
                <w:sz w:val="20"/>
                <w:szCs w:val="20"/>
              </w:rPr>
            </w:pPr>
            <w:r w:rsidRPr="00685AA8">
              <w:rPr>
                <w:i/>
                <w:sz w:val="20"/>
                <w:szCs w:val="20"/>
              </w:rPr>
              <w:t>-</w:t>
            </w:r>
          </w:p>
        </w:tc>
        <w:tc>
          <w:tcPr>
            <w:tcW w:w="1171" w:type="dxa"/>
            <w:shd w:val="clear" w:color="auto" w:fill="auto"/>
          </w:tcPr>
          <w:p w:rsidR="00D234F2" w:rsidRPr="00685AA8" w:rsidRDefault="00D234F2" w:rsidP="000C09FE">
            <w:pPr>
              <w:ind w:firstLine="0"/>
              <w:jc w:val="center"/>
              <w:rPr>
                <w:i/>
                <w:sz w:val="20"/>
                <w:szCs w:val="20"/>
              </w:rPr>
            </w:pPr>
            <w:r w:rsidRPr="00685AA8">
              <w:rPr>
                <w:i/>
                <w:sz w:val="20"/>
                <w:szCs w:val="20"/>
              </w:rPr>
              <w:t>18</w:t>
            </w:r>
          </w:p>
        </w:tc>
      </w:tr>
      <w:tr w:rsidR="00D234F2" w:rsidRPr="00685AA8" w:rsidTr="00D234F2">
        <w:tc>
          <w:tcPr>
            <w:tcW w:w="720" w:type="dxa"/>
          </w:tcPr>
          <w:p w:rsidR="00D234F2" w:rsidRPr="00685AA8" w:rsidRDefault="00D234F2" w:rsidP="000C09FE">
            <w:pPr>
              <w:ind w:firstLine="0"/>
              <w:jc w:val="center"/>
              <w:rPr>
                <w:bCs/>
                <w:sz w:val="20"/>
                <w:szCs w:val="20"/>
              </w:rPr>
            </w:pPr>
          </w:p>
        </w:tc>
        <w:tc>
          <w:tcPr>
            <w:tcW w:w="3924" w:type="dxa"/>
          </w:tcPr>
          <w:p w:rsidR="00D234F2" w:rsidRPr="00685AA8" w:rsidRDefault="00D234F2" w:rsidP="000C09FE">
            <w:pPr>
              <w:ind w:firstLine="0"/>
              <w:rPr>
                <w:i/>
                <w:sz w:val="20"/>
                <w:szCs w:val="20"/>
              </w:rPr>
            </w:pPr>
            <w:r w:rsidRPr="00685AA8">
              <w:rPr>
                <w:i/>
                <w:sz w:val="20"/>
                <w:szCs w:val="20"/>
              </w:rPr>
              <w:t>от 16 до 17 лет</w:t>
            </w:r>
          </w:p>
        </w:tc>
        <w:tc>
          <w:tcPr>
            <w:tcW w:w="1170" w:type="dxa"/>
            <w:shd w:val="clear" w:color="auto" w:fill="auto"/>
          </w:tcPr>
          <w:p w:rsidR="00D234F2" w:rsidRPr="00685AA8" w:rsidRDefault="00D234F2" w:rsidP="000C09FE">
            <w:pPr>
              <w:ind w:firstLine="0"/>
              <w:jc w:val="center"/>
              <w:rPr>
                <w:i/>
                <w:sz w:val="20"/>
                <w:szCs w:val="20"/>
              </w:rPr>
            </w:pPr>
            <w:r w:rsidRPr="00685AA8">
              <w:rPr>
                <w:i/>
                <w:sz w:val="20"/>
                <w:szCs w:val="20"/>
              </w:rPr>
              <w:t>-</w:t>
            </w:r>
          </w:p>
        </w:tc>
        <w:tc>
          <w:tcPr>
            <w:tcW w:w="1171" w:type="dxa"/>
            <w:shd w:val="clear" w:color="auto" w:fill="auto"/>
          </w:tcPr>
          <w:p w:rsidR="00D234F2" w:rsidRPr="00685AA8" w:rsidRDefault="00D234F2" w:rsidP="000C09FE">
            <w:pPr>
              <w:ind w:firstLine="0"/>
              <w:jc w:val="center"/>
              <w:rPr>
                <w:i/>
                <w:sz w:val="20"/>
                <w:szCs w:val="20"/>
              </w:rPr>
            </w:pPr>
            <w:r w:rsidRPr="00685AA8">
              <w:rPr>
                <w:i/>
                <w:sz w:val="20"/>
                <w:szCs w:val="20"/>
              </w:rPr>
              <w:t>2</w:t>
            </w:r>
          </w:p>
        </w:tc>
        <w:tc>
          <w:tcPr>
            <w:tcW w:w="1170" w:type="dxa"/>
            <w:shd w:val="clear" w:color="auto" w:fill="auto"/>
          </w:tcPr>
          <w:p w:rsidR="00D234F2" w:rsidRPr="00685AA8" w:rsidRDefault="00D234F2" w:rsidP="000C09FE">
            <w:pPr>
              <w:ind w:firstLine="0"/>
              <w:jc w:val="center"/>
              <w:rPr>
                <w:i/>
                <w:sz w:val="20"/>
                <w:szCs w:val="20"/>
              </w:rPr>
            </w:pPr>
            <w:r w:rsidRPr="00685AA8">
              <w:rPr>
                <w:i/>
                <w:sz w:val="20"/>
                <w:szCs w:val="20"/>
              </w:rPr>
              <w:t>-</w:t>
            </w:r>
          </w:p>
        </w:tc>
        <w:tc>
          <w:tcPr>
            <w:tcW w:w="1171" w:type="dxa"/>
            <w:shd w:val="clear" w:color="auto" w:fill="auto"/>
          </w:tcPr>
          <w:p w:rsidR="00D234F2" w:rsidRPr="00685AA8" w:rsidRDefault="00D234F2" w:rsidP="000C09FE">
            <w:pPr>
              <w:ind w:firstLine="0"/>
              <w:jc w:val="center"/>
              <w:rPr>
                <w:i/>
                <w:sz w:val="20"/>
                <w:szCs w:val="20"/>
              </w:rPr>
            </w:pPr>
            <w:r w:rsidRPr="00685AA8">
              <w:rPr>
                <w:i/>
                <w:sz w:val="20"/>
                <w:szCs w:val="20"/>
              </w:rPr>
              <w:t>2</w:t>
            </w:r>
          </w:p>
        </w:tc>
      </w:tr>
      <w:tr w:rsidR="00D234F2" w:rsidRPr="00685AA8" w:rsidTr="00D234F2">
        <w:tc>
          <w:tcPr>
            <w:tcW w:w="720" w:type="dxa"/>
          </w:tcPr>
          <w:p w:rsidR="00D234F2" w:rsidRPr="00685AA8" w:rsidRDefault="00D234F2" w:rsidP="000C09FE">
            <w:pPr>
              <w:ind w:firstLine="0"/>
              <w:jc w:val="center"/>
              <w:rPr>
                <w:bCs/>
                <w:sz w:val="20"/>
                <w:szCs w:val="20"/>
              </w:rPr>
            </w:pPr>
            <w:r w:rsidRPr="00685AA8">
              <w:rPr>
                <w:bCs/>
                <w:sz w:val="20"/>
                <w:szCs w:val="20"/>
              </w:rPr>
              <w:t>III.</w:t>
            </w:r>
          </w:p>
        </w:tc>
        <w:tc>
          <w:tcPr>
            <w:tcW w:w="3924" w:type="dxa"/>
          </w:tcPr>
          <w:p w:rsidR="00D234F2" w:rsidRPr="00685AA8" w:rsidRDefault="00D234F2" w:rsidP="000C09FE">
            <w:pPr>
              <w:ind w:firstLine="0"/>
              <w:rPr>
                <w:iCs/>
                <w:sz w:val="20"/>
                <w:szCs w:val="20"/>
              </w:rPr>
            </w:pPr>
            <w:r w:rsidRPr="00685AA8">
              <w:rPr>
                <w:iCs/>
                <w:sz w:val="20"/>
                <w:szCs w:val="20"/>
              </w:rPr>
              <w:t xml:space="preserve">Население трудоспособного возраста </w:t>
            </w:r>
          </w:p>
        </w:tc>
        <w:tc>
          <w:tcPr>
            <w:tcW w:w="1170" w:type="dxa"/>
            <w:shd w:val="clear" w:color="auto" w:fill="auto"/>
          </w:tcPr>
          <w:p w:rsidR="00D234F2" w:rsidRPr="00685AA8" w:rsidRDefault="00D234F2" w:rsidP="000C09FE">
            <w:pPr>
              <w:ind w:firstLine="0"/>
              <w:jc w:val="center"/>
              <w:rPr>
                <w:b/>
                <w:i/>
                <w:sz w:val="20"/>
                <w:szCs w:val="20"/>
              </w:rPr>
            </w:pPr>
            <w:r w:rsidRPr="00685AA8">
              <w:rPr>
                <w:b/>
                <w:i/>
                <w:sz w:val="20"/>
                <w:szCs w:val="20"/>
              </w:rPr>
              <w:t>-</w:t>
            </w:r>
          </w:p>
        </w:tc>
        <w:tc>
          <w:tcPr>
            <w:tcW w:w="1171" w:type="dxa"/>
            <w:shd w:val="clear" w:color="auto" w:fill="auto"/>
          </w:tcPr>
          <w:p w:rsidR="00D234F2" w:rsidRPr="00685AA8" w:rsidRDefault="00D234F2" w:rsidP="000C09FE">
            <w:pPr>
              <w:ind w:firstLine="0"/>
              <w:jc w:val="center"/>
              <w:rPr>
                <w:b/>
                <w:i/>
                <w:sz w:val="20"/>
                <w:szCs w:val="20"/>
              </w:rPr>
            </w:pPr>
            <w:r w:rsidRPr="00685AA8">
              <w:rPr>
                <w:b/>
                <w:i/>
                <w:sz w:val="20"/>
                <w:szCs w:val="20"/>
              </w:rPr>
              <w:t>75</w:t>
            </w:r>
          </w:p>
        </w:tc>
        <w:tc>
          <w:tcPr>
            <w:tcW w:w="1170" w:type="dxa"/>
            <w:shd w:val="clear" w:color="auto" w:fill="auto"/>
          </w:tcPr>
          <w:p w:rsidR="00D234F2" w:rsidRPr="00685AA8" w:rsidRDefault="00D234F2" w:rsidP="000C09FE">
            <w:pPr>
              <w:ind w:firstLine="0"/>
              <w:jc w:val="center"/>
              <w:rPr>
                <w:b/>
                <w:i/>
                <w:sz w:val="20"/>
                <w:szCs w:val="20"/>
              </w:rPr>
            </w:pPr>
            <w:r w:rsidRPr="00685AA8">
              <w:rPr>
                <w:b/>
                <w:i/>
                <w:sz w:val="20"/>
                <w:szCs w:val="20"/>
              </w:rPr>
              <w:t>-</w:t>
            </w:r>
          </w:p>
        </w:tc>
        <w:tc>
          <w:tcPr>
            <w:tcW w:w="1171" w:type="dxa"/>
            <w:shd w:val="clear" w:color="auto" w:fill="auto"/>
          </w:tcPr>
          <w:p w:rsidR="00D234F2" w:rsidRPr="00685AA8" w:rsidRDefault="00D234F2" w:rsidP="000C09FE">
            <w:pPr>
              <w:ind w:firstLine="0"/>
              <w:jc w:val="center"/>
              <w:rPr>
                <w:b/>
                <w:i/>
                <w:sz w:val="20"/>
                <w:szCs w:val="20"/>
              </w:rPr>
            </w:pPr>
            <w:r w:rsidRPr="00685AA8">
              <w:rPr>
                <w:b/>
                <w:i/>
                <w:sz w:val="20"/>
                <w:szCs w:val="20"/>
              </w:rPr>
              <w:t>75</w:t>
            </w:r>
          </w:p>
        </w:tc>
      </w:tr>
      <w:tr w:rsidR="00D234F2" w:rsidRPr="00685AA8" w:rsidTr="00D234F2">
        <w:tc>
          <w:tcPr>
            <w:tcW w:w="720" w:type="dxa"/>
          </w:tcPr>
          <w:p w:rsidR="00D234F2" w:rsidRPr="00685AA8" w:rsidRDefault="00D234F2" w:rsidP="000C09FE">
            <w:pPr>
              <w:ind w:firstLine="0"/>
              <w:jc w:val="center"/>
              <w:rPr>
                <w:bCs/>
                <w:sz w:val="20"/>
                <w:szCs w:val="20"/>
              </w:rPr>
            </w:pPr>
            <w:r w:rsidRPr="00685AA8">
              <w:rPr>
                <w:bCs/>
                <w:sz w:val="20"/>
                <w:szCs w:val="20"/>
              </w:rPr>
              <w:t>I</w:t>
            </w:r>
            <w:r w:rsidRPr="00685AA8">
              <w:rPr>
                <w:bCs/>
                <w:sz w:val="20"/>
                <w:szCs w:val="20"/>
                <w:lang w:val="en-US"/>
              </w:rPr>
              <w:t>V</w:t>
            </w:r>
            <w:r w:rsidRPr="00685AA8">
              <w:rPr>
                <w:bCs/>
                <w:sz w:val="20"/>
                <w:szCs w:val="20"/>
              </w:rPr>
              <w:t>.</w:t>
            </w:r>
          </w:p>
        </w:tc>
        <w:tc>
          <w:tcPr>
            <w:tcW w:w="3924" w:type="dxa"/>
          </w:tcPr>
          <w:p w:rsidR="00D234F2" w:rsidRPr="00685AA8" w:rsidRDefault="00D234F2" w:rsidP="000C09FE">
            <w:pPr>
              <w:ind w:firstLine="0"/>
              <w:rPr>
                <w:iCs/>
                <w:sz w:val="20"/>
                <w:szCs w:val="20"/>
              </w:rPr>
            </w:pPr>
            <w:r w:rsidRPr="00685AA8">
              <w:rPr>
                <w:iCs/>
                <w:sz w:val="20"/>
                <w:szCs w:val="20"/>
              </w:rPr>
              <w:t>Население старше трудоспособного возраста</w:t>
            </w:r>
          </w:p>
        </w:tc>
        <w:tc>
          <w:tcPr>
            <w:tcW w:w="1170" w:type="dxa"/>
            <w:shd w:val="clear" w:color="auto" w:fill="auto"/>
          </w:tcPr>
          <w:p w:rsidR="00D234F2" w:rsidRPr="00685AA8" w:rsidRDefault="00D234F2" w:rsidP="000C09FE">
            <w:pPr>
              <w:ind w:firstLine="0"/>
              <w:jc w:val="center"/>
              <w:rPr>
                <w:b/>
                <w:bCs/>
                <w:i/>
                <w:sz w:val="20"/>
                <w:szCs w:val="20"/>
              </w:rPr>
            </w:pPr>
            <w:r w:rsidRPr="00685AA8">
              <w:rPr>
                <w:b/>
                <w:bCs/>
                <w:i/>
                <w:sz w:val="20"/>
                <w:szCs w:val="20"/>
              </w:rPr>
              <w:t>-</w:t>
            </w:r>
          </w:p>
        </w:tc>
        <w:tc>
          <w:tcPr>
            <w:tcW w:w="1171" w:type="dxa"/>
            <w:shd w:val="clear" w:color="auto" w:fill="auto"/>
          </w:tcPr>
          <w:p w:rsidR="00D234F2" w:rsidRPr="00685AA8" w:rsidRDefault="00D234F2" w:rsidP="000C09FE">
            <w:pPr>
              <w:ind w:firstLine="0"/>
              <w:jc w:val="center"/>
              <w:rPr>
                <w:b/>
                <w:bCs/>
                <w:i/>
                <w:sz w:val="20"/>
                <w:szCs w:val="20"/>
              </w:rPr>
            </w:pPr>
            <w:r w:rsidRPr="00685AA8">
              <w:rPr>
                <w:b/>
                <w:bCs/>
                <w:i/>
                <w:sz w:val="20"/>
                <w:szCs w:val="20"/>
              </w:rPr>
              <w:t>35</w:t>
            </w:r>
          </w:p>
        </w:tc>
        <w:tc>
          <w:tcPr>
            <w:tcW w:w="1170" w:type="dxa"/>
            <w:shd w:val="clear" w:color="auto" w:fill="auto"/>
          </w:tcPr>
          <w:p w:rsidR="00D234F2" w:rsidRPr="00685AA8" w:rsidRDefault="00D234F2" w:rsidP="000C09FE">
            <w:pPr>
              <w:ind w:firstLine="0"/>
              <w:jc w:val="center"/>
              <w:rPr>
                <w:b/>
                <w:bCs/>
                <w:i/>
                <w:sz w:val="20"/>
                <w:szCs w:val="20"/>
              </w:rPr>
            </w:pPr>
            <w:r w:rsidRPr="00685AA8">
              <w:rPr>
                <w:b/>
                <w:bCs/>
                <w:i/>
                <w:sz w:val="20"/>
                <w:szCs w:val="20"/>
              </w:rPr>
              <w:t>-</w:t>
            </w:r>
          </w:p>
        </w:tc>
        <w:tc>
          <w:tcPr>
            <w:tcW w:w="1171" w:type="dxa"/>
            <w:shd w:val="clear" w:color="auto" w:fill="auto"/>
          </w:tcPr>
          <w:p w:rsidR="00D234F2" w:rsidRPr="00685AA8" w:rsidRDefault="00D234F2" w:rsidP="000C09FE">
            <w:pPr>
              <w:ind w:firstLine="0"/>
              <w:jc w:val="center"/>
              <w:rPr>
                <w:b/>
                <w:bCs/>
                <w:i/>
                <w:sz w:val="20"/>
                <w:szCs w:val="20"/>
              </w:rPr>
            </w:pPr>
            <w:r w:rsidRPr="00685AA8">
              <w:rPr>
                <w:b/>
                <w:bCs/>
                <w:i/>
                <w:sz w:val="20"/>
                <w:szCs w:val="20"/>
              </w:rPr>
              <w:t>35</w:t>
            </w:r>
          </w:p>
        </w:tc>
      </w:tr>
    </w:tbl>
    <w:p w:rsidR="00D234F2" w:rsidRPr="00685AA8" w:rsidRDefault="00D234F2" w:rsidP="00D234F2">
      <w:r w:rsidRPr="00685AA8">
        <w:t>Этот вариант принят в качестве основного.</w:t>
      </w:r>
    </w:p>
    <w:p w:rsidR="00D234F2" w:rsidRPr="00685AA8" w:rsidRDefault="00D234F2" w:rsidP="00D234F2">
      <w:pPr>
        <w:rPr>
          <w:color w:val="FF0000"/>
        </w:rPr>
        <w:sectPr w:rsidR="00D234F2" w:rsidRPr="00685AA8">
          <w:pgSz w:w="11906" w:h="16838"/>
          <w:pgMar w:top="1134" w:right="851" w:bottom="1134" w:left="1134" w:header="709" w:footer="709" w:gutter="0"/>
          <w:cols w:space="708"/>
        </w:sectPr>
      </w:pPr>
    </w:p>
    <w:p w:rsidR="00D234F2" w:rsidRPr="00685AA8" w:rsidRDefault="00D234F2" w:rsidP="00D234F2">
      <w:pPr>
        <w:keepNext/>
        <w:spacing w:before="240" w:after="60"/>
        <w:jc w:val="center"/>
        <w:outlineLvl w:val="1"/>
        <w:rPr>
          <w:bCs/>
          <w:iCs/>
          <w:sz w:val="32"/>
          <w:szCs w:val="28"/>
        </w:rPr>
      </w:pPr>
      <w:bookmarkStart w:id="208" w:name="_Toc225069525"/>
      <w:bookmarkStart w:id="209" w:name="_Toc211749319"/>
      <w:bookmarkStart w:id="210" w:name="_Toc194467906"/>
      <w:bookmarkStart w:id="211" w:name="_Toc309729844"/>
      <w:bookmarkStart w:id="212" w:name="_Toc311451295"/>
      <w:bookmarkStart w:id="213" w:name="_Toc348619027"/>
      <w:bookmarkStart w:id="214" w:name="_Toc312493531"/>
      <w:bookmarkStart w:id="215" w:name="_Toc312505687"/>
      <w:bookmarkStart w:id="216" w:name="_Toc314842327"/>
      <w:bookmarkStart w:id="217" w:name="_Toc316548190"/>
      <w:bookmarkEnd w:id="208"/>
      <w:bookmarkEnd w:id="209"/>
      <w:bookmarkEnd w:id="210"/>
      <w:bookmarkEnd w:id="211"/>
      <w:bookmarkEnd w:id="212"/>
      <w:r w:rsidRPr="00685AA8">
        <w:rPr>
          <w:bCs/>
          <w:iCs/>
          <w:sz w:val="32"/>
          <w:szCs w:val="28"/>
        </w:rPr>
        <w:t>3.3. ПРОЕКТНОЕ РЕШЕНИЕ ТЕРРИТОРИАЛЬНОГО РАЗВИТИЯ СЕЛЬСКОГО ПОСЕЛЕНИЯ СЕРГИЕВСК</w:t>
      </w:r>
      <w:bookmarkEnd w:id="213"/>
    </w:p>
    <w:p w:rsidR="00D234F2" w:rsidRPr="00685AA8" w:rsidRDefault="00D234F2" w:rsidP="00D234F2">
      <w:pPr>
        <w:keepNext/>
        <w:spacing w:before="240" w:after="60"/>
        <w:jc w:val="center"/>
        <w:outlineLvl w:val="2"/>
        <w:rPr>
          <w:b/>
          <w:bCs/>
          <w:i/>
          <w:sz w:val="28"/>
          <w:szCs w:val="26"/>
        </w:rPr>
      </w:pPr>
      <w:bookmarkStart w:id="218" w:name="_Toc348619028"/>
      <w:r w:rsidRPr="00685AA8">
        <w:rPr>
          <w:b/>
          <w:bCs/>
          <w:i/>
          <w:sz w:val="28"/>
          <w:szCs w:val="26"/>
        </w:rPr>
        <w:t>3.3.1. Архитектурно-планировочное решение</w:t>
      </w:r>
      <w:bookmarkEnd w:id="214"/>
      <w:bookmarkEnd w:id="215"/>
      <w:bookmarkEnd w:id="216"/>
      <w:bookmarkEnd w:id="217"/>
      <w:bookmarkEnd w:id="218"/>
    </w:p>
    <w:p w:rsidR="00D234F2" w:rsidRPr="00685AA8" w:rsidRDefault="00D234F2" w:rsidP="00D234F2">
      <w:pPr>
        <w:keepNext/>
        <w:spacing w:before="240" w:after="60"/>
        <w:jc w:val="center"/>
        <w:outlineLvl w:val="2"/>
        <w:rPr>
          <w:b/>
          <w:bCs/>
          <w:i/>
          <w:sz w:val="28"/>
          <w:szCs w:val="26"/>
        </w:rPr>
      </w:pPr>
    </w:p>
    <w:p w:rsidR="00D234F2" w:rsidRPr="00685AA8" w:rsidRDefault="00D234F2" w:rsidP="00D234F2">
      <w:pPr>
        <w:rPr>
          <w:color w:val="000000"/>
        </w:rPr>
      </w:pPr>
      <w:r w:rsidRPr="00685AA8">
        <w:rPr>
          <w:color w:val="000000"/>
        </w:rPr>
        <w:t>Планировочная структура сельского поселения Сергиевск предусматривает:</w:t>
      </w:r>
    </w:p>
    <w:p w:rsidR="00D234F2" w:rsidRPr="00685AA8" w:rsidRDefault="00D234F2" w:rsidP="00D234F2">
      <w:pPr>
        <w:rPr>
          <w:color w:val="000000"/>
        </w:rPr>
      </w:pPr>
      <w:r w:rsidRPr="00685AA8">
        <w:rPr>
          <w:color w:val="000000"/>
        </w:rPr>
        <w:t>- компактное размещение и взаимосвязь территориальных зон с учетом их допустимой совместимости;</w:t>
      </w:r>
    </w:p>
    <w:p w:rsidR="00D234F2" w:rsidRPr="00685AA8" w:rsidRDefault="00D234F2" w:rsidP="00D234F2">
      <w:pPr>
        <w:rPr>
          <w:color w:val="000000"/>
        </w:rPr>
      </w:pPr>
      <w:r w:rsidRPr="00685AA8">
        <w:rPr>
          <w:color w:val="000000"/>
        </w:rPr>
        <w:t>- зонирование и структурное членение территории в увязке с системой общественных центров, транспортной и инженерной инфраструктурой;</w:t>
      </w:r>
    </w:p>
    <w:p w:rsidR="00D234F2" w:rsidRPr="00685AA8" w:rsidRDefault="00D234F2" w:rsidP="00D234F2">
      <w:pPr>
        <w:rPr>
          <w:color w:val="000000"/>
        </w:rPr>
      </w:pPr>
      <w:r w:rsidRPr="00685AA8">
        <w:rPr>
          <w:color w:val="000000"/>
        </w:rPr>
        <w:t>-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D234F2" w:rsidRPr="00685AA8" w:rsidRDefault="00D234F2" w:rsidP="00D234F2">
      <w:pPr>
        <w:rPr>
          <w:color w:val="000000"/>
        </w:rPr>
      </w:pPr>
      <w:r w:rsidRPr="00685AA8">
        <w:rPr>
          <w:color w:val="000000"/>
        </w:rPr>
        <w:t>- 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rsidR="00D234F2" w:rsidRPr="00685AA8" w:rsidRDefault="00D234F2" w:rsidP="00D234F2">
      <w:pPr>
        <w:rPr>
          <w:color w:val="000000"/>
        </w:rPr>
      </w:pPr>
      <w:r w:rsidRPr="00685AA8">
        <w:rPr>
          <w:color w:val="000000"/>
        </w:rPr>
        <w:t>- эффективное функционирование и развитие систем жизнеобеспечения, экономию топливно-энергетических и водных ресурсов;</w:t>
      </w:r>
    </w:p>
    <w:p w:rsidR="00D234F2" w:rsidRPr="00685AA8" w:rsidRDefault="00D234F2" w:rsidP="00D234F2">
      <w:pPr>
        <w:rPr>
          <w:color w:val="000000"/>
        </w:rPr>
      </w:pPr>
      <w:r w:rsidRPr="00685AA8">
        <w:rPr>
          <w:color w:val="000000"/>
        </w:rPr>
        <w:t>- охрану окружающей среды, памятников истории и культуры;</w:t>
      </w:r>
    </w:p>
    <w:p w:rsidR="00D234F2" w:rsidRPr="00685AA8" w:rsidRDefault="00D234F2" w:rsidP="00D234F2">
      <w:pPr>
        <w:rPr>
          <w:color w:val="000000"/>
        </w:rPr>
      </w:pPr>
      <w:r w:rsidRPr="00685AA8">
        <w:rPr>
          <w:color w:val="000000"/>
        </w:rPr>
        <w:t>- охрану недр и рациональное использование природных ресурсов;</w:t>
      </w:r>
    </w:p>
    <w:p w:rsidR="00D234F2" w:rsidRPr="00685AA8" w:rsidRDefault="00D234F2" w:rsidP="00D234F2">
      <w:pPr>
        <w:rPr>
          <w:color w:val="000000"/>
        </w:rPr>
      </w:pPr>
      <w:r w:rsidRPr="00685AA8">
        <w:rPr>
          <w:color w:val="000000"/>
        </w:rPr>
        <w:t>- условия для беспрепятственного доступа к объектам социальной, транспортной и инженерной инфраструктуры в соответствии с требованиями нормативных документов.</w:t>
      </w:r>
    </w:p>
    <w:p w:rsidR="00D234F2" w:rsidRPr="00685AA8" w:rsidRDefault="00D234F2" w:rsidP="00D234F2">
      <w:pPr>
        <w:rPr>
          <w:color w:val="000000"/>
        </w:rPr>
      </w:pPr>
    </w:p>
    <w:p w:rsidR="00D234F2" w:rsidRPr="00685AA8" w:rsidRDefault="00D234F2" w:rsidP="00D234F2">
      <w:pPr>
        <w:rPr>
          <w:color w:val="000000"/>
        </w:rPr>
      </w:pPr>
      <w:r w:rsidRPr="00685AA8">
        <w:rPr>
          <w:color w:val="000000"/>
        </w:rPr>
        <w:t>Перспективные площадки под жилищное и промышленное строительство  определялись с учётом природных и техногенных факторов, сдерживающих развитие территории, а также с соблюдением санитарно-гигиенических условий проживания населения.</w:t>
      </w:r>
    </w:p>
    <w:p w:rsidR="00D234F2" w:rsidRPr="00685AA8" w:rsidRDefault="00D234F2" w:rsidP="00D234F2">
      <w:pPr>
        <w:rPr>
          <w:color w:val="000000"/>
        </w:rPr>
      </w:pPr>
      <w:r w:rsidRPr="00685AA8">
        <w:rPr>
          <w:color w:val="000000"/>
        </w:rPr>
        <w:t>В результате анализа современного использования территории, можно сделать следующие выводы:</w:t>
      </w:r>
    </w:p>
    <w:p w:rsidR="00D234F2" w:rsidRPr="00685AA8" w:rsidRDefault="00D234F2" w:rsidP="00D234F2">
      <w:pPr>
        <w:rPr>
          <w:color w:val="000000"/>
        </w:rPr>
      </w:pPr>
      <w:r w:rsidRPr="00685AA8">
        <w:rPr>
          <w:color w:val="000000"/>
        </w:rPr>
        <w:t xml:space="preserve">1. В настоящее время село Сергиевск имеет территориальные резервы в границах населенного пункта.  </w:t>
      </w:r>
    </w:p>
    <w:p w:rsidR="00D234F2" w:rsidRPr="00685AA8" w:rsidRDefault="00D234F2" w:rsidP="00D234F2">
      <w:pPr>
        <w:rPr>
          <w:color w:val="000000"/>
        </w:rPr>
      </w:pPr>
      <w:r w:rsidRPr="00685AA8">
        <w:rPr>
          <w:color w:val="000000"/>
        </w:rPr>
        <w:t>В 2007 г.</w:t>
      </w:r>
      <w:r w:rsidRPr="00685AA8">
        <w:rPr>
          <w:bCs/>
          <w:color w:val="000000"/>
        </w:rPr>
        <w:t xml:space="preserve"> произведен </w:t>
      </w:r>
      <w:r w:rsidRPr="00685AA8">
        <w:rPr>
          <w:color w:val="000000"/>
        </w:rPr>
        <w:t>перевод земель из категории земель сельскохозяйственного назначения в категорию земель населенного пункта в соответствии с Приказом министерства строительства и жилищно-коммунального хозяйства Самарской области о включении земельных участков в границы населённого пункта Сергиевск сельского поселения Сергиевск муниципального района Сергиевский Самарской области № 217-п от 12.12.2007 года. Территория расположена в северной части села,  площадь – 149,3316 га.</w:t>
      </w:r>
    </w:p>
    <w:p w:rsidR="00D234F2" w:rsidRPr="00685AA8" w:rsidRDefault="00D234F2" w:rsidP="00D234F2">
      <w:pPr>
        <w:rPr>
          <w:color w:val="000000"/>
        </w:rPr>
      </w:pPr>
      <w:r w:rsidRPr="00685AA8">
        <w:rPr>
          <w:color w:val="000000"/>
        </w:rPr>
        <w:t>Перспективное строительство планируется за границами с. Сергиевск, в пределах сельского поселения Сергиевск.</w:t>
      </w:r>
    </w:p>
    <w:p w:rsidR="00D234F2" w:rsidRPr="00685AA8" w:rsidRDefault="00D234F2" w:rsidP="00D234F2">
      <w:pPr>
        <w:tabs>
          <w:tab w:val="left" w:pos="9180"/>
        </w:tabs>
        <w:ind w:firstLine="540"/>
        <w:rPr>
          <w:color w:val="000000"/>
          <w:szCs w:val="24"/>
        </w:rPr>
      </w:pPr>
      <w:r w:rsidRPr="00685AA8">
        <w:rPr>
          <w:color w:val="000000"/>
        </w:rPr>
        <w:t xml:space="preserve">2. Развитие </w:t>
      </w:r>
      <w:r w:rsidRPr="00685AA8">
        <w:rPr>
          <w:color w:val="000000"/>
          <w:szCs w:val="24"/>
        </w:rPr>
        <w:t>с. Боровка</w:t>
      </w:r>
      <w:r w:rsidRPr="00685AA8">
        <w:rPr>
          <w:color w:val="000000"/>
          <w:spacing w:val="-1"/>
          <w:szCs w:val="24"/>
        </w:rPr>
        <w:t xml:space="preserve">, п. Глубокий, п. Михайловка, п. Рогатка, п. Рыбопитомник,  д. Студеный Ключ, с. Успенка </w:t>
      </w:r>
      <w:r w:rsidRPr="00685AA8">
        <w:rPr>
          <w:color w:val="000000"/>
        </w:rPr>
        <w:t>планируется в установленных границах.</w:t>
      </w:r>
    </w:p>
    <w:p w:rsidR="00D234F2" w:rsidRPr="00685AA8" w:rsidRDefault="00D234F2" w:rsidP="00D234F2">
      <w:pPr>
        <w:rPr>
          <w:color w:val="FF0000"/>
          <w:szCs w:val="24"/>
        </w:rPr>
      </w:pPr>
      <w:bookmarkStart w:id="219" w:name="_Toc232386471"/>
      <w:bookmarkStart w:id="220" w:name="_Toc236722522"/>
      <w:bookmarkEnd w:id="219"/>
      <w:bookmarkEnd w:id="220"/>
    </w:p>
    <w:p w:rsidR="00D234F2" w:rsidRPr="00685AA8" w:rsidRDefault="00D234F2" w:rsidP="00D234F2">
      <w:pPr>
        <w:rPr>
          <w:color w:val="000000"/>
          <w:szCs w:val="24"/>
        </w:rPr>
      </w:pPr>
      <w:r w:rsidRPr="00685AA8">
        <w:rPr>
          <w:color w:val="000000"/>
          <w:szCs w:val="24"/>
        </w:rPr>
        <w:t>В соответствии со «Схемой территориального планирования муниципального района Сергиевский Самарской области» в с. Сергиевск планируется перевод земель сельскохозяйственного назначения в земли населенного пункта под развитие малоэтажной жилой застройки:</w:t>
      </w:r>
    </w:p>
    <w:p w:rsidR="00D234F2" w:rsidRPr="00685AA8" w:rsidRDefault="00D234F2" w:rsidP="00D234F2">
      <w:pPr>
        <w:rPr>
          <w:color w:val="000000"/>
          <w:szCs w:val="24"/>
        </w:rPr>
      </w:pPr>
      <w:r w:rsidRPr="00685AA8">
        <w:rPr>
          <w:color w:val="000000"/>
          <w:szCs w:val="24"/>
        </w:rPr>
        <w:t>- Площадка – 343 га, расположенная  в северной части села, из них 118 га - в границах населенного пункта, 225 га - за границами н.п.</w:t>
      </w:r>
    </w:p>
    <w:p w:rsidR="00D234F2" w:rsidRPr="00685AA8" w:rsidRDefault="00D234F2" w:rsidP="00D234F2">
      <w:pPr>
        <w:rPr>
          <w:color w:val="000000"/>
          <w:szCs w:val="24"/>
        </w:rPr>
      </w:pPr>
      <w:r w:rsidRPr="00685AA8">
        <w:rPr>
          <w:color w:val="000000"/>
          <w:szCs w:val="24"/>
        </w:rPr>
        <w:t xml:space="preserve">Кроме того, в рамках реализации подпрограммы «Государственная поддержка проведения мероприятий по переселению граждан из аварийного жилищного фонда на территории Самарской области» на 2008 - </w:t>
      </w:r>
      <w:smartTag w:uri="urn:schemas-microsoft-com:office:smarttags" w:element="metricconverter">
        <w:smartTagPr>
          <w:attr w:name="ProductID" w:val="2011 г"/>
        </w:smartTagPr>
        <w:r w:rsidRPr="00685AA8">
          <w:rPr>
            <w:color w:val="000000"/>
            <w:szCs w:val="24"/>
          </w:rPr>
          <w:t>2011 г</w:t>
        </w:r>
      </w:smartTag>
      <w:r w:rsidRPr="00685AA8">
        <w:rPr>
          <w:color w:val="000000"/>
          <w:szCs w:val="24"/>
        </w:rPr>
        <w:t>г., предусмотрены площадки для нового жилищного строительства в населенном пункте Сергиевск, после сноса аварийного жилья.</w:t>
      </w:r>
    </w:p>
    <w:p w:rsidR="00D234F2" w:rsidRPr="00685AA8" w:rsidRDefault="00D234F2" w:rsidP="00D234F2">
      <w:pPr>
        <w:rPr>
          <w:color w:val="FF0000"/>
          <w:szCs w:val="24"/>
        </w:rPr>
      </w:pPr>
    </w:p>
    <w:p w:rsidR="00D234F2" w:rsidRPr="00685AA8" w:rsidRDefault="00D234F2" w:rsidP="00D234F2">
      <w:pPr>
        <w:rPr>
          <w:b/>
          <w:color w:val="000000"/>
          <w:szCs w:val="24"/>
        </w:rPr>
      </w:pPr>
      <w:r w:rsidRPr="00685AA8">
        <w:rPr>
          <w:color w:val="000000"/>
          <w:szCs w:val="24"/>
        </w:rPr>
        <w:t>При разработке архитектурно-планировочной организации селитебной территории населенных пунктов с.п. Сергиевск была учтена сложившаяся открытая планировочная структура с квартальной системой застройки, предусмотрены рациональные транспортные и пешеходные связи между общественным центром, жилыми кварталами и производственным площадками.</w:t>
      </w:r>
    </w:p>
    <w:p w:rsidR="00D234F2" w:rsidRPr="00685AA8" w:rsidRDefault="00D234F2" w:rsidP="00D234F2">
      <w:pPr>
        <w:rPr>
          <w:color w:val="FF0000"/>
          <w:szCs w:val="24"/>
        </w:rPr>
      </w:pPr>
    </w:p>
    <w:p w:rsidR="00D234F2" w:rsidRPr="00685AA8" w:rsidRDefault="00D234F2" w:rsidP="00D234F2">
      <w:pPr>
        <w:rPr>
          <w:color w:val="000000"/>
          <w:szCs w:val="24"/>
        </w:rPr>
      </w:pPr>
      <w:r w:rsidRPr="00685AA8">
        <w:rPr>
          <w:color w:val="000000"/>
          <w:szCs w:val="24"/>
        </w:rPr>
        <w:t>При разработке генерального плана с.п. Сергиевск были учтены проектные предложения Генерального плана с. Сергиевск по развитию села и мероприятия, предусмотренные СТП муниципального района Сергиевский и СТП Самарской области.</w:t>
      </w:r>
    </w:p>
    <w:p w:rsidR="00D234F2" w:rsidRPr="00685AA8" w:rsidRDefault="00D234F2" w:rsidP="00D234F2">
      <w:pPr>
        <w:rPr>
          <w:color w:val="FF0000"/>
          <w:szCs w:val="24"/>
        </w:rPr>
      </w:pPr>
    </w:p>
    <w:p w:rsidR="00D234F2" w:rsidRPr="00685AA8" w:rsidRDefault="00D234F2" w:rsidP="00D234F2">
      <w:pPr>
        <w:keepNext/>
        <w:spacing w:before="240" w:after="60"/>
        <w:jc w:val="center"/>
        <w:outlineLvl w:val="2"/>
        <w:rPr>
          <w:b/>
          <w:bCs/>
          <w:i/>
          <w:sz w:val="28"/>
          <w:szCs w:val="26"/>
        </w:rPr>
      </w:pPr>
      <w:bookmarkStart w:id="221" w:name="_Toc312493532"/>
      <w:bookmarkStart w:id="222" w:name="_Toc312505688"/>
      <w:bookmarkStart w:id="223" w:name="_Toc314842328"/>
      <w:bookmarkStart w:id="224" w:name="_Toc316548192"/>
      <w:bookmarkStart w:id="225" w:name="_Toc348619029"/>
      <w:r w:rsidRPr="00685AA8">
        <w:rPr>
          <w:b/>
          <w:bCs/>
          <w:i/>
          <w:sz w:val="28"/>
          <w:szCs w:val="26"/>
        </w:rPr>
        <w:t>3.3.2. Развитие и параметры функциональных зон</w:t>
      </w:r>
      <w:bookmarkEnd w:id="221"/>
      <w:bookmarkEnd w:id="222"/>
      <w:bookmarkEnd w:id="223"/>
      <w:bookmarkEnd w:id="224"/>
      <w:bookmarkEnd w:id="225"/>
    </w:p>
    <w:p w:rsidR="00D234F2" w:rsidRPr="00685AA8" w:rsidRDefault="00D234F2" w:rsidP="00D234F2">
      <w:pPr>
        <w:rPr>
          <w:b/>
          <w:color w:val="FF0000"/>
          <w:szCs w:val="24"/>
        </w:rPr>
      </w:pPr>
    </w:p>
    <w:p w:rsidR="00D234F2" w:rsidRPr="00685AA8" w:rsidRDefault="00D234F2" w:rsidP="00D234F2">
      <w:pPr>
        <w:rPr>
          <w:szCs w:val="24"/>
        </w:rPr>
      </w:pPr>
      <w:r w:rsidRPr="00685AA8">
        <w:rPr>
          <w:szCs w:val="24"/>
        </w:rPr>
        <w:t xml:space="preserve">Функциональное зонирование выполнено с выделением следующих функциональных зон: </w:t>
      </w:r>
    </w:p>
    <w:p w:rsidR="00D234F2" w:rsidRPr="00685AA8" w:rsidRDefault="00D234F2" w:rsidP="00D234F2">
      <w:pPr>
        <w:rPr>
          <w:szCs w:val="24"/>
        </w:rPr>
      </w:pPr>
      <w:r w:rsidRPr="00685AA8">
        <w:rPr>
          <w:szCs w:val="24"/>
        </w:rPr>
        <w:t xml:space="preserve">- </w:t>
      </w:r>
      <w:r w:rsidRPr="00685AA8">
        <w:rPr>
          <w:i/>
          <w:szCs w:val="24"/>
          <w:u w:val="single"/>
        </w:rPr>
        <w:t>жилой зоны</w:t>
      </w:r>
      <w:r w:rsidRPr="00685AA8">
        <w:rPr>
          <w:szCs w:val="24"/>
        </w:rPr>
        <w:t>, предназначенной для размещения индивидуальной жилой застройки, дошкольных образовательных учреждений и общеобразовательных учреждений;</w:t>
      </w:r>
    </w:p>
    <w:p w:rsidR="00D234F2" w:rsidRPr="00685AA8" w:rsidRDefault="00D234F2" w:rsidP="00D234F2">
      <w:pPr>
        <w:rPr>
          <w:szCs w:val="24"/>
        </w:rPr>
      </w:pPr>
      <w:r w:rsidRPr="00685AA8">
        <w:rPr>
          <w:szCs w:val="24"/>
        </w:rPr>
        <w:t xml:space="preserve">- </w:t>
      </w:r>
      <w:r w:rsidRPr="00685AA8">
        <w:rPr>
          <w:i/>
          <w:szCs w:val="24"/>
          <w:u w:val="single"/>
        </w:rPr>
        <w:t xml:space="preserve">общественно-деловой зоны, </w:t>
      </w:r>
      <w:r w:rsidRPr="00685AA8">
        <w:rPr>
          <w:szCs w:val="24"/>
        </w:rPr>
        <w:t>предназначенной для размещения объектов культуры, спорта, образования, здравоохранения, торговли, общественного питания, социального и коммунально–бытового назначения, административных и прочих учреждений;</w:t>
      </w:r>
    </w:p>
    <w:p w:rsidR="00D234F2" w:rsidRPr="00685AA8" w:rsidRDefault="00D234F2" w:rsidP="00D234F2">
      <w:pPr>
        <w:rPr>
          <w:szCs w:val="24"/>
        </w:rPr>
      </w:pPr>
      <w:r w:rsidRPr="00685AA8">
        <w:rPr>
          <w:szCs w:val="24"/>
        </w:rPr>
        <w:t xml:space="preserve">- </w:t>
      </w:r>
      <w:r w:rsidRPr="00685AA8">
        <w:rPr>
          <w:i/>
          <w:szCs w:val="24"/>
          <w:u w:val="single"/>
        </w:rPr>
        <w:t>зоны производственного использования,</w:t>
      </w:r>
      <w:r w:rsidRPr="00685AA8">
        <w:rPr>
          <w:szCs w:val="24"/>
        </w:rPr>
        <w:t xml:space="preserve"> предназначенной для размещения производственных и коммунально-складских объектов;</w:t>
      </w:r>
    </w:p>
    <w:p w:rsidR="00D234F2" w:rsidRPr="00685AA8" w:rsidRDefault="00D234F2" w:rsidP="00D234F2">
      <w:pPr>
        <w:rPr>
          <w:szCs w:val="24"/>
        </w:rPr>
      </w:pPr>
      <w:r w:rsidRPr="00685AA8">
        <w:rPr>
          <w:szCs w:val="24"/>
        </w:rPr>
        <w:t xml:space="preserve">- </w:t>
      </w:r>
      <w:r w:rsidRPr="00685AA8">
        <w:rPr>
          <w:i/>
          <w:szCs w:val="24"/>
          <w:u w:val="single"/>
        </w:rPr>
        <w:t>зоны инженерной и транспортной инфраструктуры,</w:t>
      </w:r>
      <w:r w:rsidRPr="00685AA8">
        <w:rPr>
          <w:szCs w:val="24"/>
        </w:rPr>
        <w:t xml:space="preserve"> предназначенных для застройки объектами различных видов транспорта и объектами инженерного обеспечения;</w:t>
      </w:r>
    </w:p>
    <w:p w:rsidR="00D234F2" w:rsidRPr="00685AA8" w:rsidRDefault="00D234F2" w:rsidP="00D234F2">
      <w:pPr>
        <w:rPr>
          <w:szCs w:val="24"/>
        </w:rPr>
      </w:pPr>
      <w:r w:rsidRPr="00685AA8">
        <w:rPr>
          <w:szCs w:val="24"/>
        </w:rPr>
        <w:t xml:space="preserve">- </w:t>
      </w:r>
      <w:r w:rsidRPr="00685AA8">
        <w:rPr>
          <w:i/>
          <w:szCs w:val="24"/>
          <w:u w:val="single"/>
        </w:rPr>
        <w:t>зоны рекреационного назначения,</w:t>
      </w:r>
      <w:r w:rsidRPr="00685AA8">
        <w:rPr>
          <w:szCs w:val="24"/>
        </w:rPr>
        <w:t xml:space="preserve"> включающей в себя участки, занятые лесами, озеленённые территории общего пользования, территории для отдыха и туризма;</w:t>
      </w:r>
    </w:p>
    <w:p w:rsidR="00D234F2" w:rsidRPr="00685AA8" w:rsidRDefault="00D234F2" w:rsidP="00D234F2">
      <w:pPr>
        <w:rPr>
          <w:szCs w:val="24"/>
        </w:rPr>
      </w:pPr>
      <w:r w:rsidRPr="00685AA8">
        <w:rPr>
          <w:szCs w:val="24"/>
        </w:rPr>
        <w:t xml:space="preserve">- </w:t>
      </w:r>
      <w:r w:rsidRPr="00685AA8">
        <w:rPr>
          <w:i/>
          <w:szCs w:val="24"/>
          <w:u w:val="single"/>
        </w:rPr>
        <w:t>зоны сельскохозяйственного использования</w:t>
      </w:r>
      <w:r w:rsidRPr="00685AA8">
        <w:rPr>
          <w:szCs w:val="24"/>
        </w:rPr>
        <w:t>, предназначенной для размещения сельскохозяйственных угодий (пашни, пастбища, многолетние насаждения, сенокосы) и объектов сельскохозяйственного назначения;</w:t>
      </w:r>
    </w:p>
    <w:p w:rsidR="00D234F2" w:rsidRPr="00685AA8" w:rsidRDefault="00D234F2" w:rsidP="00D234F2">
      <w:pPr>
        <w:rPr>
          <w:szCs w:val="24"/>
        </w:rPr>
      </w:pPr>
      <w:r w:rsidRPr="00685AA8">
        <w:rPr>
          <w:szCs w:val="24"/>
        </w:rPr>
        <w:t xml:space="preserve">- </w:t>
      </w:r>
      <w:r w:rsidRPr="00685AA8">
        <w:rPr>
          <w:i/>
          <w:szCs w:val="24"/>
          <w:u w:val="single"/>
        </w:rPr>
        <w:t>зоны специального назначения</w:t>
      </w:r>
      <w:r w:rsidRPr="00685AA8">
        <w:rPr>
          <w:szCs w:val="24"/>
        </w:rPr>
        <w:t xml:space="preserve">, включающей территории кладбищ, скотомогильников, объектов обращения с отходами и другие объекты. </w:t>
      </w:r>
    </w:p>
    <w:p w:rsidR="00D234F2" w:rsidRPr="00685AA8" w:rsidRDefault="00D234F2" w:rsidP="00D234F2">
      <w:pPr>
        <w:rPr>
          <w:color w:val="000000"/>
          <w:szCs w:val="24"/>
        </w:rPr>
      </w:pPr>
    </w:p>
    <w:p w:rsidR="00D234F2" w:rsidRPr="00685AA8" w:rsidRDefault="00D234F2" w:rsidP="00D234F2">
      <w:pPr>
        <w:rPr>
          <w:color w:val="000000"/>
          <w:szCs w:val="24"/>
        </w:rPr>
      </w:pPr>
      <w:r w:rsidRPr="00685AA8">
        <w:rPr>
          <w:color w:val="000000"/>
          <w:szCs w:val="24"/>
        </w:rPr>
        <w:t xml:space="preserve">Проектные решения разработаны с учётом перспективы развития поселения на расчётные сроки: </w:t>
      </w:r>
    </w:p>
    <w:p w:rsidR="00D234F2" w:rsidRPr="00685AA8" w:rsidRDefault="00D234F2" w:rsidP="00D234F2">
      <w:pPr>
        <w:rPr>
          <w:i/>
          <w:color w:val="000000"/>
          <w:szCs w:val="24"/>
        </w:rPr>
      </w:pPr>
      <w:r w:rsidRPr="00685AA8">
        <w:rPr>
          <w:i/>
          <w:color w:val="000000"/>
          <w:szCs w:val="24"/>
        </w:rPr>
        <w:t>1 очередь (первый период) – до 2023 года включительно;</w:t>
      </w:r>
    </w:p>
    <w:p w:rsidR="00D234F2" w:rsidRPr="00685AA8" w:rsidRDefault="00D234F2" w:rsidP="00D234F2">
      <w:r w:rsidRPr="00685AA8">
        <w:rPr>
          <w:i/>
          <w:color w:val="000000"/>
        </w:rPr>
        <w:t>расчетный срок  (второй период) – до 2033 года включительно</w:t>
      </w:r>
      <w:r w:rsidRPr="00685AA8">
        <w:t>.</w:t>
      </w:r>
    </w:p>
    <w:p w:rsidR="00D234F2" w:rsidRPr="00685AA8" w:rsidRDefault="00D234F2" w:rsidP="00D234F2">
      <w:pPr>
        <w:rPr>
          <w:color w:val="FF0000"/>
        </w:rPr>
      </w:pPr>
    </w:p>
    <w:p w:rsidR="00D234F2" w:rsidRPr="00685AA8" w:rsidRDefault="00D234F2" w:rsidP="00D234F2">
      <w:pPr>
        <w:keepNext/>
        <w:spacing w:before="240" w:after="60"/>
        <w:jc w:val="center"/>
        <w:outlineLvl w:val="3"/>
        <w:rPr>
          <w:b/>
          <w:bCs/>
          <w:i/>
          <w:szCs w:val="28"/>
        </w:rPr>
      </w:pPr>
      <w:bookmarkStart w:id="226" w:name="_Toc279576195"/>
      <w:bookmarkStart w:id="227" w:name="_Toc309729846"/>
      <w:bookmarkStart w:id="228" w:name="_Toc312493533"/>
      <w:bookmarkStart w:id="229" w:name="_Toc312505689"/>
      <w:bookmarkStart w:id="230" w:name="_Toc314842329"/>
      <w:bookmarkStart w:id="231" w:name="_Toc348619030"/>
      <w:bookmarkEnd w:id="226"/>
      <w:bookmarkEnd w:id="227"/>
      <w:r w:rsidRPr="00685AA8">
        <w:rPr>
          <w:b/>
          <w:bCs/>
          <w:i/>
          <w:szCs w:val="28"/>
        </w:rPr>
        <w:t>3.3.2.1. Развитие жилой зоны</w:t>
      </w:r>
      <w:bookmarkEnd w:id="228"/>
      <w:bookmarkEnd w:id="229"/>
      <w:bookmarkEnd w:id="230"/>
      <w:bookmarkEnd w:id="231"/>
    </w:p>
    <w:p w:rsidR="00D234F2" w:rsidRPr="00685AA8" w:rsidRDefault="00D234F2" w:rsidP="00D234F2">
      <w:pPr>
        <w:rPr>
          <w:color w:val="FF0000"/>
          <w:szCs w:val="24"/>
        </w:rPr>
      </w:pPr>
    </w:p>
    <w:p w:rsidR="00D234F2" w:rsidRPr="00685AA8" w:rsidRDefault="00D234F2" w:rsidP="00D234F2">
      <w:pPr>
        <w:ind w:firstLine="567"/>
        <w:rPr>
          <w:color w:val="000000"/>
          <w:szCs w:val="24"/>
        </w:rPr>
      </w:pPr>
      <w:r w:rsidRPr="00685AA8">
        <w:rPr>
          <w:color w:val="000000"/>
          <w:szCs w:val="24"/>
        </w:rPr>
        <w:t xml:space="preserve">В целях создания благоприятных условий для развития жилищного строительства органам местного самоуправления необходимо осуществлять: </w:t>
      </w:r>
    </w:p>
    <w:p w:rsidR="00D234F2" w:rsidRPr="00685AA8" w:rsidRDefault="00D234F2" w:rsidP="00D234F2">
      <w:pPr>
        <w:numPr>
          <w:ilvl w:val="0"/>
          <w:numId w:val="39"/>
        </w:numPr>
        <w:rPr>
          <w:color w:val="000000"/>
          <w:szCs w:val="24"/>
        </w:rPr>
      </w:pPr>
      <w:r w:rsidRPr="00685AA8">
        <w:rPr>
          <w:color w:val="000000"/>
          <w:szCs w:val="24"/>
        </w:rPr>
        <w:t>подготовку земельных участков для жилищного строительства, в том числе подготовку инженерной и транспортной инфраструктур на планируемых площадках для жилищного строительства;</w:t>
      </w:r>
    </w:p>
    <w:p w:rsidR="00D234F2" w:rsidRPr="00685AA8" w:rsidRDefault="00D234F2" w:rsidP="00D234F2">
      <w:pPr>
        <w:numPr>
          <w:ilvl w:val="0"/>
          <w:numId w:val="39"/>
        </w:numPr>
        <w:rPr>
          <w:color w:val="000000"/>
          <w:szCs w:val="24"/>
        </w:rPr>
      </w:pPr>
      <w:r w:rsidRPr="00685AA8">
        <w:rPr>
          <w:color w:val="000000"/>
          <w:szCs w:val="24"/>
        </w:rPr>
        <w:t>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D234F2" w:rsidRPr="00685AA8" w:rsidRDefault="00D234F2" w:rsidP="00D234F2">
      <w:pPr>
        <w:numPr>
          <w:ilvl w:val="0"/>
          <w:numId w:val="39"/>
        </w:numPr>
        <w:rPr>
          <w:color w:val="000000"/>
          <w:szCs w:val="24"/>
        </w:rPr>
      </w:pPr>
      <w:r w:rsidRPr="00685AA8">
        <w:rPr>
          <w:color w:val="000000"/>
          <w:szCs w:val="24"/>
        </w:rPr>
        <w:t>с</w:t>
      </w:r>
      <w:r w:rsidRPr="00685AA8">
        <w:rPr>
          <w:iCs/>
          <w:color w:val="000000"/>
          <w:szCs w:val="24"/>
        </w:rPr>
        <w:t>одействие в реализации мероприятий национального проекта «Доступное и комфортное жилье – гражданам России»;</w:t>
      </w:r>
    </w:p>
    <w:p w:rsidR="00D234F2" w:rsidRPr="00685AA8" w:rsidRDefault="00D234F2" w:rsidP="00D234F2">
      <w:pPr>
        <w:numPr>
          <w:ilvl w:val="0"/>
          <w:numId w:val="39"/>
        </w:numPr>
        <w:rPr>
          <w:color w:val="000000"/>
          <w:szCs w:val="24"/>
        </w:rPr>
      </w:pPr>
      <w:r w:rsidRPr="00685AA8">
        <w:rPr>
          <w:color w:val="000000"/>
          <w:szCs w:val="24"/>
        </w:rPr>
        <w:t>увеличение объемов строительства жилья и коммунальной инфраструктуры;</w:t>
      </w:r>
    </w:p>
    <w:p w:rsidR="00D234F2" w:rsidRPr="00685AA8" w:rsidRDefault="00D234F2" w:rsidP="00D234F2">
      <w:pPr>
        <w:numPr>
          <w:ilvl w:val="0"/>
          <w:numId w:val="39"/>
        </w:numPr>
        <w:rPr>
          <w:color w:val="000000"/>
          <w:szCs w:val="24"/>
        </w:rPr>
      </w:pPr>
      <w:r w:rsidRPr="00685AA8">
        <w:rPr>
          <w:color w:val="000000"/>
          <w:szCs w:val="24"/>
        </w:rPr>
        <w:t>приведение существующего жилищного фонда и коммунальной инфраструктуры в соответствие со стандартами качества;</w:t>
      </w:r>
    </w:p>
    <w:p w:rsidR="00D234F2" w:rsidRPr="00685AA8" w:rsidRDefault="00D234F2" w:rsidP="00D234F2">
      <w:pPr>
        <w:numPr>
          <w:ilvl w:val="0"/>
          <w:numId w:val="39"/>
        </w:numPr>
        <w:rPr>
          <w:color w:val="000000"/>
          <w:szCs w:val="24"/>
        </w:rPr>
      </w:pPr>
      <w:r w:rsidRPr="00685AA8">
        <w:rPr>
          <w:color w:val="000000"/>
          <w:szCs w:val="24"/>
        </w:rPr>
        <w:t>обеспечение доступности жилья и коммунальных услуг в соответствии с платежеспособным спросом населения;</w:t>
      </w:r>
    </w:p>
    <w:p w:rsidR="00D234F2" w:rsidRPr="00685AA8" w:rsidRDefault="00D234F2" w:rsidP="00D234F2">
      <w:pPr>
        <w:numPr>
          <w:ilvl w:val="0"/>
          <w:numId w:val="39"/>
        </w:numPr>
        <w:rPr>
          <w:color w:val="000000"/>
          <w:szCs w:val="24"/>
        </w:rPr>
      </w:pPr>
      <w:r w:rsidRPr="00685AA8">
        <w:rPr>
          <w:color w:val="000000"/>
          <w:szCs w:val="24"/>
        </w:rPr>
        <w:t>развитие финансово-кредитных институтов рынка жилья.</w:t>
      </w:r>
    </w:p>
    <w:p w:rsidR="00D234F2" w:rsidRPr="00685AA8" w:rsidRDefault="00D234F2" w:rsidP="00D234F2">
      <w:pPr>
        <w:ind w:firstLine="567"/>
        <w:rPr>
          <w:color w:val="000000"/>
          <w:szCs w:val="24"/>
        </w:rPr>
      </w:pPr>
    </w:p>
    <w:p w:rsidR="00D234F2" w:rsidRPr="00685AA8" w:rsidRDefault="00D234F2" w:rsidP="00D234F2">
      <w:pPr>
        <w:ind w:firstLine="567"/>
        <w:rPr>
          <w:color w:val="000000"/>
          <w:szCs w:val="24"/>
        </w:rPr>
      </w:pPr>
      <w:r w:rsidRPr="00685AA8">
        <w:rPr>
          <w:color w:val="000000"/>
          <w:szCs w:val="24"/>
        </w:rPr>
        <w:t xml:space="preserve">Развитие жилых зон планируется на свободных участках в существующих границах населённых пунктов сельского поселения </w:t>
      </w:r>
      <w:r w:rsidRPr="00685AA8">
        <w:rPr>
          <w:bCs/>
          <w:color w:val="000000"/>
          <w:szCs w:val="24"/>
        </w:rPr>
        <w:t>Сергиевск</w:t>
      </w:r>
      <w:r w:rsidRPr="00685AA8">
        <w:rPr>
          <w:color w:val="000000"/>
          <w:szCs w:val="24"/>
        </w:rPr>
        <w:t xml:space="preserve">,  а также за границами н.п. </w:t>
      </w:r>
    </w:p>
    <w:p w:rsidR="00D234F2" w:rsidRPr="00685AA8" w:rsidRDefault="00D234F2" w:rsidP="00D234F2">
      <w:pPr>
        <w:ind w:firstLine="567"/>
        <w:rPr>
          <w:color w:val="000000"/>
          <w:szCs w:val="24"/>
        </w:rPr>
      </w:pPr>
      <w:r w:rsidRPr="00685AA8">
        <w:rPr>
          <w:color w:val="000000"/>
          <w:szCs w:val="24"/>
        </w:rPr>
        <w:t>На новых участках предполагается усадебная застройка. Усадебная застройка - территория преимущественно занята одно-двухквартирными 1-2 этажными жилыми домами с хозяйственными постройками на участках, предназначенных для садоводства, огородничества, а также для содержания скота, в разрешенных случаях.</w:t>
      </w:r>
    </w:p>
    <w:p w:rsidR="00D234F2" w:rsidRPr="00685AA8" w:rsidRDefault="00D234F2" w:rsidP="00D234F2">
      <w:pPr>
        <w:ind w:firstLine="567"/>
        <w:rPr>
          <w:color w:val="FF0000"/>
          <w:szCs w:val="24"/>
        </w:rPr>
      </w:pPr>
    </w:p>
    <w:p w:rsidR="00D234F2" w:rsidRPr="00685AA8" w:rsidRDefault="00D234F2" w:rsidP="00D234F2">
      <w:pPr>
        <w:ind w:firstLine="567"/>
        <w:rPr>
          <w:color w:val="000000"/>
          <w:szCs w:val="24"/>
        </w:rPr>
      </w:pPr>
      <w:r w:rsidRPr="00685AA8">
        <w:rPr>
          <w:color w:val="000000"/>
          <w:szCs w:val="24"/>
        </w:rPr>
        <w:t>Так как в сельской малоэтажной, в том числе индивидуальной жилой застройке, расчётные показатели жилищной обеспеченности не нормируются, для расчёта общей площади проектируемого жилищного фонда условно принята общая площадь индивидуального жилого дома на одну семью 200 кв.м.</w:t>
      </w:r>
    </w:p>
    <w:p w:rsidR="00D234F2" w:rsidRPr="00685AA8" w:rsidRDefault="00D234F2" w:rsidP="00D234F2">
      <w:pPr>
        <w:ind w:firstLine="567"/>
        <w:rPr>
          <w:color w:val="000000"/>
          <w:szCs w:val="24"/>
        </w:rPr>
      </w:pPr>
      <w:r w:rsidRPr="00685AA8">
        <w:rPr>
          <w:color w:val="000000"/>
          <w:szCs w:val="24"/>
        </w:rPr>
        <w:t>Размеры приусадебных земельных участков приняты в соответствии с</w:t>
      </w:r>
      <w:r w:rsidRPr="00685AA8">
        <w:rPr>
          <w:color w:val="FF0000"/>
          <w:szCs w:val="24"/>
        </w:rPr>
        <w:t xml:space="preserve"> </w:t>
      </w:r>
      <w:bookmarkStart w:id="232" w:name="_Toc312493534"/>
      <w:bookmarkStart w:id="233" w:name="_Toc312505690"/>
      <w:bookmarkStart w:id="234" w:name="_Toc314842330"/>
      <w:bookmarkEnd w:id="232"/>
      <w:bookmarkEnd w:id="233"/>
      <w:bookmarkEnd w:id="234"/>
      <w:r w:rsidRPr="00685AA8">
        <w:rPr>
          <w:color w:val="000000"/>
          <w:szCs w:val="24"/>
        </w:rPr>
        <w:t>Решением Собрания представителей  муниципального района Сергиевский Самарской области «Об утверждении предельных (максимальных и минимальных) размеров земельных участков, предоставляемых гражданам в собственность из земель, находящихся в государственной и муниципальной собственности, для ведения личного подсобного хозяйства и индивидуального жилищного строительства на территории муниципального района Сергиевский» от 06.03. 2008 года №11.</w:t>
      </w:r>
    </w:p>
    <w:p w:rsidR="00D234F2" w:rsidRPr="00685AA8" w:rsidRDefault="00D234F2" w:rsidP="00D234F2">
      <w:pPr>
        <w:ind w:firstLine="567"/>
        <w:rPr>
          <w:color w:val="000000"/>
          <w:szCs w:val="24"/>
        </w:rPr>
      </w:pPr>
      <w:r w:rsidRPr="00685AA8">
        <w:rPr>
          <w:color w:val="000000"/>
          <w:szCs w:val="24"/>
        </w:rPr>
        <w:t>Предельные размеры (максимальные и минимальные) предоставления земельных участков гражданам для ведения личного подсобного хозяйства, индивидуального жилищного строительства на территории муниципального района Сергиевский:</w:t>
      </w:r>
    </w:p>
    <w:p w:rsidR="00D234F2" w:rsidRPr="00685AA8" w:rsidRDefault="00D234F2" w:rsidP="00D234F2">
      <w:pPr>
        <w:numPr>
          <w:ilvl w:val="0"/>
          <w:numId w:val="58"/>
        </w:numPr>
        <w:rPr>
          <w:color w:val="000000"/>
          <w:szCs w:val="24"/>
        </w:rPr>
      </w:pPr>
      <w:r w:rsidRPr="00685AA8">
        <w:rPr>
          <w:color w:val="000000"/>
          <w:szCs w:val="24"/>
        </w:rPr>
        <w:t>Индивидуальное жилищное строительство:</w:t>
      </w:r>
    </w:p>
    <w:p w:rsidR="00D234F2" w:rsidRPr="00685AA8" w:rsidRDefault="00D234F2" w:rsidP="00D234F2">
      <w:pPr>
        <w:rPr>
          <w:color w:val="000000"/>
          <w:szCs w:val="24"/>
        </w:rPr>
      </w:pPr>
      <w:r w:rsidRPr="00685AA8">
        <w:rPr>
          <w:color w:val="000000"/>
          <w:szCs w:val="24"/>
        </w:rPr>
        <w:t xml:space="preserve">         - с. Сергиевск от 600 до 1500 м</w:t>
      </w:r>
      <w:r w:rsidRPr="00685AA8">
        <w:rPr>
          <w:color w:val="000000"/>
          <w:szCs w:val="24"/>
          <w:vertAlign w:val="superscript"/>
        </w:rPr>
        <w:t>2</w:t>
      </w:r>
      <w:r w:rsidRPr="00685AA8">
        <w:rPr>
          <w:color w:val="000000"/>
          <w:szCs w:val="24"/>
        </w:rPr>
        <w:t>;</w:t>
      </w:r>
    </w:p>
    <w:p w:rsidR="00D234F2" w:rsidRPr="00685AA8" w:rsidRDefault="00D234F2" w:rsidP="00D234F2">
      <w:pPr>
        <w:ind w:left="708" w:firstLine="567"/>
        <w:rPr>
          <w:color w:val="000000"/>
          <w:szCs w:val="24"/>
        </w:rPr>
      </w:pPr>
      <w:r w:rsidRPr="00685AA8">
        <w:rPr>
          <w:color w:val="000000"/>
          <w:szCs w:val="24"/>
        </w:rPr>
        <w:t>- с. Боровка, п. Глубокий, п. Михайловка, п. Рогатка, п. Рыбопитомник,  д. Студеный Ключ, с. Успенка – от 1000 до 1500 м</w:t>
      </w:r>
      <w:r w:rsidRPr="00685AA8">
        <w:rPr>
          <w:color w:val="000000"/>
          <w:szCs w:val="24"/>
          <w:vertAlign w:val="superscript"/>
        </w:rPr>
        <w:t>2</w:t>
      </w:r>
      <w:r w:rsidRPr="00685AA8">
        <w:rPr>
          <w:color w:val="000000"/>
          <w:szCs w:val="24"/>
        </w:rPr>
        <w:t>.</w:t>
      </w:r>
    </w:p>
    <w:p w:rsidR="00D234F2" w:rsidRPr="00685AA8" w:rsidRDefault="00D234F2" w:rsidP="00D234F2">
      <w:pPr>
        <w:ind w:left="708" w:firstLine="567"/>
        <w:rPr>
          <w:color w:val="000000"/>
          <w:szCs w:val="24"/>
        </w:rPr>
      </w:pPr>
      <w:r w:rsidRPr="00685AA8">
        <w:rPr>
          <w:color w:val="000000"/>
          <w:szCs w:val="24"/>
        </w:rPr>
        <w:t>2.  Личное подсобное хозяйство:</w:t>
      </w:r>
    </w:p>
    <w:p w:rsidR="00D234F2" w:rsidRPr="00685AA8" w:rsidRDefault="00D234F2" w:rsidP="00D234F2">
      <w:pPr>
        <w:ind w:left="708" w:firstLine="567"/>
        <w:rPr>
          <w:color w:val="000000"/>
          <w:szCs w:val="24"/>
        </w:rPr>
      </w:pPr>
      <w:r w:rsidRPr="00685AA8">
        <w:rPr>
          <w:color w:val="000000"/>
          <w:szCs w:val="24"/>
        </w:rPr>
        <w:t>- с. Сергиевск от 600 до 1500 м</w:t>
      </w:r>
      <w:r w:rsidRPr="00685AA8">
        <w:rPr>
          <w:color w:val="000000"/>
          <w:szCs w:val="24"/>
          <w:vertAlign w:val="superscript"/>
        </w:rPr>
        <w:t>2</w:t>
      </w:r>
      <w:r w:rsidRPr="00685AA8">
        <w:rPr>
          <w:color w:val="000000"/>
          <w:szCs w:val="24"/>
        </w:rPr>
        <w:t>;</w:t>
      </w:r>
    </w:p>
    <w:p w:rsidR="00D234F2" w:rsidRPr="00685AA8" w:rsidRDefault="00D234F2" w:rsidP="00D234F2">
      <w:pPr>
        <w:ind w:left="708" w:firstLine="567"/>
        <w:rPr>
          <w:color w:val="000000"/>
          <w:szCs w:val="24"/>
        </w:rPr>
      </w:pPr>
      <w:r w:rsidRPr="00685AA8">
        <w:rPr>
          <w:color w:val="000000"/>
          <w:szCs w:val="24"/>
        </w:rPr>
        <w:t>- с. Боровка, п. Глубокий, п. Михайловка, п. Рогатка, п. Рыбопитомник,  д. Студеный Ключ, с. Успенка – от 2000 до 10000 м</w:t>
      </w:r>
      <w:r w:rsidRPr="00685AA8">
        <w:rPr>
          <w:color w:val="000000"/>
          <w:szCs w:val="24"/>
          <w:vertAlign w:val="superscript"/>
        </w:rPr>
        <w:t>2</w:t>
      </w:r>
      <w:r w:rsidRPr="00685AA8">
        <w:rPr>
          <w:color w:val="000000"/>
          <w:szCs w:val="24"/>
        </w:rPr>
        <w:t>.</w:t>
      </w:r>
    </w:p>
    <w:p w:rsidR="00D234F2" w:rsidRPr="00685AA8" w:rsidRDefault="00D234F2" w:rsidP="00D234F2">
      <w:pPr>
        <w:rPr>
          <w:color w:val="FF0000"/>
          <w:szCs w:val="24"/>
        </w:rPr>
      </w:pPr>
    </w:p>
    <w:p w:rsidR="00D234F2" w:rsidRPr="00685AA8" w:rsidRDefault="00D234F2" w:rsidP="00D234F2">
      <w:pPr>
        <w:keepNext/>
        <w:spacing w:before="240" w:after="60"/>
        <w:jc w:val="center"/>
        <w:outlineLvl w:val="3"/>
        <w:rPr>
          <w:b/>
          <w:bCs/>
          <w:i/>
          <w:szCs w:val="28"/>
        </w:rPr>
      </w:pPr>
      <w:bookmarkStart w:id="235" w:name="_Toc316548194"/>
      <w:bookmarkStart w:id="236" w:name="_Toc348619031"/>
      <w:r w:rsidRPr="00685AA8">
        <w:rPr>
          <w:b/>
          <w:bCs/>
          <w:i/>
          <w:szCs w:val="28"/>
        </w:rPr>
        <w:t>3.3.2.1.1. Планируемые объекты жилищного фонда</w:t>
      </w:r>
      <w:bookmarkEnd w:id="235"/>
      <w:bookmarkEnd w:id="236"/>
    </w:p>
    <w:p w:rsidR="00D234F2" w:rsidRPr="00685AA8" w:rsidRDefault="00D234F2" w:rsidP="00D234F2">
      <w:pPr>
        <w:keepNext/>
        <w:spacing w:before="240" w:after="60"/>
        <w:jc w:val="center"/>
        <w:outlineLvl w:val="3"/>
        <w:rPr>
          <w:b/>
          <w:bCs/>
          <w:i/>
          <w:szCs w:val="24"/>
          <w:shd w:val="clear" w:color="auto" w:fill="FFFF00"/>
        </w:rPr>
      </w:pPr>
    </w:p>
    <w:p w:rsidR="00D234F2" w:rsidRPr="00685AA8" w:rsidRDefault="00D234F2" w:rsidP="00D234F2">
      <w:pPr>
        <w:rPr>
          <w:color w:val="000000"/>
          <w:szCs w:val="24"/>
        </w:rPr>
      </w:pPr>
      <w:r w:rsidRPr="00685AA8">
        <w:rPr>
          <w:color w:val="000000"/>
          <w:szCs w:val="24"/>
        </w:rPr>
        <w:t xml:space="preserve">Развитие зоны застройки индивидуальными жилыми домами и зоны застройки малоэтажными жилыми домами (до 4-х этажей) в сельском поселении Сергиевск, предусматривается за счет уплотнения существующей застройки и освоения свободных территорий. Площадь земельных участков в проекте установлена в размере 0,06  – 0,15 га.  </w:t>
      </w:r>
    </w:p>
    <w:p w:rsidR="00D234F2" w:rsidRPr="00685AA8" w:rsidRDefault="00D234F2" w:rsidP="00D234F2">
      <w:pPr>
        <w:rPr>
          <w:color w:val="000000"/>
          <w:szCs w:val="24"/>
        </w:rPr>
      </w:pPr>
      <w:r w:rsidRPr="00685AA8">
        <w:rPr>
          <w:color w:val="000000"/>
          <w:szCs w:val="24"/>
        </w:rPr>
        <w:t>Количество человек в семье на I очередь и расчетный срок принято – 3,0 человека.</w:t>
      </w:r>
    </w:p>
    <w:p w:rsidR="00D234F2" w:rsidRPr="00685AA8" w:rsidRDefault="00D234F2" w:rsidP="00D234F2">
      <w:pPr>
        <w:rPr>
          <w:b/>
          <w:color w:val="FF0000"/>
          <w:szCs w:val="24"/>
        </w:rPr>
      </w:pPr>
      <w:r w:rsidRPr="00685AA8">
        <w:rPr>
          <w:b/>
          <w:color w:val="FF0000"/>
          <w:szCs w:val="24"/>
        </w:rPr>
        <w:t xml:space="preserve"> </w:t>
      </w:r>
    </w:p>
    <w:p w:rsidR="00D234F2" w:rsidRPr="00685AA8" w:rsidRDefault="00D234F2" w:rsidP="00D234F2">
      <w:pPr>
        <w:rPr>
          <w:b/>
          <w:color w:val="000000"/>
          <w:szCs w:val="24"/>
        </w:rPr>
      </w:pPr>
      <w:r w:rsidRPr="00685AA8">
        <w:rPr>
          <w:b/>
          <w:color w:val="000000"/>
          <w:szCs w:val="24"/>
        </w:rPr>
        <w:t xml:space="preserve"> с. </w:t>
      </w:r>
      <w:r w:rsidRPr="00685AA8">
        <w:rPr>
          <w:b/>
          <w:bCs/>
          <w:color w:val="000000"/>
          <w:szCs w:val="24"/>
        </w:rPr>
        <w:t>Сергиевск</w:t>
      </w:r>
    </w:p>
    <w:p w:rsidR="00D234F2" w:rsidRPr="00685AA8" w:rsidRDefault="00D234F2" w:rsidP="00D234F2">
      <w:pPr>
        <w:rPr>
          <w:b/>
          <w:i/>
          <w:color w:val="000000"/>
          <w:szCs w:val="24"/>
        </w:rPr>
      </w:pPr>
      <w:r w:rsidRPr="00685AA8">
        <w:rPr>
          <w:b/>
          <w:i/>
          <w:color w:val="000000"/>
          <w:szCs w:val="24"/>
        </w:rPr>
        <w:t xml:space="preserve"> </w:t>
      </w:r>
    </w:p>
    <w:p w:rsidR="00D234F2" w:rsidRPr="00685AA8" w:rsidRDefault="00D234F2" w:rsidP="00D234F2">
      <w:pPr>
        <w:rPr>
          <w:color w:val="000000"/>
          <w:szCs w:val="24"/>
        </w:rPr>
      </w:pPr>
      <w:r w:rsidRPr="00685AA8">
        <w:rPr>
          <w:b/>
          <w:color w:val="000000"/>
          <w:szCs w:val="24"/>
        </w:rPr>
        <w:t xml:space="preserve">Развитие зоны застройки малоэтажными жилыми домами </w:t>
      </w:r>
      <w:r w:rsidRPr="00685AA8">
        <w:rPr>
          <w:color w:val="000000"/>
          <w:szCs w:val="24"/>
        </w:rPr>
        <w:t>(до 4-х этажей) на 1 очередь строительства:</w:t>
      </w:r>
    </w:p>
    <w:p w:rsidR="00D234F2" w:rsidRPr="00685AA8" w:rsidRDefault="00D234F2" w:rsidP="00D234F2">
      <w:pPr>
        <w:numPr>
          <w:ilvl w:val="0"/>
          <w:numId w:val="41"/>
        </w:numPr>
        <w:rPr>
          <w:color w:val="000000"/>
          <w:szCs w:val="24"/>
        </w:rPr>
      </w:pPr>
      <w:r w:rsidRPr="00685AA8">
        <w:rPr>
          <w:color w:val="000000"/>
          <w:szCs w:val="24"/>
        </w:rPr>
        <w:t>По программе «Переселения граждан из ветхого и аварийного жилья» предусматривается реконструкция жилого квартала по ул. Лесной. Планируется снос 4 ветхих 2-х эт. жилых дома и строительство 4 новых  2-х этажных домов.</w:t>
      </w:r>
    </w:p>
    <w:p w:rsidR="00D234F2" w:rsidRPr="00685AA8" w:rsidRDefault="00D234F2" w:rsidP="00D234F2">
      <w:pPr>
        <w:tabs>
          <w:tab w:val="left" w:pos="-900"/>
        </w:tabs>
        <w:ind w:left="1069"/>
        <w:rPr>
          <w:color w:val="000000"/>
        </w:rPr>
      </w:pPr>
      <w:r w:rsidRPr="00685AA8">
        <w:rPr>
          <w:color w:val="000000"/>
          <w:szCs w:val="28"/>
        </w:rPr>
        <w:t>Ориентировочно общая площадь жилого фонда составляет – 4800 м</w:t>
      </w:r>
      <w:r w:rsidRPr="00685AA8">
        <w:rPr>
          <w:color w:val="000000"/>
          <w:szCs w:val="28"/>
          <w:vertAlign w:val="superscript"/>
        </w:rPr>
        <w:t>2</w:t>
      </w:r>
      <w:r w:rsidRPr="00685AA8">
        <w:rPr>
          <w:color w:val="000000"/>
          <w:szCs w:val="28"/>
        </w:rPr>
        <w:t xml:space="preserve"> (4х1200</w:t>
      </w:r>
      <w:r w:rsidRPr="00685AA8">
        <w:rPr>
          <w:color w:val="000000"/>
        </w:rPr>
        <w:t xml:space="preserve"> м</w:t>
      </w:r>
      <w:r w:rsidRPr="00685AA8">
        <w:rPr>
          <w:color w:val="000000"/>
          <w:vertAlign w:val="superscript"/>
        </w:rPr>
        <w:t>2</w:t>
      </w:r>
      <w:r w:rsidRPr="00685AA8">
        <w:rPr>
          <w:color w:val="000000"/>
        </w:rPr>
        <w:t>). Количество квартир – 64 ед.(4х16 ед).</w:t>
      </w:r>
    </w:p>
    <w:p w:rsidR="00D234F2" w:rsidRPr="00685AA8" w:rsidRDefault="00D234F2" w:rsidP="00D234F2">
      <w:pPr>
        <w:ind w:left="1069"/>
        <w:rPr>
          <w:color w:val="000000"/>
          <w:szCs w:val="24"/>
        </w:rPr>
      </w:pPr>
      <w:r w:rsidRPr="00685AA8">
        <w:rPr>
          <w:color w:val="000000"/>
          <w:szCs w:val="24"/>
        </w:rPr>
        <w:t>Ориентировочно численность населения составит 192 человек.</w:t>
      </w:r>
    </w:p>
    <w:p w:rsidR="00D234F2" w:rsidRPr="00685AA8" w:rsidRDefault="00D234F2" w:rsidP="00D234F2">
      <w:pPr>
        <w:ind w:left="1069"/>
        <w:rPr>
          <w:color w:val="000000"/>
          <w:szCs w:val="24"/>
        </w:rPr>
      </w:pPr>
      <w:r w:rsidRPr="00685AA8">
        <w:rPr>
          <w:color w:val="000000"/>
          <w:szCs w:val="24"/>
        </w:rPr>
        <w:t>Площадь проектируемой территории – 0,862 га.</w:t>
      </w:r>
    </w:p>
    <w:p w:rsidR="00D234F2" w:rsidRPr="00685AA8" w:rsidRDefault="00D234F2" w:rsidP="00D234F2">
      <w:pPr>
        <w:ind w:left="1069"/>
        <w:rPr>
          <w:color w:val="000000"/>
          <w:szCs w:val="24"/>
        </w:rPr>
      </w:pPr>
    </w:p>
    <w:p w:rsidR="00D234F2" w:rsidRPr="00685AA8" w:rsidRDefault="00D234F2" w:rsidP="00D234F2">
      <w:pPr>
        <w:numPr>
          <w:ilvl w:val="0"/>
          <w:numId w:val="41"/>
        </w:numPr>
        <w:rPr>
          <w:color w:val="000000"/>
          <w:szCs w:val="24"/>
        </w:rPr>
      </w:pPr>
      <w:r w:rsidRPr="00685AA8">
        <w:rPr>
          <w:color w:val="000000"/>
          <w:szCs w:val="24"/>
        </w:rPr>
        <w:t>По программе «Жилище» планируется строительство по ул. Ленина двух 3-х эт. жилых дома.</w:t>
      </w:r>
      <w:r w:rsidRPr="00685AA8">
        <w:rPr>
          <w:color w:val="FF0000"/>
          <w:szCs w:val="24"/>
        </w:rPr>
        <w:t xml:space="preserve"> </w:t>
      </w:r>
    </w:p>
    <w:p w:rsidR="00D234F2" w:rsidRPr="00685AA8" w:rsidRDefault="00D234F2" w:rsidP="00D234F2">
      <w:pPr>
        <w:tabs>
          <w:tab w:val="left" w:pos="1560"/>
        </w:tabs>
        <w:ind w:left="1069"/>
      </w:pPr>
      <w:r w:rsidRPr="00685AA8">
        <w:t>Ориентировочно общая площадь жилого фонда составит 4800 м</w:t>
      </w:r>
      <w:r w:rsidRPr="00685AA8">
        <w:rPr>
          <w:vertAlign w:val="superscript"/>
        </w:rPr>
        <w:t>2</w:t>
      </w:r>
      <w:r w:rsidRPr="00685AA8">
        <w:t xml:space="preserve">.   </w:t>
      </w:r>
    </w:p>
    <w:p w:rsidR="00D234F2" w:rsidRPr="00685AA8" w:rsidRDefault="00D234F2" w:rsidP="00D234F2">
      <w:pPr>
        <w:tabs>
          <w:tab w:val="left" w:pos="1560"/>
        </w:tabs>
        <w:ind w:left="1069"/>
        <w:rPr>
          <w:color w:val="000000"/>
          <w:szCs w:val="24"/>
        </w:rPr>
      </w:pPr>
      <w:r w:rsidRPr="00685AA8">
        <w:rPr>
          <w:color w:val="000000"/>
          <w:szCs w:val="24"/>
        </w:rPr>
        <w:t xml:space="preserve">Количество квартир – 64 ед. (2х32 ед.). </w:t>
      </w:r>
    </w:p>
    <w:p w:rsidR="00D234F2" w:rsidRPr="00685AA8" w:rsidRDefault="00D234F2" w:rsidP="00D234F2">
      <w:pPr>
        <w:tabs>
          <w:tab w:val="left" w:pos="1560"/>
        </w:tabs>
        <w:ind w:left="1069"/>
        <w:rPr>
          <w:color w:val="000000"/>
          <w:szCs w:val="24"/>
        </w:rPr>
      </w:pPr>
      <w:r w:rsidRPr="00685AA8">
        <w:rPr>
          <w:color w:val="000000"/>
          <w:szCs w:val="24"/>
        </w:rPr>
        <w:t>Ориентировочно численность населения составит 192  человек.</w:t>
      </w:r>
    </w:p>
    <w:p w:rsidR="00D234F2" w:rsidRPr="00685AA8" w:rsidRDefault="00D234F2" w:rsidP="00D234F2">
      <w:pPr>
        <w:tabs>
          <w:tab w:val="left" w:pos="1560"/>
        </w:tabs>
        <w:ind w:left="1069"/>
        <w:rPr>
          <w:color w:val="000000"/>
          <w:szCs w:val="24"/>
        </w:rPr>
      </w:pPr>
      <w:r w:rsidRPr="00685AA8">
        <w:rPr>
          <w:color w:val="000000"/>
          <w:szCs w:val="24"/>
        </w:rPr>
        <w:t>Площадь проектируемой территории – 1,41 га.</w:t>
      </w:r>
    </w:p>
    <w:p w:rsidR="00D234F2" w:rsidRPr="00685AA8" w:rsidRDefault="00D234F2" w:rsidP="00D234F2">
      <w:pPr>
        <w:rPr>
          <w:color w:val="000000"/>
          <w:szCs w:val="24"/>
          <w:lang w:val="en-US"/>
        </w:rPr>
      </w:pPr>
    </w:p>
    <w:p w:rsidR="00D234F2" w:rsidRPr="00685AA8" w:rsidRDefault="00D234F2" w:rsidP="00D234F2">
      <w:pPr>
        <w:numPr>
          <w:ilvl w:val="0"/>
          <w:numId w:val="41"/>
        </w:numPr>
        <w:rPr>
          <w:color w:val="000000"/>
          <w:szCs w:val="24"/>
        </w:rPr>
      </w:pPr>
      <w:r w:rsidRPr="00685AA8">
        <w:rPr>
          <w:color w:val="000000"/>
          <w:szCs w:val="24"/>
        </w:rPr>
        <w:t>По программе «Жилище» планируется строительство по ул. Краснова семи 2-х этажных жилых дома.</w:t>
      </w:r>
      <w:r w:rsidRPr="00685AA8">
        <w:rPr>
          <w:color w:val="FF0000"/>
          <w:szCs w:val="24"/>
        </w:rPr>
        <w:t xml:space="preserve"> </w:t>
      </w:r>
    </w:p>
    <w:p w:rsidR="00D234F2" w:rsidRPr="00685AA8" w:rsidRDefault="00D234F2" w:rsidP="00D234F2">
      <w:pPr>
        <w:tabs>
          <w:tab w:val="left" w:pos="-900"/>
        </w:tabs>
        <w:ind w:left="1069"/>
        <w:rPr>
          <w:color w:val="000000"/>
        </w:rPr>
      </w:pPr>
      <w:r w:rsidRPr="00685AA8">
        <w:rPr>
          <w:color w:val="000000"/>
          <w:szCs w:val="28"/>
        </w:rPr>
        <w:t>Ориентировочно общая площадь жилого фонда составляет – 8400 м</w:t>
      </w:r>
      <w:r w:rsidRPr="00685AA8">
        <w:rPr>
          <w:color w:val="000000"/>
          <w:szCs w:val="28"/>
          <w:vertAlign w:val="superscript"/>
        </w:rPr>
        <w:t>2</w:t>
      </w:r>
      <w:r w:rsidRPr="00685AA8">
        <w:rPr>
          <w:color w:val="000000"/>
        </w:rPr>
        <w:t>. Количество квартир – 112 ед.(7х16 ед).</w:t>
      </w:r>
    </w:p>
    <w:p w:rsidR="00D234F2" w:rsidRPr="00685AA8" w:rsidRDefault="00D234F2" w:rsidP="00D234F2">
      <w:pPr>
        <w:ind w:left="1069"/>
        <w:rPr>
          <w:color w:val="000000"/>
          <w:szCs w:val="24"/>
        </w:rPr>
      </w:pPr>
      <w:r w:rsidRPr="00685AA8">
        <w:rPr>
          <w:color w:val="000000"/>
          <w:szCs w:val="24"/>
        </w:rPr>
        <w:t>Ориентировочно численность населения составит  336 человек.</w:t>
      </w:r>
    </w:p>
    <w:p w:rsidR="00D234F2" w:rsidRPr="00685AA8" w:rsidRDefault="00D234F2" w:rsidP="00D234F2">
      <w:pPr>
        <w:ind w:left="1069"/>
        <w:rPr>
          <w:color w:val="000000"/>
          <w:szCs w:val="24"/>
        </w:rPr>
      </w:pPr>
      <w:r w:rsidRPr="00685AA8">
        <w:rPr>
          <w:color w:val="000000"/>
          <w:szCs w:val="24"/>
        </w:rPr>
        <w:t>Площадь проектируемой территории – 1,47 га.</w:t>
      </w:r>
    </w:p>
    <w:p w:rsidR="00D234F2" w:rsidRPr="00685AA8" w:rsidRDefault="00D234F2" w:rsidP="00D234F2">
      <w:pPr>
        <w:ind w:left="1069"/>
        <w:rPr>
          <w:color w:val="000000"/>
          <w:szCs w:val="24"/>
        </w:rPr>
      </w:pPr>
    </w:p>
    <w:p w:rsidR="00D234F2" w:rsidRPr="00685AA8" w:rsidRDefault="00D234F2" w:rsidP="00D234F2">
      <w:pPr>
        <w:numPr>
          <w:ilvl w:val="0"/>
          <w:numId w:val="41"/>
        </w:numPr>
        <w:rPr>
          <w:color w:val="000000"/>
          <w:szCs w:val="24"/>
        </w:rPr>
      </w:pPr>
      <w:r w:rsidRPr="00685AA8">
        <w:rPr>
          <w:color w:val="000000"/>
          <w:szCs w:val="24"/>
        </w:rPr>
        <w:t>В северной части села к западу от зоны производственного использования планируется строительство 6-ти 3-х этажных жилых домов.</w:t>
      </w:r>
    </w:p>
    <w:p w:rsidR="00D234F2" w:rsidRPr="00685AA8" w:rsidRDefault="00D234F2" w:rsidP="00D234F2">
      <w:pPr>
        <w:tabs>
          <w:tab w:val="left" w:pos="1560"/>
        </w:tabs>
        <w:ind w:left="1069"/>
      </w:pPr>
      <w:r w:rsidRPr="00685AA8">
        <w:t>Ориентировочно общая площадь жилого фонда составит 14400 м</w:t>
      </w:r>
      <w:r w:rsidRPr="00685AA8">
        <w:rPr>
          <w:vertAlign w:val="superscript"/>
        </w:rPr>
        <w:t>2</w:t>
      </w:r>
      <w:r w:rsidRPr="00685AA8">
        <w:t xml:space="preserve">.   </w:t>
      </w:r>
    </w:p>
    <w:p w:rsidR="00D234F2" w:rsidRPr="00685AA8" w:rsidRDefault="00D234F2" w:rsidP="00D234F2">
      <w:pPr>
        <w:tabs>
          <w:tab w:val="left" w:pos="1560"/>
        </w:tabs>
        <w:ind w:left="1069"/>
        <w:rPr>
          <w:color w:val="000000"/>
          <w:szCs w:val="24"/>
        </w:rPr>
      </w:pPr>
      <w:r w:rsidRPr="00685AA8">
        <w:rPr>
          <w:color w:val="000000"/>
          <w:szCs w:val="24"/>
        </w:rPr>
        <w:t xml:space="preserve">Количество квартир – 192 ед. (6х32 ед.). </w:t>
      </w:r>
    </w:p>
    <w:p w:rsidR="00D234F2" w:rsidRPr="00685AA8" w:rsidRDefault="00D234F2" w:rsidP="00D234F2">
      <w:pPr>
        <w:tabs>
          <w:tab w:val="left" w:pos="1560"/>
        </w:tabs>
        <w:ind w:left="1069"/>
        <w:rPr>
          <w:color w:val="000000"/>
          <w:szCs w:val="24"/>
        </w:rPr>
      </w:pPr>
      <w:r w:rsidRPr="00685AA8">
        <w:rPr>
          <w:color w:val="000000"/>
          <w:szCs w:val="24"/>
        </w:rPr>
        <w:t>Ориентировочно численность населения составит 576 человек.</w:t>
      </w:r>
    </w:p>
    <w:p w:rsidR="00D234F2" w:rsidRPr="00685AA8" w:rsidRDefault="00D234F2" w:rsidP="00D234F2">
      <w:pPr>
        <w:tabs>
          <w:tab w:val="left" w:pos="1560"/>
        </w:tabs>
        <w:ind w:left="1069"/>
        <w:rPr>
          <w:color w:val="000000"/>
          <w:szCs w:val="24"/>
        </w:rPr>
      </w:pPr>
      <w:r w:rsidRPr="00685AA8">
        <w:rPr>
          <w:color w:val="000000"/>
          <w:szCs w:val="24"/>
        </w:rPr>
        <w:t>Площадь проектируемой территории – 2,91 га.</w:t>
      </w:r>
    </w:p>
    <w:p w:rsidR="00D234F2" w:rsidRPr="00685AA8" w:rsidRDefault="00D234F2" w:rsidP="00D234F2">
      <w:pPr>
        <w:tabs>
          <w:tab w:val="left" w:pos="1560"/>
        </w:tabs>
        <w:ind w:left="1069"/>
        <w:rPr>
          <w:color w:val="000000"/>
          <w:szCs w:val="24"/>
        </w:rPr>
      </w:pPr>
    </w:p>
    <w:p w:rsidR="00D234F2" w:rsidRPr="00685AA8" w:rsidRDefault="00D234F2" w:rsidP="00D234F2">
      <w:pPr>
        <w:numPr>
          <w:ilvl w:val="0"/>
          <w:numId w:val="41"/>
        </w:numPr>
        <w:rPr>
          <w:color w:val="000000"/>
          <w:szCs w:val="24"/>
        </w:rPr>
      </w:pPr>
      <w:r w:rsidRPr="00685AA8">
        <w:rPr>
          <w:color w:val="000000"/>
          <w:szCs w:val="24"/>
        </w:rPr>
        <w:t>В южной части села по ул. Революционной на месте ветхого жилищного фонда предусматривается зона застройки малоэтажными жилыми домами (2-3 эт.).</w:t>
      </w:r>
    </w:p>
    <w:p w:rsidR="00D234F2" w:rsidRPr="00685AA8" w:rsidRDefault="00D234F2" w:rsidP="00D234F2">
      <w:pPr>
        <w:ind w:left="1069"/>
        <w:rPr>
          <w:color w:val="000000"/>
          <w:szCs w:val="24"/>
        </w:rPr>
      </w:pPr>
      <w:r w:rsidRPr="00685AA8">
        <w:rPr>
          <w:color w:val="000000"/>
          <w:szCs w:val="24"/>
        </w:rPr>
        <w:t>Площадь проектируемой территории – 0,33  га.</w:t>
      </w:r>
    </w:p>
    <w:p w:rsidR="00D234F2" w:rsidRPr="00685AA8" w:rsidRDefault="00D234F2" w:rsidP="00D234F2">
      <w:pPr>
        <w:ind w:left="323"/>
        <w:rPr>
          <w:color w:val="000000"/>
        </w:rPr>
      </w:pPr>
      <w:r w:rsidRPr="00685AA8">
        <w:rPr>
          <w:color w:val="000000"/>
          <w:szCs w:val="28"/>
        </w:rPr>
        <w:t>Ориентировочно общая площадь жилого фонда составляет  2400 м</w:t>
      </w:r>
      <w:r w:rsidRPr="00685AA8">
        <w:rPr>
          <w:color w:val="000000"/>
          <w:szCs w:val="28"/>
          <w:vertAlign w:val="superscript"/>
        </w:rPr>
        <w:t>2</w:t>
      </w:r>
      <w:r w:rsidRPr="00685AA8">
        <w:rPr>
          <w:color w:val="000000"/>
          <w:szCs w:val="28"/>
        </w:rPr>
        <w:t>.</w:t>
      </w:r>
      <w:r w:rsidRPr="00685AA8">
        <w:rPr>
          <w:color w:val="000000"/>
        </w:rPr>
        <w:t xml:space="preserve"> </w:t>
      </w:r>
    </w:p>
    <w:p w:rsidR="00D234F2" w:rsidRPr="00685AA8" w:rsidRDefault="00D234F2" w:rsidP="00D234F2">
      <w:pPr>
        <w:ind w:left="378"/>
        <w:rPr>
          <w:iCs/>
          <w:color w:val="000000"/>
        </w:rPr>
      </w:pPr>
      <w:r w:rsidRPr="00685AA8">
        <w:rPr>
          <w:iCs/>
          <w:color w:val="000000"/>
        </w:rPr>
        <w:t>Количество квартир – 32 ед.</w:t>
      </w:r>
    </w:p>
    <w:p w:rsidR="00D234F2" w:rsidRPr="00685AA8" w:rsidRDefault="00D234F2" w:rsidP="00D234F2">
      <w:pPr>
        <w:ind w:left="313"/>
        <w:rPr>
          <w:color w:val="000000"/>
          <w:szCs w:val="24"/>
        </w:rPr>
      </w:pPr>
      <w:r w:rsidRPr="00685AA8">
        <w:rPr>
          <w:color w:val="000000"/>
          <w:szCs w:val="24"/>
        </w:rPr>
        <w:t xml:space="preserve">           Ориентировочно численность населения составит 96 человек.</w:t>
      </w:r>
    </w:p>
    <w:p w:rsidR="00D234F2" w:rsidRPr="00685AA8" w:rsidRDefault="00D234F2" w:rsidP="00D234F2">
      <w:pPr>
        <w:rPr>
          <w:color w:val="000000"/>
          <w:szCs w:val="24"/>
        </w:rPr>
      </w:pPr>
    </w:p>
    <w:p w:rsidR="00D234F2" w:rsidRPr="00685AA8" w:rsidRDefault="00D234F2" w:rsidP="00D234F2">
      <w:pPr>
        <w:rPr>
          <w:color w:val="000000"/>
          <w:szCs w:val="24"/>
        </w:rPr>
      </w:pPr>
      <w:r w:rsidRPr="00685AA8">
        <w:rPr>
          <w:color w:val="000000"/>
          <w:szCs w:val="24"/>
        </w:rPr>
        <w:t>Всего: площадь проектируемой территория – 6,982 га; ориентировочно общая площадь жилого фонда - 34800 кв.м; расчётная численность населения - 1392 человек, 1 очередь строительства.</w:t>
      </w:r>
    </w:p>
    <w:p w:rsidR="00D234F2" w:rsidRPr="00685AA8" w:rsidRDefault="00D234F2" w:rsidP="00D234F2">
      <w:pPr>
        <w:rPr>
          <w:color w:val="000000"/>
          <w:szCs w:val="24"/>
        </w:rPr>
      </w:pPr>
    </w:p>
    <w:p w:rsidR="00D234F2" w:rsidRPr="00685AA8" w:rsidRDefault="00D234F2" w:rsidP="00D234F2">
      <w:pPr>
        <w:rPr>
          <w:b/>
          <w:color w:val="000000"/>
          <w:szCs w:val="24"/>
        </w:rPr>
      </w:pPr>
      <w:r w:rsidRPr="00685AA8">
        <w:rPr>
          <w:b/>
          <w:color w:val="000000"/>
          <w:szCs w:val="24"/>
        </w:rPr>
        <w:t>Развитие зоны застройки малоэтажными жилыми домами (до 4-х этажей) на расчетный срок строительства:</w:t>
      </w:r>
    </w:p>
    <w:p w:rsidR="00D234F2" w:rsidRPr="00685AA8" w:rsidRDefault="00D234F2" w:rsidP="00D234F2">
      <w:pPr>
        <w:numPr>
          <w:ilvl w:val="0"/>
          <w:numId w:val="41"/>
        </w:numPr>
        <w:rPr>
          <w:color w:val="000000"/>
          <w:szCs w:val="24"/>
        </w:rPr>
      </w:pPr>
      <w:r w:rsidRPr="00685AA8">
        <w:rPr>
          <w:color w:val="000000"/>
          <w:szCs w:val="24"/>
        </w:rPr>
        <w:t xml:space="preserve">На территории «Исторического вала» между ул. Ленина и ул. Краснова после проведения мероприятий археологической экспедицией планируется размещение жилой зоны: 11-ть  2-х этажных жилых дома. </w:t>
      </w:r>
    </w:p>
    <w:p w:rsidR="00D234F2" w:rsidRPr="00685AA8" w:rsidRDefault="00D234F2" w:rsidP="00D234F2">
      <w:pPr>
        <w:tabs>
          <w:tab w:val="left" w:pos="-900"/>
        </w:tabs>
        <w:ind w:left="1069"/>
        <w:rPr>
          <w:color w:val="000000"/>
        </w:rPr>
      </w:pPr>
      <w:r w:rsidRPr="00685AA8">
        <w:rPr>
          <w:color w:val="000000"/>
          <w:szCs w:val="28"/>
        </w:rPr>
        <w:t>Ориентировочно общая площадь жилого фонда составляет – 13200 м</w:t>
      </w:r>
      <w:r w:rsidRPr="00685AA8">
        <w:rPr>
          <w:color w:val="000000"/>
          <w:szCs w:val="28"/>
          <w:vertAlign w:val="superscript"/>
        </w:rPr>
        <w:t>2</w:t>
      </w:r>
      <w:r w:rsidRPr="00685AA8">
        <w:rPr>
          <w:color w:val="000000"/>
          <w:szCs w:val="28"/>
        </w:rPr>
        <w:t xml:space="preserve"> (11х1200</w:t>
      </w:r>
      <w:r w:rsidRPr="00685AA8">
        <w:rPr>
          <w:color w:val="000000"/>
        </w:rPr>
        <w:t xml:space="preserve"> м</w:t>
      </w:r>
      <w:r w:rsidRPr="00685AA8">
        <w:rPr>
          <w:color w:val="000000"/>
          <w:vertAlign w:val="superscript"/>
        </w:rPr>
        <w:t>2</w:t>
      </w:r>
      <w:r w:rsidRPr="00685AA8">
        <w:rPr>
          <w:color w:val="000000"/>
        </w:rPr>
        <w:t>). Количество квартир – 176 ед. (11х16 ед).</w:t>
      </w:r>
    </w:p>
    <w:p w:rsidR="00D234F2" w:rsidRPr="00685AA8" w:rsidRDefault="00D234F2" w:rsidP="00D234F2">
      <w:pPr>
        <w:ind w:left="1069"/>
        <w:rPr>
          <w:color w:val="000000"/>
          <w:szCs w:val="24"/>
        </w:rPr>
      </w:pPr>
      <w:r w:rsidRPr="00685AA8">
        <w:rPr>
          <w:color w:val="000000"/>
          <w:szCs w:val="24"/>
        </w:rPr>
        <w:t>Ориентировочно численность населения составит  528 человек.</w:t>
      </w:r>
    </w:p>
    <w:p w:rsidR="00D234F2" w:rsidRPr="00685AA8" w:rsidRDefault="00D234F2" w:rsidP="00D234F2">
      <w:pPr>
        <w:rPr>
          <w:color w:val="000000"/>
          <w:szCs w:val="24"/>
        </w:rPr>
      </w:pPr>
      <w:r w:rsidRPr="00685AA8">
        <w:rPr>
          <w:color w:val="000000"/>
          <w:szCs w:val="24"/>
        </w:rPr>
        <w:t xml:space="preserve">      Площадь проектируемой территории – 2,67  га.</w:t>
      </w:r>
    </w:p>
    <w:p w:rsidR="00D234F2" w:rsidRPr="00685AA8" w:rsidRDefault="00D234F2" w:rsidP="00D234F2">
      <w:pPr>
        <w:rPr>
          <w:b/>
          <w:color w:val="000000"/>
          <w:szCs w:val="24"/>
        </w:rPr>
      </w:pPr>
    </w:p>
    <w:p w:rsidR="00D234F2" w:rsidRPr="00685AA8" w:rsidRDefault="00D234F2" w:rsidP="00D234F2">
      <w:pPr>
        <w:rPr>
          <w:color w:val="000000"/>
          <w:szCs w:val="24"/>
        </w:rPr>
      </w:pPr>
      <w:r w:rsidRPr="00685AA8">
        <w:rPr>
          <w:b/>
          <w:color w:val="000000"/>
          <w:szCs w:val="24"/>
        </w:rPr>
        <w:t>Итого по малоэтажной жилой застройке:</w:t>
      </w:r>
      <w:r w:rsidRPr="00685AA8">
        <w:rPr>
          <w:color w:val="000000"/>
          <w:szCs w:val="24"/>
        </w:rPr>
        <w:t xml:space="preserve"> площадь проектируемой территория - 9,652 га; ориентировочно общая площадь</w:t>
      </w:r>
      <w:r w:rsidRPr="00685AA8">
        <w:rPr>
          <w:color w:val="000000"/>
          <w:szCs w:val="28"/>
        </w:rPr>
        <w:t xml:space="preserve"> </w:t>
      </w:r>
      <w:r w:rsidRPr="00685AA8">
        <w:rPr>
          <w:color w:val="000000"/>
          <w:szCs w:val="24"/>
        </w:rPr>
        <w:t>жилого фонда - 48000 кв.м; расчётная численность населения - 1920 человек.</w:t>
      </w:r>
    </w:p>
    <w:p w:rsidR="00D234F2" w:rsidRPr="00685AA8" w:rsidRDefault="00D234F2" w:rsidP="00D234F2">
      <w:pPr>
        <w:rPr>
          <w:color w:val="000000"/>
          <w:szCs w:val="24"/>
        </w:rPr>
      </w:pPr>
    </w:p>
    <w:p w:rsidR="00D234F2" w:rsidRPr="00685AA8" w:rsidRDefault="00D234F2" w:rsidP="00D234F2">
      <w:pPr>
        <w:rPr>
          <w:color w:val="000000"/>
          <w:szCs w:val="24"/>
        </w:rPr>
      </w:pPr>
    </w:p>
    <w:p w:rsidR="00D234F2" w:rsidRPr="00685AA8" w:rsidRDefault="00D234F2" w:rsidP="00D234F2">
      <w:pPr>
        <w:rPr>
          <w:b/>
          <w:color w:val="000000"/>
          <w:szCs w:val="24"/>
        </w:rPr>
      </w:pPr>
      <w:r w:rsidRPr="00685AA8">
        <w:rPr>
          <w:b/>
          <w:color w:val="000000"/>
          <w:szCs w:val="24"/>
        </w:rPr>
        <w:t>Развитие зоны застройки индивидуальными жилыми домами</w:t>
      </w:r>
    </w:p>
    <w:p w:rsidR="00D234F2" w:rsidRPr="00685AA8" w:rsidRDefault="00D234F2" w:rsidP="00D234F2">
      <w:pPr>
        <w:rPr>
          <w:i/>
          <w:color w:val="000000"/>
          <w:szCs w:val="24"/>
          <w:u w:val="single"/>
        </w:rPr>
      </w:pPr>
    </w:p>
    <w:p w:rsidR="00D234F2" w:rsidRPr="00685AA8" w:rsidRDefault="00D234F2" w:rsidP="00D234F2">
      <w:pPr>
        <w:rPr>
          <w:i/>
          <w:color w:val="000000"/>
          <w:szCs w:val="24"/>
          <w:u w:val="single"/>
        </w:rPr>
      </w:pPr>
      <w:r w:rsidRPr="00685AA8">
        <w:rPr>
          <w:i/>
          <w:color w:val="000000"/>
          <w:szCs w:val="24"/>
          <w:u w:val="single"/>
        </w:rPr>
        <w:t>За счет уплотнения существующей застройки планируется строительство</w:t>
      </w:r>
    </w:p>
    <w:p w:rsidR="00D234F2" w:rsidRPr="00685AA8" w:rsidRDefault="00D234F2" w:rsidP="00D234F2">
      <w:pPr>
        <w:rPr>
          <w:i/>
          <w:color w:val="FF0000"/>
          <w:szCs w:val="24"/>
        </w:rPr>
      </w:pPr>
    </w:p>
    <w:p w:rsidR="00D234F2" w:rsidRPr="00685AA8" w:rsidRDefault="00D234F2" w:rsidP="00D234F2">
      <w:pPr>
        <w:rPr>
          <w:i/>
          <w:color w:val="000000"/>
          <w:szCs w:val="24"/>
        </w:rPr>
      </w:pPr>
      <w:r w:rsidRPr="00685AA8">
        <w:rPr>
          <w:i/>
          <w:color w:val="000000"/>
          <w:szCs w:val="24"/>
        </w:rPr>
        <w:t>- В северо-восточной части села:</w:t>
      </w:r>
    </w:p>
    <w:p w:rsidR="00D234F2" w:rsidRPr="00685AA8" w:rsidRDefault="00D234F2" w:rsidP="00D234F2">
      <w:pPr>
        <w:rPr>
          <w:color w:val="000000"/>
          <w:szCs w:val="24"/>
        </w:rPr>
      </w:pPr>
      <w:r w:rsidRPr="00685AA8">
        <w:rPr>
          <w:color w:val="000000"/>
          <w:szCs w:val="24"/>
        </w:rPr>
        <w:t>по ул. Звездной  - 9 усадебных участков;</w:t>
      </w:r>
    </w:p>
    <w:p w:rsidR="00D234F2" w:rsidRPr="00685AA8" w:rsidRDefault="00D234F2" w:rsidP="00D234F2">
      <w:pPr>
        <w:tabs>
          <w:tab w:val="left" w:pos="6075"/>
        </w:tabs>
        <w:rPr>
          <w:color w:val="000000"/>
          <w:szCs w:val="24"/>
        </w:rPr>
      </w:pPr>
      <w:r w:rsidRPr="00685AA8">
        <w:rPr>
          <w:color w:val="000000"/>
          <w:szCs w:val="24"/>
        </w:rPr>
        <w:t>Площадь проектируемой территории – 1,248 га;</w:t>
      </w:r>
      <w:r w:rsidRPr="00685AA8">
        <w:rPr>
          <w:color w:val="000000"/>
          <w:szCs w:val="24"/>
        </w:rPr>
        <w:tab/>
      </w:r>
    </w:p>
    <w:p w:rsidR="00D234F2" w:rsidRPr="00685AA8" w:rsidRDefault="00D234F2" w:rsidP="00D234F2">
      <w:pPr>
        <w:rPr>
          <w:color w:val="000000"/>
          <w:szCs w:val="24"/>
        </w:rPr>
      </w:pPr>
      <w:r w:rsidRPr="00685AA8">
        <w:rPr>
          <w:color w:val="000000"/>
          <w:szCs w:val="24"/>
        </w:rPr>
        <w:t>Планируется размещение 9 индивидуальных жилых домов;</w:t>
      </w:r>
    </w:p>
    <w:p w:rsidR="00D234F2" w:rsidRPr="00685AA8" w:rsidRDefault="00D234F2" w:rsidP="00D234F2">
      <w:pPr>
        <w:rPr>
          <w:color w:val="000000"/>
          <w:szCs w:val="24"/>
        </w:rPr>
      </w:pPr>
      <w:r w:rsidRPr="00685AA8">
        <w:rPr>
          <w:color w:val="000000"/>
          <w:szCs w:val="24"/>
        </w:rPr>
        <w:t>Ориентировочно общая площадь жилого фонда составит - 1800  м</w:t>
      </w:r>
      <w:r w:rsidRPr="00685AA8">
        <w:rPr>
          <w:color w:val="000000"/>
          <w:szCs w:val="24"/>
          <w:vertAlign w:val="superscript"/>
        </w:rPr>
        <w:t>2</w:t>
      </w:r>
      <w:r w:rsidRPr="00685AA8">
        <w:rPr>
          <w:color w:val="000000"/>
          <w:szCs w:val="24"/>
        </w:rPr>
        <w:t>;</w:t>
      </w:r>
    </w:p>
    <w:p w:rsidR="00D234F2" w:rsidRPr="00685AA8" w:rsidRDefault="00D234F2" w:rsidP="00D234F2">
      <w:pPr>
        <w:rPr>
          <w:color w:val="000000"/>
          <w:szCs w:val="24"/>
        </w:rPr>
      </w:pPr>
      <w:r w:rsidRPr="00685AA8">
        <w:rPr>
          <w:color w:val="000000"/>
          <w:szCs w:val="24"/>
        </w:rPr>
        <w:t>Расчётная численность населения ориентировочно составит - 27 человек.</w:t>
      </w:r>
    </w:p>
    <w:p w:rsidR="00D234F2" w:rsidRPr="00685AA8" w:rsidRDefault="00D234F2" w:rsidP="00D234F2">
      <w:pPr>
        <w:rPr>
          <w:color w:val="000000"/>
          <w:szCs w:val="24"/>
        </w:rPr>
      </w:pPr>
    </w:p>
    <w:p w:rsidR="00D234F2" w:rsidRPr="00685AA8" w:rsidRDefault="00D234F2" w:rsidP="00D234F2">
      <w:pPr>
        <w:rPr>
          <w:color w:val="000000"/>
          <w:szCs w:val="24"/>
        </w:rPr>
      </w:pPr>
      <w:r w:rsidRPr="00685AA8">
        <w:rPr>
          <w:color w:val="000000"/>
          <w:szCs w:val="24"/>
        </w:rPr>
        <w:t>по ул. Строителей – 4 усадебных участка.</w:t>
      </w:r>
    </w:p>
    <w:p w:rsidR="00D234F2" w:rsidRPr="00685AA8" w:rsidRDefault="00D234F2" w:rsidP="00D234F2">
      <w:pPr>
        <w:rPr>
          <w:color w:val="000000"/>
          <w:szCs w:val="24"/>
        </w:rPr>
      </w:pPr>
      <w:r w:rsidRPr="00685AA8">
        <w:rPr>
          <w:color w:val="000000"/>
          <w:szCs w:val="24"/>
        </w:rPr>
        <w:t>Площадь проектируемой территории – 0,725 га;</w:t>
      </w:r>
      <w:r w:rsidRPr="00685AA8">
        <w:rPr>
          <w:color w:val="000000"/>
          <w:szCs w:val="24"/>
        </w:rPr>
        <w:tab/>
      </w:r>
    </w:p>
    <w:p w:rsidR="00D234F2" w:rsidRPr="00685AA8" w:rsidRDefault="00D234F2" w:rsidP="00D234F2">
      <w:pPr>
        <w:rPr>
          <w:color w:val="000000"/>
          <w:szCs w:val="24"/>
        </w:rPr>
      </w:pPr>
      <w:r w:rsidRPr="00685AA8">
        <w:rPr>
          <w:color w:val="000000"/>
          <w:szCs w:val="24"/>
        </w:rPr>
        <w:t>Планируется размещение 4 индивидуальных жилых домов;</w:t>
      </w:r>
    </w:p>
    <w:p w:rsidR="00D234F2" w:rsidRPr="00685AA8" w:rsidRDefault="00D234F2" w:rsidP="00D234F2">
      <w:pPr>
        <w:rPr>
          <w:color w:val="000000"/>
          <w:szCs w:val="24"/>
        </w:rPr>
      </w:pPr>
      <w:r w:rsidRPr="00685AA8">
        <w:rPr>
          <w:color w:val="000000"/>
          <w:szCs w:val="24"/>
        </w:rPr>
        <w:t>Ориентировочно общая площадь жилого фонда составит - 800  м</w:t>
      </w:r>
      <w:r w:rsidRPr="00685AA8">
        <w:rPr>
          <w:color w:val="000000"/>
          <w:szCs w:val="24"/>
          <w:vertAlign w:val="superscript"/>
        </w:rPr>
        <w:t>2</w:t>
      </w:r>
      <w:r w:rsidRPr="00685AA8">
        <w:rPr>
          <w:color w:val="000000"/>
          <w:szCs w:val="24"/>
        </w:rPr>
        <w:t>;</w:t>
      </w:r>
    </w:p>
    <w:p w:rsidR="00D234F2" w:rsidRPr="00685AA8" w:rsidRDefault="00D234F2" w:rsidP="00D234F2">
      <w:pPr>
        <w:rPr>
          <w:color w:val="000000"/>
          <w:szCs w:val="24"/>
        </w:rPr>
      </w:pPr>
      <w:r w:rsidRPr="00685AA8">
        <w:rPr>
          <w:color w:val="000000"/>
          <w:szCs w:val="24"/>
        </w:rPr>
        <w:t>Расчётная численность населения ориентировочно составит - 12 человек.</w:t>
      </w:r>
    </w:p>
    <w:p w:rsidR="00D234F2" w:rsidRPr="00685AA8" w:rsidRDefault="00D234F2" w:rsidP="00D234F2">
      <w:pPr>
        <w:rPr>
          <w:color w:val="000000"/>
          <w:szCs w:val="24"/>
        </w:rPr>
      </w:pPr>
    </w:p>
    <w:p w:rsidR="00D234F2" w:rsidRPr="00685AA8" w:rsidRDefault="00D234F2" w:rsidP="00D234F2">
      <w:pPr>
        <w:rPr>
          <w:color w:val="000000"/>
          <w:szCs w:val="24"/>
        </w:rPr>
      </w:pPr>
      <w:r w:rsidRPr="00685AA8">
        <w:rPr>
          <w:color w:val="000000"/>
          <w:szCs w:val="24"/>
        </w:rPr>
        <w:t>Всего в северо-восточной части села: 13 индивидуальных жилых домов; площадь проектируемой территория</w:t>
      </w:r>
      <w:r w:rsidRPr="00685AA8">
        <w:rPr>
          <w:color w:val="FF0000"/>
          <w:szCs w:val="24"/>
        </w:rPr>
        <w:t xml:space="preserve"> </w:t>
      </w:r>
      <w:r w:rsidRPr="00685AA8">
        <w:rPr>
          <w:color w:val="000000"/>
          <w:szCs w:val="24"/>
        </w:rPr>
        <w:t xml:space="preserve">– 1,973 га; ориентировочно общая площадь 2600 кв.м; расчётная численность населения - 39 человек, </w:t>
      </w:r>
      <w:r w:rsidRPr="00685AA8">
        <w:rPr>
          <w:b/>
          <w:color w:val="000000"/>
          <w:szCs w:val="24"/>
        </w:rPr>
        <w:t>1 очередь строительства</w:t>
      </w:r>
      <w:r w:rsidRPr="00685AA8">
        <w:rPr>
          <w:color w:val="000000"/>
          <w:szCs w:val="24"/>
        </w:rPr>
        <w:t>.</w:t>
      </w:r>
    </w:p>
    <w:p w:rsidR="00D234F2" w:rsidRPr="00685AA8" w:rsidRDefault="00D234F2" w:rsidP="00D234F2">
      <w:pPr>
        <w:rPr>
          <w:color w:val="000000"/>
          <w:szCs w:val="24"/>
        </w:rPr>
      </w:pPr>
      <w:r w:rsidRPr="00685AA8">
        <w:rPr>
          <w:color w:val="000000"/>
          <w:szCs w:val="24"/>
        </w:rPr>
        <w:t xml:space="preserve"> </w:t>
      </w:r>
    </w:p>
    <w:p w:rsidR="00D234F2" w:rsidRPr="00685AA8" w:rsidRDefault="00D234F2" w:rsidP="00D234F2">
      <w:pPr>
        <w:rPr>
          <w:color w:val="000000"/>
          <w:szCs w:val="24"/>
        </w:rPr>
      </w:pPr>
      <w:r w:rsidRPr="00685AA8">
        <w:rPr>
          <w:i/>
          <w:color w:val="000000"/>
          <w:szCs w:val="24"/>
        </w:rPr>
        <w:t>- В восточной части села:</w:t>
      </w:r>
      <w:r w:rsidRPr="00685AA8">
        <w:rPr>
          <w:color w:val="000000"/>
          <w:szCs w:val="24"/>
        </w:rPr>
        <w:t xml:space="preserve"> </w:t>
      </w:r>
    </w:p>
    <w:p w:rsidR="00D234F2" w:rsidRPr="00685AA8" w:rsidRDefault="00D234F2" w:rsidP="00D234F2">
      <w:pPr>
        <w:rPr>
          <w:color w:val="000000"/>
          <w:szCs w:val="24"/>
        </w:rPr>
      </w:pPr>
      <w:r w:rsidRPr="00685AA8">
        <w:rPr>
          <w:color w:val="000000"/>
          <w:szCs w:val="24"/>
        </w:rPr>
        <w:t>по  ул. Краснова - 10 усадебных участков;</w:t>
      </w:r>
    </w:p>
    <w:p w:rsidR="00D234F2" w:rsidRPr="00685AA8" w:rsidRDefault="00D234F2" w:rsidP="00D234F2">
      <w:pPr>
        <w:ind w:left="708"/>
        <w:rPr>
          <w:color w:val="000000"/>
          <w:szCs w:val="24"/>
        </w:rPr>
      </w:pPr>
      <w:r w:rsidRPr="00685AA8">
        <w:rPr>
          <w:color w:val="000000"/>
          <w:szCs w:val="24"/>
        </w:rPr>
        <w:t>Площадь проектируемой территории – 1,760 га;</w:t>
      </w:r>
      <w:r w:rsidRPr="00685AA8">
        <w:rPr>
          <w:color w:val="000000"/>
          <w:szCs w:val="24"/>
        </w:rPr>
        <w:tab/>
      </w:r>
    </w:p>
    <w:p w:rsidR="00D234F2" w:rsidRPr="00685AA8" w:rsidRDefault="00D234F2" w:rsidP="00D234F2">
      <w:pPr>
        <w:ind w:left="708"/>
        <w:rPr>
          <w:color w:val="000000"/>
          <w:szCs w:val="24"/>
        </w:rPr>
      </w:pPr>
      <w:r w:rsidRPr="00685AA8">
        <w:rPr>
          <w:color w:val="000000"/>
          <w:szCs w:val="24"/>
        </w:rPr>
        <w:t>Планируется размещение 10 индивидуальных жилых домов;</w:t>
      </w:r>
    </w:p>
    <w:p w:rsidR="00D234F2" w:rsidRPr="00685AA8" w:rsidRDefault="00D234F2" w:rsidP="00D234F2">
      <w:pPr>
        <w:ind w:left="708"/>
        <w:rPr>
          <w:color w:val="000000"/>
          <w:szCs w:val="24"/>
        </w:rPr>
      </w:pPr>
      <w:r w:rsidRPr="00685AA8">
        <w:rPr>
          <w:color w:val="000000"/>
          <w:szCs w:val="24"/>
        </w:rPr>
        <w:t>Ориентировочно общая площадь жилого фонда составит - 2000  м</w:t>
      </w:r>
      <w:r w:rsidRPr="00685AA8">
        <w:rPr>
          <w:color w:val="000000"/>
          <w:szCs w:val="24"/>
          <w:vertAlign w:val="superscript"/>
        </w:rPr>
        <w:t>2</w:t>
      </w:r>
      <w:r w:rsidRPr="00685AA8">
        <w:rPr>
          <w:color w:val="000000"/>
          <w:szCs w:val="24"/>
        </w:rPr>
        <w:t>;</w:t>
      </w:r>
    </w:p>
    <w:p w:rsidR="00D234F2" w:rsidRPr="00685AA8" w:rsidRDefault="00D234F2" w:rsidP="00D234F2">
      <w:pPr>
        <w:ind w:left="708"/>
        <w:rPr>
          <w:color w:val="FF0000"/>
          <w:szCs w:val="24"/>
        </w:rPr>
      </w:pPr>
      <w:r w:rsidRPr="00685AA8">
        <w:rPr>
          <w:color w:val="000000"/>
          <w:szCs w:val="24"/>
        </w:rPr>
        <w:t>Расчётная численность населения ориентировочно составит - 30 человек</w:t>
      </w:r>
      <w:r w:rsidRPr="00685AA8">
        <w:rPr>
          <w:color w:val="FF0000"/>
          <w:szCs w:val="24"/>
        </w:rPr>
        <w:t>.</w:t>
      </w:r>
    </w:p>
    <w:p w:rsidR="00D234F2" w:rsidRPr="00685AA8" w:rsidRDefault="00D234F2" w:rsidP="00D234F2">
      <w:pPr>
        <w:ind w:left="708"/>
        <w:rPr>
          <w:i/>
          <w:color w:val="FF0000"/>
          <w:szCs w:val="24"/>
        </w:rPr>
      </w:pPr>
    </w:p>
    <w:p w:rsidR="00D234F2" w:rsidRPr="00685AA8" w:rsidRDefault="00D234F2" w:rsidP="00D234F2">
      <w:pPr>
        <w:rPr>
          <w:i/>
          <w:color w:val="000000"/>
          <w:szCs w:val="24"/>
        </w:rPr>
      </w:pPr>
      <w:r w:rsidRPr="00685AA8">
        <w:rPr>
          <w:i/>
          <w:color w:val="000000"/>
          <w:szCs w:val="24"/>
        </w:rPr>
        <w:t>- В западной части села:</w:t>
      </w:r>
    </w:p>
    <w:p w:rsidR="00D234F2" w:rsidRPr="00685AA8" w:rsidRDefault="00D234F2" w:rsidP="00D234F2">
      <w:pPr>
        <w:rPr>
          <w:color w:val="000000"/>
          <w:szCs w:val="24"/>
        </w:rPr>
      </w:pPr>
      <w:r w:rsidRPr="00685AA8">
        <w:rPr>
          <w:color w:val="000000"/>
          <w:szCs w:val="24"/>
        </w:rPr>
        <w:t>по ул. Северной - 16 усадебных участков;</w:t>
      </w:r>
    </w:p>
    <w:p w:rsidR="00D234F2" w:rsidRPr="00685AA8" w:rsidRDefault="00D234F2" w:rsidP="00D234F2">
      <w:pPr>
        <w:rPr>
          <w:color w:val="000000"/>
          <w:szCs w:val="24"/>
        </w:rPr>
      </w:pPr>
      <w:r w:rsidRPr="00685AA8">
        <w:rPr>
          <w:color w:val="000000"/>
          <w:szCs w:val="24"/>
        </w:rPr>
        <w:t>Площадь проектируемой территории – 2,24 га;</w:t>
      </w:r>
      <w:r w:rsidRPr="00685AA8">
        <w:rPr>
          <w:color w:val="000000"/>
          <w:szCs w:val="24"/>
        </w:rPr>
        <w:tab/>
      </w:r>
    </w:p>
    <w:p w:rsidR="00D234F2" w:rsidRPr="00685AA8" w:rsidRDefault="00D234F2" w:rsidP="00D234F2">
      <w:pPr>
        <w:rPr>
          <w:color w:val="000000"/>
          <w:szCs w:val="24"/>
        </w:rPr>
      </w:pPr>
      <w:r w:rsidRPr="00685AA8">
        <w:rPr>
          <w:color w:val="000000"/>
          <w:szCs w:val="24"/>
        </w:rPr>
        <w:t>Планируется размещение 16 индивидуальных жилых домов;</w:t>
      </w:r>
    </w:p>
    <w:p w:rsidR="00D234F2" w:rsidRPr="00685AA8" w:rsidRDefault="00D234F2" w:rsidP="00D234F2">
      <w:pPr>
        <w:rPr>
          <w:color w:val="000000"/>
          <w:szCs w:val="24"/>
        </w:rPr>
      </w:pPr>
      <w:r w:rsidRPr="00685AA8">
        <w:rPr>
          <w:color w:val="000000"/>
          <w:szCs w:val="24"/>
        </w:rPr>
        <w:t>Ориентировочно общая площадь жилого фонда составит - 3200  м</w:t>
      </w:r>
      <w:r w:rsidRPr="00685AA8">
        <w:rPr>
          <w:color w:val="000000"/>
          <w:szCs w:val="24"/>
          <w:vertAlign w:val="superscript"/>
        </w:rPr>
        <w:t>2</w:t>
      </w:r>
      <w:r w:rsidRPr="00685AA8">
        <w:rPr>
          <w:color w:val="000000"/>
          <w:szCs w:val="24"/>
        </w:rPr>
        <w:t>;</w:t>
      </w:r>
    </w:p>
    <w:p w:rsidR="00D234F2" w:rsidRPr="00685AA8" w:rsidRDefault="00D234F2" w:rsidP="00D234F2">
      <w:pPr>
        <w:rPr>
          <w:i/>
          <w:color w:val="000000"/>
          <w:szCs w:val="24"/>
        </w:rPr>
      </w:pPr>
      <w:r w:rsidRPr="00685AA8">
        <w:rPr>
          <w:color w:val="000000"/>
          <w:szCs w:val="24"/>
        </w:rPr>
        <w:t>Расчётная численность населения ориентировочно составит - 48 человек.</w:t>
      </w:r>
    </w:p>
    <w:p w:rsidR="00D234F2" w:rsidRPr="00685AA8" w:rsidRDefault="00D234F2" w:rsidP="00D234F2">
      <w:pPr>
        <w:rPr>
          <w:color w:val="000000"/>
          <w:szCs w:val="24"/>
        </w:rPr>
      </w:pPr>
    </w:p>
    <w:p w:rsidR="00D234F2" w:rsidRPr="00685AA8" w:rsidRDefault="00D234F2" w:rsidP="00D234F2">
      <w:pPr>
        <w:rPr>
          <w:color w:val="000000"/>
          <w:szCs w:val="24"/>
        </w:rPr>
      </w:pPr>
      <w:r w:rsidRPr="00685AA8">
        <w:rPr>
          <w:color w:val="000000"/>
          <w:szCs w:val="24"/>
        </w:rPr>
        <w:t>по ул. Куйбышева  - 3 усадебных участков;</w:t>
      </w:r>
    </w:p>
    <w:p w:rsidR="00D234F2" w:rsidRPr="00685AA8" w:rsidRDefault="00D234F2" w:rsidP="00D234F2">
      <w:pPr>
        <w:rPr>
          <w:color w:val="000000"/>
          <w:szCs w:val="24"/>
        </w:rPr>
      </w:pPr>
      <w:r w:rsidRPr="00685AA8">
        <w:rPr>
          <w:color w:val="000000"/>
          <w:szCs w:val="24"/>
        </w:rPr>
        <w:t>Площадь проектируемой территории – 0,528 га;</w:t>
      </w:r>
      <w:r w:rsidRPr="00685AA8">
        <w:rPr>
          <w:color w:val="000000"/>
          <w:szCs w:val="24"/>
        </w:rPr>
        <w:tab/>
      </w:r>
    </w:p>
    <w:p w:rsidR="00D234F2" w:rsidRPr="00685AA8" w:rsidRDefault="00D234F2" w:rsidP="00D234F2">
      <w:pPr>
        <w:rPr>
          <w:color w:val="000000"/>
          <w:szCs w:val="24"/>
        </w:rPr>
      </w:pPr>
      <w:r w:rsidRPr="00685AA8">
        <w:rPr>
          <w:color w:val="000000"/>
          <w:szCs w:val="24"/>
        </w:rPr>
        <w:t>Планируется размещение 3 индивидуальных жилых домов;</w:t>
      </w:r>
    </w:p>
    <w:p w:rsidR="00D234F2" w:rsidRPr="00685AA8" w:rsidRDefault="00D234F2" w:rsidP="00D234F2">
      <w:pPr>
        <w:rPr>
          <w:color w:val="000000"/>
          <w:szCs w:val="24"/>
        </w:rPr>
      </w:pPr>
      <w:r w:rsidRPr="00685AA8">
        <w:rPr>
          <w:color w:val="000000"/>
          <w:szCs w:val="24"/>
        </w:rPr>
        <w:t>Ориентировочно общая площадь жилого фонда составит - 1800  м</w:t>
      </w:r>
      <w:r w:rsidRPr="00685AA8">
        <w:rPr>
          <w:color w:val="000000"/>
          <w:szCs w:val="24"/>
          <w:vertAlign w:val="superscript"/>
        </w:rPr>
        <w:t>2</w:t>
      </w:r>
      <w:r w:rsidRPr="00685AA8">
        <w:rPr>
          <w:color w:val="000000"/>
          <w:szCs w:val="24"/>
        </w:rPr>
        <w:t>;</w:t>
      </w:r>
    </w:p>
    <w:p w:rsidR="00D234F2" w:rsidRPr="00685AA8" w:rsidRDefault="00D234F2" w:rsidP="00D234F2">
      <w:pPr>
        <w:rPr>
          <w:i/>
          <w:color w:val="000000"/>
          <w:szCs w:val="24"/>
        </w:rPr>
      </w:pPr>
      <w:r w:rsidRPr="00685AA8">
        <w:rPr>
          <w:color w:val="000000"/>
          <w:szCs w:val="24"/>
        </w:rPr>
        <w:t>Расчётная численность населения ориентировочно составит - 9 человек.</w:t>
      </w:r>
    </w:p>
    <w:p w:rsidR="00D234F2" w:rsidRPr="00685AA8" w:rsidRDefault="00D234F2" w:rsidP="00D234F2">
      <w:pPr>
        <w:rPr>
          <w:color w:val="FF0000"/>
          <w:szCs w:val="24"/>
        </w:rPr>
      </w:pPr>
    </w:p>
    <w:p w:rsidR="00D234F2" w:rsidRPr="00685AA8" w:rsidRDefault="00D234F2" w:rsidP="00D234F2">
      <w:pPr>
        <w:rPr>
          <w:color w:val="000000"/>
          <w:szCs w:val="24"/>
        </w:rPr>
      </w:pPr>
      <w:r w:rsidRPr="00685AA8">
        <w:rPr>
          <w:color w:val="000000"/>
          <w:szCs w:val="24"/>
        </w:rPr>
        <w:t xml:space="preserve">Всего в западной части села планируется размещение 19 индивидуальных жилых домов; площадь проектируемой территория –2,768 га; ориентировочно общая площадь 5000 кв.м; расчётная численность населения -  57  человек, </w:t>
      </w:r>
      <w:r w:rsidRPr="00685AA8">
        <w:rPr>
          <w:b/>
          <w:color w:val="000000"/>
          <w:szCs w:val="24"/>
        </w:rPr>
        <w:t>1 очередь строительства</w:t>
      </w:r>
      <w:r w:rsidRPr="00685AA8">
        <w:rPr>
          <w:color w:val="000000"/>
          <w:szCs w:val="24"/>
        </w:rPr>
        <w:t>.</w:t>
      </w:r>
    </w:p>
    <w:p w:rsidR="00D234F2" w:rsidRPr="00685AA8" w:rsidRDefault="00D234F2" w:rsidP="00D234F2">
      <w:pPr>
        <w:rPr>
          <w:color w:val="FF0000"/>
          <w:szCs w:val="24"/>
          <w:shd w:val="clear" w:color="auto" w:fill="FFFF00"/>
        </w:rPr>
      </w:pPr>
    </w:p>
    <w:p w:rsidR="00D234F2" w:rsidRPr="00685AA8" w:rsidRDefault="00D234F2" w:rsidP="00D234F2">
      <w:pPr>
        <w:rPr>
          <w:color w:val="000000"/>
          <w:szCs w:val="24"/>
        </w:rPr>
      </w:pPr>
      <w:r w:rsidRPr="00685AA8">
        <w:rPr>
          <w:b/>
          <w:i/>
          <w:color w:val="000000"/>
          <w:szCs w:val="24"/>
        </w:rPr>
        <w:t xml:space="preserve">Итого за </w:t>
      </w:r>
      <w:r w:rsidRPr="00685AA8">
        <w:rPr>
          <w:b/>
          <w:bCs/>
          <w:i/>
          <w:color w:val="000000"/>
          <w:szCs w:val="24"/>
        </w:rPr>
        <w:t xml:space="preserve">счет уплотнения существующей застройки на 1 очередь строительства </w:t>
      </w:r>
      <w:r w:rsidRPr="00685AA8">
        <w:rPr>
          <w:i/>
          <w:color w:val="000000"/>
          <w:szCs w:val="24"/>
        </w:rPr>
        <w:t xml:space="preserve">планируется </w:t>
      </w:r>
      <w:r w:rsidRPr="00685AA8">
        <w:rPr>
          <w:bCs/>
          <w:i/>
          <w:color w:val="000000"/>
          <w:szCs w:val="24"/>
        </w:rPr>
        <w:t xml:space="preserve">размещение </w:t>
      </w:r>
      <w:r w:rsidRPr="00685AA8">
        <w:rPr>
          <w:i/>
          <w:color w:val="000000"/>
          <w:szCs w:val="24"/>
        </w:rPr>
        <w:t>– 42 усадебных участков.</w:t>
      </w:r>
      <w:r w:rsidRPr="00685AA8">
        <w:rPr>
          <w:color w:val="000000"/>
          <w:szCs w:val="24"/>
        </w:rPr>
        <w:t xml:space="preserve"> </w:t>
      </w:r>
    </w:p>
    <w:p w:rsidR="00D234F2" w:rsidRPr="00685AA8" w:rsidRDefault="00D234F2" w:rsidP="00D234F2">
      <w:pPr>
        <w:rPr>
          <w:i/>
          <w:color w:val="000000"/>
          <w:szCs w:val="24"/>
        </w:rPr>
      </w:pPr>
      <w:r w:rsidRPr="00685AA8">
        <w:rPr>
          <w:i/>
          <w:color w:val="000000"/>
          <w:szCs w:val="24"/>
        </w:rPr>
        <w:t>Площадь проектируемой территории – 6,501  га.</w:t>
      </w:r>
    </w:p>
    <w:p w:rsidR="00D234F2" w:rsidRPr="00685AA8" w:rsidRDefault="00D234F2" w:rsidP="00D234F2">
      <w:pPr>
        <w:rPr>
          <w:i/>
          <w:color w:val="000000"/>
        </w:rPr>
      </w:pPr>
      <w:r w:rsidRPr="00685AA8">
        <w:rPr>
          <w:i/>
          <w:color w:val="000000"/>
        </w:rPr>
        <w:t>Ориентировочно общая площадь жилого фонда усадебной застройки, составит – 9600 м</w:t>
      </w:r>
      <w:r w:rsidRPr="00685AA8">
        <w:rPr>
          <w:i/>
          <w:color w:val="000000"/>
          <w:vertAlign w:val="superscript"/>
        </w:rPr>
        <w:t>2</w:t>
      </w:r>
      <w:r w:rsidRPr="00685AA8">
        <w:rPr>
          <w:i/>
          <w:color w:val="000000"/>
        </w:rPr>
        <w:t>.</w:t>
      </w:r>
    </w:p>
    <w:p w:rsidR="00D234F2" w:rsidRPr="00685AA8" w:rsidRDefault="00D234F2" w:rsidP="00D234F2">
      <w:pPr>
        <w:rPr>
          <w:i/>
          <w:color w:val="000000"/>
          <w:szCs w:val="24"/>
        </w:rPr>
      </w:pPr>
      <w:r w:rsidRPr="00685AA8">
        <w:rPr>
          <w:i/>
          <w:color w:val="000000"/>
          <w:szCs w:val="24"/>
        </w:rPr>
        <w:t>Расчётная численность населения ориентировочно составит – 126 человек.</w:t>
      </w:r>
    </w:p>
    <w:p w:rsidR="00D234F2" w:rsidRPr="00685AA8" w:rsidRDefault="00D234F2" w:rsidP="00D234F2">
      <w:pPr>
        <w:rPr>
          <w:color w:val="FF0000"/>
          <w:szCs w:val="24"/>
          <w:shd w:val="clear" w:color="auto" w:fill="FFFF00"/>
        </w:rPr>
      </w:pPr>
    </w:p>
    <w:p w:rsidR="00D234F2" w:rsidRPr="00685AA8" w:rsidRDefault="00D234F2" w:rsidP="00D234F2">
      <w:pPr>
        <w:tabs>
          <w:tab w:val="left" w:pos="0"/>
        </w:tabs>
        <w:ind w:right="22" w:firstLine="720"/>
        <w:rPr>
          <w:i/>
          <w:color w:val="000000"/>
          <w:szCs w:val="24"/>
          <w:u w:val="single"/>
        </w:rPr>
      </w:pPr>
      <w:r w:rsidRPr="00685AA8">
        <w:rPr>
          <w:i/>
          <w:iCs/>
          <w:color w:val="000000"/>
          <w:szCs w:val="24"/>
          <w:u w:val="single"/>
        </w:rPr>
        <w:t>На свободных территориях</w:t>
      </w:r>
      <w:r w:rsidRPr="00685AA8">
        <w:rPr>
          <w:i/>
          <w:color w:val="000000"/>
          <w:szCs w:val="24"/>
          <w:u w:val="single"/>
        </w:rPr>
        <w:t xml:space="preserve"> в границах населенного пункта </w:t>
      </w:r>
      <w:r w:rsidRPr="00685AA8">
        <w:rPr>
          <w:bCs/>
          <w:i/>
          <w:color w:val="000000"/>
          <w:szCs w:val="24"/>
          <w:u w:val="single"/>
        </w:rPr>
        <w:t>планируется</w:t>
      </w:r>
      <w:r w:rsidRPr="00685AA8">
        <w:rPr>
          <w:i/>
          <w:color w:val="000000"/>
          <w:szCs w:val="24"/>
          <w:u w:val="single"/>
        </w:rPr>
        <w:t xml:space="preserve"> </w:t>
      </w:r>
      <w:r w:rsidRPr="00685AA8">
        <w:rPr>
          <w:bCs/>
          <w:i/>
          <w:color w:val="000000"/>
          <w:szCs w:val="24"/>
          <w:u w:val="single"/>
        </w:rPr>
        <w:t>строительство</w:t>
      </w:r>
    </w:p>
    <w:p w:rsidR="00D234F2" w:rsidRPr="00685AA8" w:rsidRDefault="00D234F2" w:rsidP="00D234F2">
      <w:pPr>
        <w:ind w:left="709"/>
        <w:rPr>
          <w:color w:val="FF0000"/>
          <w:szCs w:val="24"/>
        </w:rPr>
      </w:pPr>
    </w:p>
    <w:p w:rsidR="00D234F2" w:rsidRPr="00685AA8" w:rsidRDefault="00D234F2" w:rsidP="00D234F2">
      <w:pPr>
        <w:rPr>
          <w:color w:val="000000"/>
          <w:szCs w:val="24"/>
        </w:rPr>
      </w:pPr>
      <w:r w:rsidRPr="00685AA8">
        <w:rPr>
          <w:b/>
          <w:color w:val="000000"/>
          <w:szCs w:val="24"/>
        </w:rPr>
        <w:t>ПЛОЩАДКА №1</w:t>
      </w:r>
      <w:r w:rsidRPr="00685AA8">
        <w:rPr>
          <w:color w:val="FF0000"/>
          <w:szCs w:val="24"/>
        </w:rPr>
        <w:t xml:space="preserve"> </w:t>
      </w:r>
      <w:r w:rsidRPr="00685AA8">
        <w:rPr>
          <w:color w:val="000000"/>
          <w:szCs w:val="24"/>
        </w:rPr>
        <w:t>расположена в западной части с. Сергиевск, рассчитана на 1 очередь строительства.</w:t>
      </w:r>
    </w:p>
    <w:p w:rsidR="00D234F2" w:rsidRPr="00685AA8" w:rsidRDefault="00D234F2" w:rsidP="00D234F2">
      <w:pPr>
        <w:rPr>
          <w:color w:val="000000"/>
          <w:szCs w:val="24"/>
        </w:rPr>
      </w:pPr>
      <w:r w:rsidRPr="00685AA8">
        <w:rPr>
          <w:color w:val="000000"/>
          <w:szCs w:val="24"/>
        </w:rPr>
        <w:t>Площадь проектируемой территории – 57,52 га;</w:t>
      </w:r>
    </w:p>
    <w:p w:rsidR="00D234F2" w:rsidRPr="00685AA8" w:rsidRDefault="00D234F2" w:rsidP="00D234F2">
      <w:pPr>
        <w:rPr>
          <w:color w:val="000000"/>
          <w:szCs w:val="24"/>
        </w:rPr>
      </w:pPr>
      <w:r w:rsidRPr="00685AA8">
        <w:rPr>
          <w:color w:val="000000"/>
          <w:szCs w:val="24"/>
        </w:rPr>
        <w:t>Площадь территории под жилую застройку – 42,34 га.</w:t>
      </w:r>
    </w:p>
    <w:p w:rsidR="00D234F2" w:rsidRPr="00685AA8" w:rsidRDefault="00D234F2" w:rsidP="00D234F2">
      <w:pPr>
        <w:rPr>
          <w:color w:val="000000"/>
          <w:szCs w:val="24"/>
        </w:rPr>
      </w:pPr>
      <w:r w:rsidRPr="00685AA8">
        <w:rPr>
          <w:color w:val="000000"/>
          <w:szCs w:val="24"/>
        </w:rPr>
        <w:t>Планируется размещение 217 индивидуальных жилых домов;</w:t>
      </w:r>
    </w:p>
    <w:p w:rsidR="00D234F2" w:rsidRPr="00685AA8" w:rsidRDefault="00D234F2" w:rsidP="00D234F2">
      <w:pPr>
        <w:rPr>
          <w:color w:val="000000"/>
          <w:szCs w:val="24"/>
        </w:rPr>
      </w:pPr>
      <w:r w:rsidRPr="00685AA8">
        <w:rPr>
          <w:color w:val="000000"/>
          <w:szCs w:val="24"/>
        </w:rPr>
        <w:t>Ориентировочно общая площадь жилого фонда составит – 43 400  м</w:t>
      </w:r>
      <w:r w:rsidRPr="00685AA8">
        <w:rPr>
          <w:color w:val="000000"/>
          <w:szCs w:val="24"/>
          <w:vertAlign w:val="superscript"/>
        </w:rPr>
        <w:t>2</w:t>
      </w:r>
      <w:r w:rsidRPr="00685AA8">
        <w:rPr>
          <w:color w:val="000000"/>
          <w:szCs w:val="24"/>
        </w:rPr>
        <w:t>;</w:t>
      </w:r>
    </w:p>
    <w:p w:rsidR="00D234F2" w:rsidRPr="00685AA8" w:rsidRDefault="00D234F2" w:rsidP="00D234F2">
      <w:pPr>
        <w:rPr>
          <w:color w:val="000000"/>
          <w:szCs w:val="24"/>
        </w:rPr>
      </w:pPr>
      <w:r w:rsidRPr="00685AA8">
        <w:rPr>
          <w:color w:val="000000"/>
          <w:szCs w:val="24"/>
        </w:rPr>
        <w:t>Расчётная численность населения ориентировочно составит - 651 чел.</w:t>
      </w:r>
    </w:p>
    <w:p w:rsidR="00D234F2" w:rsidRPr="00685AA8" w:rsidRDefault="00D234F2" w:rsidP="00D234F2">
      <w:pPr>
        <w:ind w:left="720"/>
        <w:rPr>
          <w:color w:val="FF0000"/>
          <w:szCs w:val="24"/>
        </w:rPr>
      </w:pPr>
    </w:p>
    <w:p w:rsidR="00D234F2" w:rsidRPr="00685AA8" w:rsidRDefault="00D234F2" w:rsidP="00D234F2">
      <w:pPr>
        <w:rPr>
          <w:color w:val="000000"/>
          <w:szCs w:val="24"/>
        </w:rPr>
      </w:pPr>
      <w:r w:rsidRPr="00685AA8">
        <w:rPr>
          <w:b/>
          <w:color w:val="000000"/>
          <w:szCs w:val="24"/>
        </w:rPr>
        <w:t>ПЛОЩАДКА №2</w:t>
      </w:r>
      <w:r w:rsidRPr="00685AA8">
        <w:rPr>
          <w:color w:val="FF0000"/>
          <w:szCs w:val="24"/>
        </w:rPr>
        <w:t xml:space="preserve"> </w:t>
      </w:r>
      <w:r w:rsidRPr="00685AA8">
        <w:rPr>
          <w:color w:val="000000"/>
        </w:rPr>
        <w:t>расположена  в северо-западной части села между ул. Аэродромной и Спортивной,</w:t>
      </w:r>
      <w:r w:rsidRPr="00685AA8">
        <w:rPr>
          <w:color w:val="000000"/>
          <w:szCs w:val="24"/>
        </w:rPr>
        <w:t xml:space="preserve"> </w:t>
      </w:r>
      <w:r w:rsidRPr="00685AA8">
        <w:rPr>
          <w:color w:val="000000"/>
        </w:rPr>
        <w:t>рассчитана на 1 очередь строительства.</w:t>
      </w:r>
    </w:p>
    <w:p w:rsidR="00D234F2" w:rsidRPr="00685AA8" w:rsidRDefault="00D234F2" w:rsidP="00D234F2">
      <w:pPr>
        <w:ind w:left="720"/>
        <w:rPr>
          <w:color w:val="000000"/>
          <w:szCs w:val="24"/>
        </w:rPr>
      </w:pPr>
      <w:r w:rsidRPr="00685AA8">
        <w:rPr>
          <w:color w:val="000000"/>
          <w:szCs w:val="24"/>
        </w:rPr>
        <w:t>Площадь проектируемой территории – 31,65 га;</w:t>
      </w:r>
    </w:p>
    <w:p w:rsidR="00D234F2" w:rsidRPr="00685AA8" w:rsidRDefault="00D234F2" w:rsidP="00D234F2">
      <w:pPr>
        <w:ind w:left="720"/>
        <w:rPr>
          <w:color w:val="000000"/>
          <w:szCs w:val="24"/>
        </w:rPr>
      </w:pPr>
      <w:r w:rsidRPr="00685AA8">
        <w:rPr>
          <w:color w:val="000000"/>
          <w:szCs w:val="24"/>
        </w:rPr>
        <w:t xml:space="preserve">Площадь территории под жилую застройку – 18,51 га. </w:t>
      </w:r>
    </w:p>
    <w:p w:rsidR="00D234F2" w:rsidRPr="00685AA8" w:rsidRDefault="00D234F2" w:rsidP="00D234F2">
      <w:pPr>
        <w:ind w:left="720"/>
        <w:rPr>
          <w:color w:val="000000"/>
          <w:szCs w:val="24"/>
        </w:rPr>
      </w:pPr>
      <w:r w:rsidRPr="00685AA8">
        <w:rPr>
          <w:color w:val="000000"/>
          <w:szCs w:val="24"/>
        </w:rPr>
        <w:t xml:space="preserve">Планируется размещение 174 индивидуальных жилых домов; </w:t>
      </w:r>
    </w:p>
    <w:p w:rsidR="00D234F2" w:rsidRPr="00685AA8" w:rsidRDefault="00D234F2" w:rsidP="00D234F2">
      <w:pPr>
        <w:ind w:left="720" w:right="567"/>
        <w:rPr>
          <w:color w:val="000000"/>
          <w:szCs w:val="24"/>
        </w:rPr>
      </w:pPr>
      <w:r w:rsidRPr="00685AA8">
        <w:rPr>
          <w:color w:val="000000"/>
        </w:rPr>
        <w:t>Ориентировочно общая площадь жилого фонда усадебной застройки; составит</w:t>
      </w:r>
      <w:r w:rsidRPr="00685AA8">
        <w:rPr>
          <w:color w:val="000000"/>
          <w:szCs w:val="24"/>
        </w:rPr>
        <w:t xml:space="preserve"> - 34800 м</w:t>
      </w:r>
      <w:r w:rsidRPr="00685AA8">
        <w:rPr>
          <w:color w:val="000000"/>
          <w:szCs w:val="24"/>
          <w:vertAlign w:val="superscript"/>
        </w:rPr>
        <w:t>2</w:t>
      </w:r>
      <w:r w:rsidRPr="00685AA8">
        <w:rPr>
          <w:color w:val="000000"/>
          <w:szCs w:val="24"/>
        </w:rPr>
        <w:t>;</w:t>
      </w:r>
    </w:p>
    <w:p w:rsidR="00D234F2" w:rsidRPr="00685AA8" w:rsidRDefault="00D234F2" w:rsidP="00D234F2">
      <w:pPr>
        <w:ind w:left="720" w:right="567"/>
        <w:rPr>
          <w:color w:val="000000"/>
          <w:szCs w:val="24"/>
        </w:rPr>
      </w:pPr>
      <w:r w:rsidRPr="00685AA8">
        <w:rPr>
          <w:color w:val="000000"/>
          <w:szCs w:val="24"/>
        </w:rPr>
        <w:t xml:space="preserve">Расчётная численность </w:t>
      </w:r>
      <w:r w:rsidRPr="00685AA8">
        <w:rPr>
          <w:color w:val="000000"/>
        </w:rPr>
        <w:t>населения</w:t>
      </w:r>
      <w:r w:rsidRPr="00685AA8">
        <w:rPr>
          <w:color w:val="000000"/>
          <w:szCs w:val="24"/>
        </w:rPr>
        <w:t xml:space="preserve"> ориентировочно составит - 522 чел.</w:t>
      </w:r>
    </w:p>
    <w:p w:rsidR="00D234F2" w:rsidRPr="00685AA8" w:rsidRDefault="00D234F2" w:rsidP="00D234F2">
      <w:pPr>
        <w:rPr>
          <w:b/>
          <w:color w:val="FF0000"/>
          <w:szCs w:val="24"/>
          <w:shd w:val="clear" w:color="auto" w:fill="00FFFF"/>
        </w:rPr>
      </w:pPr>
    </w:p>
    <w:p w:rsidR="00D234F2" w:rsidRPr="00685AA8" w:rsidRDefault="00D234F2" w:rsidP="00D234F2">
      <w:pPr>
        <w:rPr>
          <w:color w:val="000000"/>
          <w:szCs w:val="24"/>
        </w:rPr>
      </w:pPr>
      <w:r w:rsidRPr="00685AA8">
        <w:rPr>
          <w:b/>
          <w:color w:val="000000"/>
          <w:szCs w:val="24"/>
        </w:rPr>
        <w:t>ПЛОЩАДКА №3</w:t>
      </w:r>
      <w:r w:rsidRPr="00685AA8">
        <w:rPr>
          <w:color w:val="000000"/>
          <w:szCs w:val="24"/>
        </w:rPr>
        <w:t xml:space="preserve"> </w:t>
      </w:r>
      <w:r w:rsidRPr="00685AA8">
        <w:rPr>
          <w:color w:val="000000"/>
        </w:rPr>
        <w:t>расположена в северной части села, рассчитана на 1 очередь строительства.</w:t>
      </w:r>
    </w:p>
    <w:p w:rsidR="00D234F2" w:rsidRPr="00685AA8" w:rsidRDefault="00D234F2" w:rsidP="00D234F2">
      <w:pPr>
        <w:ind w:left="720"/>
        <w:rPr>
          <w:color w:val="000000"/>
          <w:szCs w:val="24"/>
        </w:rPr>
      </w:pPr>
      <w:r w:rsidRPr="00685AA8">
        <w:rPr>
          <w:color w:val="000000"/>
          <w:szCs w:val="24"/>
        </w:rPr>
        <w:t>Площадь проектируемой территории – 45,46 га;</w:t>
      </w:r>
    </w:p>
    <w:p w:rsidR="00D234F2" w:rsidRPr="00685AA8" w:rsidRDefault="00D234F2" w:rsidP="00D234F2">
      <w:pPr>
        <w:ind w:left="720"/>
        <w:rPr>
          <w:color w:val="000000"/>
          <w:szCs w:val="24"/>
        </w:rPr>
      </w:pPr>
      <w:r w:rsidRPr="00685AA8">
        <w:rPr>
          <w:color w:val="000000"/>
          <w:szCs w:val="24"/>
        </w:rPr>
        <w:t>Площадь территории под жилую застройку – 27,65 га;</w:t>
      </w:r>
    </w:p>
    <w:p w:rsidR="00D234F2" w:rsidRPr="00685AA8" w:rsidRDefault="00D234F2" w:rsidP="00D234F2">
      <w:pPr>
        <w:ind w:left="720"/>
        <w:rPr>
          <w:color w:val="000000"/>
          <w:szCs w:val="24"/>
        </w:rPr>
      </w:pPr>
      <w:r w:rsidRPr="00685AA8">
        <w:rPr>
          <w:color w:val="000000"/>
          <w:szCs w:val="24"/>
        </w:rPr>
        <w:t>Планируется размещение ориентировочно 181 индивидуальных жилых домов;</w:t>
      </w:r>
    </w:p>
    <w:p w:rsidR="00D234F2" w:rsidRPr="00685AA8" w:rsidRDefault="00D234F2" w:rsidP="00D234F2">
      <w:pPr>
        <w:ind w:left="720"/>
        <w:rPr>
          <w:color w:val="000000"/>
          <w:szCs w:val="24"/>
        </w:rPr>
      </w:pPr>
      <w:r w:rsidRPr="00685AA8">
        <w:rPr>
          <w:color w:val="000000"/>
          <w:szCs w:val="24"/>
        </w:rPr>
        <w:t>Ориентировочно общая площадь жилого фонда - 36200 кв. м.;</w:t>
      </w:r>
    </w:p>
    <w:p w:rsidR="00D234F2" w:rsidRPr="00685AA8" w:rsidRDefault="00D234F2" w:rsidP="00D234F2">
      <w:pPr>
        <w:ind w:left="720"/>
        <w:rPr>
          <w:color w:val="000000"/>
          <w:szCs w:val="24"/>
        </w:rPr>
      </w:pPr>
      <w:r w:rsidRPr="00685AA8">
        <w:rPr>
          <w:color w:val="000000"/>
          <w:szCs w:val="24"/>
        </w:rPr>
        <w:t>Расчётная численность населения ориентировочно составит - 543 чел.</w:t>
      </w:r>
    </w:p>
    <w:p w:rsidR="00D234F2" w:rsidRPr="00685AA8" w:rsidRDefault="00D234F2" w:rsidP="00D234F2">
      <w:pPr>
        <w:rPr>
          <w:color w:val="FF0000"/>
          <w:szCs w:val="24"/>
        </w:rPr>
      </w:pPr>
    </w:p>
    <w:p w:rsidR="00D234F2" w:rsidRPr="00685AA8" w:rsidRDefault="00D234F2" w:rsidP="00D234F2">
      <w:pPr>
        <w:rPr>
          <w:color w:val="000000"/>
        </w:rPr>
      </w:pPr>
      <w:r w:rsidRPr="00685AA8">
        <w:rPr>
          <w:color w:val="000000"/>
        </w:rPr>
        <w:t>Территория площадью – 149,3316 га, расположенная к западу и к северо-западу от с. Сергиевск (Площадки №1, №2 и №3), переведена из земель сельскохозяйственного назначения в земли НП в соответствии с Приказом министерства строительства и жилищно-коммунального хозяйства Самарской области о включении земельных участков в границы населённого пункта №217-п от 12.12.2007 г.</w:t>
      </w:r>
    </w:p>
    <w:p w:rsidR="00D234F2" w:rsidRPr="00685AA8" w:rsidRDefault="00D234F2" w:rsidP="00D234F2">
      <w:pPr>
        <w:contextualSpacing/>
        <w:rPr>
          <w:i/>
          <w:color w:val="000000"/>
          <w:szCs w:val="24"/>
        </w:rPr>
      </w:pPr>
      <w:r w:rsidRPr="00685AA8">
        <w:rPr>
          <w:b/>
          <w:i/>
          <w:iCs/>
          <w:color w:val="000000"/>
          <w:szCs w:val="24"/>
        </w:rPr>
        <w:t>Всего на свободных территориях</w:t>
      </w:r>
      <w:r w:rsidRPr="00685AA8">
        <w:rPr>
          <w:b/>
          <w:i/>
          <w:color w:val="000000"/>
          <w:szCs w:val="24"/>
        </w:rPr>
        <w:t xml:space="preserve"> в границах с. Сергиевск</w:t>
      </w:r>
      <w:r w:rsidRPr="00685AA8">
        <w:rPr>
          <w:i/>
          <w:color w:val="000000"/>
          <w:szCs w:val="24"/>
        </w:rPr>
        <w:t xml:space="preserve"> планируется </w:t>
      </w:r>
      <w:r w:rsidRPr="00685AA8">
        <w:rPr>
          <w:bCs/>
          <w:i/>
          <w:color w:val="000000"/>
          <w:szCs w:val="24"/>
        </w:rPr>
        <w:t xml:space="preserve">размещение </w:t>
      </w:r>
      <w:r w:rsidRPr="00685AA8">
        <w:rPr>
          <w:i/>
          <w:color w:val="000000"/>
          <w:szCs w:val="24"/>
        </w:rPr>
        <w:t xml:space="preserve">– 572 усадебных участков. </w:t>
      </w:r>
    </w:p>
    <w:p w:rsidR="00D234F2" w:rsidRPr="00685AA8" w:rsidRDefault="00D234F2" w:rsidP="00D234F2">
      <w:pPr>
        <w:contextualSpacing/>
        <w:rPr>
          <w:i/>
          <w:color w:val="000000"/>
          <w:szCs w:val="24"/>
        </w:rPr>
      </w:pPr>
      <w:r w:rsidRPr="00685AA8">
        <w:rPr>
          <w:i/>
          <w:color w:val="000000"/>
          <w:szCs w:val="24"/>
        </w:rPr>
        <w:t>Площадь проектируемой территории – 88,50  га.</w:t>
      </w:r>
    </w:p>
    <w:p w:rsidR="00D234F2" w:rsidRPr="00685AA8" w:rsidRDefault="00D234F2" w:rsidP="00D234F2">
      <w:pPr>
        <w:contextualSpacing/>
        <w:rPr>
          <w:i/>
          <w:color w:val="000000"/>
          <w:szCs w:val="24"/>
        </w:rPr>
      </w:pPr>
      <w:r w:rsidRPr="00685AA8">
        <w:rPr>
          <w:i/>
          <w:color w:val="000000"/>
          <w:szCs w:val="24"/>
        </w:rPr>
        <w:t>Ориентировочно общая площадь жилого фонда усадебной застройки, составит – 114400  м</w:t>
      </w:r>
      <w:r w:rsidRPr="00685AA8">
        <w:rPr>
          <w:i/>
          <w:color w:val="000000"/>
          <w:szCs w:val="24"/>
          <w:vertAlign w:val="superscript"/>
        </w:rPr>
        <w:t>2</w:t>
      </w:r>
      <w:r w:rsidRPr="00685AA8">
        <w:rPr>
          <w:i/>
          <w:color w:val="000000"/>
          <w:szCs w:val="24"/>
        </w:rPr>
        <w:t>.</w:t>
      </w:r>
    </w:p>
    <w:p w:rsidR="00D234F2" w:rsidRPr="00685AA8" w:rsidRDefault="00D234F2" w:rsidP="00D234F2">
      <w:pPr>
        <w:contextualSpacing/>
        <w:rPr>
          <w:i/>
          <w:color w:val="000000"/>
          <w:szCs w:val="24"/>
        </w:rPr>
      </w:pPr>
      <w:r w:rsidRPr="00685AA8">
        <w:rPr>
          <w:i/>
          <w:color w:val="000000"/>
          <w:szCs w:val="24"/>
        </w:rPr>
        <w:t>Расчётная численность населения ориентировочно составит – 1716 человек.</w:t>
      </w:r>
    </w:p>
    <w:p w:rsidR="00D234F2" w:rsidRPr="00685AA8" w:rsidRDefault="00D234F2" w:rsidP="00D234F2">
      <w:pPr>
        <w:contextualSpacing/>
        <w:rPr>
          <w:iCs/>
          <w:color w:val="000000"/>
          <w:szCs w:val="24"/>
        </w:rPr>
      </w:pPr>
    </w:p>
    <w:p w:rsidR="00D234F2" w:rsidRPr="00685AA8" w:rsidRDefault="00D234F2" w:rsidP="00D234F2">
      <w:pPr>
        <w:contextualSpacing/>
        <w:rPr>
          <w:i/>
          <w:color w:val="000000"/>
          <w:szCs w:val="24"/>
          <w:u w:val="single"/>
        </w:rPr>
      </w:pPr>
      <w:r w:rsidRPr="00685AA8">
        <w:rPr>
          <w:i/>
          <w:iCs/>
          <w:color w:val="000000"/>
          <w:szCs w:val="24"/>
          <w:u w:val="single"/>
        </w:rPr>
        <w:t>На свободных территориях</w:t>
      </w:r>
      <w:r w:rsidRPr="00685AA8">
        <w:rPr>
          <w:i/>
          <w:color w:val="000000"/>
          <w:szCs w:val="24"/>
          <w:u w:val="single"/>
        </w:rPr>
        <w:t xml:space="preserve"> за границей населенного пункта </w:t>
      </w:r>
      <w:r w:rsidRPr="00685AA8">
        <w:rPr>
          <w:bCs/>
          <w:i/>
          <w:color w:val="000000"/>
          <w:szCs w:val="24"/>
          <w:u w:val="single"/>
        </w:rPr>
        <w:t>планируется</w:t>
      </w:r>
      <w:r w:rsidRPr="00685AA8">
        <w:rPr>
          <w:i/>
          <w:color w:val="000000"/>
          <w:szCs w:val="24"/>
          <w:u w:val="single"/>
        </w:rPr>
        <w:t xml:space="preserve"> </w:t>
      </w:r>
      <w:r w:rsidRPr="00685AA8">
        <w:rPr>
          <w:bCs/>
          <w:i/>
          <w:color w:val="000000"/>
          <w:szCs w:val="24"/>
          <w:u w:val="single"/>
        </w:rPr>
        <w:t>строительство  на расчетный срок строительства:</w:t>
      </w:r>
    </w:p>
    <w:p w:rsidR="00D234F2" w:rsidRPr="00685AA8" w:rsidRDefault="00D234F2" w:rsidP="00D234F2">
      <w:pPr>
        <w:contextualSpacing/>
        <w:rPr>
          <w:b/>
          <w:color w:val="FF0000"/>
          <w:szCs w:val="24"/>
        </w:rPr>
      </w:pPr>
    </w:p>
    <w:p w:rsidR="00D234F2" w:rsidRPr="00685AA8" w:rsidRDefault="00D234F2" w:rsidP="00D234F2">
      <w:pPr>
        <w:contextualSpacing/>
        <w:rPr>
          <w:color w:val="000000"/>
        </w:rPr>
      </w:pPr>
      <w:r w:rsidRPr="00685AA8">
        <w:rPr>
          <w:b/>
          <w:color w:val="000000"/>
          <w:szCs w:val="24"/>
        </w:rPr>
        <w:t>ПЛОЩАДКА №4</w:t>
      </w:r>
      <w:r w:rsidRPr="00685AA8">
        <w:rPr>
          <w:color w:val="000000"/>
        </w:rPr>
        <w:t xml:space="preserve"> расположена к северу от села</w:t>
      </w:r>
      <w:r w:rsidRPr="00685AA8">
        <w:rPr>
          <w:color w:val="000000"/>
          <w:szCs w:val="24"/>
        </w:rPr>
        <w:t xml:space="preserve"> </w:t>
      </w:r>
      <w:r w:rsidRPr="00685AA8">
        <w:rPr>
          <w:color w:val="000000"/>
        </w:rPr>
        <w:t>на землях сельскохозяйственного назначения.</w:t>
      </w:r>
    </w:p>
    <w:p w:rsidR="00D234F2" w:rsidRPr="00685AA8" w:rsidRDefault="00D234F2" w:rsidP="00D234F2">
      <w:pPr>
        <w:ind w:left="720"/>
        <w:rPr>
          <w:color w:val="000000"/>
          <w:szCs w:val="24"/>
        </w:rPr>
      </w:pPr>
      <w:r w:rsidRPr="00685AA8">
        <w:rPr>
          <w:color w:val="000000"/>
          <w:szCs w:val="24"/>
        </w:rPr>
        <w:t xml:space="preserve">Площадь проектируемой территории – 18,43 га; </w:t>
      </w:r>
    </w:p>
    <w:p w:rsidR="00D234F2" w:rsidRPr="00685AA8" w:rsidRDefault="00D234F2" w:rsidP="00D234F2">
      <w:pPr>
        <w:ind w:left="720"/>
        <w:rPr>
          <w:color w:val="000000"/>
          <w:szCs w:val="24"/>
        </w:rPr>
      </w:pPr>
      <w:r w:rsidRPr="00685AA8">
        <w:rPr>
          <w:color w:val="000000"/>
          <w:szCs w:val="24"/>
        </w:rPr>
        <w:t xml:space="preserve">Площадь территории под жилую застройку – 14,48 га; </w:t>
      </w:r>
    </w:p>
    <w:p w:rsidR="00D234F2" w:rsidRPr="00685AA8" w:rsidRDefault="00D234F2" w:rsidP="00D234F2">
      <w:pPr>
        <w:ind w:left="720"/>
        <w:rPr>
          <w:color w:val="000000"/>
          <w:szCs w:val="24"/>
        </w:rPr>
      </w:pPr>
      <w:r w:rsidRPr="00685AA8">
        <w:rPr>
          <w:color w:val="000000"/>
          <w:szCs w:val="24"/>
        </w:rPr>
        <w:t>Планируется размещение ориентировочно 75 индивидуальных жилых домов;</w:t>
      </w:r>
    </w:p>
    <w:p w:rsidR="00D234F2" w:rsidRPr="00685AA8" w:rsidRDefault="00D234F2" w:rsidP="00D234F2">
      <w:pPr>
        <w:ind w:right="567"/>
        <w:rPr>
          <w:color w:val="000000"/>
          <w:szCs w:val="24"/>
          <w:shd w:val="clear" w:color="auto" w:fill="FFFF00"/>
        </w:rPr>
      </w:pPr>
      <w:r w:rsidRPr="00685AA8">
        <w:rPr>
          <w:color w:val="000000"/>
          <w:szCs w:val="24"/>
        </w:rPr>
        <w:t xml:space="preserve">Ориентировочно общая площадь жилого фонда – 15000 кв. м; </w:t>
      </w:r>
    </w:p>
    <w:p w:rsidR="00D234F2" w:rsidRPr="00685AA8" w:rsidRDefault="00D234F2" w:rsidP="00D234F2">
      <w:pPr>
        <w:ind w:left="709"/>
        <w:rPr>
          <w:color w:val="000000"/>
          <w:szCs w:val="24"/>
          <w:shd w:val="clear" w:color="auto" w:fill="FFFF00"/>
        </w:rPr>
      </w:pPr>
      <w:r w:rsidRPr="00685AA8">
        <w:rPr>
          <w:color w:val="000000"/>
          <w:szCs w:val="24"/>
        </w:rPr>
        <w:t>Расчётная численность населения ориентировочно составит – 225 чел.</w:t>
      </w:r>
    </w:p>
    <w:p w:rsidR="00D234F2" w:rsidRPr="00685AA8" w:rsidRDefault="00D234F2" w:rsidP="00D234F2">
      <w:pPr>
        <w:rPr>
          <w:b/>
          <w:color w:val="000000"/>
          <w:szCs w:val="24"/>
        </w:rPr>
      </w:pPr>
    </w:p>
    <w:p w:rsidR="00D234F2" w:rsidRPr="00685AA8" w:rsidRDefault="00D234F2" w:rsidP="00D234F2">
      <w:pPr>
        <w:rPr>
          <w:color w:val="000000"/>
          <w:szCs w:val="24"/>
        </w:rPr>
      </w:pPr>
      <w:r w:rsidRPr="00685AA8">
        <w:rPr>
          <w:b/>
          <w:color w:val="000000"/>
          <w:szCs w:val="24"/>
        </w:rPr>
        <w:t>ПЛОЩАДКА №5</w:t>
      </w:r>
      <w:r w:rsidRPr="00685AA8">
        <w:rPr>
          <w:color w:val="FF0000"/>
          <w:szCs w:val="24"/>
        </w:rPr>
        <w:t xml:space="preserve"> </w:t>
      </w:r>
      <w:r w:rsidRPr="00685AA8">
        <w:rPr>
          <w:color w:val="000000"/>
          <w:szCs w:val="24"/>
        </w:rPr>
        <w:t>расположена к северо-западу от села на землях сельскохозяйственного назначения.</w:t>
      </w:r>
    </w:p>
    <w:p w:rsidR="00D234F2" w:rsidRPr="00685AA8" w:rsidRDefault="00D234F2" w:rsidP="00D234F2">
      <w:pPr>
        <w:rPr>
          <w:color w:val="000000"/>
          <w:szCs w:val="24"/>
        </w:rPr>
      </w:pPr>
      <w:r w:rsidRPr="00685AA8">
        <w:rPr>
          <w:color w:val="000000"/>
          <w:szCs w:val="24"/>
        </w:rPr>
        <w:t xml:space="preserve">Площадь проектируемой территории – 70,71 га; </w:t>
      </w:r>
    </w:p>
    <w:p w:rsidR="00D234F2" w:rsidRPr="00685AA8" w:rsidRDefault="00D234F2" w:rsidP="00D234F2">
      <w:pPr>
        <w:rPr>
          <w:color w:val="000000"/>
          <w:szCs w:val="24"/>
        </w:rPr>
      </w:pPr>
      <w:r w:rsidRPr="00685AA8">
        <w:rPr>
          <w:color w:val="000000"/>
          <w:szCs w:val="24"/>
        </w:rPr>
        <w:t xml:space="preserve">Площадь территории под жилую застройку – 46,84 га. </w:t>
      </w:r>
    </w:p>
    <w:p w:rsidR="00D234F2" w:rsidRPr="00685AA8" w:rsidRDefault="00D234F2" w:rsidP="00D234F2">
      <w:pPr>
        <w:rPr>
          <w:color w:val="000000"/>
          <w:szCs w:val="24"/>
        </w:rPr>
      </w:pPr>
      <w:r w:rsidRPr="00685AA8">
        <w:rPr>
          <w:color w:val="000000"/>
          <w:szCs w:val="24"/>
        </w:rPr>
        <w:t xml:space="preserve">Планируется размещение ориентировочно – 278 усадебных участков, </w:t>
      </w:r>
    </w:p>
    <w:p w:rsidR="00D234F2" w:rsidRPr="00685AA8" w:rsidRDefault="00D234F2" w:rsidP="00D234F2">
      <w:pPr>
        <w:rPr>
          <w:color w:val="000000"/>
          <w:szCs w:val="24"/>
        </w:rPr>
      </w:pPr>
      <w:r w:rsidRPr="00685AA8">
        <w:rPr>
          <w:color w:val="000000"/>
          <w:szCs w:val="24"/>
        </w:rPr>
        <w:t xml:space="preserve">Ориентировочно общая площадь жилого фонда - 55600 кв. м; </w:t>
      </w:r>
    </w:p>
    <w:p w:rsidR="00D234F2" w:rsidRPr="00685AA8" w:rsidRDefault="00D234F2" w:rsidP="00D234F2">
      <w:pPr>
        <w:ind w:left="709"/>
        <w:rPr>
          <w:color w:val="000000"/>
          <w:szCs w:val="24"/>
          <w:shd w:val="clear" w:color="auto" w:fill="FFFF00"/>
        </w:rPr>
      </w:pPr>
      <w:r w:rsidRPr="00685AA8">
        <w:rPr>
          <w:color w:val="000000"/>
          <w:szCs w:val="24"/>
        </w:rPr>
        <w:t>Расчётная численность населения ориентировочно составит - 834 чел.</w:t>
      </w:r>
    </w:p>
    <w:p w:rsidR="00D234F2" w:rsidRPr="00685AA8" w:rsidRDefault="00D234F2" w:rsidP="00D234F2">
      <w:pPr>
        <w:ind w:right="-6"/>
        <w:rPr>
          <w:color w:val="000000"/>
          <w:szCs w:val="24"/>
          <w:shd w:val="clear" w:color="auto" w:fill="FFFF00"/>
        </w:rPr>
      </w:pPr>
    </w:p>
    <w:p w:rsidR="00D234F2" w:rsidRPr="00685AA8" w:rsidRDefault="00D234F2" w:rsidP="00D234F2">
      <w:pPr>
        <w:rPr>
          <w:color w:val="000000"/>
          <w:szCs w:val="24"/>
        </w:rPr>
      </w:pPr>
      <w:r w:rsidRPr="00685AA8">
        <w:rPr>
          <w:b/>
          <w:color w:val="000000"/>
          <w:szCs w:val="24"/>
        </w:rPr>
        <w:t>ПЛОЩАДКА №6</w:t>
      </w:r>
      <w:r w:rsidRPr="00685AA8">
        <w:rPr>
          <w:b/>
          <w:color w:val="FF0000"/>
          <w:szCs w:val="24"/>
        </w:rPr>
        <w:t xml:space="preserve"> </w:t>
      </w:r>
      <w:r w:rsidRPr="00685AA8">
        <w:rPr>
          <w:color w:val="000000"/>
          <w:szCs w:val="24"/>
        </w:rPr>
        <w:t>расположена к востоку от населенного пункта на землях сельскохозяйственного назначения.</w:t>
      </w:r>
    </w:p>
    <w:p w:rsidR="00D234F2" w:rsidRPr="00685AA8" w:rsidRDefault="00D234F2" w:rsidP="00D234F2">
      <w:pPr>
        <w:ind w:left="720" w:hanging="11"/>
        <w:rPr>
          <w:color w:val="000000"/>
          <w:szCs w:val="24"/>
        </w:rPr>
      </w:pPr>
      <w:r w:rsidRPr="00685AA8">
        <w:rPr>
          <w:color w:val="000000"/>
          <w:szCs w:val="24"/>
        </w:rPr>
        <w:t xml:space="preserve">Площадь проектируемой территории - 19,00 га; </w:t>
      </w:r>
    </w:p>
    <w:p w:rsidR="00D234F2" w:rsidRPr="00685AA8" w:rsidRDefault="00D234F2" w:rsidP="00D234F2">
      <w:pPr>
        <w:ind w:left="720" w:hanging="11"/>
        <w:rPr>
          <w:color w:val="000000"/>
          <w:szCs w:val="24"/>
        </w:rPr>
      </w:pPr>
      <w:r w:rsidRPr="00685AA8">
        <w:rPr>
          <w:color w:val="000000"/>
          <w:szCs w:val="24"/>
        </w:rPr>
        <w:t xml:space="preserve">Площадь территории под жилую застройку – 14,68 га. </w:t>
      </w:r>
    </w:p>
    <w:p w:rsidR="00D234F2" w:rsidRPr="00685AA8" w:rsidRDefault="00D234F2" w:rsidP="00D234F2">
      <w:pPr>
        <w:ind w:left="720" w:hanging="11"/>
        <w:rPr>
          <w:color w:val="000000"/>
          <w:szCs w:val="24"/>
        </w:rPr>
      </w:pPr>
      <w:r w:rsidRPr="00685AA8">
        <w:rPr>
          <w:color w:val="000000"/>
          <w:szCs w:val="24"/>
        </w:rPr>
        <w:t xml:space="preserve">Планируется размещение ориентировочно – 83 усадебных участков; </w:t>
      </w:r>
    </w:p>
    <w:p w:rsidR="00D234F2" w:rsidRPr="00685AA8" w:rsidRDefault="00D234F2" w:rsidP="00D234F2">
      <w:pPr>
        <w:ind w:right="567"/>
        <w:rPr>
          <w:color w:val="000000"/>
          <w:szCs w:val="24"/>
        </w:rPr>
      </w:pPr>
      <w:r w:rsidRPr="00685AA8">
        <w:rPr>
          <w:color w:val="000000"/>
          <w:szCs w:val="24"/>
        </w:rPr>
        <w:t xml:space="preserve">Ориентировочно общая площадь жилого фонда - 16600 кв. м; </w:t>
      </w:r>
    </w:p>
    <w:p w:rsidR="00D234F2" w:rsidRPr="00685AA8" w:rsidRDefault="00D234F2" w:rsidP="00D234F2">
      <w:pPr>
        <w:tabs>
          <w:tab w:val="left" w:pos="1440"/>
        </w:tabs>
        <w:ind w:left="720" w:hanging="11"/>
        <w:rPr>
          <w:color w:val="FF0000"/>
          <w:szCs w:val="24"/>
        </w:rPr>
      </w:pPr>
      <w:r w:rsidRPr="00685AA8">
        <w:rPr>
          <w:color w:val="000000"/>
          <w:szCs w:val="24"/>
        </w:rPr>
        <w:t>Расчётная численность населения ориентировочно составит - 249 чел</w:t>
      </w:r>
      <w:r w:rsidRPr="00685AA8">
        <w:rPr>
          <w:color w:val="FF0000"/>
          <w:szCs w:val="24"/>
        </w:rPr>
        <w:t>.</w:t>
      </w:r>
    </w:p>
    <w:p w:rsidR="00D234F2" w:rsidRPr="00685AA8" w:rsidRDefault="00D234F2" w:rsidP="00D234F2">
      <w:pPr>
        <w:ind w:left="567" w:right="-6" w:firstLine="142"/>
        <w:rPr>
          <w:b/>
          <w:color w:val="FF0000"/>
          <w:szCs w:val="24"/>
        </w:rPr>
      </w:pPr>
    </w:p>
    <w:p w:rsidR="00D234F2" w:rsidRPr="00685AA8" w:rsidRDefault="00D234F2" w:rsidP="00D234F2">
      <w:pPr>
        <w:rPr>
          <w:i/>
          <w:color w:val="000000"/>
          <w:szCs w:val="24"/>
        </w:rPr>
      </w:pPr>
      <w:r w:rsidRPr="00685AA8">
        <w:rPr>
          <w:b/>
          <w:i/>
          <w:color w:val="000000"/>
          <w:szCs w:val="24"/>
        </w:rPr>
        <w:t>Всего на свободных территориях за границей с. Сергиевск</w:t>
      </w:r>
      <w:r w:rsidRPr="00685AA8">
        <w:rPr>
          <w:i/>
          <w:color w:val="000000"/>
          <w:szCs w:val="24"/>
        </w:rPr>
        <w:t xml:space="preserve"> на расчетный срок строительства планируется размещение – 436 усадебных участков.</w:t>
      </w:r>
    </w:p>
    <w:p w:rsidR="00D234F2" w:rsidRPr="00685AA8" w:rsidRDefault="00D234F2" w:rsidP="00D234F2">
      <w:pPr>
        <w:ind w:left="709"/>
        <w:rPr>
          <w:i/>
          <w:color w:val="000000"/>
          <w:szCs w:val="24"/>
        </w:rPr>
      </w:pPr>
      <w:r w:rsidRPr="00685AA8">
        <w:rPr>
          <w:i/>
          <w:color w:val="000000"/>
          <w:szCs w:val="24"/>
        </w:rPr>
        <w:t>Площадь проектируемой территории – 76 га.</w:t>
      </w:r>
    </w:p>
    <w:p w:rsidR="00D234F2" w:rsidRPr="00685AA8" w:rsidRDefault="00D234F2" w:rsidP="00D234F2">
      <w:pPr>
        <w:ind w:left="709" w:right="567"/>
        <w:rPr>
          <w:i/>
          <w:color w:val="000000"/>
          <w:szCs w:val="24"/>
        </w:rPr>
      </w:pPr>
      <w:r w:rsidRPr="00685AA8">
        <w:rPr>
          <w:i/>
          <w:color w:val="000000"/>
        </w:rPr>
        <w:t>Ориентировочно общая</w:t>
      </w:r>
      <w:r w:rsidRPr="00685AA8">
        <w:rPr>
          <w:i/>
          <w:color w:val="000000"/>
          <w:szCs w:val="24"/>
        </w:rPr>
        <w:t xml:space="preserve"> площадь жилищного фонда составит 87200   кв. м. Расчетная численность населения ориентировочно составит – 1308 человек. </w:t>
      </w:r>
    </w:p>
    <w:p w:rsidR="00D234F2" w:rsidRPr="00685AA8" w:rsidRDefault="00D234F2" w:rsidP="00D234F2">
      <w:pPr>
        <w:ind w:left="567"/>
        <w:rPr>
          <w:b/>
          <w:color w:val="FF0000"/>
          <w:szCs w:val="24"/>
          <w:shd w:val="clear" w:color="auto" w:fill="FFFF00"/>
        </w:rPr>
      </w:pPr>
    </w:p>
    <w:p w:rsidR="00D234F2" w:rsidRPr="00685AA8" w:rsidRDefault="00D234F2" w:rsidP="00D234F2">
      <w:pPr>
        <w:ind w:right="-6"/>
        <w:rPr>
          <w:b/>
          <w:color w:val="000000"/>
          <w:szCs w:val="24"/>
        </w:rPr>
      </w:pPr>
      <w:r w:rsidRPr="00685AA8">
        <w:rPr>
          <w:b/>
          <w:color w:val="000000"/>
          <w:szCs w:val="24"/>
        </w:rPr>
        <w:t>Развитие зоны застройки индивидуальными жилыми домами</w:t>
      </w:r>
    </w:p>
    <w:p w:rsidR="00D234F2" w:rsidRPr="00685AA8" w:rsidRDefault="00D234F2" w:rsidP="00D234F2">
      <w:pPr>
        <w:ind w:left="567" w:right="-6"/>
        <w:rPr>
          <w:color w:val="FF0000"/>
          <w:szCs w:val="24"/>
          <w:shd w:val="clear" w:color="auto" w:fill="FFFF00"/>
        </w:rPr>
      </w:pPr>
    </w:p>
    <w:p w:rsidR="00D234F2" w:rsidRPr="00685AA8" w:rsidRDefault="00D234F2" w:rsidP="00D234F2">
      <w:pPr>
        <w:tabs>
          <w:tab w:val="left" w:pos="1440"/>
        </w:tabs>
        <w:ind w:left="720" w:hanging="11"/>
        <w:rPr>
          <w:b/>
          <w:color w:val="000000"/>
          <w:szCs w:val="24"/>
        </w:rPr>
      </w:pPr>
      <w:r w:rsidRPr="00685AA8">
        <w:rPr>
          <w:b/>
          <w:color w:val="000000"/>
          <w:szCs w:val="24"/>
        </w:rPr>
        <w:t>село Боровка</w:t>
      </w:r>
    </w:p>
    <w:p w:rsidR="00D234F2" w:rsidRPr="00685AA8" w:rsidRDefault="00D234F2" w:rsidP="00D234F2">
      <w:pPr>
        <w:tabs>
          <w:tab w:val="left" w:pos="1440"/>
        </w:tabs>
        <w:ind w:left="720" w:hanging="11"/>
        <w:rPr>
          <w:i/>
          <w:color w:val="000000"/>
          <w:szCs w:val="24"/>
        </w:rPr>
      </w:pPr>
    </w:p>
    <w:p w:rsidR="00D234F2" w:rsidRPr="00685AA8" w:rsidRDefault="00D234F2" w:rsidP="00D234F2">
      <w:pPr>
        <w:ind w:left="567" w:right="-6"/>
        <w:rPr>
          <w:i/>
          <w:color w:val="000000"/>
          <w:szCs w:val="24"/>
          <w:u w:val="single"/>
        </w:rPr>
      </w:pPr>
      <w:r w:rsidRPr="00685AA8">
        <w:rPr>
          <w:i/>
          <w:color w:val="000000"/>
          <w:szCs w:val="24"/>
          <w:u w:val="single"/>
        </w:rPr>
        <w:t>За счет уплотнения существующей застройки на 1 очередь строительства:</w:t>
      </w:r>
    </w:p>
    <w:p w:rsidR="00D234F2" w:rsidRPr="00685AA8" w:rsidRDefault="00D234F2" w:rsidP="00D234F2">
      <w:pPr>
        <w:ind w:left="567" w:right="-6"/>
        <w:rPr>
          <w:color w:val="000000"/>
          <w:szCs w:val="24"/>
        </w:rPr>
      </w:pPr>
      <w:r w:rsidRPr="00685AA8">
        <w:rPr>
          <w:color w:val="000000"/>
          <w:szCs w:val="24"/>
        </w:rPr>
        <w:t>- по ул. Ново-Садовой на территории – 0,470 га планируется размещение - 4 усадебных участков;</w:t>
      </w:r>
    </w:p>
    <w:p w:rsidR="00D234F2" w:rsidRPr="00685AA8" w:rsidRDefault="00D234F2" w:rsidP="00D234F2">
      <w:pPr>
        <w:ind w:left="567" w:right="-6"/>
        <w:rPr>
          <w:color w:val="000000"/>
          <w:szCs w:val="24"/>
        </w:rPr>
      </w:pPr>
      <w:r w:rsidRPr="00685AA8">
        <w:rPr>
          <w:color w:val="000000"/>
          <w:szCs w:val="24"/>
        </w:rPr>
        <w:t>- по ул. Луговой на территории – 2,357 га планируется 15 усадебных участков.</w:t>
      </w:r>
    </w:p>
    <w:p w:rsidR="00D234F2" w:rsidRPr="00685AA8" w:rsidRDefault="00D234F2" w:rsidP="00D234F2">
      <w:pPr>
        <w:ind w:left="720" w:hanging="11"/>
        <w:rPr>
          <w:color w:val="000000"/>
          <w:szCs w:val="24"/>
        </w:rPr>
      </w:pPr>
      <w:r w:rsidRPr="00685AA8">
        <w:rPr>
          <w:color w:val="000000"/>
          <w:szCs w:val="24"/>
        </w:rPr>
        <w:t>Всего площадь проектируемой территории - 2,827 га;</w:t>
      </w:r>
    </w:p>
    <w:p w:rsidR="00D234F2" w:rsidRPr="00685AA8" w:rsidRDefault="00D234F2" w:rsidP="00D234F2">
      <w:pPr>
        <w:ind w:left="720" w:hanging="11"/>
        <w:rPr>
          <w:color w:val="000000"/>
          <w:szCs w:val="24"/>
        </w:rPr>
      </w:pPr>
      <w:r w:rsidRPr="00685AA8">
        <w:rPr>
          <w:color w:val="000000"/>
          <w:szCs w:val="24"/>
        </w:rPr>
        <w:t xml:space="preserve">Планируется размещение 19 индивидуальных жилых домов; </w:t>
      </w:r>
    </w:p>
    <w:p w:rsidR="00D234F2" w:rsidRPr="00685AA8" w:rsidRDefault="00D234F2" w:rsidP="00D234F2">
      <w:pPr>
        <w:ind w:left="720" w:hanging="11"/>
        <w:rPr>
          <w:color w:val="000000"/>
          <w:szCs w:val="24"/>
        </w:rPr>
      </w:pPr>
      <w:r w:rsidRPr="00685AA8">
        <w:rPr>
          <w:color w:val="000000"/>
          <w:szCs w:val="24"/>
        </w:rPr>
        <w:t>Ориентировочно общая площадь жилого фонда - 3800 кв. м;</w:t>
      </w:r>
    </w:p>
    <w:p w:rsidR="00D234F2" w:rsidRPr="00685AA8" w:rsidRDefault="00D234F2" w:rsidP="00D234F2">
      <w:pPr>
        <w:ind w:right="567"/>
        <w:rPr>
          <w:color w:val="000000"/>
          <w:szCs w:val="24"/>
        </w:rPr>
      </w:pPr>
      <w:r w:rsidRPr="00685AA8">
        <w:rPr>
          <w:color w:val="000000"/>
          <w:szCs w:val="24"/>
        </w:rPr>
        <w:t>Расчётная численность населения ориентировочно составит</w:t>
      </w:r>
      <w:r w:rsidRPr="00685AA8">
        <w:rPr>
          <w:color w:val="FF0000"/>
          <w:szCs w:val="24"/>
        </w:rPr>
        <w:t xml:space="preserve"> </w:t>
      </w:r>
      <w:r w:rsidRPr="00685AA8">
        <w:rPr>
          <w:color w:val="000000"/>
          <w:szCs w:val="24"/>
        </w:rPr>
        <w:t xml:space="preserve">- 57 человек. </w:t>
      </w:r>
    </w:p>
    <w:p w:rsidR="00D234F2" w:rsidRPr="00685AA8" w:rsidRDefault="00D234F2" w:rsidP="00D234F2">
      <w:pPr>
        <w:tabs>
          <w:tab w:val="left" w:pos="0"/>
        </w:tabs>
        <w:ind w:right="22" w:firstLine="720"/>
        <w:rPr>
          <w:color w:val="FF0000"/>
          <w:szCs w:val="24"/>
        </w:rPr>
      </w:pPr>
    </w:p>
    <w:p w:rsidR="00D234F2" w:rsidRPr="00685AA8" w:rsidRDefault="00D234F2" w:rsidP="00D234F2">
      <w:pPr>
        <w:tabs>
          <w:tab w:val="left" w:pos="0"/>
        </w:tabs>
        <w:ind w:right="22" w:firstLine="720"/>
        <w:rPr>
          <w:i/>
          <w:color w:val="000000"/>
          <w:szCs w:val="24"/>
          <w:u w:val="single"/>
        </w:rPr>
      </w:pPr>
      <w:r w:rsidRPr="00685AA8">
        <w:rPr>
          <w:i/>
          <w:iCs/>
          <w:color w:val="000000"/>
          <w:szCs w:val="24"/>
          <w:u w:val="single"/>
        </w:rPr>
        <w:t>На свободных территориях</w:t>
      </w:r>
      <w:r w:rsidRPr="00685AA8">
        <w:rPr>
          <w:i/>
          <w:color w:val="000000"/>
          <w:szCs w:val="24"/>
          <w:u w:val="single"/>
        </w:rPr>
        <w:t xml:space="preserve"> в границах населенного пункта </w:t>
      </w:r>
      <w:r w:rsidRPr="00685AA8">
        <w:rPr>
          <w:bCs/>
          <w:i/>
          <w:color w:val="000000"/>
          <w:szCs w:val="24"/>
          <w:u w:val="single"/>
        </w:rPr>
        <w:t>планируется</w:t>
      </w:r>
      <w:r w:rsidRPr="00685AA8">
        <w:rPr>
          <w:i/>
          <w:color w:val="000000"/>
          <w:szCs w:val="24"/>
          <w:u w:val="single"/>
        </w:rPr>
        <w:t xml:space="preserve"> </w:t>
      </w:r>
      <w:r w:rsidRPr="00685AA8">
        <w:rPr>
          <w:bCs/>
          <w:i/>
          <w:color w:val="000000"/>
          <w:szCs w:val="24"/>
          <w:u w:val="single"/>
        </w:rPr>
        <w:t>строительство</w:t>
      </w:r>
      <w:r w:rsidRPr="00685AA8">
        <w:rPr>
          <w:i/>
          <w:color w:val="000000"/>
          <w:szCs w:val="24"/>
          <w:u w:val="single"/>
        </w:rPr>
        <w:t>:</w:t>
      </w:r>
    </w:p>
    <w:p w:rsidR="00D234F2" w:rsidRPr="00685AA8" w:rsidRDefault="00D234F2" w:rsidP="00D234F2">
      <w:pPr>
        <w:ind w:left="567" w:right="-6"/>
        <w:rPr>
          <w:color w:val="000000"/>
          <w:szCs w:val="24"/>
        </w:rPr>
      </w:pPr>
      <w:r w:rsidRPr="00685AA8">
        <w:rPr>
          <w:b/>
          <w:color w:val="000000"/>
          <w:szCs w:val="24"/>
        </w:rPr>
        <w:t>Площадка №7</w:t>
      </w:r>
      <w:r w:rsidRPr="00685AA8">
        <w:rPr>
          <w:color w:val="000000"/>
          <w:szCs w:val="24"/>
        </w:rPr>
        <w:t xml:space="preserve"> расположена в центральной части села по ул. Луговой,  на 1 очередь строительства.</w:t>
      </w:r>
    </w:p>
    <w:p w:rsidR="00D234F2" w:rsidRPr="00685AA8" w:rsidRDefault="00D234F2" w:rsidP="00D234F2">
      <w:pPr>
        <w:ind w:left="567" w:right="-6"/>
        <w:rPr>
          <w:color w:val="000000"/>
          <w:szCs w:val="24"/>
        </w:rPr>
      </w:pPr>
      <w:r w:rsidRPr="00685AA8">
        <w:rPr>
          <w:color w:val="000000"/>
          <w:szCs w:val="24"/>
        </w:rPr>
        <w:t xml:space="preserve">Площадь проектируемой территории – 7,42 га; </w:t>
      </w:r>
    </w:p>
    <w:p w:rsidR="00D234F2" w:rsidRPr="00685AA8" w:rsidRDefault="00D234F2" w:rsidP="00D234F2">
      <w:pPr>
        <w:ind w:left="567" w:right="-6"/>
        <w:rPr>
          <w:color w:val="000000"/>
          <w:szCs w:val="24"/>
        </w:rPr>
      </w:pPr>
      <w:r w:rsidRPr="00685AA8">
        <w:rPr>
          <w:color w:val="000000"/>
          <w:szCs w:val="24"/>
        </w:rPr>
        <w:t xml:space="preserve">Площадь территории под жилую застройку – 3,106 га; </w:t>
      </w:r>
    </w:p>
    <w:p w:rsidR="00D234F2" w:rsidRPr="00685AA8" w:rsidRDefault="00D234F2" w:rsidP="00D234F2">
      <w:pPr>
        <w:ind w:left="567" w:right="-6"/>
        <w:rPr>
          <w:color w:val="000000"/>
          <w:szCs w:val="24"/>
        </w:rPr>
      </w:pPr>
      <w:r w:rsidRPr="00685AA8">
        <w:rPr>
          <w:color w:val="000000"/>
          <w:szCs w:val="24"/>
        </w:rPr>
        <w:t xml:space="preserve">Планируется размещение ориентировочно 20 индивидуальных жилых домов; Ориентировочно общая площадь жилого фонда – 4000 кв. м; </w:t>
      </w:r>
    </w:p>
    <w:p w:rsidR="00D234F2" w:rsidRPr="00685AA8" w:rsidRDefault="00D234F2" w:rsidP="00D234F2">
      <w:pPr>
        <w:ind w:left="567" w:right="-6"/>
        <w:rPr>
          <w:color w:val="000000"/>
          <w:szCs w:val="24"/>
        </w:rPr>
      </w:pPr>
      <w:r w:rsidRPr="00685AA8">
        <w:rPr>
          <w:color w:val="000000"/>
          <w:szCs w:val="24"/>
        </w:rPr>
        <w:t>Расчётная численность населения ориентировочно составит - 60 человек.</w:t>
      </w:r>
    </w:p>
    <w:p w:rsidR="00D234F2" w:rsidRPr="00685AA8" w:rsidRDefault="00D234F2" w:rsidP="00D234F2">
      <w:pPr>
        <w:ind w:left="567" w:right="-6"/>
        <w:rPr>
          <w:b/>
          <w:color w:val="FF0000"/>
          <w:szCs w:val="24"/>
        </w:rPr>
      </w:pPr>
    </w:p>
    <w:p w:rsidR="00D234F2" w:rsidRPr="00685AA8" w:rsidRDefault="00D234F2" w:rsidP="00D234F2">
      <w:pPr>
        <w:ind w:left="567" w:right="-6"/>
        <w:rPr>
          <w:i/>
          <w:color w:val="000000"/>
          <w:szCs w:val="24"/>
        </w:rPr>
      </w:pPr>
      <w:r w:rsidRPr="00685AA8">
        <w:rPr>
          <w:i/>
          <w:color w:val="000000"/>
          <w:szCs w:val="24"/>
        </w:rPr>
        <w:t xml:space="preserve">Итого в с. Боровка: </w:t>
      </w:r>
    </w:p>
    <w:p w:rsidR="00D234F2" w:rsidRPr="00685AA8" w:rsidRDefault="00D234F2" w:rsidP="00D234F2">
      <w:pPr>
        <w:ind w:left="567" w:right="-6"/>
        <w:rPr>
          <w:i/>
          <w:color w:val="000000"/>
          <w:szCs w:val="24"/>
        </w:rPr>
      </w:pPr>
      <w:r w:rsidRPr="00685AA8">
        <w:rPr>
          <w:i/>
          <w:color w:val="000000"/>
          <w:szCs w:val="24"/>
        </w:rPr>
        <w:t xml:space="preserve">Площадь проектируемой территории – 5,933 га; </w:t>
      </w:r>
    </w:p>
    <w:p w:rsidR="00D234F2" w:rsidRPr="00685AA8" w:rsidRDefault="00D234F2" w:rsidP="00D234F2">
      <w:pPr>
        <w:ind w:left="567" w:right="-6"/>
        <w:rPr>
          <w:i/>
          <w:color w:val="000000"/>
          <w:szCs w:val="24"/>
        </w:rPr>
      </w:pPr>
      <w:r w:rsidRPr="00685AA8">
        <w:rPr>
          <w:i/>
          <w:color w:val="000000"/>
          <w:szCs w:val="24"/>
        </w:rPr>
        <w:t>Планируется размещение ориентировочно 39 индивидуальных жилых домов;</w:t>
      </w:r>
    </w:p>
    <w:p w:rsidR="00D234F2" w:rsidRPr="00685AA8" w:rsidRDefault="00D234F2" w:rsidP="00D234F2">
      <w:pPr>
        <w:ind w:left="567" w:right="-6"/>
        <w:rPr>
          <w:i/>
          <w:color w:val="000000"/>
          <w:szCs w:val="24"/>
        </w:rPr>
      </w:pPr>
      <w:r w:rsidRPr="00685AA8">
        <w:rPr>
          <w:i/>
          <w:color w:val="000000"/>
          <w:szCs w:val="24"/>
        </w:rPr>
        <w:t xml:space="preserve">Ориентировочно общая площадь жилого фонда  – 7800 кв. м; </w:t>
      </w:r>
    </w:p>
    <w:p w:rsidR="00D234F2" w:rsidRPr="00685AA8" w:rsidRDefault="00D234F2" w:rsidP="00D234F2">
      <w:pPr>
        <w:ind w:left="567" w:right="-6"/>
        <w:rPr>
          <w:i/>
          <w:color w:val="000000"/>
          <w:szCs w:val="24"/>
        </w:rPr>
      </w:pPr>
      <w:r w:rsidRPr="00685AA8">
        <w:rPr>
          <w:i/>
          <w:color w:val="000000"/>
          <w:szCs w:val="24"/>
        </w:rPr>
        <w:t>Расчётная численность населения ориентировочно составит -  117 человек.</w:t>
      </w:r>
    </w:p>
    <w:p w:rsidR="00D234F2" w:rsidRPr="00685AA8" w:rsidRDefault="00D234F2" w:rsidP="00D234F2">
      <w:pPr>
        <w:ind w:left="567" w:right="-6"/>
        <w:rPr>
          <w:b/>
          <w:color w:val="000000"/>
          <w:szCs w:val="24"/>
        </w:rPr>
      </w:pPr>
    </w:p>
    <w:p w:rsidR="00D234F2" w:rsidRPr="00685AA8" w:rsidRDefault="00D234F2" w:rsidP="00D234F2">
      <w:pPr>
        <w:ind w:left="567" w:right="-6"/>
        <w:rPr>
          <w:i/>
          <w:color w:val="000000"/>
          <w:szCs w:val="24"/>
        </w:rPr>
      </w:pPr>
      <w:r w:rsidRPr="00685AA8">
        <w:rPr>
          <w:b/>
          <w:color w:val="000000"/>
          <w:szCs w:val="24"/>
        </w:rPr>
        <w:t>село Успенка</w:t>
      </w:r>
    </w:p>
    <w:p w:rsidR="00D234F2" w:rsidRPr="00685AA8" w:rsidRDefault="00D234F2" w:rsidP="00D234F2">
      <w:pPr>
        <w:ind w:left="567" w:right="-6"/>
        <w:rPr>
          <w:color w:val="000000"/>
          <w:szCs w:val="24"/>
        </w:rPr>
      </w:pPr>
    </w:p>
    <w:p w:rsidR="00D234F2" w:rsidRPr="00685AA8" w:rsidRDefault="00D234F2" w:rsidP="00D234F2">
      <w:pPr>
        <w:ind w:left="567" w:right="-6"/>
        <w:rPr>
          <w:i/>
          <w:color w:val="000000"/>
          <w:szCs w:val="24"/>
          <w:u w:val="single"/>
        </w:rPr>
      </w:pPr>
      <w:r w:rsidRPr="00685AA8">
        <w:rPr>
          <w:i/>
          <w:color w:val="000000"/>
          <w:szCs w:val="24"/>
          <w:u w:val="single"/>
        </w:rPr>
        <w:t>За счет уплотнения существующей застройки на 1 очередь строительства:</w:t>
      </w:r>
    </w:p>
    <w:p w:rsidR="00D234F2" w:rsidRPr="00685AA8" w:rsidRDefault="00D234F2" w:rsidP="00D234F2">
      <w:pPr>
        <w:ind w:right="-6"/>
        <w:rPr>
          <w:i/>
          <w:color w:val="000000"/>
          <w:szCs w:val="24"/>
        </w:rPr>
      </w:pPr>
      <w:r w:rsidRPr="00685AA8">
        <w:rPr>
          <w:i/>
          <w:color w:val="000000"/>
          <w:szCs w:val="24"/>
        </w:rPr>
        <w:t>В западной части села:</w:t>
      </w:r>
    </w:p>
    <w:p w:rsidR="00D234F2" w:rsidRPr="00685AA8" w:rsidRDefault="00D234F2" w:rsidP="00D234F2">
      <w:pPr>
        <w:ind w:left="567" w:right="-6"/>
        <w:rPr>
          <w:color w:val="000000"/>
          <w:szCs w:val="24"/>
        </w:rPr>
      </w:pPr>
      <w:r w:rsidRPr="00685AA8">
        <w:rPr>
          <w:color w:val="000000"/>
          <w:szCs w:val="24"/>
        </w:rPr>
        <w:t>- по ул. Полевой на территории – 2,606 га планируется размещение - 9 усадебных участков;</w:t>
      </w:r>
    </w:p>
    <w:p w:rsidR="00D234F2" w:rsidRPr="00685AA8" w:rsidRDefault="00D234F2" w:rsidP="00D234F2">
      <w:pPr>
        <w:ind w:left="567" w:right="-6"/>
        <w:rPr>
          <w:color w:val="000000"/>
          <w:szCs w:val="24"/>
        </w:rPr>
      </w:pPr>
      <w:r w:rsidRPr="00685AA8">
        <w:rPr>
          <w:color w:val="000000"/>
          <w:szCs w:val="24"/>
        </w:rPr>
        <w:t>- между ул. Полевой и Лесной на территории - 5,849 га планируется - 33 усадебных участков;</w:t>
      </w:r>
    </w:p>
    <w:p w:rsidR="00D234F2" w:rsidRPr="00685AA8" w:rsidRDefault="00D234F2" w:rsidP="00D234F2">
      <w:pPr>
        <w:ind w:left="567" w:right="-6"/>
        <w:rPr>
          <w:color w:val="000000"/>
          <w:szCs w:val="24"/>
        </w:rPr>
      </w:pPr>
      <w:r w:rsidRPr="00685AA8">
        <w:rPr>
          <w:color w:val="000000"/>
          <w:szCs w:val="24"/>
        </w:rPr>
        <w:t>- по ул. Лесной – 4,333 га, 19 усадебных участков.</w:t>
      </w:r>
    </w:p>
    <w:p w:rsidR="00D234F2" w:rsidRPr="00685AA8" w:rsidRDefault="00D234F2" w:rsidP="00D234F2">
      <w:pPr>
        <w:ind w:left="567" w:right="-6"/>
        <w:rPr>
          <w:color w:val="000000"/>
          <w:szCs w:val="24"/>
        </w:rPr>
      </w:pPr>
      <w:r w:rsidRPr="00685AA8">
        <w:rPr>
          <w:color w:val="000000"/>
          <w:szCs w:val="24"/>
        </w:rPr>
        <w:t>Всего площадь проектируемой территории – 12,788 га;</w:t>
      </w:r>
    </w:p>
    <w:p w:rsidR="00D234F2" w:rsidRPr="00685AA8" w:rsidRDefault="00D234F2" w:rsidP="00D234F2">
      <w:pPr>
        <w:ind w:left="567" w:right="-6"/>
        <w:rPr>
          <w:color w:val="000000"/>
          <w:szCs w:val="24"/>
        </w:rPr>
      </w:pPr>
      <w:r w:rsidRPr="00685AA8">
        <w:rPr>
          <w:color w:val="000000"/>
          <w:szCs w:val="24"/>
        </w:rPr>
        <w:t xml:space="preserve">Планируется размещение 61 индивидуальных жилых домов; </w:t>
      </w:r>
    </w:p>
    <w:p w:rsidR="00D234F2" w:rsidRPr="00685AA8" w:rsidRDefault="00D234F2" w:rsidP="00D234F2">
      <w:pPr>
        <w:ind w:left="567" w:right="-6"/>
        <w:rPr>
          <w:color w:val="000000"/>
          <w:szCs w:val="24"/>
        </w:rPr>
      </w:pPr>
      <w:r w:rsidRPr="00685AA8">
        <w:rPr>
          <w:color w:val="000000"/>
          <w:szCs w:val="24"/>
        </w:rPr>
        <w:t>Ориентировочно общая площадь жилого фонда - 12200 кв. м;</w:t>
      </w:r>
    </w:p>
    <w:p w:rsidR="00D234F2" w:rsidRPr="00685AA8" w:rsidRDefault="00D234F2" w:rsidP="00D234F2">
      <w:pPr>
        <w:ind w:left="567" w:right="-6"/>
        <w:rPr>
          <w:color w:val="000000"/>
          <w:szCs w:val="24"/>
        </w:rPr>
      </w:pPr>
      <w:r w:rsidRPr="00685AA8">
        <w:rPr>
          <w:color w:val="000000"/>
          <w:szCs w:val="24"/>
        </w:rPr>
        <w:t xml:space="preserve">Расчётная численность населения ориентировочно составит - 183 человек. </w:t>
      </w:r>
    </w:p>
    <w:p w:rsidR="00D234F2" w:rsidRPr="00685AA8" w:rsidRDefault="00D234F2" w:rsidP="00D234F2">
      <w:pPr>
        <w:ind w:right="-6"/>
        <w:rPr>
          <w:color w:val="000000"/>
          <w:szCs w:val="24"/>
        </w:rPr>
      </w:pPr>
    </w:p>
    <w:p w:rsidR="00D234F2" w:rsidRPr="00685AA8" w:rsidRDefault="00D234F2" w:rsidP="00D234F2">
      <w:pPr>
        <w:ind w:right="-6"/>
        <w:rPr>
          <w:i/>
          <w:color w:val="000000"/>
          <w:szCs w:val="24"/>
        </w:rPr>
      </w:pPr>
      <w:r w:rsidRPr="00685AA8">
        <w:rPr>
          <w:i/>
          <w:color w:val="000000"/>
          <w:szCs w:val="24"/>
        </w:rPr>
        <w:t>- В восточной части села:</w:t>
      </w:r>
    </w:p>
    <w:p w:rsidR="00D234F2" w:rsidRPr="00685AA8" w:rsidRDefault="00D234F2" w:rsidP="00D234F2">
      <w:pPr>
        <w:ind w:left="567" w:right="-6"/>
        <w:rPr>
          <w:color w:val="000000"/>
          <w:szCs w:val="24"/>
        </w:rPr>
      </w:pPr>
      <w:r w:rsidRPr="00685AA8">
        <w:rPr>
          <w:color w:val="000000"/>
          <w:szCs w:val="24"/>
        </w:rPr>
        <w:t>- по ул. Полевой на территории - 3,14 га планируется размещение - 11 усадебных участков;</w:t>
      </w:r>
    </w:p>
    <w:p w:rsidR="00D234F2" w:rsidRPr="00685AA8" w:rsidRDefault="00D234F2" w:rsidP="00D234F2">
      <w:pPr>
        <w:ind w:left="567" w:right="-6"/>
        <w:rPr>
          <w:color w:val="000000"/>
          <w:szCs w:val="24"/>
        </w:rPr>
      </w:pPr>
      <w:r w:rsidRPr="00685AA8">
        <w:rPr>
          <w:color w:val="000000"/>
          <w:szCs w:val="24"/>
        </w:rPr>
        <w:t>- ул. Партизанской между ул. Полевой и Лесной на территории – 2,665 га планируется 17 усадебных участков;</w:t>
      </w:r>
    </w:p>
    <w:p w:rsidR="00D234F2" w:rsidRPr="00685AA8" w:rsidRDefault="00D234F2" w:rsidP="00D234F2">
      <w:pPr>
        <w:ind w:left="567" w:right="-6"/>
        <w:rPr>
          <w:color w:val="000000"/>
          <w:szCs w:val="24"/>
        </w:rPr>
      </w:pPr>
      <w:r w:rsidRPr="00685AA8">
        <w:rPr>
          <w:color w:val="000000"/>
          <w:szCs w:val="24"/>
        </w:rPr>
        <w:t>- по ул. Лесной – 1,11 га, 4 усадебных участков.</w:t>
      </w:r>
    </w:p>
    <w:p w:rsidR="00D234F2" w:rsidRPr="00685AA8" w:rsidRDefault="00D234F2" w:rsidP="00D234F2">
      <w:pPr>
        <w:ind w:left="567" w:right="-6"/>
        <w:rPr>
          <w:color w:val="000000"/>
          <w:szCs w:val="24"/>
        </w:rPr>
      </w:pPr>
      <w:r w:rsidRPr="00685AA8">
        <w:rPr>
          <w:color w:val="000000"/>
          <w:szCs w:val="24"/>
        </w:rPr>
        <w:t>- по ул. Партизанской на территории - 3,971 га планируется - 21 усадебный участок.</w:t>
      </w:r>
    </w:p>
    <w:p w:rsidR="00D234F2" w:rsidRPr="00685AA8" w:rsidRDefault="00D234F2" w:rsidP="00D234F2">
      <w:pPr>
        <w:ind w:left="567" w:right="-6"/>
        <w:rPr>
          <w:color w:val="000000"/>
          <w:szCs w:val="24"/>
        </w:rPr>
      </w:pPr>
      <w:r w:rsidRPr="00685AA8">
        <w:rPr>
          <w:color w:val="000000"/>
          <w:szCs w:val="24"/>
        </w:rPr>
        <w:t>Всего площадь проектируемой территории – 10,886 га;</w:t>
      </w:r>
    </w:p>
    <w:p w:rsidR="00D234F2" w:rsidRPr="00685AA8" w:rsidRDefault="00D234F2" w:rsidP="00D234F2">
      <w:pPr>
        <w:ind w:left="567" w:right="-6"/>
        <w:rPr>
          <w:color w:val="000000"/>
          <w:szCs w:val="24"/>
        </w:rPr>
      </w:pPr>
      <w:r w:rsidRPr="00685AA8">
        <w:rPr>
          <w:color w:val="000000"/>
          <w:szCs w:val="24"/>
        </w:rPr>
        <w:t xml:space="preserve">Планируется размещение 53 индивидуальных жилых домов; </w:t>
      </w:r>
    </w:p>
    <w:p w:rsidR="00D234F2" w:rsidRPr="00685AA8" w:rsidRDefault="00D234F2" w:rsidP="00D234F2">
      <w:pPr>
        <w:ind w:left="567" w:right="-6"/>
        <w:rPr>
          <w:color w:val="000000"/>
          <w:szCs w:val="24"/>
        </w:rPr>
      </w:pPr>
      <w:r w:rsidRPr="00685AA8">
        <w:rPr>
          <w:color w:val="000000"/>
          <w:szCs w:val="24"/>
        </w:rPr>
        <w:t>Ориентировочно общая площадь жилого фонда - 10600 кв. м;</w:t>
      </w:r>
    </w:p>
    <w:p w:rsidR="00D234F2" w:rsidRPr="00685AA8" w:rsidRDefault="00D234F2" w:rsidP="00D234F2">
      <w:pPr>
        <w:ind w:left="567" w:right="-6"/>
        <w:rPr>
          <w:color w:val="000000"/>
          <w:szCs w:val="24"/>
        </w:rPr>
      </w:pPr>
      <w:r w:rsidRPr="00685AA8">
        <w:rPr>
          <w:color w:val="000000"/>
          <w:szCs w:val="24"/>
        </w:rPr>
        <w:t xml:space="preserve">Расчётная численность населения ориентировочно составит - 159 человек. </w:t>
      </w:r>
    </w:p>
    <w:p w:rsidR="00D234F2" w:rsidRPr="00685AA8" w:rsidRDefault="00D234F2" w:rsidP="00D234F2">
      <w:pPr>
        <w:ind w:left="567" w:right="-6"/>
        <w:rPr>
          <w:color w:val="000000"/>
          <w:szCs w:val="24"/>
        </w:rPr>
      </w:pPr>
    </w:p>
    <w:p w:rsidR="00D234F2" w:rsidRPr="00685AA8" w:rsidRDefault="00D234F2" w:rsidP="00D234F2">
      <w:pPr>
        <w:ind w:left="567" w:right="-6"/>
        <w:rPr>
          <w:i/>
          <w:color w:val="000000"/>
          <w:szCs w:val="24"/>
          <w:u w:val="single"/>
        </w:rPr>
      </w:pPr>
      <w:r w:rsidRPr="00685AA8">
        <w:rPr>
          <w:i/>
          <w:iCs/>
          <w:color w:val="000000"/>
          <w:szCs w:val="24"/>
          <w:u w:val="single"/>
        </w:rPr>
        <w:t>На свободных территориях</w:t>
      </w:r>
      <w:r w:rsidRPr="00685AA8">
        <w:rPr>
          <w:i/>
          <w:color w:val="000000"/>
          <w:szCs w:val="24"/>
          <w:u w:val="single"/>
        </w:rPr>
        <w:t xml:space="preserve"> в границах населенного пункта </w:t>
      </w:r>
      <w:r w:rsidRPr="00685AA8">
        <w:rPr>
          <w:bCs/>
          <w:i/>
          <w:color w:val="000000"/>
          <w:szCs w:val="24"/>
          <w:u w:val="single"/>
        </w:rPr>
        <w:t>планируется</w:t>
      </w:r>
      <w:r w:rsidRPr="00685AA8">
        <w:rPr>
          <w:i/>
          <w:color w:val="000000"/>
          <w:szCs w:val="24"/>
          <w:u w:val="single"/>
        </w:rPr>
        <w:t xml:space="preserve"> </w:t>
      </w:r>
      <w:r w:rsidRPr="00685AA8">
        <w:rPr>
          <w:bCs/>
          <w:i/>
          <w:color w:val="000000"/>
          <w:szCs w:val="24"/>
          <w:u w:val="single"/>
        </w:rPr>
        <w:t>строительство</w:t>
      </w:r>
      <w:r w:rsidRPr="00685AA8">
        <w:rPr>
          <w:i/>
          <w:color w:val="000000"/>
          <w:szCs w:val="24"/>
          <w:u w:val="single"/>
        </w:rPr>
        <w:t>:</w:t>
      </w:r>
    </w:p>
    <w:p w:rsidR="00D234F2" w:rsidRPr="00685AA8" w:rsidRDefault="00D234F2" w:rsidP="00D234F2">
      <w:pPr>
        <w:ind w:left="567" w:right="-6"/>
        <w:rPr>
          <w:color w:val="000000"/>
          <w:szCs w:val="24"/>
        </w:rPr>
      </w:pPr>
    </w:p>
    <w:p w:rsidR="00D234F2" w:rsidRPr="00685AA8" w:rsidRDefault="00D234F2" w:rsidP="00D234F2">
      <w:pPr>
        <w:ind w:left="567" w:right="-6"/>
        <w:rPr>
          <w:color w:val="000000"/>
          <w:szCs w:val="24"/>
        </w:rPr>
      </w:pPr>
      <w:r w:rsidRPr="00685AA8">
        <w:rPr>
          <w:b/>
          <w:color w:val="000000"/>
          <w:szCs w:val="24"/>
        </w:rPr>
        <w:t>Площадка №8</w:t>
      </w:r>
      <w:r w:rsidRPr="00685AA8">
        <w:rPr>
          <w:color w:val="000000"/>
          <w:szCs w:val="24"/>
        </w:rPr>
        <w:t xml:space="preserve"> расположена в юго-западной части села,  на расчетный срок строительства.</w:t>
      </w:r>
    </w:p>
    <w:p w:rsidR="00D234F2" w:rsidRPr="00685AA8" w:rsidRDefault="00D234F2" w:rsidP="00D234F2">
      <w:pPr>
        <w:ind w:left="567" w:right="-6"/>
        <w:rPr>
          <w:color w:val="000000"/>
          <w:szCs w:val="24"/>
        </w:rPr>
      </w:pPr>
      <w:r w:rsidRPr="00685AA8">
        <w:rPr>
          <w:color w:val="000000"/>
          <w:szCs w:val="24"/>
        </w:rPr>
        <w:t xml:space="preserve">Площадь проектируемой территории – 16,25 га; </w:t>
      </w:r>
    </w:p>
    <w:p w:rsidR="00D234F2" w:rsidRPr="00685AA8" w:rsidRDefault="00D234F2" w:rsidP="00D234F2">
      <w:pPr>
        <w:ind w:left="567" w:right="-6"/>
        <w:rPr>
          <w:color w:val="000000"/>
          <w:szCs w:val="24"/>
        </w:rPr>
      </w:pPr>
      <w:r w:rsidRPr="00685AA8">
        <w:rPr>
          <w:color w:val="000000"/>
          <w:szCs w:val="24"/>
        </w:rPr>
        <w:t xml:space="preserve">Площадь территории под жилую застройку – 11,275 га; </w:t>
      </w:r>
    </w:p>
    <w:p w:rsidR="00D234F2" w:rsidRPr="00685AA8" w:rsidRDefault="00D234F2" w:rsidP="00D234F2">
      <w:pPr>
        <w:ind w:left="567" w:right="-6"/>
        <w:rPr>
          <w:color w:val="000000"/>
          <w:szCs w:val="24"/>
        </w:rPr>
      </w:pPr>
      <w:r w:rsidRPr="00685AA8">
        <w:rPr>
          <w:color w:val="000000"/>
          <w:szCs w:val="24"/>
        </w:rPr>
        <w:t xml:space="preserve">Планируется размещение ориентировочно 70 индивидуальных жилых домов; Ориентировочно общая площадь жилого фонда – 14000 кв. м; </w:t>
      </w:r>
    </w:p>
    <w:p w:rsidR="00D234F2" w:rsidRPr="00685AA8" w:rsidRDefault="00D234F2" w:rsidP="00D234F2">
      <w:pPr>
        <w:ind w:left="567" w:right="-6"/>
        <w:rPr>
          <w:color w:val="000000"/>
          <w:szCs w:val="24"/>
        </w:rPr>
      </w:pPr>
      <w:r w:rsidRPr="00685AA8">
        <w:rPr>
          <w:color w:val="000000"/>
          <w:szCs w:val="24"/>
        </w:rPr>
        <w:t>Расчётная численность населения ориентировочно составит - 210 человек.</w:t>
      </w:r>
    </w:p>
    <w:p w:rsidR="00D234F2" w:rsidRPr="00685AA8" w:rsidRDefault="00D234F2" w:rsidP="00D234F2">
      <w:pPr>
        <w:ind w:left="567" w:right="-6"/>
        <w:rPr>
          <w:b/>
          <w:color w:val="000000"/>
          <w:szCs w:val="24"/>
        </w:rPr>
      </w:pPr>
    </w:p>
    <w:p w:rsidR="00D234F2" w:rsidRPr="00685AA8" w:rsidRDefault="00D234F2" w:rsidP="00D234F2">
      <w:pPr>
        <w:ind w:left="567" w:right="-6"/>
        <w:rPr>
          <w:i/>
          <w:color w:val="000000"/>
          <w:szCs w:val="24"/>
        </w:rPr>
      </w:pPr>
      <w:r w:rsidRPr="00685AA8">
        <w:rPr>
          <w:i/>
          <w:color w:val="000000"/>
          <w:szCs w:val="24"/>
        </w:rPr>
        <w:t xml:space="preserve">Итого в с. Успенка: </w:t>
      </w:r>
    </w:p>
    <w:p w:rsidR="00D234F2" w:rsidRPr="00685AA8" w:rsidRDefault="00D234F2" w:rsidP="00D234F2">
      <w:pPr>
        <w:ind w:left="567" w:right="-6"/>
        <w:rPr>
          <w:i/>
          <w:color w:val="000000"/>
          <w:szCs w:val="24"/>
        </w:rPr>
      </w:pPr>
      <w:r w:rsidRPr="00685AA8">
        <w:rPr>
          <w:i/>
          <w:color w:val="000000"/>
          <w:szCs w:val="24"/>
        </w:rPr>
        <w:t xml:space="preserve">Площадь проектируемой территории – 34,949 га; </w:t>
      </w:r>
    </w:p>
    <w:p w:rsidR="00D234F2" w:rsidRPr="00685AA8" w:rsidRDefault="00D234F2" w:rsidP="00D234F2">
      <w:pPr>
        <w:ind w:left="567" w:right="-6"/>
        <w:rPr>
          <w:i/>
          <w:color w:val="000000"/>
          <w:szCs w:val="24"/>
        </w:rPr>
      </w:pPr>
      <w:r w:rsidRPr="00685AA8">
        <w:rPr>
          <w:i/>
          <w:color w:val="000000"/>
          <w:szCs w:val="24"/>
        </w:rPr>
        <w:t>Планируется размещение  - 184 индивидуальных жилых домов;</w:t>
      </w:r>
    </w:p>
    <w:p w:rsidR="00D234F2" w:rsidRPr="00685AA8" w:rsidRDefault="00D234F2" w:rsidP="00D234F2">
      <w:pPr>
        <w:ind w:left="567" w:right="-6"/>
        <w:rPr>
          <w:i/>
          <w:color w:val="000000"/>
          <w:szCs w:val="24"/>
        </w:rPr>
      </w:pPr>
      <w:r w:rsidRPr="00685AA8">
        <w:rPr>
          <w:i/>
          <w:color w:val="000000"/>
          <w:szCs w:val="24"/>
        </w:rPr>
        <w:t>Ориентировочно общая площадь жилого фонда  – 36800</w:t>
      </w:r>
      <w:r w:rsidRPr="00685AA8">
        <w:rPr>
          <w:i/>
          <w:color w:val="FF0000"/>
          <w:szCs w:val="24"/>
        </w:rPr>
        <w:t xml:space="preserve"> </w:t>
      </w:r>
      <w:r w:rsidRPr="00685AA8">
        <w:rPr>
          <w:i/>
          <w:color w:val="000000"/>
          <w:szCs w:val="24"/>
        </w:rPr>
        <w:t>кв. м, из них на 1 очередь строительства – 22800 м</w:t>
      </w:r>
      <w:r w:rsidRPr="00685AA8">
        <w:rPr>
          <w:i/>
          <w:color w:val="000000"/>
          <w:szCs w:val="24"/>
          <w:vertAlign w:val="superscript"/>
        </w:rPr>
        <w:t>2</w:t>
      </w:r>
      <w:r w:rsidRPr="00685AA8">
        <w:rPr>
          <w:i/>
          <w:color w:val="000000"/>
          <w:szCs w:val="24"/>
        </w:rPr>
        <w:t>;  на расчетный срок  14000 м</w:t>
      </w:r>
      <w:r w:rsidRPr="00685AA8">
        <w:rPr>
          <w:i/>
          <w:color w:val="000000"/>
          <w:szCs w:val="24"/>
          <w:vertAlign w:val="superscript"/>
        </w:rPr>
        <w:t>2</w:t>
      </w:r>
      <w:r w:rsidRPr="00685AA8">
        <w:rPr>
          <w:i/>
          <w:color w:val="000000"/>
          <w:szCs w:val="24"/>
        </w:rPr>
        <w:t xml:space="preserve">; </w:t>
      </w:r>
    </w:p>
    <w:p w:rsidR="00D234F2" w:rsidRPr="00685AA8" w:rsidRDefault="00D234F2" w:rsidP="00D234F2">
      <w:pPr>
        <w:ind w:left="567" w:right="-6"/>
        <w:rPr>
          <w:i/>
          <w:color w:val="000000"/>
          <w:szCs w:val="24"/>
        </w:rPr>
      </w:pPr>
      <w:r w:rsidRPr="00685AA8">
        <w:rPr>
          <w:i/>
          <w:color w:val="000000"/>
          <w:szCs w:val="24"/>
        </w:rPr>
        <w:t>Расчётная численность населения ориентировочно составит - 552 человек, из них на 1 очередь строительства - 342 чел., на расчетный срок – 210 чел.</w:t>
      </w:r>
    </w:p>
    <w:p w:rsidR="00D234F2" w:rsidRPr="00685AA8" w:rsidRDefault="00D234F2" w:rsidP="00D234F2">
      <w:pPr>
        <w:ind w:left="567" w:right="-6"/>
        <w:rPr>
          <w:color w:val="000000"/>
          <w:szCs w:val="24"/>
        </w:rPr>
      </w:pPr>
    </w:p>
    <w:p w:rsidR="00D234F2" w:rsidRPr="00685AA8" w:rsidRDefault="00D234F2" w:rsidP="00D234F2">
      <w:pPr>
        <w:rPr>
          <w:b/>
          <w:color w:val="000000"/>
          <w:szCs w:val="24"/>
        </w:rPr>
      </w:pPr>
      <w:r w:rsidRPr="00685AA8">
        <w:rPr>
          <w:b/>
          <w:color w:val="000000"/>
          <w:szCs w:val="24"/>
        </w:rPr>
        <w:t>деревня Студеный Ключ</w:t>
      </w:r>
      <w:r w:rsidRPr="00685AA8">
        <w:rPr>
          <w:b/>
          <w:i/>
          <w:color w:val="000000"/>
          <w:szCs w:val="24"/>
          <w:u w:val="single"/>
        </w:rPr>
        <w:t xml:space="preserve"> </w:t>
      </w:r>
    </w:p>
    <w:p w:rsidR="00D234F2" w:rsidRPr="00685AA8" w:rsidRDefault="00D234F2" w:rsidP="00D234F2">
      <w:pPr>
        <w:rPr>
          <w:color w:val="000000"/>
          <w:szCs w:val="24"/>
        </w:rPr>
      </w:pPr>
    </w:p>
    <w:p w:rsidR="00D234F2" w:rsidRPr="00685AA8" w:rsidRDefault="00D234F2" w:rsidP="00D234F2">
      <w:pPr>
        <w:rPr>
          <w:i/>
          <w:color w:val="000000"/>
          <w:szCs w:val="24"/>
          <w:u w:val="single"/>
        </w:rPr>
      </w:pPr>
      <w:r w:rsidRPr="00685AA8">
        <w:rPr>
          <w:i/>
          <w:color w:val="000000"/>
          <w:szCs w:val="24"/>
          <w:u w:val="single"/>
        </w:rPr>
        <w:t>За счет уплотнения существующей застройки на 1 очередь строительства:</w:t>
      </w:r>
    </w:p>
    <w:p w:rsidR="00D234F2" w:rsidRPr="00685AA8" w:rsidRDefault="00D234F2" w:rsidP="00D234F2">
      <w:pPr>
        <w:rPr>
          <w:i/>
          <w:color w:val="000000"/>
          <w:szCs w:val="24"/>
        </w:rPr>
      </w:pPr>
      <w:r w:rsidRPr="00685AA8">
        <w:rPr>
          <w:i/>
          <w:color w:val="000000"/>
          <w:szCs w:val="24"/>
        </w:rPr>
        <w:t>В западной части села:</w:t>
      </w:r>
    </w:p>
    <w:p w:rsidR="00D234F2" w:rsidRPr="00685AA8" w:rsidRDefault="00D234F2" w:rsidP="00D234F2">
      <w:pPr>
        <w:rPr>
          <w:color w:val="000000"/>
          <w:szCs w:val="24"/>
        </w:rPr>
      </w:pPr>
      <w:r w:rsidRPr="00685AA8">
        <w:rPr>
          <w:color w:val="000000"/>
          <w:szCs w:val="24"/>
        </w:rPr>
        <w:t>- по ул. Центральной на территории – 3,848 га планируется размещение - 22 усадебных участков;</w:t>
      </w:r>
    </w:p>
    <w:p w:rsidR="00D234F2" w:rsidRPr="00685AA8" w:rsidRDefault="00D234F2" w:rsidP="00D234F2">
      <w:pPr>
        <w:rPr>
          <w:color w:val="000000"/>
          <w:szCs w:val="24"/>
        </w:rPr>
      </w:pPr>
      <w:r w:rsidRPr="00685AA8">
        <w:rPr>
          <w:color w:val="000000"/>
          <w:szCs w:val="24"/>
        </w:rPr>
        <w:t>Ориентировочно общая площадь жилого фонда - 4400 кв. м;</w:t>
      </w:r>
    </w:p>
    <w:p w:rsidR="00D234F2" w:rsidRPr="00685AA8" w:rsidRDefault="00D234F2" w:rsidP="00D234F2">
      <w:pPr>
        <w:rPr>
          <w:color w:val="000000"/>
          <w:szCs w:val="24"/>
        </w:rPr>
      </w:pPr>
      <w:r w:rsidRPr="00685AA8">
        <w:rPr>
          <w:color w:val="000000"/>
          <w:szCs w:val="24"/>
        </w:rPr>
        <w:t xml:space="preserve">Расчётная численность населения ориентировочно составит - 66 человек. </w:t>
      </w:r>
    </w:p>
    <w:p w:rsidR="00D234F2" w:rsidRPr="00685AA8" w:rsidRDefault="00D234F2" w:rsidP="00D234F2">
      <w:pPr>
        <w:rPr>
          <w:color w:val="FF0000"/>
          <w:szCs w:val="24"/>
        </w:rPr>
      </w:pPr>
    </w:p>
    <w:p w:rsidR="00D234F2" w:rsidRPr="00685AA8" w:rsidRDefault="00D234F2" w:rsidP="00D234F2">
      <w:pPr>
        <w:rPr>
          <w:i/>
          <w:color w:val="000000"/>
          <w:szCs w:val="24"/>
        </w:rPr>
      </w:pPr>
      <w:r w:rsidRPr="00685AA8">
        <w:rPr>
          <w:i/>
          <w:color w:val="000000"/>
          <w:szCs w:val="24"/>
        </w:rPr>
        <w:t>- В восточной части села:</w:t>
      </w:r>
    </w:p>
    <w:p w:rsidR="00D234F2" w:rsidRPr="00685AA8" w:rsidRDefault="00D234F2" w:rsidP="00D234F2">
      <w:pPr>
        <w:rPr>
          <w:color w:val="000000"/>
          <w:szCs w:val="24"/>
        </w:rPr>
      </w:pPr>
      <w:r w:rsidRPr="00685AA8">
        <w:rPr>
          <w:color w:val="000000"/>
          <w:szCs w:val="24"/>
        </w:rPr>
        <w:t>- по ул. Центральной на территории</w:t>
      </w:r>
      <w:r w:rsidRPr="00685AA8">
        <w:rPr>
          <w:color w:val="FF0000"/>
          <w:szCs w:val="24"/>
        </w:rPr>
        <w:t xml:space="preserve"> </w:t>
      </w:r>
      <w:r w:rsidRPr="00685AA8">
        <w:rPr>
          <w:color w:val="000000"/>
          <w:szCs w:val="24"/>
        </w:rPr>
        <w:t>- 2,44 га планируется размещение</w:t>
      </w:r>
      <w:r w:rsidRPr="00685AA8">
        <w:rPr>
          <w:color w:val="FF0000"/>
          <w:szCs w:val="24"/>
        </w:rPr>
        <w:t xml:space="preserve"> </w:t>
      </w:r>
      <w:r w:rsidRPr="00685AA8">
        <w:rPr>
          <w:color w:val="000000"/>
          <w:szCs w:val="24"/>
        </w:rPr>
        <w:t>- 15 усадебных участков;</w:t>
      </w:r>
    </w:p>
    <w:p w:rsidR="00D234F2" w:rsidRPr="00685AA8" w:rsidRDefault="00D234F2" w:rsidP="00D234F2">
      <w:pPr>
        <w:rPr>
          <w:color w:val="000000"/>
          <w:szCs w:val="24"/>
        </w:rPr>
      </w:pPr>
      <w:r w:rsidRPr="00685AA8">
        <w:rPr>
          <w:color w:val="000000"/>
          <w:szCs w:val="24"/>
        </w:rPr>
        <w:t>Ориентировочно общая площадь жилого фонда - 3000 кв. м;</w:t>
      </w:r>
    </w:p>
    <w:p w:rsidR="00D234F2" w:rsidRPr="00685AA8" w:rsidRDefault="00D234F2" w:rsidP="00D234F2">
      <w:pPr>
        <w:rPr>
          <w:color w:val="000000"/>
          <w:szCs w:val="24"/>
        </w:rPr>
      </w:pPr>
      <w:r w:rsidRPr="00685AA8">
        <w:rPr>
          <w:color w:val="000000"/>
          <w:szCs w:val="24"/>
        </w:rPr>
        <w:t xml:space="preserve">Расчётная численность населения ориентировочно составит - 45 человек. </w:t>
      </w:r>
    </w:p>
    <w:p w:rsidR="00D234F2" w:rsidRPr="00685AA8" w:rsidRDefault="00D234F2" w:rsidP="00D234F2">
      <w:pPr>
        <w:rPr>
          <w:i/>
          <w:color w:val="000000"/>
          <w:szCs w:val="24"/>
        </w:rPr>
      </w:pPr>
    </w:p>
    <w:p w:rsidR="00D234F2" w:rsidRPr="00685AA8" w:rsidRDefault="00D234F2" w:rsidP="00D234F2">
      <w:pPr>
        <w:rPr>
          <w:i/>
          <w:color w:val="000000"/>
          <w:szCs w:val="24"/>
        </w:rPr>
      </w:pPr>
      <w:r w:rsidRPr="00685AA8">
        <w:rPr>
          <w:i/>
          <w:color w:val="000000"/>
          <w:szCs w:val="24"/>
        </w:rPr>
        <w:t>Итого в д. Студеный Ключ:</w:t>
      </w:r>
    </w:p>
    <w:p w:rsidR="00D234F2" w:rsidRPr="00685AA8" w:rsidRDefault="00D234F2" w:rsidP="00D234F2">
      <w:pPr>
        <w:rPr>
          <w:i/>
          <w:color w:val="000000"/>
          <w:szCs w:val="24"/>
        </w:rPr>
      </w:pPr>
      <w:r w:rsidRPr="00685AA8">
        <w:rPr>
          <w:i/>
          <w:color w:val="000000"/>
          <w:szCs w:val="24"/>
        </w:rPr>
        <w:t xml:space="preserve">Площадь проектируемой территории – 6,288 га; </w:t>
      </w:r>
    </w:p>
    <w:p w:rsidR="00D234F2" w:rsidRPr="00685AA8" w:rsidRDefault="00D234F2" w:rsidP="00D234F2">
      <w:pPr>
        <w:rPr>
          <w:i/>
          <w:color w:val="000000"/>
          <w:szCs w:val="24"/>
        </w:rPr>
      </w:pPr>
      <w:r w:rsidRPr="00685AA8">
        <w:rPr>
          <w:i/>
          <w:color w:val="000000"/>
          <w:szCs w:val="24"/>
        </w:rPr>
        <w:t>Планируется размещение - 37 индивидуальных жилых домов;</w:t>
      </w:r>
    </w:p>
    <w:p w:rsidR="00D234F2" w:rsidRPr="00685AA8" w:rsidRDefault="00D234F2" w:rsidP="00D234F2">
      <w:pPr>
        <w:rPr>
          <w:i/>
          <w:color w:val="000000"/>
          <w:szCs w:val="24"/>
        </w:rPr>
      </w:pPr>
      <w:r w:rsidRPr="00685AA8">
        <w:rPr>
          <w:i/>
          <w:color w:val="000000"/>
          <w:szCs w:val="24"/>
        </w:rPr>
        <w:t xml:space="preserve">Ориентировочно общая площадь жилого фонда  – 7400 кв. м; </w:t>
      </w:r>
    </w:p>
    <w:p w:rsidR="00D234F2" w:rsidRPr="00685AA8" w:rsidRDefault="00D234F2" w:rsidP="00D234F2">
      <w:pPr>
        <w:rPr>
          <w:color w:val="000000"/>
          <w:szCs w:val="24"/>
        </w:rPr>
      </w:pPr>
      <w:r w:rsidRPr="00685AA8">
        <w:rPr>
          <w:i/>
          <w:color w:val="000000"/>
          <w:szCs w:val="24"/>
        </w:rPr>
        <w:t>Расчётная численность населения ориентировочно составит - 111 человек.</w:t>
      </w:r>
    </w:p>
    <w:p w:rsidR="00D234F2" w:rsidRPr="00685AA8" w:rsidRDefault="00D234F2" w:rsidP="00D234F2">
      <w:pPr>
        <w:rPr>
          <w:color w:val="FF0000"/>
          <w:szCs w:val="24"/>
        </w:rPr>
      </w:pPr>
    </w:p>
    <w:p w:rsidR="00D234F2" w:rsidRPr="00685AA8" w:rsidRDefault="00D234F2" w:rsidP="00D234F2">
      <w:pPr>
        <w:rPr>
          <w:color w:val="FF0000"/>
          <w:szCs w:val="24"/>
        </w:rPr>
      </w:pPr>
    </w:p>
    <w:p w:rsidR="00D234F2" w:rsidRPr="00685AA8" w:rsidRDefault="00D234F2" w:rsidP="00D234F2">
      <w:pPr>
        <w:rPr>
          <w:color w:val="FF0000"/>
          <w:szCs w:val="24"/>
        </w:rPr>
      </w:pPr>
    </w:p>
    <w:p w:rsidR="00D234F2" w:rsidRPr="00685AA8" w:rsidRDefault="00D234F2" w:rsidP="00D234F2">
      <w:pPr>
        <w:rPr>
          <w:color w:val="FF0000"/>
          <w:szCs w:val="24"/>
        </w:rPr>
      </w:pPr>
    </w:p>
    <w:p w:rsidR="00D234F2" w:rsidRPr="00685AA8" w:rsidRDefault="00D234F2" w:rsidP="00D234F2">
      <w:pPr>
        <w:rPr>
          <w:b/>
          <w:color w:val="000000"/>
          <w:szCs w:val="24"/>
        </w:rPr>
      </w:pPr>
      <w:r w:rsidRPr="00685AA8">
        <w:rPr>
          <w:b/>
          <w:color w:val="000000"/>
          <w:szCs w:val="24"/>
        </w:rPr>
        <w:t>поселок Рогатка</w:t>
      </w:r>
    </w:p>
    <w:p w:rsidR="00D234F2" w:rsidRPr="00685AA8" w:rsidRDefault="00D234F2" w:rsidP="00D234F2">
      <w:pPr>
        <w:rPr>
          <w:color w:val="000000"/>
          <w:szCs w:val="24"/>
        </w:rPr>
      </w:pPr>
    </w:p>
    <w:p w:rsidR="00D234F2" w:rsidRPr="00685AA8" w:rsidRDefault="00D234F2" w:rsidP="00D234F2">
      <w:pPr>
        <w:rPr>
          <w:color w:val="000000"/>
          <w:szCs w:val="24"/>
        </w:rPr>
      </w:pPr>
      <w:r w:rsidRPr="00685AA8">
        <w:rPr>
          <w:color w:val="000000"/>
          <w:szCs w:val="24"/>
        </w:rPr>
        <w:t>В настоящее время на территории поселка жители не проживают. Территория планируется на расчетный срок строительства под развитие жилой зоны (возможно - для ведения дачного хозяйства).</w:t>
      </w:r>
    </w:p>
    <w:p w:rsidR="00D234F2" w:rsidRPr="00685AA8" w:rsidRDefault="00D234F2" w:rsidP="00D234F2">
      <w:pPr>
        <w:rPr>
          <w:color w:val="000000"/>
          <w:szCs w:val="24"/>
        </w:rPr>
      </w:pPr>
      <w:r w:rsidRPr="00685AA8">
        <w:rPr>
          <w:color w:val="000000"/>
          <w:szCs w:val="24"/>
        </w:rPr>
        <w:t xml:space="preserve">Площадь проектируемой территории – 9,87 га. </w:t>
      </w:r>
    </w:p>
    <w:p w:rsidR="00D234F2" w:rsidRPr="00685AA8" w:rsidRDefault="00D234F2" w:rsidP="00D234F2">
      <w:pPr>
        <w:rPr>
          <w:color w:val="000000"/>
          <w:szCs w:val="24"/>
        </w:rPr>
      </w:pPr>
      <w:r w:rsidRPr="00685AA8">
        <w:rPr>
          <w:color w:val="000000"/>
          <w:szCs w:val="24"/>
        </w:rPr>
        <w:t>Планируется размещение - 68 индивидуальных жилых домов;</w:t>
      </w:r>
    </w:p>
    <w:p w:rsidR="00D234F2" w:rsidRPr="00685AA8" w:rsidRDefault="00D234F2" w:rsidP="00D234F2">
      <w:pPr>
        <w:rPr>
          <w:color w:val="000000"/>
          <w:szCs w:val="24"/>
        </w:rPr>
      </w:pPr>
      <w:r w:rsidRPr="00685AA8">
        <w:rPr>
          <w:color w:val="000000"/>
          <w:szCs w:val="24"/>
        </w:rPr>
        <w:t>Ориентировочно общая площадь жилого фонда - 13600 кв. м;</w:t>
      </w:r>
    </w:p>
    <w:p w:rsidR="00D234F2" w:rsidRPr="00685AA8" w:rsidRDefault="00D234F2" w:rsidP="00D234F2">
      <w:pPr>
        <w:rPr>
          <w:color w:val="000000"/>
          <w:szCs w:val="24"/>
        </w:rPr>
      </w:pPr>
      <w:r w:rsidRPr="00685AA8">
        <w:rPr>
          <w:color w:val="000000"/>
          <w:szCs w:val="24"/>
        </w:rPr>
        <w:t xml:space="preserve">Расчётная численность населения ориентировочно составит – 205 человек. </w:t>
      </w:r>
    </w:p>
    <w:p w:rsidR="00D234F2" w:rsidRPr="00685AA8" w:rsidRDefault="00D234F2" w:rsidP="00D234F2">
      <w:pPr>
        <w:rPr>
          <w:b/>
          <w:color w:val="000000"/>
          <w:szCs w:val="24"/>
        </w:rPr>
      </w:pPr>
    </w:p>
    <w:p w:rsidR="00D234F2" w:rsidRPr="00685AA8" w:rsidRDefault="00D234F2" w:rsidP="00D234F2">
      <w:pPr>
        <w:rPr>
          <w:b/>
          <w:color w:val="000000"/>
          <w:szCs w:val="24"/>
        </w:rPr>
      </w:pPr>
      <w:r w:rsidRPr="00685AA8">
        <w:rPr>
          <w:b/>
          <w:color w:val="000000"/>
          <w:szCs w:val="24"/>
        </w:rPr>
        <w:t>поселок Глубокий</w:t>
      </w:r>
    </w:p>
    <w:p w:rsidR="00D234F2" w:rsidRPr="00685AA8" w:rsidRDefault="00D234F2" w:rsidP="00D234F2">
      <w:pPr>
        <w:tabs>
          <w:tab w:val="center" w:pos="4677"/>
          <w:tab w:val="right" w:pos="9354"/>
        </w:tabs>
        <w:rPr>
          <w:color w:val="FF0000"/>
        </w:rPr>
      </w:pPr>
    </w:p>
    <w:p w:rsidR="00D234F2" w:rsidRPr="00685AA8" w:rsidRDefault="00D234F2" w:rsidP="00D234F2">
      <w:pPr>
        <w:tabs>
          <w:tab w:val="center" w:pos="4677"/>
          <w:tab w:val="right" w:pos="9354"/>
        </w:tabs>
        <w:rPr>
          <w:color w:val="000000"/>
        </w:rPr>
      </w:pPr>
      <w:r w:rsidRPr="00685AA8">
        <w:rPr>
          <w:color w:val="000000"/>
        </w:rPr>
        <w:t xml:space="preserve">В настоящее время на территории поселка жители не проживают. Территория планируется под развитие жилой зоны на расчетный срок строительства. </w:t>
      </w:r>
    </w:p>
    <w:p w:rsidR="00D234F2" w:rsidRPr="00685AA8" w:rsidRDefault="00D234F2" w:rsidP="00D234F2">
      <w:pPr>
        <w:tabs>
          <w:tab w:val="center" w:pos="4677"/>
          <w:tab w:val="right" w:pos="9354"/>
        </w:tabs>
        <w:rPr>
          <w:color w:val="000000"/>
        </w:rPr>
      </w:pPr>
      <w:r w:rsidRPr="00685AA8">
        <w:rPr>
          <w:color w:val="000000"/>
        </w:rPr>
        <w:t xml:space="preserve">Площадь проектируемой территории – 7,626 га. </w:t>
      </w:r>
    </w:p>
    <w:p w:rsidR="00D234F2" w:rsidRPr="00685AA8" w:rsidRDefault="00D234F2" w:rsidP="00D234F2">
      <w:pPr>
        <w:tabs>
          <w:tab w:val="center" w:pos="4677"/>
          <w:tab w:val="right" w:pos="9354"/>
        </w:tabs>
        <w:rPr>
          <w:color w:val="000000"/>
        </w:rPr>
      </w:pPr>
      <w:r w:rsidRPr="00685AA8">
        <w:rPr>
          <w:color w:val="000000"/>
        </w:rPr>
        <w:t>Планируется размещение - 46 индивидуальных жилых домов;</w:t>
      </w:r>
    </w:p>
    <w:p w:rsidR="00D234F2" w:rsidRPr="00685AA8" w:rsidRDefault="00D234F2" w:rsidP="00D234F2">
      <w:pPr>
        <w:tabs>
          <w:tab w:val="center" w:pos="4677"/>
          <w:tab w:val="right" w:pos="9354"/>
        </w:tabs>
        <w:rPr>
          <w:color w:val="000000"/>
        </w:rPr>
      </w:pPr>
      <w:r w:rsidRPr="00685AA8">
        <w:rPr>
          <w:color w:val="000000"/>
        </w:rPr>
        <w:t>Ориентировочно общая площадь жилого фонда - 9200 кв. м;</w:t>
      </w:r>
    </w:p>
    <w:p w:rsidR="00D234F2" w:rsidRPr="00685AA8" w:rsidRDefault="00D234F2" w:rsidP="00D234F2">
      <w:pPr>
        <w:tabs>
          <w:tab w:val="center" w:pos="4677"/>
          <w:tab w:val="right" w:pos="9354"/>
        </w:tabs>
        <w:rPr>
          <w:color w:val="000000"/>
        </w:rPr>
      </w:pPr>
      <w:r w:rsidRPr="00685AA8">
        <w:rPr>
          <w:color w:val="000000"/>
        </w:rPr>
        <w:t xml:space="preserve">Расчётная численность населения ориентировочно составит – 138 человек. </w:t>
      </w:r>
    </w:p>
    <w:p w:rsidR="00D234F2" w:rsidRPr="00685AA8" w:rsidRDefault="00D234F2" w:rsidP="00D234F2">
      <w:pPr>
        <w:tabs>
          <w:tab w:val="center" w:pos="4677"/>
          <w:tab w:val="right" w:pos="9354"/>
        </w:tabs>
        <w:rPr>
          <w:b/>
          <w:color w:val="000000"/>
        </w:rPr>
      </w:pPr>
    </w:p>
    <w:p w:rsidR="00D234F2" w:rsidRPr="00685AA8" w:rsidRDefault="00D234F2" w:rsidP="00D234F2">
      <w:pPr>
        <w:tabs>
          <w:tab w:val="center" w:pos="4677"/>
          <w:tab w:val="right" w:pos="9354"/>
        </w:tabs>
        <w:rPr>
          <w:color w:val="000000"/>
        </w:rPr>
      </w:pPr>
      <w:r w:rsidRPr="00685AA8">
        <w:rPr>
          <w:color w:val="000000"/>
        </w:rPr>
        <w:t>Развитие п. Михайловка, п. Рыбопитомник генеральным планом не предусмотрено.</w:t>
      </w:r>
    </w:p>
    <w:p w:rsidR="00D234F2" w:rsidRPr="00685AA8" w:rsidRDefault="00D234F2" w:rsidP="00D234F2">
      <w:pPr>
        <w:tabs>
          <w:tab w:val="center" w:pos="4677"/>
          <w:tab w:val="right" w:pos="9354"/>
        </w:tabs>
        <w:rPr>
          <w:i/>
          <w:color w:val="000000"/>
          <w:u w:val="single"/>
        </w:rPr>
      </w:pPr>
    </w:p>
    <w:p w:rsidR="00D234F2" w:rsidRPr="00685AA8" w:rsidRDefault="00D234F2" w:rsidP="00D234F2">
      <w:pPr>
        <w:tabs>
          <w:tab w:val="center" w:pos="4677"/>
          <w:tab w:val="right" w:pos="9354"/>
        </w:tabs>
        <w:rPr>
          <w:i/>
          <w:color w:val="000000"/>
          <w:u w:val="single"/>
        </w:rPr>
      </w:pPr>
      <w:r w:rsidRPr="00685AA8">
        <w:rPr>
          <w:i/>
          <w:color w:val="000000"/>
          <w:u w:val="single"/>
        </w:rPr>
        <w:t>За счет замены ветхого жилого фонда на территории с.п. Сергиевск</w:t>
      </w:r>
    </w:p>
    <w:p w:rsidR="00D234F2" w:rsidRPr="00685AA8" w:rsidRDefault="00D234F2" w:rsidP="00D234F2">
      <w:pPr>
        <w:tabs>
          <w:tab w:val="left" w:pos="-900"/>
        </w:tabs>
        <w:rPr>
          <w:color w:val="000000"/>
        </w:rPr>
      </w:pPr>
      <w:r w:rsidRPr="00685AA8">
        <w:rPr>
          <w:color w:val="000000"/>
        </w:rPr>
        <w:t xml:space="preserve">Предусматривается плановая замена ветхого и аварийного жилищного фонда по техническому состоянию (износ более 60%), По данным БТИ общей площадью </w:t>
      </w:r>
      <w:r w:rsidRPr="00685AA8">
        <w:rPr>
          <w:b/>
          <w:color w:val="000000"/>
        </w:rPr>
        <w:t>4743,1 м</w:t>
      </w:r>
      <w:r w:rsidRPr="00685AA8">
        <w:rPr>
          <w:b/>
          <w:color w:val="000000"/>
          <w:vertAlign w:val="superscript"/>
        </w:rPr>
        <w:t>2</w:t>
      </w:r>
      <w:r w:rsidRPr="00685AA8">
        <w:rPr>
          <w:color w:val="000000"/>
        </w:rPr>
        <w:t>.</w:t>
      </w:r>
      <w:r w:rsidRPr="00685AA8">
        <w:rPr>
          <w:color w:val="FF0000"/>
        </w:rPr>
        <w:t xml:space="preserve"> </w:t>
      </w:r>
      <w:r w:rsidRPr="00685AA8">
        <w:rPr>
          <w:color w:val="000000"/>
        </w:rPr>
        <w:t xml:space="preserve">Замена аварийного жилого фонда произойдет постепенно на своих территориях, с соблюдением целевого назначения использования земельных участков. </w:t>
      </w:r>
    </w:p>
    <w:p w:rsidR="00D234F2" w:rsidRPr="00685AA8" w:rsidRDefault="00D234F2" w:rsidP="00D234F2">
      <w:pPr>
        <w:rPr>
          <w:color w:val="FF0000"/>
          <w:szCs w:val="24"/>
        </w:rPr>
      </w:pPr>
    </w:p>
    <w:p w:rsidR="00D234F2" w:rsidRPr="00685AA8" w:rsidRDefault="00D234F2" w:rsidP="00D234F2">
      <w:pPr>
        <w:tabs>
          <w:tab w:val="left" w:pos="8070"/>
        </w:tabs>
        <w:ind w:right="-6" w:firstLine="704"/>
        <w:rPr>
          <w:b/>
          <w:i/>
          <w:color w:val="000000"/>
          <w:szCs w:val="24"/>
        </w:rPr>
      </w:pPr>
      <w:r w:rsidRPr="00685AA8">
        <w:rPr>
          <w:b/>
          <w:i/>
          <w:color w:val="000000"/>
          <w:szCs w:val="24"/>
        </w:rPr>
        <w:t>Всего по генеральному плану в с.п. Сергиевск планируется увеличение:</w:t>
      </w:r>
      <w:r w:rsidRPr="00685AA8">
        <w:rPr>
          <w:b/>
          <w:i/>
          <w:color w:val="000000"/>
          <w:szCs w:val="24"/>
        </w:rPr>
        <w:tab/>
      </w:r>
    </w:p>
    <w:p w:rsidR="00D234F2" w:rsidRPr="00685AA8" w:rsidRDefault="00D234F2" w:rsidP="00D234F2">
      <w:pPr>
        <w:ind w:left="960" w:right="-6"/>
        <w:rPr>
          <w:i/>
          <w:color w:val="FF0000"/>
        </w:rPr>
      </w:pPr>
    </w:p>
    <w:p w:rsidR="00D234F2" w:rsidRPr="00685AA8" w:rsidRDefault="00D234F2" w:rsidP="00D234F2">
      <w:pPr>
        <w:rPr>
          <w:i/>
          <w:color w:val="000000"/>
          <w:szCs w:val="24"/>
        </w:rPr>
      </w:pPr>
      <w:r w:rsidRPr="00685AA8">
        <w:rPr>
          <w:i/>
          <w:color w:val="000000"/>
          <w:szCs w:val="24"/>
        </w:rPr>
        <w:t>ВСЕГО площадь проектируемой территории под жилую застройку – 245,319  га, в т.ч. на 1 очередь - 137,878  га,  на расчетный срок – 107,441 га.</w:t>
      </w:r>
    </w:p>
    <w:p w:rsidR="00D234F2" w:rsidRPr="00685AA8" w:rsidRDefault="00D234F2" w:rsidP="00D234F2">
      <w:pPr>
        <w:rPr>
          <w:i/>
          <w:color w:val="000000"/>
          <w:szCs w:val="24"/>
        </w:rPr>
      </w:pPr>
      <w:r w:rsidRPr="00685AA8">
        <w:rPr>
          <w:bCs/>
          <w:i/>
          <w:color w:val="000000"/>
        </w:rPr>
        <w:t>Общая площадь жилого фонда</w:t>
      </w:r>
      <w:r w:rsidRPr="00685AA8">
        <w:rPr>
          <w:i/>
          <w:color w:val="000000"/>
        </w:rPr>
        <w:t xml:space="preserve"> планируемой</w:t>
      </w:r>
      <w:r w:rsidRPr="00685AA8">
        <w:rPr>
          <w:bCs/>
          <w:i/>
          <w:color w:val="000000"/>
        </w:rPr>
        <w:t xml:space="preserve"> малоэтажной и индивидуальной жилой застройки </w:t>
      </w:r>
      <w:r w:rsidRPr="00685AA8">
        <w:rPr>
          <w:i/>
          <w:color w:val="000000"/>
          <w:szCs w:val="24"/>
        </w:rPr>
        <w:t>с учётом существующего (181, 367 тыс.кв.м) и проектируемого (196,800 тыс.кв.м) составит на 1 очередь – 378,167  тыс.  кв. м; на расчетный срок (137,200 тыс.кв.м) – 515,367 тыс.  кв. м.</w:t>
      </w:r>
    </w:p>
    <w:p w:rsidR="00D234F2" w:rsidRPr="00685AA8" w:rsidRDefault="00D234F2" w:rsidP="00D234F2">
      <w:pPr>
        <w:rPr>
          <w:i/>
          <w:color w:val="000000"/>
          <w:szCs w:val="24"/>
        </w:rPr>
      </w:pPr>
      <w:r w:rsidRPr="00685AA8">
        <w:rPr>
          <w:i/>
          <w:color w:val="000000"/>
          <w:szCs w:val="24"/>
        </w:rPr>
        <w:t>Численность населения: на 1 очередь строительства с учётом существующего (9397 чел.) и проектируемого (3804 чел.) составит 13201 человек;  на расчетный срок строительства (2389 чел.) составит 15590 человек.</w:t>
      </w:r>
    </w:p>
    <w:p w:rsidR="00D234F2" w:rsidRPr="00685AA8" w:rsidRDefault="00D234F2" w:rsidP="00D234F2">
      <w:pPr>
        <w:rPr>
          <w:i/>
          <w:color w:val="000000"/>
          <w:szCs w:val="24"/>
        </w:rPr>
      </w:pPr>
      <w:r w:rsidRPr="00685AA8">
        <w:rPr>
          <w:i/>
          <w:color w:val="000000"/>
          <w:szCs w:val="24"/>
        </w:rPr>
        <w:t>Средняя обеспеченность жилищным фондом: на 1 очередь строительства составит 28,6  кв.м /чел.; на расчетный срок 33 кв.м /чел.</w:t>
      </w:r>
    </w:p>
    <w:p w:rsidR="00D234F2" w:rsidRPr="00685AA8" w:rsidRDefault="00D234F2" w:rsidP="00D234F2">
      <w:pPr>
        <w:ind w:left="1069" w:firstLine="567"/>
        <w:contextualSpacing/>
        <w:rPr>
          <w:color w:val="000000"/>
          <w:szCs w:val="24"/>
          <w:shd w:val="clear" w:color="auto" w:fill="FFFF00"/>
        </w:rPr>
      </w:pPr>
    </w:p>
    <w:p w:rsidR="00D234F2" w:rsidRPr="00685AA8" w:rsidRDefault="00D234F2" w:rsidP="00D234F2">
      <w:pPr>
        <w:rPr>
          <w:color w:val="000000"/>
        </w:rPr>
      </w:pPr>
      <w:r w:rsidRPr="00685AA8">
        <w:rPr>
          <w:color w:val="000000"/>
        </w:rPr>
        <w:t>Проектируемая застройка подключается к существующим инженерным сетям и транспортной инфраструктуре.</w:t>
      </w:r>
    </w:p>
    <w:p w:rsidR="00D234F2" w:rsidRPr="00685AA8" w:rsidRDefault="00D234F2" w:rsidP="00D234F2">
      <w:pPr>
        <w:rPr>
          <w:color w:val="000000"/>
        </w:rPr>
      </w:pPr>
      <w:r w:rsidRPr="00685AA8">
        <w:rPr>
          <w:color w:val="000000"/>
        </w:rPr>
        <w:t>В новой застройке зарезервированы площадки под строительство учреждений культурно-бытового назначения.</w:t>
      </w:r>
    </w:p>
    <w:p w:rsidR="00D234F2" w:rsidRPr="00685AA8" w:rsidRDefault="00D234F2" w:rsidP="00D234F2">
      <w:pPr>
        <w:rPr>
          <w:color w:val="000000"/>
        </w:rPr>
      </w:pPr>
      <w:r w:rsidRPr="00685AA8">
        <w:rPr>
          <w:color w:val="000000"/>
        </w:rPr>
        <w:t>Разнообразие жилой застройки достигается путем применения индивидуальных проектов жилых домов и созданием определенного ритма при их размещении, соблюдения линий застройки.</w:t>
      </w:r>
    </w:p>
    <w:p w:rsidR="00D234F2" w:rsidRPr="00685AA8" w:rsidRDefault="00D234F2" w:rsidP="00D234F2">
      <w:pPr>
        <w:rPr>
          <w:color w:val="000000"/>
        </w:rPr>
      </w:pPr>
    </w:p>
    <w:p w:rsidR="00D234F2" w:rsidRPr="00685AA8" w:rsidRDefault="00D234F2" w:rsidP="00D234F2">
      <w:pPr>
        <w:keepNext/>
        <w:spacing w:before="240" w:after="60"/>
        <w:jc w:val="center"/>
        <w:outlineLvl w:val="3"/>
        <w:rPr>
          <w:b/>
          <w:bCs/>
          <w:i/>
          <w:szCs w:val="28"/>
        </w:rPr>
      </w:pPr>
      <w:bookmarkStart w:id="237" w:name="_Toc232386472"/>
      <w:bookmarkStart w:id="238" w:name="_Toc236722523"/>
      <w:bookmarkStart w:id="239" w:name="_Toc279576196"/>
      <w:bookmarkStart w:id="240" w:name="_Toc309729847"/>
      <w:bookmarkStart w:id="241" w:name="_Toc312493535"/>
      <w:bookmarkStart w:id="242" w:name="_Toc312505691"/>
      <w:bookmarkStart w:id="243" w:name="_Toc314842331"/>
      <w:bookmarkStart w:id="244" w:name="_Toc316548195"/>
      <w:bookmarkStart w:id="245" w:name="_Toc348619032"/>
      <w:bookmarkEnd w:id="237"/>
      <w:bookmarkEnd w:id="238"/>
      <w:bookmarkEnd w:id="239"/>
      <w:bookmarkEnd w:id="240"/>
      <w:r w:rsidRPr="00685AA8">
        <w:rPr>
          <w:b/>
          <w:bCs/>
          <w:i/>
          <w:szCs w:val="28"/>
        </w:rPr>
        <w:t>3.3.2.2. Развитие общественно-деловой зоны</w:t>
      </w:r>
      <w:bookmarkEnd w:id="241"/>
      <w:bookmarkEnd w:id="242"/>
      <w:bookmarkEnd w:id="243"/>
      <w:bookmarkEnd w:id="244"/>
      <w:bookmarkEnd w:id="245"/>
    </w:p>
    <w:p w:rsidR="00D234F2" w:rsidRPr="00685AA8" w:rsidRDefault="00D234F2" w:rsidP="00D234F2">
      <w:pPr>
        <w:rPr>
          <w:color w:val="FF0000"/>
          <w:szCs w:val="24"/>
        </w:rPr>
      </w:pPr>
    </w:p>
    <w:p w:rsidR="00D234F2" w:rsidRPr="00685AA8" w:rsidRDefault="00D234F2" w:rsidP="00D234F2">
      <w:r w:rsidRPr="00685AA8">
        <w:t xml:space="preserve">Зоны общественных центров, предусматриваемые генеральным планом поселения, формируются из объектов социальной инфраструктуры, размещение которых необходимо для осуществления полномочий органов местного самоуправления. </w:t>
      </w:r>
    </w:p>
    <w:p w:rsidR="00D234F2" w:rsidRPr="00685AA8" w:rsidRDefault="00D234F2" w:rsidP="00D234F2">
      <w:r w:rsidRPr="00685AA8">
        <w:t xml:space="preserve">Данные объекты по своему назначению должны соответствовать требованиям статьи 14 ФЗ «Об общих принципах организации местного самоуправления в РФ», к ним относятся объекты связи, общественного питания, торговли, бытового обслуживания, библиотечного обслуживания, объекты для организации культуры и досуга, физической культуры и массового спорта, объекты для обеспечения пожарной безопасности и другие. </w:t>
      </w:r>
    </w:p>
    <w:p w:rsidR="00D234F2" w:rsidRPr="00685AA8" w:rsidRDefault="00D234F2" w:rsidP="00D234F2">
      <w:r w:rsidRPr="00685AA8">
        <w:t>Кроме того перечень объектов социальной инфраструктуры определён в соответствии со структурой и типологией общественных центров и объектов общественно деловой зоны для центров сельских поселений, а также с учётом увеличения населения.</w:t>
      </w:r>
    </w:p>
    <w:p w:rsidR="00D234F2" w:rsidRPr="00685AA8" w:rsidRDefault="00D234F2" w:rsidP="00D234F2">
      <w:pPr>
        <w:ind w:firstLine="567"/>
        <w:rPr>
          <w:color w:val="FF0000"/>
          <w:szCs w:val="24"/>
          <w:shd w:val="clear" w:color="auto" w:fill="FFFF00"/>
        </w:rPr>
      </w:pPr>
    </w:p>
    <w:p w:rsidR="00D234F2" w:rsidRPr="00685AA8" w:rsidRDefault="00D234F2" w:rsidP="00D234F2">
      <w:pPr>
        <w:ind w:firstLine="720"/>
        <w:rPr>
          <w:szCs w:val="24"/>
        </w:rPr>
      </w:pPr>
      <w:r w:rsidRPr="00685AA8">
        <w:rPr>
          <w:szCs w:val="24"/>
        </w:rPr>
        <w:t xml:space="preserve">Перспективная численность населения на первую очередь строительства составит - </w:t>
      </w:r>
      <w:r w:rsidRPr="00685AA8">
        <w:rPr>
          <w:b/>
          <w:i/>
          <w:szCs w:val="24"/>
        </w:rPr>
        <w:t>13201 чел.</w:t>
      </w:r>
      <w:r w:rsidRPr="00685AA8">
        <w:rPr>
          <w:szCs w:val="24"/>
        </w:rPr>
        <w:t xml:space="preserve">, на расчетный срок с учетом развития территории – составит - </w:t>
      </w:r>
      <w:r w:rsidRPr="00685AA8">
        <w:rPr>
          <w:b/>
          <w:i/>
          <w:szCs w:val="24"/>
        </w:rPr>
        <w:t>15590 чел.</w:t>
      </w:r>
      <w:r w:rsidRPr="00685AA8">
        <w:rPr>
          <w:szCs w:val="24"/>
        </w:rPr>
        <w:t xml:space="preserve"> </w:t>
      </w:r>
    </w:p>
    <w:p w:rsidR="00D234F2" w:rsidRPr="00685AA8" w:rsidRDefault="00D234F2" w:rsidP="00D234F2">
      <w:pPr>
        <w:ind w:firstLine="720"/>
      </w:pPr>
      <w:r w:rsidRPr="00685AA8">
        <w:t xml:space="preserve">Развитие общественного центра будет происходить на существующей территории и на новых площадках, в соответствии с расчетом, с учетом перспективной численности населения и в соответствии с нормативными радиусами обслуживания объектов соцкультбыта и Региональных нормативов градостроительного проектирования Самарской области с организацией подцентров в кварталах новой застройки. </w:t>
      </w:r>
    </w:p>
    <w:p w:rsidR="00D234F2" w:rsidRPr="00685AA8" w:rsidRDefault="00D234F2" w:rsidP="00D234F2">
      <w:pPr>
        <w:rPr>
          <w:szCs w:val="24"/>
          <w:highlight w:val="yellow"/>
        </w:rPr>
      </w:pPr>
    </w:p>
    <w:p w:rsidR="00D234F2" w:rsidRPr="00685AA8" w:rsidRDefault="00D234F2" w:rsidP="00D234F2">
      <w:pPr>
        <w:rPr>
          <w:szCs w:val="24"/>
        </w:rPr>
      </w:pPr>
      <w:r w:rsidRPr="00685AA8">
        <w:rPr>
          <w:szCs w:val="24"/>
        </w:rPr>
        <w:t>Сельское поселение Сергиевск обладает хорошо развитой инфраструктурой, имеет потенциал для инвесторов, интересующихся свободными площадями для размещения жилья и производства.</w:t>
      </w:r>
    </w:p>
    <w:p w:rsidR="00D234F2" w:rsidRPr="00685AA8" w:rsidRDefault="00D234F2" w:rsidP="00D234F2">
      <w:pPr>
        <w:ind w:firstLine="567"/>
        <w:rPr>
          <w:color w:val="000000"/>
          <w:szCs w:val="24"/>
        </w:rPr>
      </w:pPr>
    </w:p>
    <w:p w:rsidR="00D234F2" w:rsidRPr="00685AA8" w:rsidRDefault="00D234F2" w:rsidP="00D234F2">
      <w:pPr>
        <w:ind w:firstLine="567"/>
        <w:rPr>
          <w:color w:val="000000"/>
          <w:szCs w:val="24"/>
        </w:rPr>
      </w:pPr>
      <w:r w:rsidRPr="00685AA8">
        <w:rPr>
          <w:color w:val="000000"/>
          <w:szCs w:val="24"/>
        </w:rPr>
        <w:t xml:space="preserve">В целом процент обеспеченности жителей объектами обслуживания достаточно высок, даже с учётом увеличения численности населения мощность ряда объектов превышают необходимые нормативные требования. </w:t>
      </w:r>
    </w:p>
    <w:p w:rsidR="00D234F2" w:rsidRPr="00685AA8" w:rsidRDefault="00D234F2" w:rsidP="00D234F2">
      <w:pPr>
        <w:rPr>
          <w:color w:val="000000"/>
          <w:szCs w:val="24"/>
        </w:rPr>
      </w:pPr>
      <w:r w:rsidRPr="00685AA8">
        <w:rPr>
          <w:color w:val="000000"/>
          <w:szCs w:val="24"/>
        </w:rPr>
        <w:t>Село  Сергиевск обладает хорошо  развитой   инфраструктурой,  имеет  потенциал для инвесторов, интересующихся свободными площадями для размещения жилья и производства.</w:t>
      </w:r>
    </w:p>
    <w:p w:rsidR="00D234F2" w:rsidRPr="00685AA8" w:rsidRDefault="00D234F2" w:rsidP="00D234F2">
      <w:pPr>
        <w:rPr>
          <w:color w:val="000000"/>
          <w:szCs w:val="24"/>
        </w:rPr>
      </w:pPr>
      <w:r w:rsidRPr="00685AA8">
        <w:rPr>
          <w:color w:val="000000"/>
          <w:szCs w:val="24"/>
        </w:rPr>
        <w:t>Для учащихся, проживающих на расстоянии свыше 1 км от учреждения образования, необходимо организовывать транспортное обслуживание (СанПиН 2.4.2. 1178-02).</w:t>
      </w:r>
    </w:p>
    <w:p w:rsidR="00D234F2" w:rsidRPr="00685AA8" w:rsidRDefault="00D234F2" w:rsidP="00D234F2">
      <w:pPr>
        <w:rPr>
          <w:i/>
          <w:color w:val="FF0000"/>
          <w:shd w:val="clear" w:color="auto" w:fill="FFFF00"/>
        </w:rPr>
      </w:pPr>
    </w:p>
    <w:p w:rsidR="00D234F2" w:rsidRPr="00685AA8" w:rsidRDefault="00D234F2" w:rsidP="00D234F2">
      <w:pPr>
        <w:rPr>
          <w:color w:val="000000"/>
          <w:szCs w:val="24"/>
        </w:rPr>
      </w:pPr>
      <w:r w:rsidRPr="00685AA8">
        <w:rPr>
          <w:i/>
          <w:color w:val="000000"/>
          <w:szCs w:val="24"/>
        </w:rPr>
        <w:t>Детские дошкольные учреждения</w:t>
      </w:r>
      <w:r w:rsidRPr="00685AA8">
        <w:rPr>
          <w:i/>
          <w:iCs/>
          <w:color w:val="000000"/>
        </w:rPr>
        <w:t xml:space="preserve"> - устанавливается в зависимости от демографической структуры поселения, принимая расчетный уровень обеспеченности детей 0-6 лет дошкольными учреждениями всех типов в пределах 70 %.</w:t>
      </w:r>
    </w:p>
    <w:p w:rsidR="00D234F2" w:rsidRPr="00685AA8" w:rsidRDefault="00D234F2" w:rsidP="00D234F2">
      <w:pPr>
        <w:rPr>
          <w:i/>
          <w:color w:val="000000"/>
        </w:rPr>
      </w:pPr>
      <w:r w:rsidRPr="00685AA8">
        <w:rPr>
          <w:i/>
          <w:color w:val="000000"/>
          <w:u w:val="single"/>
        </w:rPr>
        <w:t>Общеобразовательные школы</w:t>
      </w:r>
      <w:r w:rsidRPr="00685AA8">
        <w:rPr>
          <w:i/>
          <w:color w:val="000000"/>
        </w:rPr>
        <w:t xml:space="preserve"> - следует принимать с учетом 100 %-ного охвата детей от 7 до 15 лет неполным средним образованием (</w:t>
      </w:r>
      <w:r w:rsidRPr="00685AA8">
        <w:rPr>
          <w:i/>
          <w:color w:val="000000"/>
          <w:lang w:val="en-US"/>
        </w:rPr>
        <w:t>I</w:t>
      </w:r>
      <w:r w:rsidRPr="00685AA8">
        <w:rPr>
          <w:i/>
          <w:color w:val="000000"/>
        </w:rPr>
        <w:t xml:space="preserve"> и </w:t>
      </w:r>
      <w:r w:rsidRPr="00685AA8">
        <w:rPr>
          <w:i/>
          <w:color w:val="000000"/>
          <w:lang w:val="en-US"/>
        </w:rPr>
        <w:t>II</w:t>
      </w:r>
      <w:r w:rsidRPr="00685AA8">
        <w:rPr>
          <w:i/>
          <w:color w:val="000000"/>
        </w:rPr>
        <w:t xml:space="preserve"> ступень) и до 75 % детей 16-17лет  – средним образованием – </w:t>
      </w:r>
      <w:r w:rsidRPr="00685AA8">
        <w:rPr>
          <w:i/>
          <w:color w:val="000000"/>
          <w:lang w:val="en-US"/>
        </w:rPr>
        <w:t>III</w:t>
      </w:r>
      <w:r w:rsidRPr="00685AA8">
        <w:rPr>
          <w:i/>
          <w:color w:val="000000"/>
        </w:rPr>
        <w:t xml:space="preserve"> ступень.</w:t>
      </w:r>
    </w:p>
    <w:p w:rsidR="00D234F2" w:rsidRPr="00685AA8" w:rsidRDefault="00D234F2" w:rsidP="00D234F2">
      <w:pPr>
        <w:rPr>
          <w:b/>
          <w:i/>
          <w:color w:val="000000"/>
        </w:rPr>
      </w:pPr>
      <w:r w:rsidRPr="00685AA8">
        <w:rPr>
          <w:i/>
          <w:color w:val="000000"/>
        </w:rPr>
        <w:t>Устанавливается в зависимости от демографической структуры поселения, в среднем 165 мест на 1 тыс. чел.</w:t>
      </w:r>
    </w:p>
    <w:p w:rsidR="00D234F2" w:rsidRPr="00685AA8" w:rsidRDefault="00D234F2" w:rsidP="00D234F2">
      <w:pPr>
        <w:rPr>
          <w:i/>
          <w:iCs/>
          <w:color w:val="000000"/>
        </w:rPr>
      </w:pPr>
      <w:r w:rsidRPr="00685AA8">
        <w:rPr>
          <w:i/>
          <w:iCs/>
          <w:color w:val="000000"/>
        </w:rPr>
        <w:t>Спортивная зона школы может быть объединена с физкультурно-оздоровительным комплексом населенного</w:t>
      </w:r>
      <w:r w:rsidRPr="00685AA8">
        <w:rPr>
          <w:i/>
          <w:iCs/>
          <w:color w:val="FF0000"/>
        </w:rPr>
        <w:t xml:space="preserve"> </w:t>
      </w:r>
      <w:r w:rsidRPr="00685AA8">
        <w:rPr>
          <w:i/>
          <w:iCs/>
          <w:color w:val="000000"/>
        </w:rPr>
        <w:t>пункта.</w:t>
      </w:r>
    </w:p>
    <w:p w:rsidR="00D234F2" w:rsidRPr="00685AA8" w:rsidRDefault="00D234F2" w:rsidP="00D234F2">
      <w:pPr>
        <w:rPr>
          <w:color w:val="000000"/>
          <w:szCs w:val="24"/>
        </w:rPr>
        <w:sectPr w:rsidR="00D234F2" w:rsidRPr="00685AA8">
          <w:headerReference w:type="default" r:id="rId56"/>
          <w:footerReference w:type="default" r:id="rId57"/>
          <w:pgSz w:w="11906" w:h="16838"/>
          <w:pgMar w:top="1134" w:right="850" w:bottom="1134" w:left="1701" w:header="709" w:footer="709" w:gutter="0"/>
          <w:cols w:space="708"/>
        </w:sectPr>
      </w:pPr>
    </w:p>
    <w:p w:rsidR="00D234F2" w:rsidRPr="00685AA8" w:rsidRDefault="00D234F2" w:rsidP="00D234F2">
      <w:pPr>
        <w:jc w:val="right"/>
        <w:rPr>
          <w:color w:val="000000"/>
          <w:szCs w:val="24"/>
        </w:rPr>
      </w:pPr>
      <w:r w:rsidRPr="00685AA8">
        <w:rPr>
          <w:color w:val="000000"/>
          <w:szCs w:val="24"/>
        </w:rPr>
        <w:t>Таблица 45</w:t>
      </w:r>
    </w:p>
    <w:p w:rsidR="00D234F2" w:rsidRPr="00685AA8" w:rsidRDefault="00D234F2" w:rsidP="00D234F2">
      <w:pPr>
        <w:jc w:val="center"/>
        <w:rPr>
          <w:b/>
          <w:color w:val="000000"/>
        </w:rPr>
      </w:pPr>
      <w:r w:rsidRPr="00685AA8">
        <w:rPr>
          <w:b/>
          <w:color w:val="000000"/>
        </w:rPr>
        <w:t>Расчет нормативной обеспеченности сельского поселения Сергиевск</w:t>
      </w:r>
    </w:p>
    <w:p w:rsidR="00D234F2" w:rsidRPr="00685AA8" w:rsidRDefault="00D234F2" w:rsidP="00D234F2">
      <w:pPr>
        <w:jc w:val="center"/>
        <w:rPr>
          <w:b/>
          <w:color w:val="000000"/>
        </w:rPr>
      </w:pPr>
      <w:r w:rsidRPr="00685AA8">
        <w:rPr>
          <w:b/>
          <w:color w:val="000000"/>
        </w:rPr>
        <w:t>объектами социального и культурно-бытового обслуживания</w:t>
      </w:r>
    </w:p>
    <w:p w:rsidR="00D234F2" w:rsidRPr="00685AA8" w:rsidRDefault="00D234F2" w:rsidP="00D234F2">
      <w:pPr>
        <w:jc w:val="center"/>
        <w:rPr>
          <w:b/>
          <w:color w:val="000000"/>
          <w:sz w:val="18"/>
          <w:szCs w:val="18"/>
        </w:rPr>
      </w:pPr>
    </w:p>
    <w:p w:rsidR="00D234F2" w:rsidRPr="00685AA8" w:rsidRDefault="00D234F2" w:rsidP="00D234F2">
      <w:pPr>
        <w:jc w:val="center"/>
        <w:rPr>
          <w:color w:val="000000"/>
        </w:rPr>
      </w:pPr>
      <w:r w:rsidRPr="00685AA8">
        <w:rPr>
          <w:color w:val="000000"/>
        </w:rPr>
        <w:t xml:space="preserve">Расчет приведен на перспективную численность населения </w:t>
      </w:r>
      <w:r w:rsidRPr="00685AA8">
        <w:rPr>
          <w:b/>
          <w:i/>
          <w:color w:val="000000"/>
        </w:rPr>
        <w:t xml:space="preserve">15 590 </w:t>
      </w:r>
      <w:r w:rsidRPr="00685AA8">
        <w:rPr>
          <w:b/>
          <w:color w:val="000000"/>
        </w:rPr>
        <w:t>чел.</w:t>
      </w:r>
    </w:p>
    <w:p w:rsidR="00D234F2" w:rsidRPr="00685AA8" w:rsidRDefault="00D234F2" w:rsidP="00D234F2">
      <w:pPr>
        <w:jc w:val="center"/>
        <w:rPr>
          <w:color w:val="FF0000"/>
        </w:rPr>
      </w:pPr>
    </w:p>
    <w:tbl>
      <w:tblPr>
        <w:tblW w:w="1485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0"/>
        <w:gridCol w:w="3230"/>
        <w:gridCol w:w="2155"/>
        <w:gridCol w:w="2504"/>
        <w:gridCol w:w="2040"/>
        <w:gridCol w:w="2040"/>
        <w:gridCol w:w="2039"/>
      </w:tblGrid>
      <w:tr w:rsidR="00D234F2" w:rsidRPr="00685AA8" w:rsidTr="00D234F2">
        <w:trPr>
          <w:tblHeader/>
        </w:trPr>
        <w:tc>
          <w:tcPr>
            <w:tcW w:w="850" w:type="dxa"/>
            <w:vAlign w:val="center"/>
          </w:tcPr>
          <w:p w:rsidR="00D234F2" w:rsidRPr="00685AA8" w:rsidRDefault="00D234F2" w:rsidP="000C09FE">
            <w:pPr>
              <w:ind w:firstLine="0"/>
              <w:jc w:val="center"/>
              <w:rPr>
                <w:color w:val="000000"/>
                <w:sz w:val="20"/>
                <w:szCs w:val="20"/>
              </w:rPr>
            </w:pPr>
            <w:r w:rsidRPr="00685AA8">
              <w:rPr>
                <w:color w:val="000000"/>
                <w:sz w:val="20"/>
                <w:szCs w:val="20"/>
              </w:rPr>
              <w:t>№№</w:t>
            </w:r>
          </w:p>
          <w:p w:rsidR="00D234F2" w:rsidRPr="00685AA8" w:rsidRDefault="00D234F2" w:rsidP="000C09FE">
            <w:pPr>
              <w:ind w:firstLine="0"/>
              <w:jc w:val="center"/>
              <w:rPr>
                <w:color w:val="000000"/>
                <w:sz w:val="20"/>
                <w:szCs w:val="20"/>
              </w:rPr>
            </w:pPr>
            <w:r w:rsidRPr="00685AA8">
              <w:rPr>
                <w:color w:val="000000"/>
                <w:sz w:val="20"/>
                <w:szCs w:val="20"/>
              </w:rPr>
              <w:t>п/п</w:t>
            </w:r>
          </w:p>
        </w:tc>
        <w:tc>
          <w:tcPr>
            <w:tcW w:w="3230" w:type="dxa"/>
            <w:vAlign w:val="center"/>
          </w:tcPr>
          <w:p w:rsidR="00D234F2" w:rsidRPr="00685AA8" w:rsidRDefault="00D234F2" w:rsidP="000C09FE">
            <w:pPr>
              <w:ind w:firstLine="0"/>
              <w:jc w:val="center"/>
              <w:rPr>
                <w:color w:val="000000"/>
                <w:sz w:val="20"/>
                <w:szCs w:val="20"/>
              </w:rPr>
            </w:pPr>
            <w:r w:rsidRPr="00685AA8">
              <w:rPr>
                <w:color w:val="000000"/>
                <w:sz w:val="20"/>
                <w:szCs w:val="20"/>
              </w:rPr>
              <w:t>НАИМЕНОВАНИЕ</w:t>
            </w:r>
          </w:p>
        </w:tc>
        <w:tc>
          <w:tcPr>
            <w:tcW w:w="2155" w:type="dxa"/>
            <w:vAlign w:val="center"/>
          </w:tcPr>
          <w:p w:rsidR="00D234F2" w:rsidRPr="00685AA8" w:rsidRDefault="00D234F2" w:rsidP="000C09FE">
            <w:pPr>
              <w:ind w:firstLine="0"/>
              <w:jc w:val="center"/>
              <w:rPr>
                <w:color w:val="000000"/>
                <w:sz w:val="20"/>
                <w:szCs w:val="20"/>
              </w:rPr>
            </w:pPr>
            <w:r w:rsidRPr="00685AA8">
              <w:rPr>
                <w:color w:val="000000"/>
                <w:sz w:val="20"/>
                <w:szCs w:val="20"/>
              </w:rPr>
              <w:t>ЕД.ИЗМ.</w:t>
            </w:r>
          </w:p>
        </w:tc>
        <w:tc>
          <w:tcPr>
            <w:tcW w:w="2504" w:type="dxa"/>
            <w:vAlign w:val="center"/>
          </w:tcPr>
          <w:p w:rsidR="00D234F2" w:rsidRPr="00685AA8" w:rsidRDefault="00D234F2" w:rsidP="000C09FE">
            <w:pPr>
              <w:ind w:firstLine="0"/>
              <w:jc w:val="center"/>
              <w:rPr>
                <w:color w:val="000000"/>
                <w:sz w:val="20"/>
                <w:szCs w:val="20"/>
              </w:rPr>
            </w:pPr>
            <w:r w:rsidRPr="00685AA8">
              <w:rPr>
                <w:color w:val="000000"/>
                <w:sz w:val="20"/>
                <w:szCs w:val="20"/>
              </w:rPr>
              <w:t>НОРМАТИВНАЯ ОБЕСПЕЧЕННОСТЬ</w:t>
            </w:r>
          </w:p>
          <w:p w:rsidR="00D234F2" w:rsidRPr="00685AA8" w:rsidRDefault="00D234F2" w:rsidP="000C09FE">
            <w:pPr>
              <w:ind w:firstLine="0"/>
              <w:jc w:val="center"/>
              <w:rPr>
                <w:color w:val="000000"/>
                <w:sz w:val="20"/>
                <w:szCs w:val="20"/>
              </w:rPr>
            </w:pPr>
            <w:r w:rsidRPr="00685AA8">
              <w:rPr>
                <w:color w:val="000000"/>
                <w:sz w:val="20"/>
                <w:szCs w:val="20"/>
              </w:rPr>
              <w:t>на 1 тыс.чел.</w:t>
            </w:r>
          </w:p>
        </w:tc>
        <w:tc>
          <w:tcPr>
            <w:tcW w:w="2040" w:type="dxa"/>
            <w:vAlign w:val="center"/>
          </w:tcPr>
          <w:p w:rsidR="00D234F2" w:rsidRPr="00685AA8" w:rsidRDefault="00D234F2" w:rsidP="000C09FE">
            <w:pPr>
              <w:ind w:firstLine="0"/>
              <w:jc w:val="center"/>
              <w:rPr>
                <w:color w:val="000000"/>
                <w:sz w:val="20"/>
                <w:szCs w:val="20"/>
              </w:rPr>
            </w:pPr>
            <w:r w:rsidRPr="00685AA8">
              <w:rPr>
                <w:color w:val="000000"/>
                <w:sz w:val="20"/>
                <w:szCs w:val="20"/>
              </w:rPr>
              <w:t>НЕОБХОДИМАЯ МОЩНОСТЬ ОБЪЕКТОВ</w:t>
            </w:r>
          </w:p>
        </w:tc>
        <w:tc>
          <w:tcPr>
            <w:tcW w:w="2040" w:type="dxa"/>
            <w:vAlign w:val="center"/>
          </w:tcPr>
          <w:p w:rsidR="00D234F2" w:rsidRPr="00685AA8" w:rsidRDefault="00D234F2" w:rsidP="000C09FE">
            <w:pPr>
              <w:ind w:firstLine="0"/>
              <w:jc w:val="center"/>
              <w:rPr>
                <w:color w:val="000000"/>
                <w:sz w:val="20"/>
                <w:szCs w:val="20"/>
              </w:rPr>
            </w:pPr>
            <w:r w:rsidRPr="00685AA8">
              <w:rPr>
                <w:color w:val="000000"/>
                <w:sz w:val="20"/>
                <w:szCs w:val="20"/>
              </w:rPr>
              <w:t>СУЩЕСТВУЮЩАЯ МОЩНОСТЬ ОБЪЕКТОВ</w:t>
            </w:r>
          </w:p>
        </w:tc>
        <w:tc>
          <w:tcPr>
            <w:tcW w:w="2039" w:type="dxa"/>
            <w:vAlign w:val="center"/>
          </w:tcPr>
          <w:p w:rsidR="00D234F2" w:rsidRPr="00685AA8" w:rsidRDefault="00D234F2" w:rsidP="000C09FE">
            <w:pPr>
              <w:ind w:firstLine="0"/>
              <w:jc w:val="center"/>
              <w:rPr>
                <w:color w:val="000000"/>
                <w:sz w:val="20"/>
                <w:szCs w:val="20"/>
              </w:rPr>
            </w:pPr>
            <w:r w:rsidRPr="00685AA8">
              <w:rPr>
                <w:color w:val="000000"/>
                <w:sz w:val="20"/>
                <w:szCs w:val="20"/>
              </w:rPr>
              <w:t>МОЩНОСТЬ ПЛАНИРУЕМЫХ ОБЪЕКТОВ</w:t>
            </w:r>
          </w:p>
        </w:tc>
      </w:tr>
      <w:tr w:rsidR="00D234F2" w:rsidRPr="00685AA8" w:rsidTr="00D234F2">
        <w:trPr>
          <w:tblHeader/>
        </w:trPr>
        <w:tc>
          <w:tcPr>
            <w:tcW w:w="850" w:type="dxa"/>
          </w:tcPr>
          <w:p w:rsidR="00D234F2" w:rsidRPr="00685AA8" w:rsidRDefault="00D234F2" w:rsidP="000C09FE">
            <w:pPr>
              <w:ind w:firstLine="0"/>
              <w:jc w:val="center"/>
              <w:rPr>
                <w:color w:val="000000"/>
              </w:rPr>
            </w:pPr>
            <w:r w:rsidRPr="00685AA8">
              <w:rPr>
                <w:color w:val="000000"/>
              </w:rPr>
              <w:t>1</w:t>
            </w:r>
          </w:p>
        </w:tc>
        <w:tc>
          <w:tcPr>
            <w:tcW w:w="3230" w:type="dxa"/>
          </w:tcPr>
          <w:p w:rsidR="00D234F2" w:rsidRPr="00685AA8" w:rsidRDefault="00D234F2" w:rsidP="000C09FE">
            <w:pPr>
              <w:ind w:firstLine="0"/>
              <w:jc w:val="center"/>
              <w:rPr>
                <w:color w:val="000000"/>
              </w:rPr>
            </w:pPr>
            <w:r w:rsidRPr="00685AA8">
              <w:rPr>
                <w:color w:val="000000"/>
              </w:rPr>
              <w:t>2</w:t>
            </w:r>
          </w:p>
        </w:tc>
        <w:tc>
          <w:tcPr>
            <w:tcW w:w="2155" w:type="dxa"/>
          </w:tcPr>
          <w:p w:rsidR="00D234F2" w:rsidRPr="00685AA8" w:rsidRDefault="00D234F2" w:rsidP="000C09FE">
            <w:pPr>
              <w:ind w:firstLine="0"/>
              <w:jc w:val="center"/>
              <w:rPr>
                <w:color w:val="000000"/>
              </w:rPr>
            </w:pPr>
            <w:r w:rsidRPr="00685AA8">
              <w:rPr>
                <w:color w:val="000000"/>
              </w:rPr>
              <w:t>3</w:t>
            </w:r>
          </w:p>
        </w:tc>
        <w:tc>
          <w:tcPr>
            <w:tcW w:w="2504" w:type="dxa"/>
          </w:tcPr>
          <w:p w:rsidR="00D234F2" w:rsidRPr="00685AA8" w:rsidRDefault="00D234F2" w:rsidP="000C09FE">
            <w:pPr>
              <w:ind w:firstLine="0"/>
              <w:jc w:val="center"/>
              <w:rPr>
                <w:color w:val="000000"/>
              </w:rPr>
            </w:pPr>
            <w:r w:rsidRPr="00685AA8">
              <w:rPr>
                <w:color w:val="000000"/>
              </w:rPr>
              <w:t>4</w:t>
            </w:r>
          </w:p>
        </w:tc>
        <w:tc>
          <w:tcPr>
            <w:tcW w:w="2040" w:type="dxa"/>
          </w:tcPr>
          <w:p w:rsidR="00D234F2" w:rsidRPr="00685AA8" w:rsidRDefault="00D234F2" w:rsidP="000C09FE">
            <w:pPr>
              <w:ind w:firstLine="0"/>
              <w:jc w:val="center"/>
              <w:rPr>
                <w:color w:val="000000"/>
              </w:rPr>
            </w:pPr>
            <w:r w:rsidRPr="00685AA8">
              <w:rPr>
                <w:color w:val="000000"/>
              </w:rPr>
              <w:t>5</w:t>
            </w:r>
          </w:p>
        </w:tc>
        <w:tc>
          <w:tcPr>
            <w:tcW w:w="2040" w:type="dxa"/>
          </w:tcPr>
          <w:p w:rsidR="00D234F2" w:rsidRPr="00685AA8" w:rsidRDefault="00D234F2" w:rsidP="000C09FE">
            <w:pPr>
              <w:ind w:firstLine="0"/>
              <w:jc w:val="center"/>
              <w:rPr>
                <w:color w:val="000000"/>
              </w:rPr>
            </w:pPr>
            <w:r w:rsidRPr="00685AA8">
              <w:rPr>
                <w:color w:val="000000"/>
              </w:rPr>
              <w:t>6</w:t>
            </w:r>
          </w:p>
        </w:tc>
        <w:tc>
          <w:tcPr>
            <w:tcW w:w="2039" w:type="dxa"/>
          </w:tcPr>
          <w:p w:rsidR="00D234F2" w:rsidRPr="00685AA8" w:rsidRDefault="00D234F2" w:rsidP="000C09FE">
            <w:pPr>
              <w:ind w:firstLine="0"/>
              <w:jc w:val="center"/>
              <w:rPr>
                <w:color w:val="000000"/>
              </w:rPr>
            </w:pPr>
            <w:r w:rsidRPr="00685AA8">
              <w:rPr>
                <w:color w:val="000000"/>
              </w:rPr>
              <w:t>7</w:t>
            </w:r>
          </w:p>
        </w:tc>
      </w:tr>
      <w:tr w:rsidR="00D234F2" w:rsidRPr="00685AA8" w:rsidTr="00D234F2">
        <w:tc>
          <w:tcPr>
            <w:tcW w:w="850" w:type="dxa"/>
          </w:tcPr>
          <w:p w:rsidR="00D234F2" w:rsidRPr="00685AA8" w:rsidRDefault="00D234F2" w:rsidP="000C09FE">
            <w:pPr>
              <w:ind w:firstLine="0"/>
              <w:jc w:val="center"/>
              <w:rPr>
                <w:b/>
                <w:i/>
                <w:color w:val="000000"/>
              </w:rPr>
            </w:pPr>
            <w:r w:rsidRPr="00685AA8">
              <w:rPr>
                <w:b/>
                <w:i/>
                <w:color w:val="000000"/>
              </w:rPr>
              <w:t>1</w:t>
            </w:r>
          </w:p>
        </w:tc>
        <w:tc>
          <w:tcPr>
            <w:tcW w:w="14008" w:type="dxa"/>
            <w:gridSpan w:val="6"/>
          </w:tcPr>
          <w:p w:rsidR="00D234F2" w:rsidRPr="00685AA8" w:rsidRDefault="00D234F2" w:rsidP="000C09FE">
            <w:pPr>
              <w:ind w:firstLine="0"/>
              <w:rPr>
                <w:b/>
                <w:i/>
                <w:color w:val="000000"/>
              </w:rPr>
            </w:pPr>
            <w:r w:rsidRPr="00685AA8">
              <w:rPr>
                <w:b/>
                <w:i/>
                <w:color w:val="000000"/>
              </w:rPr>
              <w:t>Учреждения народного образования:</w:t>
            </w:r>
          </w:p>
        </w:tc>
      </w:tr>
      <w:tr w:rsidR="00D234F2" w:rsidRPr="00685AA8" w:rsidTr="00D234F2">
        <w:tc>
          <w:tcPr>
            <w:tcW w:w="850" w:type="dxa"/>
          </w:tcPr>
          <w:p w:rsidR="00D234F2" w:rsidRPr="00685AA8" w:rsidRDefault="00D234F2" w:rsidP="000C09FE">
            <w:pPr>
              <w:ind w:firstLine="0"/>
              <w:jc w:val="center"/>
              <w:rPr>
                <w:color w:val="000000"/>
              </w:rPr>
            </w:pPr>
            <w:r w:rsidRPr="00685AA8">
              <w:rPr>
                <w:color w:val="000000"/>
              </w:rPr>
              <w:t>1.1</w:t>
            </w:r>
          </w:p>
        </w:tc>
        <w:tc>
          <w:tcPr>
            <w:tcW w:w="3230" w:type="dxa"/>
          </w:tcPr>
          <w:p w:rsidR="00D234F2" w:rsidRPr="00685AA8" w:rsidRDefault="00D234F2" w:rsidP="000C09FE">
            <w:pPr>
              <w:ind w:firstLine="0"/>
              <w:rPr>
                <w:color w:val="000000"/>
              </w:rPr>
            </w:pPr>
            <w:r w:rsidRPr="00685AA8">
              <w:rPr>
                <w:color w:val="000000"/>
              </w:rPr>
              <w:t>Дошкольные образовательные учреждения</w:t>
            </w:r>
          </w:p>
        </w:tc>
        <w:tc>
          <w:tcPr>
            <w:tcW w:w="2155" w:type="dxa"/>
          </w:tcPr>
          <w:p w:rsidR="00D234F2" w:rsidRPr="00685AA8" w:rsidRDefault="00D234F2" w:rsidP="000C09FE">
            <w:pPr>
              <w:ind w:firstLine="0"/>
              <w:jc w:val="center"/>
              <w:rPr>
                <w:color w:val="000000"/>
              </w:rPr>
            </w:pPr>
            <w:r w:rsidRPr="00685AA8">
              <w:rPr>
                <w:color w:val="000000"/>
              </w:rPr>
              <w:t>место</w:t>
            </w:r>
          </w:p>
        </w:tc>
        <w:tc>
          <w:tcPr>
            <w:tcW w:w="2504" w:type="dxa"/>
          </w:tcPr>
          <w:p w:rsidR="00D234F2" w:rsidRPr="00685AA8" w:rsidRDefault="00D234F2" w:rsidP="000C09FE">
            <w:pPr>
              <w:ind w:firstLine="0"/>
              <w:jc w:val="center"/>
              <w:rPr>
                <w:color w:val="000000"/>
                <w:sz w:val="20"/>
                <w:szCs w:val="20"/>
              </w:rPr>
            </w:pPr>
            <w:r w:rsidRPr="00685AA8">
              <w:rPr>
                <w:color w:val="000000"/>
                <w:sz w:val="20"/>
                <w:szCs w:val="20"/>
              </w:rPr>
              <w:t>70% детей дошкольного возраста (1185 чел.)</w:t>
            </w:r>
          </w:p>
        </w:tc>
        <w:tc>
          <w:tcPr>
            <w:tcW w:w="2040" w:type="dxa"/>
          </w:tcPr>
          <w:p w:rsidR="00D234F2" w:rsidRPr="00685AA8" w:rsidRDefault="00D234F2" w:rsidP="000C09FE">
            <w:pPr>
              <w:ind w:firstLine="0"/>
              <w:jc w:val="center"/>
              <w:rPr>
                <w:color w:val="000000"/>
              </w:rPr>
            </w:pPr>
            <w:r w:rsidRPr="00685AA8">
              <w:rPr>
                <w:color w:val="000000"/>
                <w:lang w:val="en-US"/>
              </w:rPr>
              <w:t>8</w:t>
            </w:r>
            <w:r w:rsidRPr="00685AA8">
              <w:rPr>
                <w:color w:val="000000"/>
              </w:rPr>
              <w:t>30</w:t>
            </w:r>
          </w:p>
        </w:tc>
        <w:tc>
          <w:tcPr>
            <w:tcW w:w="2040" w:type="dxa"/>
          </w:tcPr>
          <w:p w:rsidR="00D234F2" w:rsidRPr="00685AA8" w:rsidRDefault="00D234F2" w:rsidP="000C09FE">
            <w:pPr>
              <w:ind w:firstLine="0"/>
              <w:jc w:val="center"/>
              <w:rPr>
                <w:color w:val="000000"/>
                <w:lang w:val="en-US"/>
              </w:rPr>
            </w:pPr>
            <w:r w:rsidRPr="00685AA8">
              <w:rPr>
                <w:color w:val="000000"/>
                <w:lang w:val="en-US"/>
              </w:rPr>
              <w:t>387</w:t>
            </w:r>
          </w:p>
        </w:tc>
        <w:tc>
          <w:tcPr>
            <w:tcW w:w="2039" w:type="dxa"/>
          </w:tcPr>
          <w:p w:rsidR="00D234F2" w:rsidRPr="00685AA8" w:rsidRDefault="00D234F2" w:rsidP="000C09FE">
            <w:pPr>
              <w:ind w:firstLine="0"/>
              <w:jc w:val="center"/>
              <w:rPr>
                <w:color w:val="000000"/>
              </w:rPr>
            </w:pPr>
            <w:r w:rsidRPr="00685AA8">
              <w:rPr>
                <w:color w:val="000000"/>
                <w:lang w:val="en-US"/>
              </w:rPr>
              <w:t>4</w:t>
            </w:r>
            <w:r w:rsidRPr="00685AA8">
              <w:rPr>
                <w:color w:val="000000"/>
              </w:rPr>
              <w:t>53</w:t>
            </w:r>
          </w:p>
        </w:tc>
      </w:tr>
      <w:tr w:rsidR="00D234F2" w:rsidRPr="00685AA8" w:rsidTr="00D234F2">
        <w:tc>
          <w:tcPr>
            <w:tcW w:w="850" w:type="dxa"/>
          </w:tcPr>
          <w:p w:rsidR="00D234F2" w:rsidRPr="00685AA8" w:rsidRDefault="00D234F2" w:rsidP="000C09FE">
            <w:pPr>
              <w:ind w:firstLine="0"/>
              <w:jc w:val="center"/>
              <w:rPr>
                <w:color w:val="000000"/>
              </w:rPr>
            </w:pPr>
            <w:r w:rsidRPr="00685AA8">
              <w:rPr>
                <w:color w:val="000000"/>
              </w:rPr>
              <w:t>1.2</w:t>
            </w:r>
          </w:p>
        </w:tc>
        <w:tc>
          <w:tcPr>
            <w:tcW w:w="3230" w:type="dxa"/>
          </w:tcPr>
          <w:p w:rsidR="00D234F2" w:rsidRPr="00685AA8" w:rsidRDefault="00D234F2" w:rsidP="000C09FE">
            <w:pPr>
              <w:ind w:firstLine="0"/>
              <w:rPr>
                <w:color w:val="000000"/>
              </w:rPr>
            </w:pPr>
            <w:r w:rsidRPr="00685AA8">
              <w:rPr>
                <w:color w:val="000000"/>
              </w:rPr>
              <w:t>Общеобразовательные учреждения</w:t>
            </w:r>
          </w:p>
        </w:tc>
        <w:tc>
          <w:tcPr>
            <w:tcW w:w="2155" w:type="dxa"/>
          </w:tcPr>
          <w:p w:rsidR="00D234F2" w:rsidRPr="00685AA8" w:rsidRDefault="00D234F2" w:rsidP="000C09FE">
            <w:pPr>
              <w:ind w:firstLine="0"/>
              <w:jc w:val="center"/>
              <w:rPr>
                <w:color w:val="000000"/>
              </w:rPr>
            </w:pPr>
            <w:r w:rsidRPr="00685AA8">
              <w:rPr>
                <w:color w:val="000000"/>
              </w:rPr>
              <w:t>учащиеся</w:t>
            </w:r>
          </w:p>
        </w:tc>
        <w:tc>
          <w:tcPr>
            <w:tcW w:w="2504" w:type="dxa"/>
            <w:vAlign w:val="center"/>
          </w:tcPr>
          <w:p w:rsidR="00D234F2" w:rsidRPr="00685AA8" w:rsidRDefault="00D234F2" w:rsidP="000C09FE">
            <w:pPr>
              <w:ind w:firstLine="0"/>
              <w:jc w:val="center"/>
              <w:rPr>
                <w:color w:val="000000"/>
                <w:sz w:val="20"/>
                <w:szCs w:val="20"/>
              </w:rPr>
            </w:pPr>
            <w:r w:rsidRPr="00685AA8">
              <w:rPr>
                <w:color w:val="000000"/>
                <w:sz w:val="20"/>
                <w:szCs w:val="20"/>
              </w:rPr>
              <w:t>100% детей от 7 до 15 лет (1965 чел.)</w:t>
            </w:r>
          </w:p>
          <w:p w:rsidR="00D234F2" w:rsidRPr="00685AA8" w:rsidRDefault="00D234F2" w:rsidP="000C09FE">
            <w:pPr>
              <w:ind w:firstLine="0"/>
              <w:jc w:val="center"/>
              <w:rPr>
                <w:color w:val="000000"/>
                <w:sz w:val="20"/>
                <w:szCs w:val="20"/>
              </w:rPr>
            </w:pPr>
            <w:r w:rsidRPr="00685AA8">
              <w:rPr>
                <w:color w:val="000000"/>
                <w:sz w:val="20"/>
                <w:szCs w:val="20"/>
              </w:rPr>
              <w:t>75% детей от 16 до 17 лет (185 чел.)</w:t>
            </w:r>
          </w:p>
        </w:tc>
        <w:tc>
          <w:tcPr>
            <w:tcW w:w="2040" w:type="dxa"/>
          </w:tcPr>
          <w:p w:rsidR="00D234F2" w:rsidRPr="00685AA8" w:rsidRDefault="00D234F2" w:rsidP="000C09FE">
            <w:pPr>
              <w:ind w:firstLine="0"/>
              <w:jc w:val="center"/>
              <w:rPr>
                <w:color w:val="000000"/>
              </w:rPr>
            </w:pPr>
            <w:r w:rsidRPr="00685AA8">
              <w:rPr>
                <w:color w:val="000000"/>
                <w:lang w:val="en-US"/>
              </w:rPr>
              <w:t>2</w:t>
            </w:r>
            <w:r w:rsidRPr="00685AA8">
              <w:rPr>
                <w:color w:val="000000"/>
              </w:rPr>
              <w:t>104</w:t>
            </w:r>
          </w:p>
        </w:tc>
        <w:tc>
          <w:tcPr>
            <w:tcW w:w="2040" w:type="dxa"/>
          </w:tcPr>
          <w:p w:rsidR="00D234F2" w:rsidRPr="00685AA8" w:rsidRDefault="00D234F2" w:rsidP="000C09FE">
            <w:pPr>
              <w:ind w:firstLine="0"/>
              <w:jc w:val="center"/>
              <w:rPr>
                <w:color w:val="000000"/>
                <w:lang w:val="en-US"/>
              </w:rPr>
            </w:pPr>
            <w:r w:rsidRPr="00685AA8">
              <w:rPr>
                <w:color w:val="000000"/>
                <w:lang w:val="en-US"/>
              </w:rPr>
              <w:t>1190</w:t>
            </w:r>
          </w:p>
        </w:tc>
        <w:tc>
          <w:tcPr>
            <w:tcW w:w="2039" w:type="dxa"/>
          </w:tcPr>
          <w:p w:rsidR="00D234F2" w:rsidRPr="00685AA8" w:rsidRDefault="00D234F2" w:rsidP="000C09FE">
            <w:pPr>
              <w:ind w:firstLine="0"/>
              <w:jc w:val="center"/>
              <w:rPr>
                <w:color w:val="000000"/>
              </w:rPr>
            </w:pPr>
            <w:r w:rsidRPr="00685AA8">
              <w:rPr>
                <w:color w:val="000000"/>
                <w:lang w:val="en-US"/>
              </w:rPr>
              <w:t>9</w:t>
            </w:r>
            <w:r w:rsidRPr="00685AA8">
              <w:rPr>
                <w:color w:val="000000"/>
              </w:rPr>
              <w:t>14</w:t>
            </w:r>
          </w:p>
        </w:tc>
      </w:tr>
      <w:tr w:rsidR="00D234F2" w:rsidRPr="00685AA8" w:rsidTr="00D234F2">
        <w:tc>
          <w:tcPr>
            <w:tcW w:w="850" w:type="dxa"/>
          </w:tcPr>
          <w:p w:rsidR="00D234F2" w:rsidRPr="00685AA8" w:rsidRDefault="00D234F2" w:rsidP="000C09FE">
            <w:pPr>
              <w:ind w:firstLine="0"/>
              <w:jc w:val="center"/>
              <w:rPr>
                <w:color w:val="000000"/>
              </w:rPr>
            </w:pPr>
            <w:r w:rsidRPr="00685AA8">
              <w:rPr>
                <w:color w:val="000000"/>
              </w:rPr>
              <w:t>1.3</w:t>
            </w:r>
          </w:p>
        </w:tc>
        <w:tc>
          <w:tcPr>
            <w:tcW w:w="3230" w:type="dxa"/>
          </w:tcPr>
          <w:p w:rsidR="00D234F2" w:rsidRPr="00685AA8" w:rsidRDefault="00D234F2" w:rsidP="000C09FE">
            <w:pPr>
              <w:ind w:firstLine="0"/>
              <w:rPr>
                <w:color w:val="000000"/>
              </w:rPr>
            </w:pPr>
            <w:r w:rsidRPr="00685AA8">
              <w:rPr>
                <w:color w:val="000000"/>
              </w:rPr>
              <w:t xml:space="preserve">Внешкольные учреждения </w:t>
            </w:r>
          </w:p>
        </w:tc>
        <w:tc>
          <w:tcPr>
            <w:tcW w:w="2155" w:type="dxa"/>
          </w:tcPr>
          <w:p w:rsidR="00D234F2" w:rsidRPr="00685AA8" w:rsidRDefault="00D234F2" w:rsidP="000C09FE">
            <w:pPr>
              <w:ind w:firstLine="0"/>
              <w:jc w:val="center"/>
              <w:rPr>
                <w:color w:val="000000"/>
              </w:rPr>
            </w:pPr>
            <w:r w:rsidRPr="00685AA8">
              <w:rPr>
                <w:color w:val="000000"/>
              </w:rPr>
              <w:t>место</w:t>
            </w:r>
          </w:p>
        </w:tc>
        <w:tc>
          <w:tcPr>
            <w:tcW w:w="2504" w:type="dxa"/>
            <w:vAlign w:val="center"/>
          </w:tcPr>
          <w:p w:rsidR="00D234F2" w:rsidRPr="00685AA8" w:rsidRDefault="00D234F2" w:rsidP="000C09FE">
            <w:pPr>
              <w:ind w:firstLine="0"/>
              <w:jc w:val="center"/>
              <w:rPr>
                <w:color w:val="000000"/>
                <w:sz w:val="20"/>
                <w:szCs w:val="20"/>
              </w:rPr>
            </w:pPr>
            <w:r w:rsidRPr="00685AA8">
              <w:rPr>
                <w:color w:val="000000"/>
                <w:sz w:val="20"/>
                <w:szCs w:val="20"/>
              </w:rPr>
              <w:t>10% детей от общего числа школьников</w:t>
            </w:r>
          </w:p>
        </w:tc>
        <w:tc>
          <w:tcPr>
            <w:tcW w:w="2040" w:type="dxa"/>
          </w:tcPr>
          <w:p w:rsidR="00D234F2" w:rsidRPr="00685AA8" w:rsidRDefault="00D234F2" w:rsidP="000C09FE">
            <w:pPr>
              <w:ind w:firstLine="0"/>
              <w:jc w:val="center"/>
              <w:rPr>
                <w:color w:val="000000"/>
                <w:lang w:val="en-US"/>
              </w:rPr>
            </w:pPr>
            <w:r w:rsidRPr="00685AA8">
              <w:rPr>
                <w:color w:val="000000"/>
                <w:lang w:val="en-US"/>
              </w:rPr>
              <w:t>210</w:t>
            </w:r>
          </w:p>
        </w:tc>
        <w:tc>
          <w:tcPr>
            <w:tcW w:w="2040" w:type="dxa"/>
          </w:tcPr>
          <w:p w:rsidR="00D234F2" w:rsidRPr="00685AA8" w:rsidRDefault="00D234F2" w:rsidP="000C09FE">
            <w:pPr>
              <w:ind w:firstLine="0"/>
              <w:jc w:val="center"/>
              <w:rPr>
                <w:color w:val="000000"/>
              </w:rPr>
            </w:pPr>
            <w:r w:rsidRPr="00685AA8">
              <w:rPr>
                <w:color w:val="000000"/>
              </w:rPr>
              <w:t>200</w:t>
            </w:r>
          </w:p>
        </w:tc>
        <w:tc>
          <w:tcPr>
            <w:tcW w:w="2039" w:type="dxa"/>
          </w:tcPr>
          <w:p w:rsidR="00D234F2" w:rsidRPr="00685AA8" w:rsidRDefault="00D234F2" w:rsidP="000C09FE">
            <w:pPr>
              <w:ind w:firstLine="0"/>
              <w:jc w:val="center"/>
              <w:rPr>
                <w:color w:val="000000"/>
              </w:rPr>
            </w:pPr>
            <w:r w:rsidRPr="00685AA8">
              <w:rPr>
                <w:color w:val="000000"/>
              </w:rPr>
              <w:t>-</w:t>
            </w:r>
          </w:p>
        </w:tc>
      </w:tr>
      <w:tr w:rsidR="00D234F2" w:rsidRPr="00685AA8" w:rsidTr="00D234F2">
        <w:tc>
          <w:tcPr>
            <w:tcW w:w="850" w:type="dxa"/>
          </w:tcPr>
          <w:p w:rsidR="00D234F2" w:rsidRPr="00685AA8" w:rsidRDefault="00D234F2" w:rsidP="000C09FE">
            <w:pPr>
              <w:ind w:firstLine="0"/>
              <w:jc w:val="center"/>
              <w:rPr>
                <w:color w:val="000000"/>
              </w:rPr>
            </w:pPr>
            <w:r w:rsidRPr="00685AA8">
              <w:rPr>
                <w:color w:val="000000"/>
              </w:rPr>
              <w:t>2</w:t>
            </w:r>
          </w:p>
        </w:tc>
        <w:tc>
          <w:tcPr>
            <w:tcW w:w="14008" w:type="dxa"/>
            <w:gridSpan w:val="6"/>
          </w:tcPr>
          <w:p w:rsidR="00D234F2" w:rsidRPr="00685AA8" w:rsidRDefault="00D234F2" w:rsidP="000C09FE">
            <w:pPr>
              <w:ind w:firstLine="0"/>
              <w:rPr>
                <w:b/>
                <w:i/>
                <w:color w:val="000000"/>
              </w:rPr>
            </w:pPr>
            <w:r w:rsidRPr="00685AA8">
              <w:rPr>
                <w:b/>
                <w:i/>
                <w:color w:val="000000"/>
              </w:rPr>
              <w:t>Учреждения здравоохранения:</w:t>
            </w:r>
          </w:p>
        </w:tc>
      </w:tr>
      <w:tr w:rsidR="00D234F2" w:rsidRPr="00685AA8" w:rsidTr="00D234F2">
        <w:tc>
          <w:tcPr>
            <w:tcW w:w="850" w:type="dxa"/>
          </w:tcPr>
          <w:p w:rsidR="00D234F2" w:rsidRPr="00685AA8" w:rsidRDefault="00D234F2" w:rsidP="000C09FE">
            <w:pPr>
              <w:ind w:firstLine="0"/>
              <w:jc w:val="center"/>
              <w:rPr>
                <w:color w:val="000000"/>
              </w:rPr>
            </w:pPr>
            <w:r w:rsidRPr="00685AA8">
              <w:rPr>
                <w:color w:val="000000"/>
              </w:rPr>
              <w:t>2.1</w:t>
            </w:r>
          </w:p>
        </w:tc>
        <w:tc>
          <w:tcPr>
            <w:tcW w:w="3230" w:type="dxa"/>
          </w:tcPr>
          <w:p w:rsidR="00D234F2" w:rsidRPr="00685AA8" w:rsidRDefault="00D234F2" w:rsidP="000C09FE">
            <w:pPr>
              <w:ind w:firstLine="0"/>
              <w:rPr>
                <w:color w:val="000000"/>
              </w:rPr>
            </w:pPr>
            <w:r w:rsidRPr="00685AA8">
              <w:rPr>
                <w:color w:val="000000"/>
              </w:rPr>
              <w:t xml:space="preserve">Поликлиники </w:t>
            </w:r>
          </w:p>
        </w:tc>
        <w:tc>
          <w:tcPr>
            <w:tcW w:w="2155" w:type="dxa"/>
          </w:tcPr>
          <w:p w:rsidR="00D234F2" w:rsidRPr="00685AA8" w:rsidRDefault="00D234F2" w:rsidP="000C09FE">
            <w:pPr>
              <w:ind w:firstLine="0"/>
              <w:jc w:val="center"/>
              <w:rPr>
                <w:color w:val="000000"/>
              </w:rPr>
            </w:pPr>
            <w:r w:rsidRPr="00685AA8">
              <w:rPr>
                <w:color w:val="000000"/>
              </w:rPr>
              <w:t>посещ. в смену</w:t>
            </w:r>
          </w:p>
        </w:tc>
        <w:tc>
          <w:tcPr>
            <w:tcW w:w="2504" w:type="dxa"/>
            <w:vAlign w:val="center"/>
          </w:tcPr>
          <w:p w:rsidR="00D234F2" w:rsidRPr="00685AA8" w:rsidRDefault="00D234F2" w:rsidP="000C09FE">
            <w:pPr>
              <w:ind w:firstLine="0"/>
              <w:jc w:val="center"/>
              <w:rPr>
                <w:color w:val="000000"/>
              </w:rPr>
            </w:pPr>
            <w:r w:rsidRPr="00685AA8">
              <w:rPr>
                <w:color w:val="000000"/>
              </w:rPr>
              <w:t>по заданию на проектирование</w:t>
            </w:r>
          </w:p>
        </w:tc>
        <w:tc>
          <w:tcPr>
            <w:tcW w:w="2040" w:type="dxa"/>
            <w:vAlign w:val="center"/>
          </w:tcPr>
          <w:p w:rsidR="00D234F2" w:rsidRPr="00685AA8" w:rsidRDefault="00D234F2" w:rsidP="000C09FE">
            <w:pPr>
              <w:ind w:firstLine="0"/>
              <w:jc w:val="center"/>
              <w:rPr>
                <w:color w:val="000000"/>
              </w:rPr>
            </w:pPr>
            <w:r w:rsidRPr="00685AA8">
              <w:rPr>
                <w:color w:val="000000"/>
              </w:rPr>
              <w:t>не указано в задании</w:t>
            </w:r>
          </w:p>
        </w:tc>
        <w:tc>
          <w:tcPr>
            <w:tcW w:w="2040" w:type="dxa"/>
          </w:tcPr>
          <w:p w:rsidR="00D234F2" w:rsidRPr="00685AA8" w:rsidRDefault="00D234F2" w:rsidP="000C09FE">
            <w:pPr>
              <w:ind w:firstLine="0"/>
              <w:jc w:val="center"/>
              <w:rPr>
                <w:color w:val="000000"/>
              </w:rPr>
            </w:pPr>
            <w:r w:rsidRPr="00685AA8">
              <w:rPr>
                <w:color w:val="000000"/>
              </w:rPr>
              <w:t>485</w:t>
            </w:r>
          </w:p>
        </w:tc>
        <w:tc>
          <w:tcPr>
            <w:tcW w:w="2039" w:type="dxa"/>
          </w:tcPr>
          <w:p w:rsidR="00D234F2" w:rsidRPr="00685AA8" w:rsidRDefault="00D234F2" w:rsidP="000C09FE">
            <w:pPr>
              <w:ind w:firstLine="0"/>
              <w:jc w:val="center"/>
              <w:rPr>
                <w:color w:val="000000"/>
              </w:rPr>
            </w:pPr>
            <w:r w:rsidRPr="00685AA8">
              <w:rPr>
                <w:color w:val="000000"/>
              </w:rPr>
              <w:t>-</w:t>
            </w:r>
          </w:p>
        </w:tc>
      </w:tr>
      <w:tr w:rsidR="00D234F2" w:rsidRPr="00685AA8" w:rsidTr="00D234F2">
        <w:tc>
          <w:tcPr>
            <w:tcW w:w="850" w:type="dxa"/>
          </w:tcPr>
          <w:p w:rsidR="00D234F2" w:rsidRPr="00685AA8" w:rsidRDefault="00D234F2" w:rsidP="000C09FE">
            <w:pPr>
              <w:ind w:firstLine="0"/>
              <w:jc w:val="center"/>
              <w:rPr>
                <w:color w:val="000000"/>
              </w:rPr>
            </w:pPr>
            <w:r w:rsidRPr="00685AA8">
              <w:rPr>
                <w:color w:val="000000"/>
              </w:rPr>
              <w:t>2.2</w:t>
            </w:r>
          </w:p>
        </w:tc>
        <w:tc>
          <w:tcPr>
            <w:tcW w:w="3230" w:type="dxa"/>
          </w:tcPr>
          <w:p w:rsidR="00D234F2" w:rsidRPr="00685AA8" w:rsidRDefault="00D234F2" w:rsidP="000C09FE">
            <w:pPr>
              <w:ind w:firstLine="0"/>
              <w:rPr>
                <w:color w:val="000000"/>
              </w:rPr>
            </w:pPr>
            <w:r w:rsidRPr="00685AA8">
              <w:rPr>
                <w:color w:val="000000"/>
              </w:rPr>
              <w:t>Больницы</w:t>
            </w:r>
          </w:p>
        </w:tc>
        <w:tc>
          <w:tcPr>
            <w:tcW w:w="2155" w:type="dxa"/>
          </w:tcPr>
          <w:p w:rsidR="00D234F2" w:rsidRPr="00685AA8" w:rsidRDefault="00D234F2" w:rsidP="000C09FE">
            <w:pPr>
              <w:ind w:firstLine="0"/>
              <w:jc w:val="center"/>
              <w:rPr>
                <w:color w:val="000000"/>
              </w:rPr>
            </w:pPr>
            <w:r w:rsidRPr="00685AA8">
              <w:rPr>
                <w:color w:val="000000"/>
              </w:rPr>
              <w:t>койка</w:t>
            </w:r>
          </w:p>
        </w:tc>
        <w:tc>
          <w:tcPr>
            <w:tcW w:w="2504" w:type="dxa"/>
            <w:vAlign w:val="center"/>
          </w:tcPr>
          <w:p w:rsidR="00D234F2" w:rsidRPr="00685AA8" w:rsidRDefault="00D234F2" w:rsidP="000C09FE">
            <w:pPr>
              <w:ind w:firstLine="0"/>
              <w:jc w:val="center"/>
              <w:rPr>
                <w:color w:val="000000"/>
              </w:rPr>
            </w:pPr>
            <w:r w:rsidRPr="00685AA8">
              <w:rPr>
                <w:color w:val="000000"/>
              </w:rPr>
              <w:t>по заданию на проектирование</w:t>
            </w:r>
          </w:p>
        </w:tc>
        <w:tc>
          <w:tcPr>
            <w:tcW w:w="2040" w:type="dxa"/>
          </w:tcPr>
          <w:p w:rsidR="00D234F2" w:rsidRPr="00685AA8" w:rsidRDefault="00D234F2" w:rsidP="000C09FE">
            <w:pPr>
              <w:ind w:firstLine="0"/>
              <w:jc w:val="center"/>
              <w:rPr>
                <w:color w:val="000000"/>
              </w:rPr>
            </w:pPr>
            <w:r w:rsidRPr="00685AA8">
              <w:rPr>
                <w:color w:val="000000"/>
              </w:rPr>
              <w:t>не указано в задании</w:t>
            </w:r>
          </w:p>
        </w:tc>
        <w:tc>
          <w:tcPr>
            <w:tcW w:w="2040" w:type="dxa"/>
          </w:tcPr>
          <w:p w:rsidR="00D234F2" w:rsidRPr="00685AA8" w:rsidRDefault="00D234F2" w:rsidP="000C09FE">
            <w:pPr>
              <w:ind w:firstLine="0"/>
              <w:jc w:val="center"/>
              <w:rPr>
                <w:color w:val="000000"/>
              </w:rPr>
            </w:pPr>
            <w:r w:rsidRPr="00685AA8">
              <w:rPr>
                <w:color w:val="000000"/>
              </w:rPr>
              <w:t>247</w:t>
            </w:r>
          </w:p>
        </w:tc>
        <w:tc>
          <w:tcPr>
            <w:tcW w:w="2039" w:type="dxa"/>
          </w:tcPr>
          <w:p w:rsidR="00D234F2" w:rsidRPr="00685AA8" w:rsidRDefault="00D234F2" w:rsidP="000C09FE">
            <w:pPr>
              <w:ind w:firstLine="0"/>
              <w:jc w:val="center"/>
              <w:rPr>
                <w:color w:val="000000"/>
              </w:rPr>
            </w:pPr>
            <w:r w:rsidRPr="00685AA8">
              <w:rPr>
                <w:color w:val="000000"/>
              </w:rPr>
              <w:t>-</w:t>
            </w:r>
          </w:p>
        </w:tc>
      </w:tr>
      <w:tr w:rsidR="00D234F2" w:rsidRPr="00685AA8" w:rsidTr="00D234F2">
        <w:tc>
          <w:tcPr>
            <w:tcW w:w="850" w:type="dxa"/>
          </w:tcPr>
          <w:p w:rsidR="00D234F2" w:rsidRPr="00685AA8" w:rsidRDefault="00D234F2" w:rsidP="000C09FE">
            <w:pPr>
              <w:ind w:firstLine="0"/>
              <w:jc w:val="center"/>
              <w:rPr>
                <w:color w:val="000000"/>
              </w:rPr>
            </w:pPr>
            <w:r w:rsidRPr="00685AA8">
              <w:rPr>
                <w:color w:val="000000"/>
              </w:rPr>
              <w:t>2.3</w:t>
            </w:r>
          </w:p>
        </w:tc>
        <w:tc>
          <w:tcPr>
            <w:tcW w:w="3230" w:type="dxa"/>
          </w:tcPr>
          <w:p w:rsidR="00D234F2" w:rsidRPr="00685AA8" w:rsidRDefault="00D234F2" w:rsidP="000C09FE">
            <w:pPr>
              <w:ind w:firstLine="0"/>
              <w:rPr>
                <w:color w:val="000000"/>
              </w:rPr>
            </w:pPr>
            <w:r w:rsidRPr="00685AA8">
              <w:rPr>
                <w:color w:val="000000"/>
              </w:rPr>
              <w:t>Аптеки</w:t>
            </w:r>
          </w:p>
        </w:tc>
        <w:tc>
          <w:tcPr>
            <w:tcW w:w="2155" w:type="dxa"/>
          </w:tcPr>
          <w:p w:rsidR="00D234F2" w:rsidRPr="00685AA8" w:rsidRDefault="00D234F2" w:rsidP="000C09FE">
            <w:pPr>
              <w:ind w:firstLine="0"/>
              <w:jc w:val="center"/>
              <w:rPr>
                <w:color w:val="000000"/>
              </w:rPr>
            </w:pPr>
            <w:r w:rsidRPr="00685AA8">
              <w:rPr>
                <w:color w:val="000000"/>
              </w:rPr>
              <w:t>объект</w:t>
            </w:r>
          </w:p>
          <w:p w:rsidR="00D234F2" w:rsidRPr="00685AA8" w:rsidRDefault="00D234F2" w:rsidP="000C09FE">
            <w:pPr>
              <w:ind w:firstLine="0"/>
              <w:jc w:val="center"/>
              <w:rPr>
                <w:color w:val="000000"/>
              </w:rPr>
            </w:pPr>
          </w:p>
        </w:tc>
        <w:tc>
          <w:tcPr>
            <w:tcW w:w="2504" w:type="dxa"/>
            <w:vAlign w:val="center"/>
          </w:tcPr>
          <w:p w:rsidR="00D234F2" w:rsidRPr="00685AA8" w:rsidRDefault="00D234F2" w:rsidP="000C09FE">
            <w:pPr>
              <w:ind w:firstLine="0"/>
              <w:jc w:val="center"/>
              <w:rPr>
                <w:color w:val="000000"/>
                <w:vertAlign w:val="superscript"/>
              </w:rPr>
            </w:pPr>
            <w:r w:rsidRPr="00685AA8">
              <w:rPr>
                <w:color w:val="000000"/>
              </w:rPr>
              <w:t>по заданию на проектирование</w:t>
            </w:r>
          </w:p>
        </w:tc>
        <w:tc>
          <w:tcPr>
            <w:tcW w:w="2040" w:type="dxa"/>
          </w:tcPr>
          <w:p w:rsidR="00D234F2" w:rsidRPr="00685AA8" w:rsidRDefault="00D234F2" w:rsidP="000C09FE">
            <w:pPr>
              <w:ind w:firstLine="0"/>
              <w:jc w:val="center"/>
              <w:rPr>
                <w:color w:val="000000"/>
              </w:rPr>
            </w:pPr>
            <w:r w:rsidRPr="00685AA8">
              <w:rPr>
                <w:color w:val="000000"/>
              </w:rPr>
              <w:t>не указано в задании</w:t>
            </w:r>
          </w:p>
        </w:tc>
        <w:tc>
          <w:tcPr>
            <w:tcW w:w="2040" w:type="dxa"/>
          </w:tcPr>
          <w:p w:rsidR="00D234F2" w:rsidRPr="00685AA8" w:rsidRDefault="00D234F2" w:rsidP="000C09FE">
            <w:pPr>
              <w:ind w:firstLine="0"/>
              <w:jc w:val="center"/>
              <w:rPr>
                <w:color w:val="000000"/>
              </w:rPr>
            </w:pPr>
            <w:r w:rsidRPr="00685AA8">
              <w:rPr>
                <w:color w:val="000000"/>
              </w:rPr>
              <w:t>4</w:t>
            </w:r>
          </w:p>
        </w:tc>
        <w:tc>
          <w:tcPr>
            <w:tcW w:w="2039" w:type="dxa"/>
          </w:tcPr>
          <w:p w:rsidR="00D234F2" w:rsidRPr="00685AA8" w:rsidRDefault="00D234F2" w:rsidP="000C09FE">
            <w:pPr>
              <w:ind w:firstLine="0"/>
              <w:jc w:val="center"/>
              <w:rPr>
                <w:color w:val="000000"/>
              </w:rPr>
            </w:pPr>
            <w:r w:rsidRPr="00685AA8">
              <w:rPr>
                <w:color w:val="000000"/>
              </w:rPr>
              <w:t>-</w:t>
            </w:r>
          </w:p>
        </w:tc>
      </w:tr>
      <w:tr w:rsidR="00D234F2" w:rsidRPr="00685AA8" w:rsidTr="00D234F2">
        <w:tc>
          <w:tcPr>
            <w:tcW w:w="850" w:type="dxa"/>
          </w:tcPr>
          <w:p w:rsidR="00D234F2" w:rsidRPr="00685AA8" w:rsidRDefault="00D234F2" w:rsidP="000C09FE">
            <w:pPr>
              <w:ind w:firstLine="0"/>
              <w:jc w:val="center"/>
              <w:rPr>
                <w:b/>
                <w:i/>
                <w:color w:val="000000"/>
              </w:rPr>
            </w:pPr>
            <w:r w:rsidRPr="00685AA8">
              <w:rPr>
                <w:b/>
                <w:i/>
                <w:color w:val="000000"/>
              </w:rPr>
              <w:t>3</w:t>
            </w:r>
          </w:p>
        </w:tc>
        <w:tc>
          <w:tcPr>
            <w:tcW w:w="14008" w:type="dxa"/>
            <w:gridSpan w:val="6"/>
          </w:tcPr>
          <w:p w:rsidR="00D234F2" w:rsidRPr="00685AA8" w:rsidRDefault="00D234F2" w:rsidP="000C09FE">
            <w:pPr>
              <w:ind w:firstLine="0"/>
              <w:rPr>
                <w:b/>
                <w:i/>
                <w:color w:val="000000"/>
              </w:rPr>
            </w:pPr>
            <w:r w:rsidRPr="00685AA8">
              <w:rPr>
                <w:b/>
                <w:i/>
                <w:color w:val="000000"/>
              </w:rPr>
              <w:t>Спортивные и физкультурно-оздоровительные сооружения</w:t>
            </w:r>
          </w:p>
        </w:tc>
      </w:tr>
      <w:tr w:rsidR="00D234F2" w:rsidRPr="00685AA8" w:rsidTr="00D234F2">
        <w:tc>
          <w:tcPr>
            <w:tcW w:w="850" w:type="dxa"/>
          </w:tcPr>
          <w:p w:rsidR="00D234F2" w:rsidRPr="00685AA8" w:rsidRDefault="00D234F2" w:rsidP="000C09FE">
            <w:pPr>
              <w:ind w:firstLine="0"/>
              <w:jc w:val="center"/>
              <w:rPr>
                <w:color w:val="000000"/>
              </w:rPr>
            </w:pPr>
            <w:r w:rsidRPr="00685AA8">
              <w:rPr>
                <w:color w:val="000000"/>
              </w:rPr>
              <w:t>3.1</w:t>
            </w:r>
          </w:p>
        </w:tc>
        <w:tc>
          <w:tcPr>
            <w:tcW w:w="3230" w:type="dxa"/>
          </w:tcPr>
          <w:p w:rsidR="00D234F2" w:rsidRPr="00685AA8" w:rsidRDefault="00D234F2" w:rsidP="000C09FE">
            <w:pPr>
              <w:ind w:firstLine="0"/>
              <w:rPr>
                <w:color w:val="000000"/>
              </w:rPr>
            </w:pPr>
            <w:r w:rsidRPr="00685AA8">
              <w:rPr>
                <w:color w:val="000000"/>
              </w:rPr>
              <w:t>Плоскостные физкультурно-спортивные сооружения</w:t>
            </w:r>
          </w:p>
        </w:tc>
        <w:tc>
          <w:tcPr>
            <w:tcW w:w="2155" w:type="dxa"/>
          </w:tcPr>
          <w:p w:rsidR="00D234F2" w:rsidRPr="00685AA8" w:rsidRDefault="00D234F2" w:rsidP="000C09FE">
            <w:pPr>
              <w:ind w:firstLine="0"/>
              <w:jc w:val="center"/>
              <w:rPr>
                <w:color w:val="000000"/>
              </w:rPr>
            </w:pPr>
            <w:r w:rsidRPr="00685AA8">
              <w:rPr>
                <w:color w:val="000000"/>
              </w:rPr>
              <w:t>га</w:t>
            </w:r>
          </w:p>
        </w:tc>
        <w:tc>
          <w:tcPr>
            <w:tcW w:w="2504" w:type="dxa"/>
            <w:vAlign w:val="center"/>
          </w:tcPr>
          <w:p w:rsidR="00D234F2" w:rsidRPr="00685AA8" w:rsidRDefault="00D234F2" w:rsidP="000C09FE">
            <w:pPr>
              <w:ind w:firstLine="0"/>
              <w:jc w:val="center"/>
              <w:rPr>
                <w:color w:val="000000"/>
              </w:rPr>
            </w:pPr>
            <w:r w:rsidRPr="00685AA8">
              <w:rPr>
                <w:color w:val="000000"/>
              </w:rPr>
              <w:t>на 1 тыс. жителей (0,7-0,9)</w:t>
            </w:r>
          </w:p>
        </w:tc>
        <w:tc>
          <w:tcPr>
            <w:tcW w:w="2040" w:type="dxa"/>
          </w:tcPr>
          <w:p w:rsidR="00D234F2" w:rsidRPr="00685AA8" w:rsidRDefault="00D234F2" w:rsidP="000C09FE">
            <w:pPr>
              <w:ind w:firstLine="0"/>
              <w:jc w:val="center"/>
              <w:rPr>
                <w:color w:val="000000"/>
              </w:rPr>
            </w:pPr>
            <w:r w:rsidRPr="00685AA8">
              <w:rPr>
                <w:color w:val="000000"/>
              </w:rPr>
              <w:t>10,913</w:t>
            </w:r>
          </w:p>
        </w:tc>
        <w:tc>
          <w:tcPr>
            <w:tcW w:w="2040" w:type="dxa"/>
          </w:tcPr>
          <w:p w:rsidR="00D234F2" w:rsidRPr="00685AA8" w:rsidRDefault="00D234F2" w:rsidP="000C09FE">
            <w:pPr>
              <w:ind w:firstLine="0"/>
              <w:jc w:val="center"/>
              <w:rPr>
                <w:color w:val="000000"/>
              </w:rPr>
            </w:pPr>
            <w:r w:rsidRPr="00685AA8">
              <w:rPr>
                <w:color w:val="000000"/>
              </w:rPr>
              <w:t>1,2274</w:t>
            </w:r>
          </w:p>
        </w:tc>
        <w:tc>
          <w:tcPr>
            <w:tcW w:w="2039" w:type="dxa"/>
          </w:tcPr>
          <w:p w:rsidR="00D234F2" w:rsidRPr="00685AA8" w:rsidRDefault="00D234F2" w:rsidP="000C09FE">
            <w:pPr>
              <w:ind w:firstLine="0"/>
              <w:jc w:val="center"/>
              <w:rPr>
                <w:color w:val="000000"/>
              </w:rPr>
            </w:pPr>
            <w:r w:rsidRPr="00685AA8">
              <w:rPr>
                <w:color w:val="000000"/>
              </w:rPr>
              <w:t>9,6856</w:t>
            </w:r>
          </w:p>
        </w:tc>
      </w:tr>
      <w:tr w:rsidR="00D234F2" w:rsidRPr="00685AA8" w:rsidTr="00D234F2">
        <w:tc>
          <w:tcPr>
            <w:tcW w:w="850" w:type="dxa"/>
          </w:tcPr>
          <w:p w:rsidR="00D234F2" w:rsidRPr="00685AA8" w:rsidRDefault="00D234F2" w:rsidP="000C09FE">
            <w:pPr>
              <w:ind w:firstLine="0"/>
              <w:jc w:val="center"/>
              <w:rPr>
                <w:color w:val="000000"/>
              </w:rPr>
            </w:pPr>
            <w:r w:rsidRPr="00685AA8">
              <w:rPr>
                <w:color w:val="000000"/>
              </w:rPr>
              <w:t>3.2</w:t>
            </w:r>
          </w:p>
        </w:tc>
        <w:tc>
          <w:tcPr>
            <w:tcW w:w="3230" w:type="dxa"/>
          </w:tcPr>
          <w:p w:rsidR="00D234F2" w:rsidRPr="00685AA8" w:rsidRDefault="00D234F2" w:rsidP="000C09FE">
            <w:pPr>
              <w:ind w:firstLine="0"/>
              <w:rPr>
                <w:color w:val="000000"/>
              </w:rPr>
            </w:pPr>
            <w:r w:rsidRPr="00685AA8">
              <w:rPr>
                <w:color w:val="000000"/>
              </w:rPr>
              <w:t>Спортивные залы</w:t>
            </w:r>
          </w:p>
        </w:tc>
        <w:tc>
          <w:tcPr>
            <w:tcW w:w="2155" w:type="dxa"/>
          </w:tcPr>
          <w:p w:rsidR="00D234F2" w:rsidRPr="00685AA8" w:rsidRDefault="00D234F2" w:rsidP="000C09FE">
            <w:pPr>
              <w:ind w:firstLine="0"/>
              <w:jc w:val="center"/>
              <w:rPr>
                <w:color w:val="000000"/>
              </w:rPr>
            </w:pPr>
            <w:r w:rsidRPr="00685AA8">
              <w:rPr>
                <w:color w:val="000000"/>
              </w:rPr>
              <w:t>м</w:t>
            </w:r>
            <w:r w:rsidRPr="00685AA8">
              <w:rPr>
                <w:color w:val="000000"/>
                <w:vertAlign w:val="superscript"/>
              </w:rPr>
              <w:t>2</w:t>
            </w:r>
            <w:r w:rsidRPr="00685AA8">
              <w:rPr>
                <w:color w:val="000000"/>
              </w:rPr>
              <w:t xml:space="preserve"> площади пола</w:t>
            </w:r>
          </w:p>
        </w:tc>
        <w:tc>
          <w:tcPr>
            <w:tcW w:w="2504" w:type="dxa"/>
            <w:vAlign w:val="center"/>
          </w:tcPr>
          <w:p w:rsidR="00D234F2" w:rsidRPr="00685AA8" w:rsidRDefault="00D234F2" w:rsidP="000C09FE">
            <w:pPr>
              <w:ind w:firstLine="0"/>
              <w:jc w:val="center"/>
              <w:rPr>
                <w:color w:val="000000"/>
              </w:rPr>
            </w:pPr>
            <w:r w:rsidRPr="00685AA8">
              <w:rPr>
                <w:color w:val="000000"/>
              </w:rPr>
              <w:t>175</w:t>
            </w:r>
          </w:p>
        </w:tc>
        <w:tc>
          <w:tcPr>
            <w:tcW w:w="2040" w:type="dxa"/>
          </w:tcPr>
          <w:p w:rsidR="00D234F2" w:rsidRPr="00685AA8" w:rsidRDefault="00D234F2" w:rsidP="000C09FE">
            <w:pPr>
              <w:ind w:firstLine="0"/>
              <w:jc w:val="center"/>
              <w:rPr>
                <w:color w:val="000000"/>
              </w:rPr>
            </w:pPr>
            <w:r w:rsidRPr="00685AA8">
              <w:rPr>
                <w:color w:val="000000"/>
              </w:rPr>
              <w:t>2728</w:t>
            </w:r>
          </w:p>
        </w:tc>
        <w:tc>
          <w:tcPr>
            <w:tcW w:w="2040" w:type="dxa"/>
          </w:tcPr>
          <w:p w:rsidR="00D234F2" w:rsidRPr="00685AA8" w:rsidRDefault="00D234F2" w:rsidP="000C09FE">
            <w:pPr>
              <w:ind w:firstLine="0"/>
              <w:jc w:val="center"/>
              <w:rPr>
                <w:color w:val="000000"/>
              </w:rPr>
            </w:pPr>
            <w:r w:rsidRPr="00685AA8">
              <w:rPr>
                <w:color w:val="000000"/>
              </w:rPr>
              <w:t>734</w:t>
            </w:r>
          </w:p>
        </w:tc>
        <w:tc>
          <w:tcPr>
            <w:tcW w:w="2039" w:type="dxa"/>
          </w:tcPr>
          <w:p w:rsidR="00D234F2" w:rsidRPr="00685AA8" w:rsidRDefault="00D234F2" w:rsidP="000C09FE">
            <w:pPr>
              <w:ind w:firstLine="0"/>
              <w:jc w:val="center"/>
              <w:rPr>
                <w:color w:val="000000"/>
              </w:rPr>
            </w:pPr>
            <w:r w:rsidRPr="00685AA8">
              <w:rPr>
                <w:color w:val="000000"/>
              </w:rPr>
              <w:t>1994</w:t>
            </w:r>
          </w:p>
        </w:tc>
      </w:tr>
      <w:tr w:rsidR="00D234F2" w:rsidRPr="00685AA8" w:rsidTr="00D234F2">
        <w:tc>
          <w:tcPr>
            <w:tcW w:w="850" w:type="dxa"/>
          </w:tcPr>
          <w:p w:rsidR="00D234F2" w:rsidRPr="00685AA8" w:rsidRDefault="00D234F2" w:rsidP="000C09FE">
            <w:pPr>
              <w:ind w:firstLine="0"/>
              <w:jc w:val="center"/>
              <w:rPr>
                <w:color w:val="000000"/>
              </w:rPr>
            </w:pPr>
            <w:r w:rsidRPr="00685AA8">
              <w:rPr>
                <w:color w:val="000000"/>
              </w:rPr>
              <w:t>3.3</w:t>
            </w:r>
          </w:p>
        </w:tc>
        <w:tc>
          <w:tcPr>
            <w:tcW w:w="3230" w:type="dxa"/>
          </w:tcPr>
          <w:p w:rsidR="00D234F2" w:rsidRPr="00685AA8" w:rsidRDefault="00D234F2" w:rsidP="000C09FE">
            <w:pPr>
              <w:ind w:firstLine="0"/>
              <w:rPr>
                <w:color w:val="000000"/>
              </w:rPr>
            </w:pPr>
            <w:r w:rsidRPr="00685AA8">
              <w:rPr>
                <w:color w:val="000000"/>
              </w:rPr>
              <w:t>Бассейны</w:t>
            </w:r>
          </w:p>
        </w:tc>
        <w:tc>
          <w:tcPr>
            <w:tcW w:w="2155" w:type="dxa"/>
          </w:tcPr>
          <w:p w:rsidR="00D234F2" w:rsidRPr="00685AA8" w:rsidRDefault="00D234F2" w:rsidP="000C09FE">
            <w:pPr>
              <w:ind w:firstLine="0"/>
              <w:jc w:val="center"/>
              <w:rPr>
                <w:color w:val="000000"/>
              </w:rPr>
            </w:pPr>
            <w:r w:rsidRPr="00685AA8">
              <w:rPr>
                <w:color w:val="000000"/>
              </w:rPr>
              <w:t>м</w:t>
            </w:r>
            <w:r w:rsidRPr="00685AA8">
              <w:rPr>
                <w:color w:val="000000"/>
                <w:vertAlign w:val="superscript"/>
              </w:rPr>
              <w:t>2</w:t>
            </w:r>
            <w:r w:rsidRPr="00685AA8">
              <w:rPr>
                <w:color w:val="000000"/>
              </w:rPr>
              <w:t xml:space="preserve"> зеркала воды</w:t>
            </w:r>
          </w:p>
        </w:tc>
        <w:tc>
          <w:tcPr>
            <w:tcW w:w="2504" w:type="dxa"/>
            <w:vAlign w:val="center"/>
          </w:tcPr>
          <w:p w:rsidR="00D234F2" w:rsidRPr="00685AA8" w:rsidRDefault="00D234F2" w:rsidP="000C09FE">
            <w:pPr>
              <w:ind w:firstLine="0"/>
              <w:jc w:val="center"/>
              <w:rPr>
                <w:color w:val="000000"/>
              </w:rPr>
            </w:pPr>
            <w:r w:rsidRPr="00685AA8">
              <w:rPr>
                <w:color w:val="000000"/>
              </w:rPr>
              <w:t>80</w:t>
            </w:r>
          </w:p>
        </w:tc>
        <w:tc>
          <w:tcPr>
            <w:tcW w:w="2040" w:type="dxa"/>
          </w:tcPr>
          <w:p w:rsidR="00D234F2" w:rsidRPr="00685AA8" w:rsidRDefault="00D234F2" w:rsidP="000C09FE">
            <w:pPr>
              <w:ind w:firstLine="0"/>
              <w:jc w:val="center"/>
              <w:rPr>
                <w:color w:val="000000"/>
              </w:rPr>
            </w:pPr>
            <w:r w:rsidRPr="00685AA8">
              <w:rPr>
                <w:color w:val="000000"/>
              </w:rPr>
              <w:t>1247,2</w:t>
            </w:r>
          </w:p>
        </w:tc>
        <w:tc>
          <w:tcPr>
            <w:tcW w:w="2040" w:type="dxa"/>
          </w:tcPr>
          <w:p w:rsidR="00D234F2" w:rsidRPr="00685AA8" w:rsidRDefault="00D234F2" w:rsidP="000C09FE">
            <w:pPr>
              <w:ind w:firstLine="0"/>
              <w:jc w:val="center"/>
              <w:rPr>
                <w:color w:val="000000"/>
              </w:rPr>
            </w:pPr>
            <w:r w:rsidRPr="00685AA8">
              <w:rPr>
                <w:color w:val="000000"/>
              </w:rPr>
              <w:t>-</w:t>
            </w:r>
          </w:p>
        </w:tc>
        <w:tc>
          <w:tcPr>
            <w:tcW w:w="2039" w:type="dxa"/>
          </w:tcPr>
          <w:p w:rsidR="00D234F2" w:rsidRPr="00685AA8" w:rsidRDefault="00D234F2" w:rsidP="000C09FE">
            <w:pPr>
              <w:ind w:firstLine="0"/>
              <w:jc w:val="center"/>
              <w:rPr>
                <w:color w:val="000000"/>
              </w:rPr>
            </w:pPr>
            <w:r w:rsidRPr="00685AA8">
              <w:rPr>
                <w:color w:val="000000"/>
              </w:rPr>
              <w:t>1247,2</w:t>
            </w:r>
          </w:p>
        </w:tc>
      </w:tr>
      <w:tr w:rsidR="00D234F2" w:rsidRPr="00685AA8" w:rsidTr="00D234F2">
        <w:tc>
          <w:tcPr>
            <w:tcW w:w="850" w:type="dxa"/>
          </w:tcPr>
          <w:p w:rsidR="00D234F2" w:rsidRPr="00685AA8" w:rsidRDefault="00D234F2" w:rsidP="000C09FE">
            <w:pPr>
              <w:ind w:firstLine="0"/>
              <w:jc w:val="center"/>
              <w:rPr>
                <w:color w:val="000000"/>
              </w:rPr>
            </w:pPr>
            <w:r w:rsidRPr="00685AA8">
              <w:rPr>
                <w:color w:val="000000"/>
              </w:rPr>
              <w:t>4</w:t>
            </w:r>
          </w:p>
        </w:tc>
        <w:tc>
          <w:tcPr>
            <w:tcW w:w="14008" w:type="dxa"/>
            <w:gridSpan w:val="6"/>
          </w:tcPr>
          <w:p w:rsidR="00D234F2" w:rsidRPr="00685AA8" w:rsidRDefault="00D234F2" w:rsidP="000C09FE">
            <w:pPr>
              <w:ind w:firstLine="0"/>
              <w:rPr>
                <w:b/>
                <w:i/>
                <w:color w:val="000000"/>
              </w:rPr>
            </w:pPr>
            <w:r w:rsidRPr="00685AA8">
              <w:rPr>
                <w:b/>
                <w:i/>
                <w:color w:val="000000"/>
              </w:rPr>
              <w:t>Учреждения культуры и искусства</w:t>
            </w:r>
          </w:p>
        </w:tc>
      </w:tr>
      <w:tr w:rsidR="00D234F2" w:rsidRPr="00685AA8" w:rsidTr="00D234F2">
        <w:tc>
          <w:tcPr>
            <w:tcW w:w="850" w:type="dxa"/>
            <w:tcBorders>
              <w:bottom w:val="single" w:sz="4" w:space="0" w:color="000000"/>
            </w:tcBorders>
          </w:tcPr>
          <w:p w:rsidR="00D234F2" w:rsidRPr="00685AA8" w:rsidRDefault="00D234F2" w:rsidP="000C09FE">
            <w:pPr>
              <w:ind w:firstLine="0"/>
              <w:jc w:val="center"/>
              <w:rPr>
                <w:color w:val="000000"/>
              </w:rPr>
            </w:pPr>
            <w:r w:rsidRPr="00685AA8">
              <w:rPr>
                <w:color w:val="000000"/>
              </w:rPr>
              <w:t>4.1</w:t>
            </w:r>
          </w:p>
        </w:tc>
        <w:tc>
          <w:tcPr>
            <w:tcW w:w="3230" w:type="dxa"/>
            <w:tcBorders>
              <w:bottom w:val="single" w:sz="4" w:space="0" w:color="000000"/>
            </w:tcBorders>
          </w:tcPr>
          <w:p w:rsidR="00D234F2" w:rsidRPr="00685AA8" w:rsidRDefault="00D234F2" w:rsidP="000C09FE">
            <w:pPr>
              <w:ind w:firstLine="0"/>
              <w:rPr>
                <w:color w:val="000000"/>
              </w:rPr>
            </w:pPr>
            <w:r w:rsidRPr="00685AA8">
              <w:rPr>
                <w:color w:val="000000"/>
              </w:rPr>
              <w:t>Клубы сельских поселений</w:t>
            </w:r>
          </w:p>
        </w:tc>
        <w:tc>
          <w:tcPr>
            <w:tcW w:w="2155" w:type="dxa"/>
            <w:tcBorders>
              <w:bottom w:val="single" w:sz="4" w:space="0" w:color="000000"/>
            </w:tcBorders>
          </w:tcPr>
          <w:p w:rsidR="00D234F2" w:rsidRPr="00685AA8" w:rsidRDefault="00D234F2" w:rsidP="000C09FE">
            <w:pPr>
              <w:ind w:firstLine="0"/>
              <w:jc w:val="center"/>
              <w:rPr>
                <w:color w:val="000000"/>
              </w:rPr>
            </w:pPr>
            <w:r w:rsidRPr="00685AA8">
              <w:rPr>
                <w:color w:val="000000"/>
              </w:rPr>
              <w:t>посетительское место</w:t>
            </w:r>
          </w:p>
        </w:tc>
        <w:tc>
          <w:tcPr>
            <w:tcW w:w="2504" w:type="dxa"/>
            <w:tcBorders>
              <w:bottom w:val="single" w:sz="4" w:space="0" w:color="000000"/>
            </w:tcBorders>
          </w:tcPr>
          <w:p w:rsidR="00D234F2" w:rsidRPr="00685AA8" w:rsidRDefault="00D234F2" w:rsidP="000C09FE">
            <w:pPr>
              <w:ind w:firstLine="0"/>
              <w:jc w:val="center"/>
              <w:rPr>
                <w:color w:val="000000"/>
              </w:rPr>
            </w:pPr>
            <w:r w:rsidRPr="00685AA8">
              <w:rPr>
                <w:color w:val="000000"/>
              </w:rPr>
              <w:t>80</w:t>
            </w:r>
          </w:p>
        </w:tc>
        <w:tc>
          <w:tcPr>
            <w:tcW w:w="2040" w:type="dxa"/>
            <w:tcBorders>
              <w:bottom w:val="single" w:sz="4" w:space="0" w:color="000000"/>
            </w:tcBorders>
          </w:tcPr>
          <w:p w:rsidR="00D234F2" w:rsidRPr="00685AA8" w:rsidRDefault="00D234F2" w:rsidP="000C09FE">
            <w:pPr>
              <w:ind w:firstLine="0"/>
              <w:jc w:val="center"/>
              <w:rPr>
                <w:color w:val="000000"/>
              </w:rPr>
            </w:pPr>
            <w:r w:rsidRPr="00685AA8">
              <w:rPr>
                <w:color w:val="000000"/>
              </w:rPr>
              <w:t>1247</w:t>
            </w:r>
          </w:p>
        </w:tc>
        <w:tc>
          <w:tcPr>
            <w:tcW w:w="2040" w:type="dxa"/>
            <w:tcBorders>
              <w:bottom w:val="single" w:sz="4" w:space="0" w:color="000000"/>
            </w:tcBorders>
          </w:tcPr>
          <w:p w:rsidR="00D234F2" w:rsidRPr="00685AA8" w:rsidRDefault="00D234F2" w:rsidP="000C09FE">
            <w:pPr>
              <w:ind w:firstLine="0"/>
              <w:jc w:val="center"/>
              <w:rPr>
                <w:color w:val="000000"/>
              </w:rPr>
            </w:pPr>
            <w:r w:rsidRPr="00685AA8">
              <w:rPr>
                <w:color w:val="000000"/>
              </w:rPr>
              <w:t>500</w:t>
            </w:r>
          </w:p>
        </w:tc>
        <w:tc>
          <w:tcPr>
            <w:tcW w:w="2039" w:type="dxa"/>
            <w:tcBorders>
              <w:bottom w:val="single" w:sz="4" w:space="0" w:color="000000"/>
            </w:tcBorders>
          </w:tcPr>
          <w:p w:rsidR="00D234F2" w:rsidRPr="00685AA8" w:rsidRDefault="00D234F2" w:rsidP="000C09FE">
            <w:pPr>
              <w:ind w:firstLine="0"/>
              <w:jc w:val="center"/>
              <w:rPr>
                <w:color w:val="000000"/>
              </w:rPr>
            </w:pPr>
            <w:r w:rsidRPr="00685AA8">
              <w:rPr>
                <w:color w:val="000000"/>
              </w:rPr>
              <w:t>747</w:t>
            </w:r>
          </w:p>
        </w:tc>
      </w:tr>
      <w:tr w:rsidR="00D234F2" w:rsidRPr="00685AA8" w:rsidTr="00D234F2">
        <w:trPr>
          <w:trHeight w:val="516"/>
        </w:trPr>
        <w:tc>
          <w:tcPr>
            <w:tcW w:w="850" w:type="dxa"/>
          </w:tcPr>
          <w:p w:rsidR="00D234F2" w:rsidRPr="00685AA8" w:rsidRDefault="00D234F2" w:rsidP="000C09FE">
            <w:pPr>
              <w:ind w:firstLine="0"/>
              <w:jc w:val="center"/>
              <w:rPr>
                <w:color w:val="000000"/>
              </w:rPr>
            </w:pPr>
            <w:r w:rsidRPr="00685AA8">
              <w:rPr>
                <w:color w:val="000000"/>
              </w:rPr>
              <w:t>4.2</w:t>
            </w:r>
          </w:p>
        </w:tc>
        <w:tc>
          <w:tcPr>
            <w:tcW w:w="3230" w:type="dxa"/>
          </w:tcPr>
          <w:p w:rsidR="00D234F2" w:rsidRPr="00685AA8" w:rsidRDefault="00D234F2" w:rsidP="000C09FE">
            <w:pPr>
              <w:ind w:firstLine="0"/>
              <w:rPr>
                <w:color w:val="000000"/>
              </w:rPr>
            </w:pPr>
            <w:r w:rsidRPr="00685AA8">
              <w:rPr>
                <w:color w:val="000000"/>
              </w:rPr>
              <w:t>Библиотеки сельских поселений</w:t>
            </w:r>
          </w:p>
        </w:tc>
        <w:tc>
          <w:tcPr>
            <w:tcW w:w="2155" w:type="dxa"/>
          </w:tcPr>
          <w:p w:rsidR="00D234F2" w:rsidRPr="00685AA8" w:rsidRDefault="00D234F2" w:rsidP="000C09FE">
            <w:pPr>
              <w:ind w:firstLine="0"/>
              <w:jc w:val="center"/>
              <w:rPr>
                <w:color w:val="000000"/>
                <w:u w:val="single"/>
              </w:rPr>
            </w:pPr>
            <w:r w:rsidRPr="00685AA8">
              <w:rPr>
                <w:color w:val="000000"/>
                <w:u w:val="single"/>
              </w:rPr>
              <w:t>тыс. ед.хранения</w:t>
            </w:r>
          </w:p>
          <w:p w:rsidR="00D234F2" w:rsidRPr="00685AA8" w:rsidRDefault="00D234F2" w:rsidP="000C09FE">
            <w:pPr>
              <w:ind w:firstLine="0"/>
              <w:jc w:val="center"/>
              <w:rPr>
                <w:color w:val="000000"/>
              </w:rPr>
            </w:pPr>
            <w:r w:rsidRPr="00685AA8">
              <w:rPr>
                <w:color w:val="000000"/>
              </w:rPr>
              <w:t>чит. место</w:t>
            </w:r>
          </w:p>
          <w:p w:rsidR="00D234F2" w:rsidRPr="00685AA8" w:rsidRDefault="00D234F2" w:rsidP="000C09FE">
            <w:pPr>
              <w:ind w:firstLine="0"/>
              <w:jc w:val="center"/>
              <w:rPr>
                <w:color w:val="000000"/>
              </w:rPr>
            </w:pPr>
          </w:p>
        </w:tc>
        <w:tc>
          <w:tcPr>
            <w:tcW w:w="2504" w:type="dxa"/>
          </w:tcPr>
          <w:p w:rsidR="00D234F2" w:rsidRPr="00685AA8" w:rsidRDefault="00D234F2" w:rsidP="000C09FE">
            <w:pPr>
              <w:ind w:firstLine="0"/>
              <w:jc w:val="center"/>
              <w:rPr>
                <w:color w:val="000000"/>
                <w:u w:val="single"/>
              </w:rPr>
            </w:pPr>
            <w:r w:rsidRPr="00685AA8">
              <w:rPr>
                <w:color w:val="000000"/>
                <w:u w:val="single"/>
              </w:rPr>
              <w:t>4,5</w:t>
            </w:r>
          </w:p>
          <w:p w:rsidR="00D234F2" w:rsidRPr="00685AA8" w:rsidRDefault="00D234F2" w:rsidP="000C09FE">
            <w:pPr>
              <w:ind w:firstLine="0"/>
              <w:jc w:val="center"/>
              <w:rPr>
                <w:color w:val="000000"/>
              </w:rPr>
            </w:pPr>
            <w:r w:rsidRPr="00685AA8">
              <w:rPr>
                <w:color w:val="000000"/>
              </w:rPr>
              <w:t>3</w:t>
            </w:r>
          </w:p>
        </w:tc>
        <w:tc>
          <w:tcPr>
            <w:tcW w:w="2040" w:type="dxa"/>
          </w:tcPr>
          <w:p w:rsidR="00D234F2" w:rsidRPr="00685AA8" w:rsidRDefault="00D234F2" w:rsidP="000C09FE">
            <w:pPr>
              <w:ind w:firstLine="0"/>
              <w:jc w:val="center"/>
              <w:rPr>
                <w:color w:val="000000"/>
                <w:u w:val="single"/>
              </w:rPr>
            </w:pPr>
            <w:r w:rsidRPr="00685AA8">
              <w:rPr>
                <w:color w:val="000000"/>
                <w:u w:val="single"/>
              </w:rPr>
              <w:t>70,155</w:t>
            </w:r>
          </w:p>
          <w:p w:rsidR="00D234F2" w:rsidRPr="00685AA8" w:rsidRDefault="00D234F2" w:rsidP="000C09FE">
            <w:pPr>
              <w:ind w:firstLine="0"/>
              <w:jc w:val="center"/>
              <w:rPr>
                <w:color w:val="000000"/>
              </w:rPr>
            </w:pPr>
            <w:r w:rsidRPr="00685AA8">
              <w:rPr>
                <w:color w:val="000000"/>
              </w:rPr>
              <w:t>46,6</w:t>
            </w:r>
          </w:p>
        </w:tc>
        <w:tc>
          <w:tcPr>
            <w:tcW w:w="2040" w:type="dxa"/>
          </w:tcPr>
          <w:p w:rsidR="00D234F2" w:rsidRPr="00685AA8" w:rsidRDefault="00D234F2" w:rsidP="000C09FE">
            <w:pPr>
              <w:ind w:firstLine="0"/>
              <w:jc w:val="center"/>
              <w:rPr>
                <w:color w:val="000000"/>
                <w:u w:val="single"/>
              </w:rPr>
            </w:pPr>
            <w:r w:rsidRPr="00685AA8">
              <w:rPr>
                <w:color w:val="000000"/>
                <w:u w:val="single"/>
              </w:rPr>
              <w:t>75,20</w:t>
            </w:r>
          </w:p>
          <w:p w:rsidR="00D234F2" w:rsidRPr="00685AA8" w:rsidRDefault="00D234F2" w:rsidP="000C09FE">
            <w:pPr>
              <w:ind w:firstLine="0"/>
              <w:jc w:val="center"/>
              <w:rPr>
                <w:color w:val="000000"/>
              </w:rPr>
            </w:pPr>
            <w:r w:rsidRPr="00685AA8">
              <w:rPr>
                <w:color w:val="000000"/>
              </w:rPr>
              <w:t>62</w:t>
            </w:r>
          </w:p>
        </w:tc>
        <w:tc>
          <w:tcPr>
            <w:tcW w:w="2039" w:type="dxa"/>
          </w:tcPr>
          <w:p w:rsidR="00D234F2" w:rsidRPr="00685AA8" w:rsidRDefault="00D234F2" w:rsidP="000C09FE">
            <w:pPr>
              <w:ind w:firstLine="0"/>
              <w:jc w:val="center"/>
              <w:rPr>
                <w:color w:val="000000"/>
                <w:u w:val="single"/>
              </w:rPr>
            </w:pPr>
            <w:r w:rsidRPr="00685AA8">
              <w:rPr>
                <w:color w:val="000000"/>
                <w:u w:val="single"/>
              </w:rPr>
              <w:t>0</w:t>
            </w:r>
          </w:p>
          <w:p w:rsidR="00D234F2" w:rsidRPr="00685AA8" w:rsidRDefault="00D234F2" w:rsidP="000C09FE">
            <w:pPr>
              <w:ind w:firstLine="0"/>
              <w:jc w:val="center"/>
              <w:rPr>
                <w:color w:val="000000"/>
              </w:rPr>
            </w:pPr>
            <w:r w:rsidRPr="00685AA8">
              <w:rPr>
                <w:color w:val="000000"/>
              </w:rPr>
              <w:t>0</w:t>
            </w:r>
          </w:p>
        </w:tc>
      </w:tr>
      <w:tr w:rsidR="00D234F2" w:rsidRPr="00685AA8" w:rsidTr="00D234F2">
        <w:tc>
          <w:tcPr>
            <w:tcW w:w="850" w:type="dxa"/>
          </w:tcPr>
          <w:p w:rsidR="00D234F2" w:rsidRPr="00685AA8" w:rsidRDefault="00D234F2" w:rsidP="000C09FE">
            <w:pPr>
              <w:ind w:firstLine="0"/>
              <w:jc w:val="center"/>
              <w:rPr>
                <w:b/>
                <w:i/>
                <w:color w:val="000000"/>
              </w:rPr>
            </w:pPr>
            <w:r w:rsidRPr="00685AA8">
              <w:rPr>
                <w:b/>
                <w:i/>
                <w:color w:val="000000"/>
              </w:rPr>
              <w:t>5</w:t>
            </w:r>
          </w:p>
        </w:tc>
        <w:tc>
          <w:tcPr>
            <w:tcW w:w="14008" w:type="dxa"/>
            <w:gridSpan w:val="6"/>
          </w:tcPr>
          <w:p w:rsidR="00D234F2" w:rsidRPr="00685AA8" w:rsidRDefault="00D234F2" w:rsidP="000C09FE">
            <w:pPr>
              <w:ind w:firstLine="0"/>
              <w:rPr>
                <w:b/>
                <w:i/>
                <w:color w:val="000000"/>
              </w:rPr>
            </w:pPr>
            <w:r w:rsidRPr="00685AA8">
              <w:rPr>
                <w:b/>
                <w:i/>
                <w:color w:val="000000"/>
              </w:rPr>
              <w:t>Предприятия торговли, общественного питания и бытового обслуживания</w:t>
            </w:r>
          </w:p>
        </w:tc>
      </w:tr>
      <w:tr w:rsidR="00D234F2" w:rsidRPr="00685AA8" w:rsidTr="00D234F2">
        <w:tc>
          <w:tcPr>
            <w:tcW w:w="850" w:type="dxa"/>
          </w:tcPr>
          <w:p w:rsidR="00D234F2" w:rsidRPr="00685AA8" w:rsidRDefault="00D234F2" w:rsidP="000C09FE">
            <w:pPr>
              <w:ind w:firstLine="0"/>
              <w:jc w:val="center"/>
              <w:rPr>
                <w:color w:val="000000"/>
              </w:rPr>
            </w:pPr>
            <w:r w:rsidRPr="00685AA8">
              <w:rPr>
                <w:color w:val="000000"/>
              </w:rPr>
              <w:t>5.1</w:t>
            </w:r>
          </w:p>
        </w:tc>
        <w:tc>
          <w:tcPr>
            <w:tcW w:w="3230" w:type="dxa"/>
          </w:tcPr>
          <w:p w:rsidR="00D234F2" w:rsidRPr="00685AA8" w:rsidRDefault="00D234F2" w:rsidP="000C09FE">
            <w:pPr>
              <w:ind w:firstLine="0"/>
              <w:rPr>
                <w:color w:val="000000"/>
                <w:vertAlign w:val="superscript"/>
              </w:rPr>
            </w:pPr>
            <w:r w:rsidRPr="00685AA8">
              <w:rPr>
                <w:color w:val="000000"/>
              </w:rPr>
              <w:t>Магазины</w:t>
            </w:r>
            <w:r w:rsidRPr="00685AA8">
              <w:rPr>
                <w:color w:val="000000"/>
                <w:szCs w:val="24"/>
              </w:rPr>
              <w:t>*</w:t>
            </w:r>
          </w:p>
        </w:tc>
        <w:tc>
          <w:tcPr>
            <w:tcW w:w="2155" w:type="dxa"/>
          </w:tcPr>
          <w:p w:rsidR="00D234F2" w:rsidRPr="00685AA8" w:rsidRDefault="00D234F2" w:rsidP="000C09FE">
            <w:pPr>
              <w:ind w:firstLine="0"/>
              <w:jc w:val="center"/>
              <w:rPr>
                <w:color w:val="000000"/>
              </w:rPr>
            </w:pPr>
            <w:r w:rsidRPr="00685AA8">
              <w:rPr>
                <w:color w:val="000000"/>
              </w:rPr>
              <w:t>м</w:t>
            </w:r>
            <w:r w:rsidRPr="00685AA8">
              <w:rPr>
                <w:color w:val="000000"/>
                <w:vertAlign w:val="superscript"/>
              </w:rPr>
              <w:t>2</w:t>
            </w:r>
            <w:r w:rsidRPr="00685AA8">
              <w:rPr>
                <w:color w:val="000000"/>
              </w:rPr>
              <w:t xml:space="preserve"> торг. площади</w:t>
            </w:r>
          </w:p>
        </w:tc>
        <w:tc>
          <w:tcPr>
            <w:tcW w:w="2504" w:type="dxa"/>
          </w:tcPr>
          <w:p w:rsidR="00D234F2" w:rsidRPr="00685AA8" w:rsidRDefault="00D234F2" w:rsidP="000C09FE">
            <w:pPr>
              <w:ind w:firstLine="0"/>
              <w:jc w:val="center"/>
              <w:rPr>
                <w:color w:val="000000"/>
              </w:rPr>
            </w:pPr>
            <w:r w:rsidRPr="00685AA8">
              <w:rPr>
                <w:color w:val="000000"/>
              </w:rPr>
              <w:t>270</w:t>
            </w:r>
          </w:p>
        </w:tc>
        <w:tc>
          <w:tcPr>
            <w:tcW w:w="2040" w:type="dxa"/>
          </w:tcPr>
          <w:p w:rsidR="00D234F2" w:rsidRPr="00685AA8" w:rsidRDefault="00D234F2" w:rsidP="000C09FE">
            <w:pPr>
              <w:ind w:firstLine="0"/>
              <w:jc w:val="center"/>
              <w:rPr>
                <w:color w:val="000000"/>
              </w:rPr>
            </w:pPr>
            <w:r w:rsidRPr="00685AA8">
              <w:rPr>
                <w:color w:val="000000"/>
              </w:rPr>
              <w:t>4209,30</w:t>
            </w:r>
          </w:p>
        </w:tc>
        <w:tc>
          <w:tcPr>
            <w:tcW w:w="2040" w:type="dxa"/>
          </w:tcPr>
          <w:p w:rsidR="00D234F2" w:rsidRPr="00685AA8" w:rsidRDefault="00D234F2" w:rsidP="000C09FE">
            <w:pPr>
              <w:ind w:firstLine="0"/>
              <w:jc w:val="center"/>
              <w:rPr>
                <w:color w:val="000000"/>
              </w:rPr>
            </w:pPr>
            <w:r w:rsidRPr="00685AA8">
              <w:rPr>
                <w:color w:val="000000"/>
              </w:rPr>
              <w:t>3944,83</w:t>
            </w:r>
          </w:p>
        </w:tc>
        <w:tc>
          <w:tcPr>
            <w:tcW w:w="2039" w:type="dxa"/>
          </w:tcPr>
          <w:p w:rsidR="00D234F2" w:rsidRPr="00685AA8" w:rsidRDefault="00D234F2" w:rsidP="000C09FE">
            <w:pPr>
              <w:ind w:firstLine="0"/>
              <w:jc w:val="center"/>
              <w:rPr>
                <w:color w:val="000000"/>
              </w:rPr>
            </w:pPr>
            <w:r w:rsidRPr="00685AA8">
              <w:rPr>
                <w:color w:val="000000"/>
              </w:rPr>
              <w:t>264,47</w:t>
            </w:r>
          </w:p>
        </w:tc>
      </w:tr>
      <w:tr w:rsidR="00D234F2" w:rsidRPr="00685AA8" w:rsidTr="00D234F2">
        <w:tc>
          <w:tcPr>
            <w:tcW w:w="850" w:type="dxa"/>
          </w:tcPr>
          <w:p w:rsidR="00D234F2" w:rsidRPr="00685AA8" w:rsidRDefault="00D234F2" w:rsidP="000C09FE">
            <w:pPr>
              <w:ind w:firstLine="0"/>
              <w:jc w:val="center"/>
              <w:rPr>
                <w:color w:val="000000"/>
              </w:rPr>
            </w:pPr>
            <w:r w:rsidRPr="00685AA8">
              <w:rPr>
                <w:color w:val="000000"/>
              </w:rPr>
              <w:t>5.2</w:t>
            </w:r>
          </w:p>
        </w:tc>
        <w:tc>
          <w:tcPr>
            <w:tcW w:w="3230" w:type="dxa"/>
          </w:tcPr>
          <w:p w:rsidR="00D234F2" w:rsidRPr="00685AA8" w:rsidRDefault="00D234F2" w:rsidP="000C09FE">
            <w:pPr>
              <w:ind w:firstLine="0"/>
              <w:rPr>
                <w:color w:val="000000"/>
              </w:rPr>
            </w:pPr>
            <w:r w:rsidRPr="00685AA8">
              <w:rPr>
                <w:color w:val="000000"/>
              </w:rPr>
              <w:t>Предприятия общественного питания</w:t>
            </w:r>
          </w:p>
        </w:tc>
        <w:tc>
          <w:tcPr>
            <w:tcW w:w="2155" w:type="dxa"/>
          </w:tcPr>
          <w:p w:rsidR="00D234F2" w:rsidRPr="00685AA8" w:rsidRDefault="00D234F2" w:rsidP="000C09FE">
            <w:pPr>
              <w:ind w:firstLine="0"/>
              <w:jc w:val="center"/>
              <w:rPr>
                <w:color w:val="000000"/>
              </w:rPr>
            </w:pPr>
            <w:r w:rsidRPr="00685AA8">
              <w:rPr>
                <w:color w:val="000000"/>
              </w:rPr>
              <w:t>мест</w:t>
            </w:r>
          </w:p>
        </w:tc>
        <w:tc>
          <w:tcPr>
            <w:tcW w:w="2504" w:type="dxa"/>
          </w:tcPr>
          <w:p w:rsidR="00D234F2" w:rsidRPr="00685AA8" w:rsidRDefault="00D234F2" w:rsidP="000C09FE">
            <w:pPr>
              <w:ind w:firstLine="0"/>
              <w:jc w:val="center"/>
              <w:rPr>
                <w:color w:val="000000"/>
              </w:rPr>
            </w:pPr>
            <w:r w:rsidRPr="00685AA8">
              <w:rPr>
                <w:color w:val="000000"/>
              </w:rPr>
              <w:t>40</w:t>
            </w:r>
          </w:p>
        </w:tc>
        <w:tc>
          <w:tcPr>
            <w:tcW w:w="2040" w:type="dxa"/>
          </w:tcPr>
          <w:p w:rsidR="00D234F2" w:rsidRPr="00685AA8" w:rsidRDefault="00D234F2" w:rsidP="000C09FE">
            <w:pPr>
              <w:ind w:firstLine="0"/>
              <w:jc w:val="center"/>
              <w:rPr>
                <w:color w:val="000000"/>
              </w:rPr>
            </w:pPr>
            <w:r w:rsidRPr="00685AA8">
              <w:rPr>
                <w:color w:val="000000"/>
              </w:rPr>
              <w:t>624</w:t>
            </w:r>
          </w:p>
        </w:tc>
        <w:tc>
          <w:tcPr>
            <w:tcW w:w="2040" w:type="dxa"/>
          </w:tcPr>
          <w:p w:rsidR="00D234F2" w:rsidRPr="00685AA8" w:rsidRDefault="00D234F2" w:rsidP="000C09FE">
            <w:pPr>
              <w:ind w:firstLine="0"/>
              <w:jc w:val="center"/>
              <w:rPr>
                <w:color w:val="000000"/>
              </w:rPr>
            </w:pPr>
            <w:r w:rsidRPr="00685AA8">
              <w:rPr>
                <w:color w:val="000000"/>
              </w:rPr>
              <w:t>339</w:t>
            </w:r>
          </w:p>
        </w:tc>
        <w:tc>
          <w:tcPr>
            <w:tcW w:w="2039" w:type="dxa"/>
          </w:tcPr>
          <w:p w:rsidR="00D234F2" w:rsidRPr="00685AA8" w:rsidRDefault="00D234F2" w:rsidP="000C09FE">
            <w:pPr>
              <w:ind w:firstLine="0"/>
              <w:jc w:val="center"/>
              <w:rPr>
                <w:color w:val="000000"/>
              </w:rPr>
            </w:pPr>
            <w:r w:rsidRPr="00685AA8">
              <w:rPr>
                <w:color w:val="000000"/>
              </w:rPr>
              <w:t>285</w:t>
            </w:r>
          </w:p>
        </w:tc>
      </w:tr>
      <w:tr w:rsidR="00D234F2" w:rsidRPr="00685AA8" w:rsidTr="00D234F2">
        <w:tc>
          <w:tcPr>
            <w:tcW w:w="850" w:type="dxa"/>
          </w:tcPr>
          <w:p w:rsidR="00D234F2" w:rsidRPr="00685AA8" w:rsidRDefault="00D234F2" w:rsidP="000C09FE">
            <w:pPr>
              <w:ind w:firstLine="0"/>
              <w:jc w:val="center"/>
              <w:rPr>
                <w:color w:val="000000"/>
              </w:rPr>
            </w:pPr>
            <w:r w:rsidRPr="00685AA8">
              <w:rPr>
                <w:color w:val="000000"/>
              </w:rPr>
              <w:t>5.3</w:t>
            </w:r>
          </w:p>
        </w:tc>
        <w:tc>
          <w:tcPr>
            <w:tcW w:w="3230" w:type="dxa"/>
          </w:tcPr>
          <w:p w:rsidR="00D234F2" w:rsidRPr="00685AA8" w:rsidRDefault="00D234F2" w:rsidP="000C09FE">
            <w:pPr>
              <w:ind w:firstLine="0"/>
              <w:rPr>
                <w:color w:val="000000"/>
              </w:rPr>
            </w:pPr>
            <w:r w:rsidRPr="00685AA8">
              <w:rPr>
                <w:color w:val="000000"/>
              </w:rPr>
              <w:t>Предприятия бытового обслуживания</w:t>
            </w:r>
          </w:p>
        </w:tc>
        <w:tc>
          <w:tcPr>
            <w:tcW w:w="2155" w:type="dxa"/>
          </w:tcPr>
          <w:p w:rsidR="00D234F2" w:rsidRPr="00685AA8" w:rsidRDefault="00D234F2" w:rsidP="000C09FE">
            <w:pPr>
              <w:ind w:firstLine="0"/>
              <w:jc w:val="center"/>
              <w:rPr>
                <w:color w:val="000000"/>
              </w:rPr>
            </w:pPr>
            <w:r w:rsidRPr="00685AA8">
              <w:rPr>
                <w:color w:val="000000"/>
              </w:rPr>
              <w:t>раб. мест</w:t>
            </w:r>
          </w:p>
        </w:tc>
        <w:tc>
          <w:tcPr>
            <w:tcW w:w="2504" w:type="dxa"/>
            <w:tcBorders>
              <w:right w:val="single" w:sz="4" w:space="0" w:color="auto"/>
            </w:tcBorders>
          </w:tcPr>
          <w:p w:rsidR="00D234F2" w:rsidRPr="00685AA8" w:rsidRDefault="00D234F2" w:rsidP="000C09FE">
            <w:pPr>
              <w:ind w:firstLine="0"/>
              <w:jc w:val="center"/>
              <w:rPr>
                <w:color w:val="000000"/>
              </w:rPr>
            </w:pPr>
            <w:r w:rsidRPr="00685AA8">
              <w:rPr>
                <w:color w:val="000000"/>
              </w:rPr>
              <w:t>6</w:t>
            </w:r>
          </w:p>
        </w:tc>
        <w:tc>
          <w:tcPr>
            <w:tcW w:w="2040" w:type="dxa"/>
            <w:tcBorders>
              <w:left w:val="single" w:sz="4" w:space="0" w:color="auto"/>
              <w:right w:val="single" w:sz="4" w:space="0" w:color="auto"/>
            </w:tcBorders>
          </w:tcPr>
          <w:p w:rsidR="00D234F2" w:rsidRPr="00685AA8" w:rsidRDefault="00D234F2" w:rsidP="000C09FE">
            <w:pPr>
              <w:ind w:firstLine="0"/>
              <w:jc w:val="center"/>
              <w:rPr>
                <w:color w:val="000000"/>
              </w:rPr>
            </w:pPr>
            <w:r w:rsidRPr="00685AA8">
              <w:rPr>
                <w:color w:val="000000"/>
              </w:rPr>
              <w:t>94</w:t>
            </w:r>
          </w:p>
        </w:tc>
        <w:tc>
          <w:tcPr>
            <w:tcW w:w="2040" w:type="dxa"/>
            <w:tcBorders>
              <w:left w:val="single" w:sz="4" w:space="0" w:color="auto"/>
              <w:right w:val="single" w:sz="4" w:space="0" w:color="auto"/>
            </w:tcBorders>
          </w:tcPr>
          <w:p w:rsidR="00D234F2" w:rsidRPr="00685AA8" w:rsidRDefault="00D234F2" w:rsidP="000C09FE">
            <w:pPr>
              <w:ind w:firstLine="0"/>
              <w:jc w:val="center"/>
              <w:rPr>
                <w:color w:val="000000"/>
              </w:rPr>
            </w:pPr>
            <w:r w:rsidRPr="00685AA8">
              <w:rPr>
                <w:color w:val="000000"/>
              </w:rPr>
              <w:t>3</w:t>
            </w:r>
          </w:p>
        </w:tc>
        <w:tc>
          <w:tcPr>
            <w:tcW w:w="2039" w:type="dxa"/>
            <w:tcBorders>
              <w:left w:val="single" w:sz="4" w:space="0" w:color="auto"/>
            </w:tcBorders>
          </w:tcPr>
          <w:p w:rsidR="00D234F2" w:rsidRPr="00685AA8" w:rsidRDefault="00D234F2" w:rsidP="000C09FE">
            <w:pPr>
              <w:ind w:firstLine="0"/>
              <w:jc w:val="center"/>
              <w:rPr>
                <w:color w:val="000000"/>
              </w:rPr>
            </w:pPr>
            <w:r w:rsidRPr="00685AA8">
              <w:rPr>
                <w:color w:val="000000"/>
              </w:rPr>
              <w:t>91</w:t>
            </w:r>
          </w:p>
        </w:tc>
      </w:tr>
      <w:tr w:rsidR="00D234F2" w:rsidRPr="00685AA8" w:rsidTr="00D234F2">
        <w:tc>
          <w:tcPr>
            <w:tcW w:w="850" w:type="dxa"/>
          </w:tcPr>
          <w:p w:rsidR="00D234F2" w:rsidRPr="00685AA8" w:rsidRDefault="00D234F2" w:rsidP="000C09FE">
            <w:pPr>
              <w:ind w:firstLine="0"/>
              <w:jc w:val="center"/>
              <w:rPr>
                <w:color w:val="000000"/>
              </w:rPr>
            </w:pPr>
            <w:r w:rsidRPr="00685AA8">
              <w:rPr>
                <w:color w:val="000000"/>
              </w:rPr>
              <w:t>5.4</w:t>
            </w:r>
          </w:p>
        </w:tc>
        <w:tc>
          <w:tcPr>
            <w:tcW w:w="3230" w:type="dxa"/>
          </w:tcPr>
          <w:p w:rsidR="00D234F2" w:rsidRPr="00685AA8" w:rsidRDefault="00D234F2" w:rsidP="000C09FE">
            <w:pPr>
              <w:ind w:firstLine="0"/>
              <w:rPr>
                <w:color w:val="000000"/>
              </w:rPr>
            </w:pPr>
            <w:r w:rsidRPr="00685AA8">
              <w:rPr>
                <w:color w:val="000000"/>
              </w:rPr>
              <w:t>Прачечные (самообслуживания)</w:t>
            </w:r>
          </w:p>
        </w:tc>
        <w:tc>
          <w:tcPr>
            <w:tcW w:w="2155" w:type="dxa"/>
          </w:tcPr>
          <w:p w:rsidR="00D234F2" w:rsidRPr="00685AA8" w:rsidRDefault="00D234F2" w:rsidP="000C09FE">
            <w:pPr>
              <w:ind w:firstLine="0"/>
              <w:jc w:val="center"/>
              <w:rPr>
                <w:color w:val="000000"/>
              </w:rPr>
            </w:pPr>
            <w:r w:rsidRPr="00685AA8">
              <w:rPr>
                <w:color w:val="000000"/>
              </w:rPr>
              <w:t>кг белья в смену</w:t>
            </w:r>
          </w:p>
        </w:tc>
        <w:tc>
          <w:tcPr>
            <w:tcW w:w="2504" w:type="dxa"/>
          </w:tcPr>
          <w:p w:rsidR="00D234F2" w:rsidRPr="00685AA8" w:rsidRDefault="00D234F2" w:rsidP="000C09FE">
            <w:pPr>
              <w:ind w:firstLine="0"/>
              <w:jc w:val="center"/>
              <w:rPr>
                <w:color w:val="000000"/>
              </w:rPr>
            </w:pPr>
            <w:r w:rsidRPr="00685AA8">
              <w:rPr>
                <w:color w:val="000000"/>
              </w:rPr>
              <w:t>30</w:t>
            </w:r>
          </w:p>
        </w:tc>
        <w:tc>
          <w:tcPr>
            <w:tcW w:w="2040" w:type="dxa"/>
          </w:tcPr>
          <w:p w:rsidR="00D234F2" w:rsidRPr="00685AA8" w:rsidRDefault="00D234F2" w:rsidP="000C09FE">
            <w:pPr>
              <w:ind w:firstLine="0"/>
              <w:jc w:val="center"/>
              <w:rPr>
                <w:color w:val="000000"/>
              </w:rPr>
            </w:pPr>
            <w:r w:rsidRPr="00685AA8">
              <w:rPr>
                <w:color w:val="000000"/>
              </w:rPr>
              <w:t>468</w:t>
            </w:r>
          </w:p>
        </w:tc>
        <w:tc>
          <w:tcPr>
            <w:tcW w:w="2040" w:type="dxa"/>
          </w:tcPr>
          <w:p w:rsidR="00D234F2" w:rsidRPr="00685AA8" w:rsidRDefault="00D234F2" w:rsidP="000C09FE">
            <w:pPr>
              <w:ind w:firstLine="0"/>
              <w:jc w:val="center"/>
              <w:rPr>
                <w:color w:val="000000"/>
              </w:rPr>
            </w:pPr>
            <w:r w:rsidRPr="00685AA8">
              <w:rPr>
                <w:color w:val="000000"/>
              </w:rPr>
              <w:t>0</w:t>
            </w:r>
          </w:p>
        </w:tc>
        <w:tc>
          <w:tcPr>
            <w:tcW w:w="2039" w:type="dxa"/>
          </w:tcPr>
          <w:p w:rsidR="00D234F2" w:rsidRPr="00685AA8" w:rsidRDefault="00D234F2" w:rsidP="000C09FE">
            <w:pPr>
              <w:ind w:firstLine="0"/>
              <w:jc w:val="center"/>
              <w:rPr>
                <w:color w:val="000000"/>
              </w:rPr>
            </w:pPr>
            <w:r w:rsidRPr="00685AA8">
              <w:rPr>
                <w:color w:val="000000"/>
              </w:rPr>
              <w:t>468</w:t>
            </w:r>
          </w:p>
        </w:tc>
      </w:tr>
      <w:tr w:rsidR="00D234F2" w:rsidRPr="00685AA8" w:rsidTr="00D234F2">
        <w:tc>
          <w:tcPr>
            <w:tcW w:w="850" w:type="dxa"/>
          </w:tcPr>
          <w:p w:rsidR="00D234F2" w:rsidRPr="00685AA8" w:rsidRDefault="00D234F2" w:rsidP="000C09FE">
            <w:pPr>
              <w:ind w:firstLine="0"/>
              <w:jc w:val="center"/>
              <w:rPr>
                <w:color w:val="000000"/>
              </w:rPr>
            </w:pPr>
            <w:r w:rsidRPr="00685AA8">
              <w:rPr>
                <w:color w:val="000000"/>
              </w:rPr>
              <w:t>5.5</w:t>
            </w:r>
          </w:p>
        </w:tc>
        <w:tc>
          <w:tcPr>
            <w:tcW w:w="3230" w:type="dxa"/>
          </w:tcPr>
          <w:p w:rsidR="00D234F2" w:rsidRPr="00685AA8" w:rsidRDefault="00D234F2" w:rsidP="000C09FE">
            <w:pPr>
              <w:ind w:firstLine="0"/>
              <w:rPr>
                <w:color w:val="000000"/>
              </w:rPr>
            </w:pPr>
            <w:r w:rsidRPr="00685AA8">
              <w:rPr>
                <w:color w:val="000000"/>
              </w:rPr>
              <w:t>Химчистки (самообслуживания)</w:t>
            </w:r>
          </w:p>
        </w:tc>
        <w:tc>
          <w:tcPr>
            <w:tcW w:w="2155" w:type="dxa"/>
          </w:tcPr>
          <w:p w:rsidR="00D234F2" w:rsidRPr="00685AA8" w:rsidRDefault="00D234F2" w:rsidP="000C09FE">
            <w:pPr>
              <w:ind w:firstLine="0"/>
              <w:jc w:val="center"/>
              <w:rPr>
                <w:color w:val="000000"/>
              </w:rPr>
            </w:pPr>
            <w:r w:rsidRPr="00685AA8">
              <w:rPr>
                <w:color w:val="000000"/>
              </w:rPr>
              <w:t>кг вещей в смену</w:t>
            </w:r>
          </w:p>
        </w:tc>
        <w:tc>
          <w:tcPr>
            <w:tcW w:w="2504" w:type="dxa"/>
          </w:tcPr>
          <w:p w:rsidR="00D234F2" w:rsidRPr="00685AA8" w:rsidRDefault="00D234F2" w:rsidP="000C09FE">
            <w:pPr>
              <w:ind w:firstLine="0"/>
              <w:jc w:val="center"/>
              <w:rPr>
                <w:color w:val="000000"/>
              </w:rPr>
            </w:pPr>
            <w:r w:rsidRPr="00685AA8">
              <w:rPr>
                <w:color w:val="000000"/>
              </w:rPr>
              <w:t>1,5</w:t>
            </w:r>
          </w:p>
        </w:tc>
        <w:tc>
          <w:tcPr>
            <w:tcW w:w="2040" w:type="dxa"/>
          </w:tcPr>
          <w:p w:rsidR="00D234F2" w:rsidRPr="00685AA8" w:rsidRDefault="00D234F2" w:rsidP="000C09FE">
            <w:pPr>
              <w:ind w:firstLine="0"/>
              <w:jc w:val="center"/>
              <w:rPr>
                <w:color w:val="000000"/>
              </w:rPr>
            </w:pPr>
            <w:r w:rsidRPr="00685AA8">
              <w:rPr>
                <w:color w:val="000000"/>
              </w:rPr>
              <w:t>23,4</w:t>
            </w:r>
          </w:p>
        </w:tc>
        <w:tc>
          <w:tcPr>
            <w:tcW w:w="2040" w:type="dxa"/>
          </w:tcPr>
          <w:p w:rsidR="00D234F2" w:rsidRPr="00685AA8" w:rsidRDefault="00D234F2" w:rsidP="000C09FE">
            <w:pPr>
              <w:ind w:firstLine="0"/>
              <w:jc w:val="center"/>
              <w:rPr>
                <w:color w:val="000000"/>
              </w:rPr>
            </w:pPr>
            <w:r w:rsidRPr="00685AA8">
              <w:rPr>
                <w:color w:val="000000"/>
              </w:rPr>
              <w:t>0</w:t>
            </w:r>
          </w:p>
        </w:tc>
        <w:tc>
          <w:tcPr>
            <w:tcW w:w="2039" w:type="dxa"/>
          </w:tcPr>
          <w:p w:rsidR="00D234F2" w:rsidRPr="00685AA8" w:rsidRDefault="00D234F2" w:rsidP="000C09FE">
            <w:pPr>
              <w:ind w:firstLine="0"/>
              <w:jc w:val="center"/>
              <w:rPr>
                <w:color w:val="000000"/>
              </w:rPr>
            </w:pPr>
            <w:r w:rsidRPr="00685AA8">
              <w:rPr>
                <w:color w:val="000000"/>
              </w:rPr>
              <w:t>23,4</w:t>
            </w:r>
          </w:p>
        </w:tc>
      </w:tr>
      <w:tr w:rsidR="00D234F2" w:rsidRPr="00685AA8" w:rsidTr="00D234F2">
        <w:tc>
          <w:tcPr>
            <w:tcW w:w="850" w:type="dxa"/>
          </w:tcPr>
          <w:p w:rsidR="00D234F2" w:rsidRPr="00685AA8" w:rsidRDefault="00D234F2" w:rsidP="000C09FE">
            <w:pPr>
              <w:ind w:firstLine="0"/>
              <w:jc w:val="center"/>
              <w:rPr>
                <w:color w:val="000000"/>
              </w:rPr>
            </w:pPr>
            <w:r w:rsidRPr="00685AA8">
              <w:rPr>
                <w:color w:val="000000"/>
              </w:rPr>
              <w:t>5.6</w:t>
            </w:r>
          </w:p>
        </w:tc>
        <w:tc>
          <w:tcPr>
            <w:tcW w:w="3230" w:type="dxa"/>
          </w:tcPr>
          <w:p w:rsidR="00D234F2" w:rsidRPr="00685AA8" w:rsidRDefault="00D234F2" w:rsidP="000C09FE">
            <w:pPr>
              <w:ind w:firstLine="0"/>
              <w:rPr>
                <w:color w:val="000000"/>
              </w:rPr>
            </w:pPr>
            <w:r w:rsidRPr="00685AA8">
              <w:rPr>
                <w:color w:val="000000"/>
              </w:rPr>
              <w:t>Бани</w:t>
            </w:r>
          </w:p>
        </w:tc>
        <w:tc>
          <w:tcPr>
            <w:tcW w:w="2155" w:type="dxa"/>
          </w:tcPr>
          <w:p w:rsidR="00D234F2" w:rsidRPr="00685AA8" w:rsidRDefault="00D234F2" w:rsidP="000C09FE">
            <w:pPr>
              <w:ind w:firstLine="0"/>
              <w:jc w:val="center"/>
              <w:rPr>
                <w:color w:val="000000"/>
              </w:rPr>
            </w:pPr>
            <w:r w:rsidRPr="00685AA8">
              <w:rPr>
                <w:color w:val="000000"/>
              </w:rPr>
              <w:t>место</w:t>
            </w:r>
          </w:p>
        </w:tc>
        <w:tc>
          <w:tcPr>
            <w:tcW w:w="2504" w:type="dxa"/>
            <w:vAlign w:val="center"/>
          </w:tcPr>
          <w:p w:rsidR="00D234F2" w:rsidRPr="00685AA8" w:rsidRDefault="00D234F2" w:rsidP="000C09FE">
            <w:pPr>
              <w:ind w:firstLine="0"/>
              <w:jc w:val="center"/>
              <w:rPr>
                <w:color w:val="000000"/>
              </w:rPr>
            </w:pPr>
            <w:r w:rsidRPr="00685AA8">
              <w:rPr>
                <w:color w:val="000000"/>
              </w:rPr>
              <w:t>7</w:t>
            </w:r>
          </w:p>
        </w:tc>
        <w:tc>
          <w:tcPr>
            <w:tcW w:w="2040" w:type="dxa"/>
          </w:tcPr>
          <w:p w:rsidR="00D234F2" w:rsidRPr="00685AA8" w:rsidRDefault="00D234F2" w:rsidP="000C09FE">
            <w:pPr>
              <w:ind w:firstLine="0"/>
              <w:jc w:val="center"/>
              <w:rPr>
                <w:color w:val="000000"/>
              </w:rPr>
            </w:pPr>
            <w:r w:rsidRPr="00685AA8">
              <w:rPr>
                <w:color w:val="000000"/>
              </w:rPr>
              <w:t>109</w:t>
            </w:r>
          </w:p>
        </w:tc>
        <w:tc>
          <w:tcPr>
            <w:tcW w:w="2040" w:type="dxa"/>
          </w:tcPr>
          <w:p w:rsidR="00D234F2" w:rsidRPr="00685AA8" w:rsidRDefault="00D234F2" w:rsidP="000C09FE">
            <w:pPr>
              <w:ind w:firstLine="0"/>
              <w:jc w:val="center"/>
              <w:rPr>
                <w:color w:val="000000"/>
              </w:rPr>
            </w:pPr>
            <w:r w:rsidRPr="00685AA8">
              <w:rPr>
                <w:color w:val="000000"/>
              </w:rPr>
              <w:t>50</w:t>
            </w:r>
          </w:p>
        </w:tc>
        <w:tc>
          <w:tcPr>
            <w:tcW w:w="2039" w:type="dxa"/>
          </w:tcPr>
          <w:p w:rsidR="00D234F2" w:rsidRPr="00685AA8" w:rsidRDefault="00D234F2" w:rsidP="000C09FE">
            <w:pPr>
              <w:ind w:firstLine="0"/>
              <w:jc w:val="center"/>
              <w:rPr>
                <w:color w:val="000000"/>
              </w:rPr>
            </w:pPr>
            <w:r w:rsidRPr="00685AA8">
              <w:rPr>
                <w:color w:val="000000"/>
              </w:rPr>
              <w:t>59</w:t>
            </w:r>
          </w:p>
        </w:tc>
      </w:tr>
      <w:tr w:rsidR="00D234F2" w:rsidRPr="00685AA8" w:rsidTr="00D234F2">
        <w:tc>
          <w:tcPr>
            <w:tcW w:w="850" w:type="dxa"/>
          </w:tcPr>
          <w:p w:rsidR="00D234F2" w:rsidRPr="00685AA8" w:rsidRDefault="00D234F2" w:rsidP="000C09FE">
            <w:pPr>
              <w:ind w:firstLine="0"/>
              <w:jc w:val="center"/>
              <w:rPr>
                <w:b/>
                <w:i/>
                <w:color w:val="000000"/>
              </w:rPr>
            </w:pPr>
            <w:r w:rsidRPr="00685AA8">
              <w:rPr>
                <w:b/>
                <w:i/>
                <w:color w:val="000000"/>
              </w:rPr>
              <w:t>6</w:t>
            </w:r>
          </w:p>
        </w:tc>
        <w:tc>
          <w:tcPr>
            <w:tcW w:w="14008" w:type="dxa"/>
            <w:gridSpan w:val="6"/>
          </w:tcPr>
          <w:p w:rsidR="00D234F2" w:rsidRPr="00685AA8" w:rsidRDefault="00D234F2" w:rsidP="000C09FE">
            <w:pPr>
              <w:ind w:firstLine="0"/>
              <w:rPr>
                <w:b/>
                <w:i/>
                <w:color w:val="000000"/>
              </w:rPr>
            </w:pPr>
            <w:r w:rsidRPr="00685AA8">
              <w:rPr>
                <w:b/>
                <w:i/>
                <w:color w:val="000000"/>
              </w:rPr>
              <w:t>Кредитно-финансовые учреждения и предприятия связи</w:t>
            </w:r>
          </w:p>
        </w:tc>
      </w:tr>
      <w:tr w:rsidR="00D234F2" w:rsidRPr="00685AA8" w:rsidTr="00D234F2">
        <w:tc>
          <w:tcPr>
            <w:tcW w:w="850" w:type="dxa"/>
          </w:tcPr>
          <w:p w:rsidR="00D234F2" w:rsidRPr="00685AA8" w:rsidRDefault="00D234F2" w:rsidP="000C09FE">
            <w:pPr>
              <w:ind w:firstLine="0"/>
              <w:jc w:val="center"/>
              <w:rPr>
                <w:color w:val="000000"/>
              </w:rPr>
            </w:pPr>
            <w:r w:rsidRPr="00685AA8">
              <w:rPr>
                <w:color w:val="000000"/>
              </w:rPr>
              <w:t>6.1</w:t>
            </w:r>
          </w:p>
        </w:tc>
        <w:tc>
          <w:tcPr>
            <w:tcW w:w="3230" w:type="dxa"/>
          </w:tcPr>
          <w:p w:rsidR="00D234F2" w:rsidRPr="00685AA8" w:rsidRDefault="00D234F2" w:rsidP="000C09FE">
            <w:pPr>
              <w:ind w:firstLine="0"/>
              <w:rPr>
                <w:color w:val="000000"/>
              </w:rPr>
            </w:pPr>
            <w:r w:rsidRPr="00685AA8">
              <w:rPr>
                <w:color w:val="000000"/>
              </w:rPr>
              <w:t>Отделения и филиалы сберегательного банка</w:t>
            </w:r>
          </w:p>
        </w:tc>
        <w:tc>
          <w:tcPr>
            <w:tcW w:w="2155" w:type="dxa"/>
          </w:tcPr>
          <w:p w:rsidR="00D234F2" w:rsidRPr="00685AA8" w:rsidRDefault="00D234F2" w:rsidP="000C09FE">
            <w:pPr>
              <w:ind w:firstLine="0"/>
              <w:jc w:val="center"/>
              <w:rPr>
                <w:color w:val="000000"/>
              </w:rPr>
            </w:pPr>
            <w:r w:rsidRPr="00685AA8">
              <w:rPr>
                <w:color w:val="000000"/>
              </w:rPr>
              <w:t>1 операц.место (окно)</w:t>
            </w:r>
          </w:p>
        </w:tc>
        <w:tc>
          <w:tcPr>
            <w:tcW w:w="2504" w:type="dxa"/>
          </w:tcPr>
          <w:p w:rsidR="00D234F2" w:rsidRPr="00685AA8" w:rsidRDefault="00D234F2" w:rsidP="000C09FE">
            <w:pPr>
              <w:ind w:firstLine="0"/>
              <w:jc w:val="center"/>
              <w:rPr>
                <w:color w:val="000000"/>
              </w:rPr>
            </w:pPr>
            <w:r w:rsidRPr="00685AA8">
              <w:rPr>
                <w:color w:val="000000"/>
              </w:rPr>
              <w:t>на 1-2 тыс. чел.</w:t>
            </w:r>
          </w:p>
        </w:tc>
        <w:tc>
          <w:tcPr>
            <w:tcW w:w="2040" w:type="dxa"/>
          </w:tcPr>
          <w:p w:rsidR="00D234F2" w:rsidRPr="00685AA8" w:rsidRDefault="00D234F2" w:rsidP="000C09FE">
            <w:pPr>
              <w:ind w:firstLine="0"/>
              <w:jc w:val="center"/>
              <w:rPr>
                <w:color w:val="000000"/>
              </w:rPr>
            </w:pPr>
            <w:r w:rsidRPr="00685AA8">
              <w:rPr>
                <w:color w:val="000000"/>
              </w:rPr>
              <w:t>15</w:t>
            </w:r>
          </w:p>
        </w:tc>
        <w:tc>
          <w:tcPr>
            <w:tcW w:w="2040" w:type="dxa"/>
          </w:tcPr>
          <w:p w:rsidR="00D234F2" w:rsidRPr="00685AA8" w:rsidRDefault="00D234F2" w:rsidP="000C09FE">
            <w:pPr>
              <w:ind w:firstLine="0"/>
              <w:jc w:val="center"/>
              <w:rPr>
                <w:color w:val="000000"/>
              </w:rPr>
            </w:pPr>
            <w:r w:rsidRPr="00685AA8">
              <w:rPr>
                <w:color w:val="000000"/>
              </w:rPr>
              <w:t>?</w:t>
            </w:r>
          </w:p>
        </w:tc>
        <w:tc>
          <w:tcPr>
            <w:tcW w:w="2039" w:type="dxa"/>
          </w:tcPr>
          <w:p w:rsidR="00D234F2" w:rsidRPr="00685AA8" w:rsidRDefault="00D234F2" w:rsidP="000C09FE">
            <w:pPr>
              <w:ind w:firstLine="0"/>
              <w:jc w:val="center"/>
              <w:rPr>
                <w:color w:val="000000"/>
              </w:rPr>
            </w:pPr>
          </w:p>
        </w:tc>
      </w:tr>
      <w:tr w:rsidR="00D234F2" w:rsidRPr="00685AA8" w:rsidTr="00D234F2">
        <w:tc>
          <w:tcPr>
            <w:tcW w:w="850" w:type="dxa"/>
          </w:tcPr>
          <w:p w:rsidR="00D234F2" w:rsidRPr="00685AA8" w:rsidRDefault="00D234F2" w:rsidP="000C09FE">
            <w:pPr>
              <w:ind w:firstLine="0"/>
              <w:jc w:val="center"/>
              <w:rPr>
                <w:b/>
                <w:i/>
                <w:color w:val="000000"/>
              </w:rPr>
            </w:pPr>
            <w:r w:rsidRPr="00685AA8">
              <w:rPr>
                <w:b/>
                <w:i/>
                <w:color w:val="000000"/>
              </w:rPr>
              <w:t>7</w:t>
            </w:r>
          </w:p>
        </w:tc>
        <w:tc>
          <w:tcPr>
            <w:tcW w:w="14008" w:type="dxa"/>
            <w:gridSpan w:val="6"/>
          </w:tcPr>
          <w:p w:rsidR="00D234F2" w:rsidRPr="00685AA8" w:rsidRDefault="00D234F2" w:rsidP="000C09FE">
            <w:pPr>
              <w:ind w:firstLine="0"/>
              <w:rPr>
                <w:b/>
                <w:i/>
                <w:color w:val="000000"/>
              </w:rPr>
            </w:pPr>
            <w:r w:rsidRPr="00685AA8">
              <w:rPr>
                <w:b/>
                <w:i/>
                <w:color w:val="000000"/>
              </w:rPr>
              <w:t>Учреждения жилищно-коммунального хозяйства</w:t>
            </w:r>
          </w:p>
        </w:tc>
      </w:tr>
      <w:tr w:rsidR="00D234F2" w:rsidRPr="00685AA8" w:rsidTr="00D234F2">
        <w:tc>
          <w:tcPr>
            <w:tcW w:w="850" w:type="dxa"/>
          </w:tcPr>
          <w:p w:rsidR="00D234F2" w:rsidRPr="00685AA8" w:rsidRDefault="00D234F2" w:rsidP="000C09FE">
            <w:pPr>
              <w:ind w:firstLine="0"/>
              <w:jc w:val="center"/>
              <w:rPr>
                <w:color w:val="000000"/>
              </w:rPr>
            </w:pPr>
            <w:r w:rsidRPr="00685AA8">
              <w:rPr>
                <w:color w:val="000000"/>
              </w:rPr>
              <w:t>7.1</w:t>
            </w:r>
          </w:p>
        </w:tc>
        <w:tc>
          <w:tcPr>
            <w:tcW w:w="3230" w:type="dxa"/>
          </w:tcPr>
          <w:p w:rsidR="00D234F2" w:rsidRPr="00685AA8" w:rsidRDefault="00D234F2" w:rsidP="000C09FE">
            <w:pPr>
              <w:ind w:firstLine="0"/>
              <w:rPr>
                <w:color w:val="000000"/>
              </w:rPr>
            </w:pPr>
            <w:r w:rsidRPr="00685AA8">
              <w:rPr>
                <w:color w:val="000000"/>
              </w:rPr>
              <w:t>Гостиница</w:t>
            </w:r>
          </w:p>
        </w:tc>
        <w:tc>
          <w:tcPr>
            <w:tcW w:w="2155" w:type="dxa"/>
          </w:tcPr>
          <w:p w:rsidR="00D234F2" w:rsidRPr="00685AA8" w:rsidRDefault="00D234F2" w:rsidP="000C09FE">
            <w:pPr>
              <w:ind w:firstLine="0"/>
              <w:jc w:val="center"/>
              <w:rPr>
                <w:color w:val="000000"/>
              </w:rPr>
            </w:pPr>
            <w:r w:rsidRPr="00685AA8">
              <w:rPr>
                <w:color w:val="000000"/>
              </w:rPr>
              <w:t>место</w:t>
            </w:r>
          </w:p>
        </w:tc>
        <w:tc>
          <w:tcPr>
            <w:tcW w:w="2504" w:type="dxa"/>
            <w:vAlign w:val="center"/>
          </w:tcPr>
          <w:p w:rsidR="00D234F2" w:rsidRPr="00685AA8" w:rsidRDefault="00D234F2" w:rsidP="000C09FE">
            <w:pPr>
              <w:ind w:firstLine="0"/>
              <w:jc w:val="center"/>
              <w:rPr>
                <w:color w:val="000000"/>
              </w:rPr>
            </w:pPr>
            <w:r w:rsidRPr="00685AA8">
              <w:rPr>
                <w:color w:val="000000"/>
              </w:rPr>
              <w:t>6</w:t>
            </w:r>
          </w:p>
        </w:tc>
        <w:tc>
          <w:tcPr>
            <w:tcW w:w="2040" w:type="dxa"/>
            <w:vAlign w:val="center"/>
          </w:tcPr>
          <w:p w:rsidR="00D234F2" w:rsidRPr="00685AA8" w:rsidRDefault="00D234F2" w:rsidP="000C09FE">
            <w:pPr>
              <w:ind w:firstLine="0"/>
              <w:jc w:val="center"/>
              <w:rPr>
                <w:color w:val="000000"/>
              </w:rPr>
            </w:pPr>
            <w:r w:rsidRPr="00685AA8">
              <w:rPr>
                <w:color w:val="000000"/>
              </w:rPr>
              <w:t>94</w:t>
            </w:r>
          </w:p>
        </w:tc>
        <w:tc>
          <w:tcPr>
            <w:tcW w:w="2040" w:type="dxa"/>
            <w:vAlign w:val="center"/>
          </w:tcPr>
          <w:p w:rsidR="00D234F2" w:rsidRPr="00685AA8" w:rsidRDefault="00D234F2" w:rsidP="000C09FE">
            <w:pPr>
              <w:ind w:firstLine="0"/>
              <w:jc w:val="center"/>
              <w:rPr>
                <w:color w:val="000000"/>
              </w:rPr>
            </w:pPr>
            <w:r w:rsidRPr="00685AA8">
              <w:rPr>
                <w:color w:val="000000"/>
              </w:rPr>
              <w:t>-</w:t>
            </w:r>
          </w:p>
        </w:tc>
        <w:tc>
          <w:tcPr>
            <w:tcW w:w="2039" w:type="dxa"/>
            <w:vAlign w:val="center"/>
          </w:tcPr>
          <w:p w:rsidR="00D234F2" w:rsidRPr="00685AA8" w:rsidRDefault="00D234F2" w:rsidP="000C09FE">
            <w:pPr>
              <w:ind w:firstLine="0"/>
              <w:jc w:val="center"/>
              <w:rPr>
                <w:color w:val="000000"/>
                <w:highlight w:val="green"/>
              </w:rPr>
            </w:pPr>
            <w:r w:rsidRPr="00685AA8">
              <w:rPr>
                <w:color w:val="000000"/>
              </w:rPr>
              <w:t>94</w:t>
            </w:r>
          </w:p>
        </w:tc>
      </w:tr>
    </w:tbl>
    <w:p w:rsidR="00D234F2" w:rsidRPr="00685AA8" w:rsidRDefault="00D234F2" w:rsidP="00D234F2">
      <w:pPr>
        <w:jc w:val="center"/>
        <w:rPr>
          <w:color w:val="000000"/>
        </w:rPr>
      </w:pPr>
    </w:p>
    <w:p w:rsidR="00D234F2" w:rsidRPr="00685AA8" w:rsidRDefault="00D234F2" w:rsidP="00D234F2">
      <w:pPr>
        <w:rPr>
          <w:color w:val="000000"/>
        </w:rPr>
      </w:pPr>
      <w:r w:rsidRPr="00685AA8">
        <w:rPr>
          <w:color w:val="000000"/>
        </w:rPr>
        <w:t>*Согласно Постановлению Правительства Самарской области от 3.03.2011 г.№88. «О нормативах минимальной обеспеченности населения Самарской области площадью торговых объектов».</w:t>
      </w:r>
    </w:p>
    <w:p w:rsidR="00D234F2" w:rsidRPr="00685AA8" w:rsidRDefault="00D234F2" w:rsidP="000C09FE">
      <w:pPr>
        <w:ind w:firstLine="0"/>
        <w:rPr>
          <w:color w:val="FF0000"/>
          <w:szCs w:val="24"/>
          <w:shd w:val="clear" w:color="auto" w:fill="FFFF00"/>
        </w:rPr>
        <w:sectPr w:rsidR="00D234F2" w:rsidRPr="00685AA8">
          <w:headerReference w:type="default" r:id="rId58"/>
          <w:footerReference w:type="default" r:id="rId59"/>
          <w:pgSz w:w="16838" w:h="11906" w:orient="landscape"/>
          <w:pgMar w:top="1701" w:right="1134" w:bottom="850" w:left="1134" w:header="709" w:footer="709" w:gutter="0"/>
          <w:cols w:space="708"/>
        </w:sectPr>
      </w:pPr>
    </w:p>
    <w:p w:rsidR="00D234F2" w:rsidRPr="00685AA8" w:rsidRDefault="00D234F2" w:rsidP="00D234F2">
      <w:pPr>
        <w:spacing w:before="240" w:after="60"/>
        <w:jc w:val="center"/>
        <w:outlineLvl w:val="4"/>
        <w:rPr>
          <w:b/>
          <w:bCs/>
          <w:i/>
          <w:iCs/>
          <w:szCs w:val="26"/>
        </w:rPr>
      </w:pPr>
      <w:bookmarkStart w:id="246" w:name="_Toc312493536"/>
      <w:bookmarkStart w:id="247" w:name="_Toc312505692"/>
      <w:bookmarkStart w:id="248" w:name="_Toc314842332"/>
      <w:bookmarkStart w:id="249" w:name="_Toc316548196"/>
      <w:bookmarkStart w:id="250" w:name="_Toc348619033"/>
      <w:r w:rsidRPr="00685AA8">
        <w:rPr>
          <w:b/>
          <w:bCs/>
          <w:i/>
          <w:iCs/>
          <w:szCs w:val="26"/>
        </w:rPr>
        <w:t>3.3.2.2.1. Планируемые объекты обслуживания</w:t>
      </w:r>
      <w:bookmarkEnd w:id="246"/>
      <w:bookmarkEnd w:id="247"/>
      <w:bookmarkEnd w:id="248"/>
      <w:bookmarkEnd w:id="249"/>
      <w:bookmarkEnd w:id="250"/>
    </w:p>
    <w:p w:rsidR="00D234F2" w:rsidRPr="00685AA8" w:rsidRDefault="00D234F2" w:rsidP="00D234F2">
      <w:pPr>
        <w:rPr>
          <w:color w:val="FF0000"/>
          <w:szCs w:val="24"/>
          <w:shd w:val="clear" w:color="auto" w:fill="FFFF00"/>
        </w:rPr>
      </w:pPr>
    </w:p>
    <w:p w:rsidR="00D234F2" w:rsidRPr="00685AA8" w:rsidRDefault="00D234F2" w:rsidP="00D234F2">
      <w:pPr>
        <w:jc w:val="center"/>
        <w:rPr>
          <w:b/>
          <w:color w:val="000000"/>
        </w:rPr>
      </w:pPr>
      <w:r w:rsidRPr="00685AA8">
        <w:rPr>
          <w:b/>
          <w:color w:val="000000"/>
        </w:rPr>
        <w:t>с. Сергиевск</w:t>
      </w:r>
    </w:p>
    <w:p w:rsidR="00D234F2" w:rsidRPr="00685AA8" w:rsidRDefault="00D234F2" w:rsidP="00D234F2">
      <w:pPr>
        <w:jc w:val="center"/>
        <w:rPr>
          <w:color w:val="000000"/>
        </w:rPr>
      </w:pPr>
    </w:p>
    <w:p w:rsidR="00D234F2" w:rsidRPr="00685AA8" w:rsidRDefault="00D234F2" w:rsidP="00D234F2">
      <w:pPr>
        <w:rPr>
          <w:color w:val="000000"/>
          <w:szCs w:val="24"/>
        </w:rPr>
      </w:pPr>
      <w:r w:rsidRPr="00685AA8">
        <w:rPr>
          <w:color w:val="000000"/>
          <w:szCs w:val="24"/>
        </w:rPr>
        <w:t xml:space="preserve">Согласно «Схеме территориального планирования Самарской области», проектом генерального плана на </w:t>
      </w:r>
      <w:r w:rsidRPr="00685AA8">
        <w:rPr>
          <w:b/>
          <w:color w:val="000000"/>
          <w:szCs w:val="24"/>
        </w:rPr>
        <w:t>1 очередь строительства</w:t>
      </w:r>
      <w:r w:rsidRPr="00685AA8">
        <w:rPr>
          <w:color w:val="000000"/>
          <w:szCs w:val="24"/>
        </w:rPr>
        <w:t xml:space="preserve"> предусматривается объект туризма:</w:t>
      </w:r>
    </w:p>
    <w:p w:rsidR="00D234F2" w:rsidRPr="00685AA8" w:rsidRDefault="00D234F2" w:rsidP="00D234F2">
      <w:pPr>
        <w:rPr>
          <w:color w:val="000000"/>
          <w:szCs w:val="24"/>
        </w:rPr>
      </w:pPr>
    </w:p>
    <w:p w:rsidR="00D234F2" w:rsidRPr="00685AA8" w:rsidRDefault="00D234F2" w:rsidP="00D234F2">
      <w:pPr>
        <w:numPr>
          <w:ilvl w:val="0"/>
          <w:numId w:val="33"/>
        </w:numPr>
        <w:autoSpaceDE w:val="0"/>
        <w:rPr>
          <w:rFonts w:eastAsia="Arial"/>
          <w:szCs w:val="24"/>
        </w:rPr>
      </w:pPr>
      <w:r w:rsidRPr="00685AA8">
        <w:rPr>
          <w:rFonts w:eastAsia="Arial"/>
          <w:szCs w:val="24"/>
        </w:rPr>
        <w:t xml:space="preserve">Строительство регионального туристско-рекреационного комплекса   «Сергиевская крепость» </w:t>
      </w:r>
      <w:r w:rsidRPr="00685AA8">
        <w:rPr>
          <w:rFonts w:eastAsia="Arial"/>
          <w:bCs/>
          <w:iCs/>
          <w:szCs w:val="24"/>
        </w:rPr>
        <w:t xml:space="preserve">(территория телецентра) </w:t>
      </w:r>
      <w:r w:rsidRPr="00685AA8">
        <w:rPr>
          <w:rFonts w:eastAsia="Arial"/>
          <w:szCs w:val="24"/>
        </w:rPr>
        <w:t>в с. Сергиевск муниципального района Сергиевский,</w:t>
      </w:r>
      <w:r w:rsidRPr="00685AA8">
        <w:rPr>
          <w:bCs/>
          <w:iCs/>
          <w:color w:val="000000"/>
          <w:szCs w:val="24"/>
        </w:rPr>
        <w:t xml:space="preserve"> </w:t>
      </w:r>
      <w:r w:rsidRPr="00685AA8">
        <w:rPr>
          <w:rFonts w:eastAsia="Arial"/>
          <w:bCs/>
          <w:iCs/>
          <w:szCs w:val="24"/>
        </w:rPr>
        <w:t>площадью –  га (17.</w:t>
      </w:r>
      <w:r w:rsidRPr="00685AA8">
        <w:rPr>
          <w:rFonts w:eastAsia="Arial"/>
          <w:szCs w:val="24"/>
        </w:rPr>
        <w:t xml:space="preserve">1).  </w:t>
      </w:r>
    </w:p>
    <w:p w:rsidR="00D234F2" w:rsidRPr="00685AA8" w:rsidRDefault="00D234F2" w:rsidP="00D234F2">
      <w:pPr>
        <w:rPr>
          <w:color w:val="000000"/>
          <w:szCs w:val="24"/>
        </w:rPr>
      </w:pPr>
    </w:p>
    <w:p w:rsidR="00D234F2" w:rsidRPr="00685AA8" w:rsidRDefault="00D234F2" w:rsidP="00D234F2">
      <w:pPr>
        <w:rPr>
          <w:color w:val="000000"/>
          <w:szCs w:val="24"/>
        </w:rPr>
      </w:pPr>
      <w:r w:rsidRPr="00685AA8">
        <w:rPr>
          <w:color w:val="000000"/>
          <w:szCs w:val="24"/>
        </w:rPr>
        <w:t xml:space="preserve">Согласно «Схеме территориального планирования муниципального района Сергиевский Самарской области», проектом генерального плана на </w:t>
      </w:r>
      <w:r w:rsidRPr="00685AA8">
        <w:rPr>
          <w:b/>
          <w:color w:val="000000"/>
          <w:szCs w:val="24"/>
        </w:rPr>
        <w:t>1 очередь строительства</w:t>
      </w:r>
      <w:r w:rsidRPr="00685AA8">
        <w:rPr>
          <w:color w:val="000000"/>
          <w:szCs w:val="24"/>
        </w:rPr>
        <w:t xml:space="preserve"> предусматривается:</w:t>
      </w:r>
    </w:p>
    <w:p w:rsidR="00D234F2" w:rsidRPr="00685AA8" w:rsidRDefault="00D234F2" w:rsidP="00D234F2">
      <w:pPr>
        <w:rPr>
          <w:color w:val="000000"/>
          <w:szCs w:val="24"/>
        </w:rPr>
      </w:pPr>
    </w:p>
    <w:p w:rsidR="00D234F2" w:rsidRPr="00685AA8" w:rsidRDefault="00D234F2" w:rsidP="00D234F2">
      <w:pPr>
        <w:rPr>
          <w:b/>
          <w:color w:val="000000"/>
          <w:szCs w:val="24"/>
        </w:rPr>
      </w:pPr>
      <w:r w:rsidRPr="00685AA8">
        <w:rPr>
          <w:b/>
          <w:color w:val="000000"/>
          <w:szCs w:val="24"/>
        </w:rPr>
        <w:t>Реконструкция</w:t>
      </w:r>
    </w:p>
    <w:p w:rsidR="00D234F2" w:rsidRPr="00685AA8" w:rsidRDefault="00D234F2" w:rsidP="00D234F2">
      <w:pPr>
        <w:numPr>
          <w:ilvl w:val="0"/>
          <w:numId w:val="33"/>
        </w:numPr>
        <w:rPr>
          <w:iCs/>
          <w:color w:val="000000"/>
          <w:szCs w:val="24"/>
        </w:rPr>
      </w:pPr>
      <w:r w:rsidRPr="00685AA8">
        <w:rPr>
          <w:iCs/>
          <w:color w:val="000000"/>
          <w:szCs w:val="24"/>
        </w:rPr>
        <w:t>Школьных спортивных залов в с. Сергиевск (школа №1 по ул. Ленина,</w:t>
      </w:r>
      <w:r w:rsidRPr="00685AA8">
        <w:rPr>
          <w:iCs/>
          <w:color w:val="000000"/>
          <w:szCs w:val="24"/>
          <w:lang w:val="en-US"/>
        </w:rPr>
        <w:t xml:space="preserve"> 200 м</w:t>
      </w:r>
      <w:r w:rsidRPr="00685AA8">
        <w:rPr>
          <w:iCs/>
          <w:color w:val="000000"/>
          <w:szCs w:val="24"/>
          <w:vertAlign w:val="superscript"/>
        </w:rPr>
        <w:t>2</w:t>
      </w:r>
      <w:r w:rsidRPr="00685AA8">
        <w:rPr>
          <w:iCs/>
          <w:color w:val="000000"/>
          <w:szCs w:val="24"/>
        </w:rPr>
        <w:t xml:space="preserve"> площади пола) (7.1).</w:t>
      </w:r>
    </w:p>
    <w:p w:rsidR="00D234F2" w:rsidRPr="00685AA8" w:rsidRDefault="00D234F2" w:rsidP="00D234F2">
      <w:pPr>
        <w:numPr>
          <w:ilvl w:val="0"/>
          <w:numId w:val="33"/>
        </w:numPr>
        <w:rPr>
          <w:iCs/>
          <w:color w:val="000000"/>
          <w:szCs w:val="24"/>
        </w:rPr>
      </w:pPr>
      <w:r w:rsidRPr="00685AA8">
        <w:rPr>
          <w:iCs/>
          <w:color w:val="000000"/>
          <w:szCs w:val="24"/>
        </w:rPr>
        <w:t>Общеобразовательной школы №1 в общеобразовательный центр на 500 мест с. Сергиевск, ул.Ленина, 66 (4.1).</w:t>
      </w:r>
    </w:p>
    <w:p w:rsidR="00D234F2" w:rsidRPr="00685AA8" w:rsidRDefault="00D234F2" w:rsidP="00D234F2">
      <w:pPr>
        <w:numPr>
          <w:ilvl w:val="0"/>
          <w:numId w:val="33"/>
        </w:numPr>
        <w:rPr>
          <w:iCs/>
          <w:color w:val="000000"/>
          <w:szCs w:val="24"/>
        </w:rPr>
      </w:pPr>
      <w:r w:rsidRPr="00685AA8">
        <w:rPr>
          <w:iCs/>
          <w:color w:val="000000"/>
          <w:szCs w:val="24"/>
        </w:rPr>
        <w:t>Здания сельской администрации в с. Сергиевск, ул. Г. Михайловского, 27 (13.3);</w:t>
      </w:r>
    </w:p>
    <w:p w:rsidR="00D234F2" w:rsidRPr="00685AA8" w:rsidRDefault="00D234F2" w:rsidP="00D234F2">
      <w:pPr>
        <w:numPr>
          <w:ilvl w:val="0"/>
          <w:numId w:val="33"/>
        </w:numPr>
        <w:rPr>
          <w:bCs/>
          <w:iCs/>
          <w:color w:val="000000"/>
          <w:szCs w:val="24"/>
        </w:rPr>
      </w:pPr>
      <w:r w:rsidRPr="00685AA8">
        <w:rPr>
          <w:bCs/>
          <w:iCs/>
          <w:color w:val="000000"/>
          <w:szCs w:val="24"/>
        </w:rPr>
        <w:t>Здания администрации муниципального района Сергиевский в</w:t>
      </w:r>
      <w:r w:rsidRPr="00685AA8">
        <w:rPr>
          <w:iCs/>
          <w:color w:val="000000"/>
          <w:szCs w:val="24"/>
        </w:rPr>
        <w:t xml:space="preserve"> </w:t>
      </w:r>
      <w:r w:rsidRPr="00685AA8">
        <w:rPr>
          <w:bCs/>
          <w:iCs/>
          <w:color w:val="000000"/>
          <w:szCs w:val="24"/>
        </w:rPr>
        <w:t>с. Сергиевск, ул. Ленина,22 (13.1).</w:t>
      </w:r>
    </w:p>
    <w:p w:rsidR="00D234F2" w:rsidRPr="00685AA8" w:rsidRDefault="00D234F2" w:rsidP="00D234F2">
      <w:pPr>
        <w:numPr>
          <w:ilvl w:val="0"/>
          <w:numId w:val="33"/>
        </w:numPr>
        <w:rPr>
          <w:iCs/>
          <w:color w:val="000000"/>
          <w:szCs w:val="24"/>
        </w:rPr>
      </w:pPr>
      <w:r w:rsidRPr="00685AA8">
        <w:rPr>
          <w:iCs/>
          <w:color w:val="000000"/>
          <w:szCs w:val="24"/>
        </w:rPr>
        <w:t>Реконструкция сети зданий сбербанка в с. Сергиевск;</w:t>
      </w:r>
    </w:p>
    <w:p w:rsidR="00D234F2" w:rsidRPr="00685AA8" w:rsidRDefault="00D234F2" w:rsidP="00D234F2">
      <w:pPr>
        <w:numPr>
          <w:ilvl w:val="0"/>
          <w:numId w:val="33"/>
        </w:numPr>
        <w:rPr>
          <w:iCs/>
          <w:color w:val="000000"/>
          <w:szCs w:val="24"/>
        </w:rPr>
      </w:pPr>
      <w:r w:rsidRPr="00685AA8">
        <w:rPr>
          <w:iCs/>
          <w:color w:val="000000"/>
          <w:szCs w:val="24"/>
        </w:rPr>
        <w:t>Рынка в с. Сергиевск со строительством крытого рынка (9.5);</w:t>
      </w:r>
    </w:p>
    <w:p w:rsidR="00D234F2" w:rsidRPr="00685AA8" w:rsidRDefault="00D234F2" w:rsidP="00D234F2">
      <w:pPr>
        <w:numPr>
          <w:ilvl w:val="0"/>
          <w:numId w:val="33"/>
        </w:numPr>
        <w:rPr>
          <w:iCs/>
          <w:color w:val="000000"/>
          <w:szCs w:val="24"/>
        </w:rPr>
      </w:pPr>
      <w:r w:rsidRPr="00685AA8">
        <w:rPr>
          <w:iCs/>
          <w:color w:val="000000"/>
          <w:szCs w:val="24"/>
        </w:rPr>
        <w:t>Пунктов бытового обслуживания (с. Сергиевск).</w:t>
      </w:r>
    </w:p>
    <w:p w:rsidR="00D234F2" w:rsidRPr="00685AA8" w:rsidRDefault="00D234F2" w:rsidP="00D234F2">
      <w:pPr>
        <w:numPr>
          <w:ilvl w:val="0"/>
          <w:numId w:val="33"/>
        </w:numPr>
        <w:rPr>
          <w:iCs/>
          <w:color w:val="000000"/>
          <w:szCs w:val="24"/>
        </w:rPr>
      </w:pPr>
      <w:r w:rsidRPr="00685AA8">
        <w:rPr>
          <w:iCs/>
          <w:color w:val="000000"/>
          <w:szCs w:val="24"/>
        </w:rPr>
        <w:t>Восстановление ул. Советской (переименованной в будущем Петровскую) в стиле 18 века.</w:t>
      </w:r>
    </w:p>
    <w:p w:rsidR="00D234F2" w:rsidRPr="00685AA8" w:rsidRDefault="00D234F2" w:rsidP="00D234F2">
      <w:pPr>
        <w:rPr>
          <w:color w:val="000000"/>
          <w:szCs w:val="24"/>
        </w:rPr>
      </w:pPr>
    </w:p>
    <w:p w:rsidR="00D234F2" w:rsidRPr="00685AA8" w:rsidRDefault="00D234F2" w:rsidP="00D234F2">
      <w:pPr>
        <w:rPr>
          <w:b/>
          <w:color w:val="000000"/>
          <w:szCs w:val="24"/>
        </w:rPr>
      </w:pPr>
      <w:r w:rsidRPr="00685AA8">
        <w:rPr>
          <w:b/>
          <w:color w:val="000000"/>
          <w:szCs w:val="24"/>
        </w:rPr>
        <w:t>Строительство</w:t>
      </w:r>
    </w:p>
    <w:p w:rsidR="00D234F2" w:rsidRPr="00685AA8" w:rsidRDefault="00D234F2" w:rsidP="00D234F2">
      <w:pPr>
        <w:numPr>
          <w:ilvl w:val="0"/>
          <w:numId w:val="33"/>
        </w:numPr>
        <w:rPr>
          <w:iCs/>
          <w:color w:val="000000"/>
          <w:szCs w:val="24"/>
        </w:rPr>
      </w:pPr>
      <w:r w:rsidRPr="00685AA8">
        <w:rPr>
          <w:iCs/>
          <w:color w:val="000000"/>
          <w:szCs w:val="24"/>
        </w:rPr>
        <w:t>Детского сада на 240 мест, квартал «Северный», Площадка №2 в с. Сергиевск (3.1);</w:t>
      </w:r>
    </w:p>
    <w:p w:rsidR="00D234F2" w:rsidRPr="00685AA8" w:rsidRDefault="00D234F2" w:rsidP="00D234F2">
      <w:pPr>
        <w:numPr>
          <w:ilvl w:val="0"/>
          <w:numId w:val="33"/>
        </w:numPr>
        <w:rPr>
          <w:iCs/>
          <w:color w:val="000000"/>
          <w:szCs w:val="24"/>
        </w:rPr>
      </w:pPr>
      <w:r w:rsidRPr="00685AA8">
        <w:rPr>
          <w:iCs/>
          <w:color w:val="000000"/>
          <w:szCs w:val="24"/>
        </w:rPr>
        <w:t xml:space="preserve">Многофункционального центра дошкольного образования на 100 мест по ул. Советской (на месте старой школы) в с. Сергиевск (3.2). </w:t>
      </w:r>
    </w:p>
    <w:p w:rsidR="00D234F2" w:rsidRPr="00685AA8" w:rsidRDefault="00D234F2" w:rsidP="00D234F2">
      <w:pPr>
        <w:numPr>
          <w:ilvl w:val="0"/>
          <w:numId w:val="33"/>
        </w:numPr>
        <w:rPr>
          <w:iCs/>
          <w:color w:val="000000"/>
          <w:szCs w:val="24"/>
        </w:rPr>
      </w:pPr>
      <w:r w:rsidRPr="00685AA8">
        <w:rPr>
          <w:iCs/>
          <w:color w:val="000000"/>
          <w:szCs w:val="24"/>
        </w:rPr>
        <w:t xml:space="preserve">Нового здания детской школы искусств с концертно-выставочным залом на 150 мест в с. Сергиевск (на Площадке №1) (4.1); </w:t>
      </w:r>
    </w:p>
    <w:p w:rsidR="00D234F2" w:rsidRPr="00685AA8" w:rsidRDefault="00D234F2" w:rsidP="00D234F2">
      <w:pPr>
        <w:numPr>
          <w:ilvl w:val="0"/>
          <w:numId w:val="33"/>
        </w:numPr>
        <w:rPr>
          <w:iCs/>
          <w:color w:val="000000"/>
          <w:szCs w:val="24"/>
        </w:rPr>
      </w:pPr>
      <w:r w:rsidRPr="00685AA8">
        <w:rPr>
          <w:iCs/>
          <w:color w:val="000000"/>
          <w:szCs w:val="24"/>
        </w:rPr>
        <w:t xml:space="preserve">Дома творчества и народных ремесел северной зоны на 100 мест по ул. Советская в с. Сергиевск (8.1); </w:t>
      </w:r>
    </w:p>
    <w:p w:rsidR="00D234F2" w:rsidRPr="00685AA8" w:rsidRDefault="00D234F2" w:rsidP="00D234F2">
      <w:pPr>
        <w:numPr>
          <w:ilvl w:val="0"/>
          <w:numId w:val="33"/>
        </w:numPr>
        <w:rPr>
          <w:iCs/>
          <w:color w:val="000000"/>
          <w:szCs w:val="24"/>
        </w:rPr>
      </w:pPr>
      <w:r w:rsidRPr="00685AA8">
        <w:rPr>
          <w:iCs/>
          <w:color w:val="000000"/>
          <w:szCs w:val="24"/>
        </w:rPr>
        <w:t>Дома молодежных организаций на 100 мест по ул. Аэродромной в с. Сергиевск Площадка №1 (8.2);</w:t>
      </w:r>
    </w:p>
    <w:p w:rsidR="00D234F2" w:rsidRPr="00685AA8" w:rsidRDefault="00D234F2" w:rsidP="00D234F2">
      <w:pPr>
        <w:numPr>
          <w:ilvl w:val="0"/>
          <w:numId w:val="33"/>
        </w:numPr>
        <w:rPr>
          <w:color w:val="000000"/>
          <w:szCs w:val="24"/>
        </w:rPr>
      </w:pPr>
      <w:r w:rsidRPr="00685AA8">
        <w:rPr>
          <w:iCs/>
          <w:color w:val="000000"/>
          <w:szCs w:val="24"/>
        </w:rPr>
        <w:t>Спорткомплекса (спортивно-оздоровительный центр с универсальным залом на 1080 м</w:t>
      </w:r>
      <w:r w:rsidRPr="00685AA8">
        <w:rPr>
          <w:iCs/>
          <w:color w:val="000000"/>
          <w:szCs w:val="24"/>
          <w:vertAlign w:val="superscript"/>
        </w:rPr>
        <w:t>2</w:t>
      </w:r>
      <w:r w:rsidRPr="00685AA8">
        <w:rPr>
          <w:iCs/>
          <w:color w:val="000000"/>
          <w:szCs w:val="24"/>
        </w:rPr>
        <w:t xml:space="preserve"> площади пола и бассейном на 800 м</w:t>
      </w:r>
      <w:r w:rsidRPr="00685AA8">
        <w:rPr>
          <w:iCs/>
          <w:color w:val="000000"/>
          <w:szCs w:val="24"/>
          <w:vertAlign w:val="superscript"/>
        </w:rPr>
        <w:t>2</w:t>
      </w:r>
      <w:r w:rsidRPr="00685AA8">
        <w:rPr>
          <w:iCs/>
          <w:color w:val="000000"/>
          <w:szCs w:val="24"/>
        </w:rPr>
        <w:t xml:space="preserve"> зеркала воды)  в с. Сергиевск  (7.1);</w:t>
      </w:r>
    </w:p>
    <w:p w:rsidR="00D234F2" w:rsidRPr="00685AA8" w:rsidRDefault="00D234F2" w:rsidP="00D234F2">
      <w:pPr>
        <w:numPr>
          <w:ilvl w:val="0"/>
          <w:numId w:val="33"/>
        </w:numPr>
        <w:rPr>
          <w:iCs/>
          <w:color w:val="000000"/>
          <w:szCs w:val="24"/>
        </w:rPr>
      </w:pPr>
      <w:r w:rsidRPr="00685AA8">
        <w:rPr>
          <w:iCs/>
          <w:color w:val="000000"/>
          <w:szCs w:val="24"/>
        </w:rPr>
        <w:t>Спортивных детских площадок в с. Сергиевск, площадью – 1,21 га (7.2; 7.2а);</w:t>
      </w:r>
    </w:p>
    <w:p w:rsidR="00D234F2" w:rsidRPr="00685AA8" w:rsidRDefault="00D234F2" w:rsidP="00D234F2">
      <w:pPr>
        <w:numPr>
          <w:ilvl w:val="0"/>
          <w:numId w:val="33"/>
        </w:numPr>
        <w:rPr>
          <w:iCs/>
          <w:color w:val="000000"/>
          <w:szCs w:val="24"/>
        </w:rPr>
      </w:pPr>
      <w:r w:rsidRPr="00685AA8">
        <w:rPr>
          <w:iCs/>
          <w:color w:val="000000"/>
          <w:szCs w:val="24"/>
        </w:rPr>
        <w:t>Управления культуры по ул. Ганюшина в с. Сергиевск  (13.1);</w:t>
      </w:r>
    </w:p>
    <w:p w:rsidR="00D234F2" w:rsidRPr="00685AA8" w:rsidRDefault="00D234F2" w:rsidP="00D234F2">
      <w:pPr>
        <w:numPr>
          <w:ilvl w:val="0"/>
          <w:numId w:val="33"/>
        </w:numPr>
        <w:rPr>
          <w:iCs/>
          <w:color w:val="000000"/>
          <w:szCs w:val="24"/>
        </w:rPr>
      </w:pPr>
      <w:r w:rsidRPr="00685AA8">
        <w:rPr>
          <w:iCs/>
          <w:color w:val="000000"/>
          <w:szCs w:val="24"/>
        </w:rPr>
        <w:t>Здания мировых судей в с. Сергиевск,</w:t>
      </w:r>
      <w:r w:rsidRPr="00685AA8">
        <w:t xml:space="preserve"> </w:t>
      </w:r>
      <w:r w:rsidRPr="00685AA8">
        <w:rPr>
          <w:iCs/>
          <w:color w:val="000000"/>
          <w:szCs w:val="24"/>
        </w:rPr>
        <w:t>площадью - 539 м</w:t>
      </w:r>
      <w:r w:rsidRPr="00685AA8">
        <w:rPr>
          <w:iCs/>
          <w:color w:val="000000"/>
          <w:szCs w:val="24"/>
          <w:vertAlign w:val="superscript"/>
        </w:rPr>
        <w:t>2</w:t>
      </w:r>
      <w:r w:rsidRPr="00685AA8">
        <w:rPr>
          <w:iCs/>
          <w:color w:val="000000"/>
          <w:szCs w:val="24"/>
        </w:rPr>
        <w:t xml:space="preserve"> по ул. Революционная, 23 (13.2);</w:t>
      </w:r>
    </w:p>
    <w:p w:rsidR="00D234F2" w:rsidRPr="00685AA8" w:rsidRDefault="00D234F2" w:rsidP="00D234F2">
      <w:pPr>
        <w:numPr>
          <w:ilvl w:val="0"/>
          <w:numId w:val="33"/>
        </w:numPr>
        <w:rPr>
          <w:iCs/>
          <w:color w:val="000000"/>
          <w:szCs w:val="24"/>
        </w:rPr>
      </w:pPr>
      <w:r w:rsidRPr="00685AA8">
        <w:rPr>
          <w:iCs/>
          <w:color w:val="000000"/>
          <w:szCs w:val="24"/>
        </w:rPr>
        <w:t>Административного здания для размещения социальных учреждений по ул. Ганюшина в с.Сергиевск (13.3);</w:t>
      </w:r>
    </w:p>
    <w:p w:rsidR="00D234F2" w:rsidRPr="00685AA8" w:rsidRDefault="00D234F2" w:rsidP="00D234F2">
      <w:pPr>
        <w:numPr>
          <w:ilvl w:val="0"/>
          <w:numId w:val="33"/>
        </w:numPr>
        <w:rPr>
          <w:iCs/>
          <w:color w:val="000000"/>
          <w:szCs w:val="24"/>
        </w:rPr>
      </w:pPr>
      <w:r w:rsidRPr="00685AA8">
        <w:rPr>
          <w:iCs/>
          <w:color w:val="000000"/>
          <w:szCs w:val="24"/>
        </w:rPr>
        <w:t>Кафе  на 150 мест в с. Сергиевск (на Площадке№1) (10.1).</w:t>
      </w:r>
    </w:p>
    <w:p w:rsidR="00D234F2" w:rsidRPr="00685AA8" w:rsidRDefault="00D234F2" w:rsidP="00D234F2">
      <w:pPr>
        <w:numPr>
          <w:ilvl w:val="0"/>
          <w:numId w:val="33"/>
        </w:numPr>
        <w:rPr>
          <w:bCs/>
          <w:iCs/>
          <w:color w:val="000000"/>
          <w:szCs w:val="24"/>
        </w:rPr>
      </w:pPr>
      <w:r w:rsidRPr="00685AA8">
        <w:rPr>
          <w:bCs/>
          <w:iCs/>
          <w:color w:val="000000"/>
          <w:szCs w:val="24"/>
        </w:rPr>
        <w:t>Гостиничного комплекса, музея, таверны по ул. Советской (Петровской) в с. Сергиевск (15.1).</w:t>
      </w:r>
    </w:p>
    <w:p w:rsidR="00D234F2" w:rsidRPr="00685AA8" w:rsidRDefault="00D234F2" w:rsidP="00D234F2">
      <w:pPr>
        <w:rPr>
          <w:b/>
          <w:color w:val="000000"/>
          <w:szCs w:val="24"/>
        </w:rPr>
      </w:pPr>
    </w:p>
    <w:p w:rsidR="00D234F2" w:rsidRPr="00685AA8" w:rsidRDefault="00D234F2" w:rsidP="00D234F2">
      <w:pPr>
        <w:rPr>
          <w:color w:val="000000"/>
          <w:szCs w:val="24"/>
        </w:rPr>
      </w:pPr>
      <w:r w:rsidRPr="00685AA8">
        <w:rPr>
          <w:b/>
          <w:color w:val="000000"/>
          <w:szCs w:val="24"/>
        </w:rPr>
        <w:t xml:space="preserve">На расчетный срок строительства </w:t>
      </w:r>
      <w:r w:rsidRPr="00685AA8">
        <w:rPr>
          <w:color w:val="000000"/>
          <w:szCs w:val="24"/>
        </w:rPr>
        <w:t>предусматривается:</w:t>
      </w:r>
    </w:p>
    <w:p w:rsidR="00D234F2" w:rsidRPr="00685AA8" w:rsidRDefault="00D234F2" w:rsidP="00D234F2">
      <w:pPr>
        <w:rPr>
          <w:b/>
          <w:color w:val="000000"/>
          <w:szCs w:val="24"/>
        </w:rPr>
      </w:pPr>
    </w:p>
    <w:p w:rsidR="00D234F2" w:rsidRPr="00685AA8" w:rsidRDefault="00D234F2" w:rsidP="00D234F2">
      <w:pPr>
        <w:rPr>
          <w:b/>
          <w:color w:val="000000"/>
          <w:szCs w:val="24"/>
        </w:rPr>
      </w:pPr>
      <w:r w:rsidRPr="00685AA8">
        <w:rPr>
          <w:b/>
          <w:color w:val="000000"/>
          <w:szCs w:val="24"/>
        </w:rPr>
        <w:t>Реконструкция</w:t>
      </w:r>
    </w:p>
    <w:p w:rsidR="00D234F2" w:rsidRPr="00685AA8" w:rsidRDefault="00D234F2" w:rsidP="00D234F2">
      <w:pPr>
        <w:numPr>
          <w:ilvl w:val="0"/>
          <w:numId w:val="33"/>
        </w:numPr>
        <w:rPr>
          <w:bCs/>
          <w:iCs/>
          <w:color w:val="000000"/>
          <w:szCs w:val="24"/>
        </w:rPr>
      </w:pPr>
      <w:r w:rsidRPr="00685AA8">
        <w:rPr>
          <w:bCs/>
          <w:iCs/>
          <w:color w:val="000000"/>
          <w:szCs w:val="24"/>
        </w:rPr>
        <w:t>Районного дома культуры на 350 мест в с. Сергиевск ул. Советская, 66в  (8.1).</w:t>
      </w:r>
    </w:p>
    <w:p w:rsidR="00D234F2" w:rsidRPr="00685AA8" w:rsidRDefault="00D234F2" w:rsidP="00D234F2">
      <w:pPr>
        <w:rPr>
          <w:iCs/>
          <w:color w:val="000000"/>
          <w:szCs w:val="24"/>
        </w:rPr>
      </w:pPr>
      <w:r w:rsidRPr="00685AA8">
        <w:rPr>
          <w:iCs/>
          <w:color w:val="000000"/>
          <w:szCs w:val="24"/>
        </w:rPr>
        <w:t xml:space="preserve">         </w:t>
      </w:r>
    </w:p>
    <w:p w:rsidR="00D234F2" w:rsidRPr="00685AA8" w:rsidRDefault="00D234F2" w:rsidP="00D234F2">
      <w:pPr>
        <w:rPr>
          <w:color w:val="000000"/>
        </w:rPr>
      </w:pPr>
      <w:r w:rsidRPr="00685AA8">
        <w:rPr>
          <w:color w:val="000000"/>
        </w:rPr>
        <w:t xml:space="preserve">Учитывая, что проектируемые новые жилые зоны и прилегающая существующая малоэтажная застройка не охвачена нормативным радиусом пешеходной доступности к объектам дошкольного образования, торговли, здравоохранения и т.д., необходимо предусмотреть размещение дополнительных объектов культурно-бытового обслуживания на проектируемых площадках. </w:t>
      </w:r>
    </w:p>
    <w:p w:rsidR="00D234F2" w:rsidRPr="00685AA8" w:rsidRDefault="00D234F2" w:rsidP="00D234F2">
      <w:pPr>
        <w:rPr>
          <w:color w:val="000000"/>
        </w:rPr>
      </w:pPr>
      <w:r w:rsidRPr="00685AA8">
        <w:rPr>
          <w:color w:val="000000"/>
        </w:rPr>
        <w:t>При выполнении проекта планировки  на данную территорию необходимо уточнить местоположения и площадь территории объектов.</w:t>
      </w:r>
    </w:p>
    <w:p w:rsidR="00D234F2" w:rsidRPr="00685AA8" w:rsidRDefault="00D234F2" w:rsidP="00D234F2">
      <w:pPr>
        <w:rPr>
          <w:color w:val="FF0000"/>
          <w:u w:val="single"/>
        </w:rPr>
      </w:pPr>
    </w:p>
    <w:p w:rsidR="00D234F2" w:rsidRPr="00685AA8" w:rsidRDefault="00D234F2" w:rsidP="00D234F2">
      <w:pPr>
        <w:rPr>
          <w:color w:val="000000"/>
          <w:u w:val="single"/>
        </w:rPr>
      </w:pPr>
      <w:r w:rsidRPr="00685AA8">
        <w:rPr>
          <w:color w:val="000000"/>
          <w:u w:val="single"/>
        </w:rPr>
        <w:t xml:space="preserve">Согласно расчету,  генеральным планом предлагается размещение объектов культурно-бытового назначения: </w:t>
      </w:r>
    </w:p>
    <w:p w:rsidR="00D234F2" w:rsidRPr="00685AA8" w:rsidRDefault="00D234F2" w:rsidP="00D234F2">
      <w:pPr>
        <w:rPr>
          <w:color w:val="000000"/>
        </w:rPr>
      </w:pPr>
    </w:p>
    <w:p w:rsidR="00D234F2" w:rsidRPr="00685AA8" w:rsidRDefault="00D234F2" w:rsidP="00D234F2">
      <w:pPr>
        <w:ind w:firstLine="680"/>
        <w:rPr>
          <w:b/>
          <w:color w:val="000000"/>
          <w:szCs w:val="24"/>
        </w:rPr>
      </w:pPr>
      <w:r w:rsidRPr="00685AA8">
        <w:rPr>
          <w:b/>
          <w:color w:val="000000"/>
          <w:szCs w:val="24"/>
        </w:rPr>
        <w:t>Реконструкция</w:t>
      </w:r>
    </w:p>
    <w:p w:rsidR="00D234F2" w:rsidRPr="00685AA8" w:rsidRDefault="00D234F2" w:rsidP="00D234F2">
      <w:pPr>
        <w:numPr>
          <w:ilvl w:val="0"/>
          <w:numId w:val="33"/>
        </w:numPr>
        <w:rPr>
          <w:color w:val="000000"/>
        </w:rPr>
      </w:pPr>
      <w:r w:rsidRPr="00685AA8">
        <w:rPr>
          <w:color w:val="000000"/>
        </w:rPr>
        <w:t>Детского сада на 85 мест (расширение + 50 мест)  по ул. Северной, 70;</w:t>
      </w:r>
    </w:p>
    <w:p w:rsidR="00D234F2" w:rsidRPr="00685AA8" w:rsidRDefault="00D234F2" w:rsidP="00D234F2">
      <w:pPr>
        <w:numPr>
          <w:ilvl w:val="0"/>
          <w:numId w:val="33"/>
        </w:numPr>
        <w:rPr>
          <w:color w:val="000000"/>
        </w:rPr>
      </w:pPr>
      <w:r w:rsidRPr="00685AA8">
        <w:rPr>
          <w:color w:val="000000"/>
        </w:rPr>
        <w:t>Сергиевской центральной районной больницы (расширение) по ул. Ленина, 94 (5.1).</w:t>
      </w:r>
    </w:p>
    <w:p w:rsidR="00D234F2" w:rsidRPr="00685AA8" w:rsidRDefault="00D234F2" w:rsidP="00D234F2">
      <w:pPr>
        <w:numPr>
          <w:ilvl w:val="0"/>
          <w:numId w:val="33"/>
        </w:numPr>
        <w:rPr>
          <w:bCs/>
          <w:iCs/>
          <w:szCs w:val="24"/>
        </w:rPr>
      </w:pPr>
      <w:r w:rsidRPr="00685AA8">
        <w:rPr>
          <w:bCs/>
          <w:iCs/>
          <w:szCs w:val="24"/>
        </w:rPr>
        <w:t>Спортивных площадок (волейбольной площадки и гимнастического городка) в с.Сергиевск, ул. Плеханова (ул. Крупской), площадью 1,36 га (7.10;7.14).</w:t>
      </w:r>
    </w:p>
    <w:p w:rsidR="00D234F2" w:rsidRPr="00685AA8" w:rsidRDefault="00D234F2" w:rsidP="00D234F2">
      <w:pPr>
        <w:rPr>
          <w:b/>
          <w:color w:val="000000"/>
        </w:rPr>
      </w:pPr>
    </w:p>
    <w:p w:rsidR="00D234F2" w:rsidRPr="00685AA8" w:rsidRDefault="00D234F2" w:rsidP="00D234F2">
      <w:pPr>
        <w:rPr>
          <w:b/>
          <w:color w:val="000000"/>
        </w:rPr>
      </w:pPr>
      <w:r w:rsidRPr="00685AA8">
        <w:rPr>
          <w:b/>
          <w:color w:val="000000"/>
        </w:rPr>
        <w:t>Строительство на 1 очередь</w:t>
      </w:r>
    </w:p>
    <w:p w:rsidR="00D234F2" w:rsidRPr="00685AA8" w:rsidRDefault="00D234F2" w:rsidP="00D234F2">
      <w:pPr>
        <w:rPr>
          <w:b/>
          <w:color w:val="FF0000"/>
        </w:rPr>
      </w:pPr>
    </w:p>
    <w:p w:rsidR="00D234F2" w:rsidRPr="00685AA8" w:rsidRDefault="00D234F2" w:rsidP="00D234F2">
      <w:pPr>
        <w:numPr>
          <w:ilvl w:val="0"/>
          <w:numId w:val="33"/>
        </w:numPr>
        <w:rPr>
          <w:bCs/>
          <w:iCs/>
          <w:color w:val="000000"/>
          <w:szCs w:val="24"/>
        </w:rPr>
      </w:pPr>
      <w:r w:rsidRPr="00685AA8">
        <w:rPr>
          <w:bCs/>
          <w:iCs/>
          <w:color w:val="000000"/>
          <w:szCs w:val="24"/>
        </w:rPr>
        <w:t>Плоскостных физкультурно-спортивных сооружений открытого типа - поле для футбола, волейбольная площадка, площадью 2 га на Площадке № 3 (7.3);</w:t>
      </w:r>
    </w:p>
    <w:p w:rsidR="00D234F2" w:rsidRPr="00685AA8" w:rsidRDefault="00D234F2" w:rsidP="00D234F2">
      <w:pPr>
        <w:numPr>
          <w:ilvl w:val="0"/>
          <w:numId w:val="33"/>
        </w:numPr>
        <w:rPr>
          <w:bCs/>
          <w:iCs/>
          <w:color w:val="000000"/>
          <w:szCs w:val="24"/>
        </w:rPr>
      </w:pPr>
      <w:r w:rsidRPr="00685AA8">
        <w:rPr>
          <w:bCs/>
          <w:iCs/>
          <w:color w:val="000000"/>
          <w:szCs w:val="24"/>
        </w:rPr>
        <w:t>Строительство универсальной спортивной площадки, площадью 0,1125 га, ул. Ленина (7,6);</w:t>
      </w:r>
    </w:p>
    <w:p w:rsidR="00D234F2" w:rsidRPr="00685AA8" w:rsidRDefault="00D234F2" w:rsidP="00D234F2">
      <w:pPr>
        <w:numPr>
          <w:ilvl w:val="0"/>
          <w:numId w:val="33"/>
        </w:numPr>
        <w:rPr>
          <w:bCs/>
          <w:iCs/>
          <w:color w:val="000000"/>
          <w:szCs w:val="24"/>
        </w:rPr>
      </w:pPr>
      <w:r w:rsidRPr="00685AA8">
        <w:rPr>
          <w:bCs/>
          <w:iCs/>
          <w:color w:val="000000"/>
          <w:szCs w:val="24"/>
        </w:rPr>
        <w:t>Торгово-офисный центр площадью торгового зала 100 м</w:t>
      </w:r>
      <w:r w:rsidRPr="00685AA8">
        <w:rPr>
          <w:bCs/>
          <w:iCs/>
          <w:color w:val="000000"/>
          <w:szCs w:val="24"/>
          <w:vertAlign w:val="superscript"/>
        </w:rPr>
        <w:t>2</w:t>
      </w:r>
      <w:r w:rsidRPr="00685AA8">
        <w:rPr>
          <w:bCs/>
          <w:iCs/>
          <w:color w:val="000000"/>
          <w:szCs w:val="24"/>
        </w:rPr>
        <w:t xml:space="preserve"> по ул. Советской (9.1);</w:t>
      </w:r>
    </w:p>
    <w:p w:rsidR="00D234F2" w:rsidRPr="00685AA8" w:rsidRDefault="00D234F2" w:rsidP="00D234F2">
      <w:pPr>
        <w:numPr>
          <w:ilvl w:val="0"/>
          <w:numId w:val="33"/>
        </w:numPr>
        <w:rPr>
          <w:bCs/>
          <w:iCs/>
          <w:color w:val="000000"/>
          <w:szCs w:val="24"/>
        </w:rPr>
      </w:pPr>
      <w:r w:rsidRPr="00685AA8">
        <w:rPr>
          <w:bCs/>
          <w:iCs/>
          <w:color w:val="000000"/>
          <w:szCs w:val="24"/>
        </w:rPr>
        <w:t>Магазина, площадью торгового зала 50 м</w:t>
      </w:r>
      <w:r w:rsidRPr="00685AA8">
        <w:rPr>
          <w:bCs/>
          <w:iCs/>
          <w:color w:val="000000"/>
          <w:szCs w:val="24"/>
          <w:vertAlign w:val="superscript"/>
        </w:rPr>
        <w:t>2</w:t>
      </w:r>
      <w:r w:rsidRPr="00685AA8">
        <w:rPr>
          <w:bCs/>
          <w:iCs/>
          <w:color w:val="000000"/>
          <w:szCs w:val="24"/>
        </w:rPr>
        <w:t xml:space="preserve"> по ул. Советской (9.2);</w:t>
      </w:r>
    </w:p>
    <w:p w:rsidR="00D234F2" w:rsidRPr="00685AA8" w:rsidRDefault="00D234F2" w:rsidP="00D234F2">
      <w:pPr>
        <w:numPr>
          <w:ilvl w:val="0"/>
          <w:numId w:val="33"/>
        </w:numPr>
        <w:rPr>
          <w:bCs/>
          <w:iCs/>
          <w:color w:val="000000"/>
          <w:szCs w:val="24"/>
        </w:rPr>
      </w:pPr>
      <w:r w:rsidRPr="00685AA8">
        <w:rPr>
          <w:bCs/>
          <w:iCs/>
          <w:color w:val="000000"/>
          <w:szCs w:val="24"/>
        </w:rPr>
        <w:t>Торгово-офисный центр, площадью торгового зала 200 м</w:t>
      </w:r>
      <w:r w:rsidRPr="00685AA8">
        <w:rPr>
          <w:bCs/>
          <w:iCs/>
          <w:color w:val="000000"/>
          <w:szCs w:val="24"/>
          <w:vertAlign w:val="superscript"/>
        </w:rPr>
        <w:t>2</w:t>
      </w:r>
      <w:r w:rsidRPr="00685AA8">
        <w:rPr>
          <w:bCs/>
          <w:iCs/>
          <w:color w:val="000000"/>
          <w:szCs w:val="24"/>
        </w:rPr>
        <w:t xml:space="preserve"> по ул. Советской (9.3);</w:t>
      </w:r>
    </w:p>
    <w:p w:rsidR="00D234F2" w:rsidRPr="00685AA8" w:rsidRDefault="00D234F2" w:rsidP="00D234F2">
      <w:pPr>
        <w:numPr>
          <w:ilvl w:val="0"/>
          <w:numId w:val="33"/>
        </w:numPr>
        <w:rPr>
          <w:bCs/>
          <w:iCs/>
          <w:color w:val="000000"/>
          <w:szCs w:val="24"/>
        </w:rPr>
      </w:pPr>
      <w:r w:rsidRPr="00685AA8">
        <w:rPr>
          <w:bCs/>
          <w:iCs/>
          <w:color w:val="000000"/>
          <w:szCs w:val="24"/>
        </w:rPr>
        <w:t>Магазин, площадью торгового зала 50 м</w:t>
      </w:r>
      <w:r w:rsidRPr="00685AA8">
        <w:rPr>
          <w:bCs/>
          <w:iCs/>
          <w:color w:val="000000"/>
          <w:szCs w:val="24"/>
          <w:vertAlign w:val="superscript"/>
        </w:rPr>
        <w:t>2</w:t>
      </w:r>
      <w:r w:rsidRPr="00685AA8">
        <w:rPr>
          <w:bCs/>
          <w:iCs/>
          <w:color w:val="000000"/>
          <w:szCs w:val="24"/>
        </w:rPr>
        <w:t xml:space="preserve"> по ул. Степной (9.4);</w:t>
      </w:r>
    </w:p>
    <w:p w:rsidR="00D234F2" w:rsidRPr="00685AA8" w:rsidRDefault="00D234F2" w:rsidP="00D234F2">
      <w:pPr>
        <w:numPr>
          <w:ilvl w:val="0"/>
          <w:numId w:val="33"/>
        </w:numPr>
        <w:rPr>
          <w:bCs/>
          <w:iCs/>
          <w:color w:val="000000"/>
          <w:szCs w:val="24"/>
        </w:rPr>
      </w:pPr>
      <w:r w:rsidRPr="00685AA8">
        <w:rPr>
          <w:bCs/>
          <w:iCs/>
          <w:color w:val="000000"/>
          <w:szCs w:val="24"/>
        </w:rPr>
        <w:t>Магазин, площадью торгового зала 50 м</w:t>
      </w:r>
      <w:r w:rsidRPr="00685AA8">
        <w:rPr>
          <w:bCs/>
          <w:iCs/>
          <w:color w:val="000000"/>
          <w:szCs w:val="24"/>
          <w:vertAlign w:val="superscript"/>
        </w:rPr>
        <w:t>2</w:t>
      </w:r>
      <w:r w:rsidRPr="00685AA8">
        <w:rPr>
          <w:bCs/>
          <w:iCs/>
          <w:color w:val="000000"/>
          <w:szCs w:val="24"/>
        </w:rPr>
        <w:t xml:space="preserve"> на Площадке №2 по ул.Аэродромной (9.8);</w:t>
      </w:r>
    </w:p>
    <w:p w:rsidR="00D234F2" w:rsidRPr="00685AA8" w:rsidRDefault="00D234F2" w:rsidP="00D234F2">
      <w:pPr>
        <w:numPr>
          <w:ilvl w:val="0"/>
          <w:numId w:val="33"/>
        </w:numPr>
        <w:rPr>
          <w:bCs/>
          <w:iCs/>
          <w:color w:val="000000"/>
          <w:szCs w:val="24"/>
        </w:rPr>
      </w:pPr>
      <w:r w:rsidRPr="00685AA8">
        <w:rPr>
          <w:bCs/>
          <w:iCs/>
          <w:color w:val="000000"/>
          <w:szCs w:val="24"/>
        </w:rPr>
        <w:t>Магазина, площадью торгового зала 100 м</w:t>
      </w:r>
      <w:r w:rsidRPr="00685AA8">
        <w:rPr>
          <w:bCs/>
          <w:iCs/>
          <w:color w:val="000000"/>
          <w:szCs w:val="24"/>
          <w:vertAlign w:val="superscript"/>
        </w:rPr>
        <w:t>2</w:t>
      </w:r>
      <w:r w:rsidRPr="00685AA8">
        <w:rPr>
          <w:bCs/>
          <w:iCs/>
          <w:color w:val="000000"/>
          <w:szCs w:val="24"/>
        </w:rPr>
        <w:t xml:space="preserve"> на Площадке №2 (9.5);</w:t>
      </w:r>
    </w:p>
    <w:p w:rsidR="00D234F2" w:rsidRPr="00685AA8" w:rsidRDefault="00D234F2" w:rsidP="00D234F2">
      <w:pPr>
        <w:numPr>
          <w:ilvl w:val="0"/>
          <w:numId w:val="33"/>
        </w:numPr>
        <w:rPr>
          <w:bCs/>
          <w:iCs/>
          <w:color w:val="000000"/>
          <w:szCs w:val="24"/>
        </w:rPr>
      </w:pPr>
      <w:r w:rsidRPr="00685AA8">
        <w:rPr>
          <w:bCs/>
          <w:iCs/>
          <w:color w:val="000000"/>
          <w:szCs w:val="24"/>
        </w:rPr>
        <w:t>Дом быта (предприятие бытового обслуживания на 30 рабочих мест) на Площадке №1 (11.1);</w:t>
      </w:r>
    </w:p>
    <w:p w:rsidR="00D234F2" w:rsidRPr="00685AA8" w:rsidRDefault="00D234F2" w:rsidP="00D234F2">
      <w:pPr>
        <w:numPr>
          <w:ilvl w:val="0"/>
          <w:numId w:val="33"/>
        </w:numPr>
        <w:rPr>
          <w:bCs/>
          <w:iCs/>
          <w:color w:val="000000"/>
          <w:szCs w:val="24"/>
        </w:rPr>
      </w:pPr>
      <w:r w:rsidRPr="00685AA8">
        <w:rPr>
          <w:bCs/>
          <w:iCs/>
          <w:color w:val="000000"/>
          <w:szCs w:val="24"/>
        </w:rPr>
        <w:t>Многофункционального центра по ул. Кооперативной в с. Сергиевск (13.4).</w:t>
      </w:r>
    </w:p>
    <w:p w:rsidR="00D234F2" w:rsidRPr="00685AA8" w:rsidRDefault="00D234F2" w:rsidP="00D234F2">
      <w:pPr>
        <w:numPr>
          <w:ilvl w:val="0"/>
          <w:numId w:val="33"/>
        </w:numPr>
        <w:rPr>
          <w:bCs/>
          <w:iCs/>
          <w:color w:val="000000"/>
          <w:szCs w:val="24"/>
        </w:rPr>
      </w:pPr>
      <w:r w:rsidRPr="00685AA8">
        <w:rPr>
          <w:bCs/>
          <w:iCs/>
          <w:color w:val="000000"/>
          <w:szCs w:val="24"/>
        </w:rPr>
        <w:t>Отделения связи и филиала сбербанка на 3 окна на Площадке №1 (14.1).</w:t>
      </w:r>
    </w:p>
    <w:p w:rsidR="00D234F2" w:rsidRPr="00685AA8" w:rsidRDefault="00D234F2" w:rsidP="00D234F2">
      <w:pPr>
        <w:numPr>
          <w:ilvl w:val="0"/>
          <w:numId w:val="33"/>
        </w:numPr>
        <w:rPr>
          <w:bCs/>
          <w:iCs/>
          <w:color w:val="000000"/>
          <w:szCs w:val="24"/>
        </w:rPr>
      </w:pPr>
      <w:r w:rsidRPr="00685AA8">
        <w:rPr>
          <w:bCs/>
          <w:iCs/>
          <w:color w:val="000000"/>
          <w:szCs w:val="24"/>
        </w:rPr>
        <w:t>Строительство мечети, площадь территории -</w:t>
      </w:r>
      <w:r w:rsidRPr="00685AA8">
        <w:rPr>
          <w:color w:val="000000"/>
        </w:rPr>
        <w:t xml:space="preserve"> 0,2242 га</w:t>
      </w:r>
      <w:r w:rsidRPr="00685AA8">
        <w:rPr>
          <w:bCs/>
          <w:iCs/>
          <w:color w:val="000000"/>
        </w:rPr>
        <w:t xml:space="preserve"> в </w:t>
      </w:r>
      <w:r w:rsidRPr="00685AA8">
        <w:rPr>
          <w:bCs/>
          <w:iCs/>
          <w:color w:val="000000"/>
          <w:szCs w:val="24"/>
        </w:rPr>
        <w:t>с. Сергиевск, ул. Ленина (16.1).</w:t>
      </w:r>
    </w:p>
    <w:p w:rsidR="00D234F2" w:rsidRPr="00685AA8" w:rsidRDefault="00D234F2" w:rsidP="00D234F2">
      <w:pPr>
        <w:rPr>
          <w:color w:val="000000"/>
        </w:rPr>
      </w:pPr>
    </w:p>
    <w:p w:rsidR="00D234F2" w:rsidRPr="00685AA8" w:rsidRDefault="00D234F2" w:rsidP="00D234F2">
      <w:pPr>
        <w:rPr>
          <w:b/>
          <w:color w:val="000000"/>
        </w:rPr>
      </w:pPr>
      <w:r w:rsidRPr="00685AA8">
        <w:rPr>
          <w:b/>
          <w:color w:val="000000"/>
        </w:rPr>
        <w:t xml:space="preserve">Строительство на расчетный срок </w:t>
      </w:r>
    </w:p>
    <w:p w:rsidR="00D234F2" w:rsidRPr="00685AA8" w:rsidRDefault="00D234F2" w:rsidP="00D234F2">
      <w:pPr>
        <w:rPr>
          <w:b/>
          <w:color w:val="000000"/>
        </w:rPr>
      </w:pPr>
    </w:p>
    <w:p w:rsidR="00D234F2" w:rsidRPr="00685AA8" w:rsidRDefault="00D234F2" w:rsidP="00D234F2">
      <w:pPr>
        <w:numPr>
          <w:ilvl w:val="0"/>
          <w:numId w:val="33"/>
        </w:numPr>
        <w:rPr>
          <w:bCs/>
          <w:iCs/>
          <w:color w:val="000000"/>
          <w:szCs w:val="24"/>
        </w:rPr>
      </w:pPr>
      <w:r w:rsidRPr="00685AA8">
        <w:rPr>
          <w:bCs/>
          <w:iCs/>
          <w:color w:val="000000"/>
          <w:szCs w:val="24"/>
        </w:rPr>
        <w:t>Общеобразовательной школы на 800 мест со спортзалом - 540 м</w:t>
      </w:r>
      <w:r w:rsidRPr="00685AA8">
        <w:rPr>
          <w:bCs/>
          <w:iCs/>
          <w:color w:val="000000"/>
          <w:szCs w:val="24"/>
          <w:vertAlign w:val="superscript"/>
        </w:rPr>
        <w:t>2</w:t>
      </w:r>
      <w:r w:rsidRPr="00685AA8">
        <w:rPr>
          <w:bCs/>
          <w:iCs/>
          <w:color w:val="000000"/>
          <w:szCs w:val="24"/>
        </w:rPr>
        <w:t xml:space="preserve"> площади пола и бассейном – 300 м</w:t>
      </w:r>
      <w:r w:rsidRPr="00685AA8">
        <w:rPr>
          <w:bCs/>
          <w:iCs/>
          <w:color w:val="000000"/>
          <w:szCs w:val="24"/>
          <w:vertAlign w:val="superscript"/>
        </w:rPr>
        <w:t>2</w:t>
      </w:r>
      <w:r w:rsidRPr="00685AA8">
        <w:rPr>
          <w:bCs/>
          <w:iCs/>
          <w:color w:val="000000"/>
          <w:szCs w:val="24"/>
        </w:rPr>
        <w:t xml:space="preserve"> зеркала воды на Площадке №5 (4.2);</w:t>
      </w:r>
    </w:p>
    <w:p w:rsidR="00D234F2" w:rsidRPr="00685AA8" w:rsidRDefault="00D234F2" w:rsidP="00D234F2">
      <w:pPr>
        <w:numPr>
          <w:ilvl w:val="0"/>
          <w:numId w:val="33"/>
        </w:numPr>
        <w:rPr>
          <w:bCs/>
          <w:iCs/>
          <w:color w:val="000000"/>
          <w:szCs w:val="24"/>
        </w:rPr>
      </w:pPr>
      <w:r w:rsidRPr="00685AA8">
        <w:rPr>
          <w:bCs/>
          <w:iCs/>
          <w:color w:val="000000"/>
          <w:szCs w:val="24"/>
        </w:rPr>
        <w:t>Детского сада на 100 мест, площадь участка - 1,6 га на Площадке №5 (3.3);</w:t>
      </w:r>
    </w:p>
    <w:p w:rsidR="00D234F2" w:rsidRPr="00685AA8" w:rsidRDefault="00D234F2" w:rsidP="00D234F2">
      <w:pPr>
        <w:numPr>
          <w:ilvl w:val="0"/>
          <w:numId w:val="33"/>
        </w:numPr>
        <w:rPr>
          <w:bCs/>
          <w:iCs/>
          <w:color w:val="000000"/>
          <w:szCs w:val="24"/>
        </w:rPr>
      </w:pPr>
      <w:r w:rsidRPr="00685AA8">
        <w:rPr>
          <w:bCs/>
          <w:iCs/>
          <w:color w:val="000000"/>
          <w:szCs w:val="24"/>
        </w:rPr>
        <w:t>Плоскостных физкультурно-спортивных сооружений открытого типа: футбольное поле, спортплощадки игровых видов спорта, площадь участка - 1,6 га на Площадке №5  (7.4);</w:t>
      </w:r>
    </w:p>
    <w:p w:rsidR="00D234F2" w:rsidRPr="00685AA8" w:rsidRDefault="00D234F2" w:rsidP="00D234F2">
      <w:pPr>
        <w:numPr>
          <w:ilvl w:val="0"/>
          <w:numId w:val="33"/>
        </w:numPr>
        <w:rPr>
          <w:bCs/>
          <w:iCs/>
          <w:color w:val="000000"/>
          <w:szCs w:val="24"/>
        </w:rPr>
      </w:pPr>
      <w:r w:rsidRPr="00685AA8">
        <w:rPr>
          <w:bCs/>
          <w:iCs/>
          <w:color w:val="000000"/>
          <w:szCs w:val="24"/>
        </w:rPr>
        <w:t xml:space="preserve">Спортивной детской площадки на Площадке №5, площадью – 1,1 га  (7.5); </w:t>
      </w:r>
    </w:p>
    <w:p w:rsidR="00D234F2" w:rsidRPr="00685AA8" w:rsidRDefault="00D234F2" w:rsidP="00D234F2">
      <w:pPr>
        <w:numPr>
          <w:ilvl w:val="0"/>
          <w:numId w:val="33"/>
        </w:numPr>
        <w:rPr>
          <w:bCs/>
          <w:iCs/>
          <w:color w:val="000000"/>
          <w:szCs w:val="24"/>
        </w:rPr>
      </w:pPr>
      <w:r w:rsidRPr="00685AA8">
        <w:rPr>
          <w:bCs/>
          <w:iCs/>
          <w:color w:val="000000"/>
          <w:szCs w:val="24"/>
        </w:rPr>
        <w:t>Торгово-развлекательный центр на 400 мест, площадь торгов. зала 100 кв.м на Площадке №5 (9.6);</w:t>
      </w:r>
    </w:p>
    <w:p w:rsidR="00D234F2" w:rsidRPr="00685AA8" w:rsidRDefault="00D234F2" w:rsidP="00D234F2">
      <w:pPr>
        <w:numPr>
          <w:ilvl w:val="0"/>
          <w:numId w:val="33"/>
        </w:numPr>
        <w:rPr>
          <w:color w:val="000000"/>
        </w:rPr>
      </w:pPr>
      <w:r w:rsidRPr="00685AA8">
        <w:rPr>
          <w:bCs/>
          <w:iCs/>
          <w:color w:val="000000"/>
          <w:szCs w:val="24"/>
        </w:rPr>
        <w:t>Магазин – площадь торгов. зала 50 кв.м на Площадке №6 (</w:t>
      </w:r>
      <w:r w:rsidRPr="00685AA8">
        <w:rPr>
          <w:color w:val="000000"/>
        </w:rPr>
        <w:t>9.7);</w:t>
      </w:r>
    </w:p>
    <w:p w:rsidR="00D234F2" w:rsidRPr="00685AA8" w:rsidRDefault="00D234F2" w:rsidP="00D234F2">
      <w:pPr>
        <w:numPr>
          <w:ilvl w:val="0"/>
          <w:numId w:val="33"/>
        </w:numPr>
        <w:rPr>
          <w:color w:val="000000"/>
        </w:rPr>
      </w:pPr>
      <w:r w:rsidRPr="00685AA8">
        <w:rPr>
          <w:bCs/>
          <w:iCs/>
          <w:color w:val="000000"/>
          <w:szCs w:val="24"/>
        </w:rPr>
        <w:t>Магазин – площадь торгов. зала 100 кв.м на пересечении с ул. Юбилейной (</w:t>
      </w:r>
      <w:r w:rsidRPr="00685AA8">
        <w:rPr>
          <w:color w:val="000000"/>
        </w:rPr>
        <w:t>9.9);</w:t>
      </w:r>
    </w:p>
    <w:p w:rsidR="00D234F2" w:rsidRPr="00685AA8" w:rsidRDefault="00D234F2" w:rsidP="00D234F2">
      <w:pPr>
        <w:numPr>
          <w:ilvl w:val="0"/>
          <w:numId w:val="33"/>
        </w:numPr>
        <w:rPr>
          <w:bCs/>
          <w:iCs/>
          <w:color w:val="000000"/>
          <w:szCs w:val="24"/>
        </w:rPr>
      </w:pPr>
      <w:r w:rsidRPr="00685AA8">
        <w:rPr>
          <w:bCs/>
          <w:iCs/>
          <w:color w:val="000000"/>
          <w:szCs w:val="24"/>
        </w:rPr>
        <w:t>Кафе на 130 мест на Площадке №5 (10.2);</w:t>
      </w:r>
    </w:p>
    <w:p w:rsidR="00D234F2" w:rsidRPr="00685AA8" w:rsidRDefault="00D234F2" w:rsidP="00D234F2">
      <w:pPr>
        <w:numPr>
          <w:ilvl w:val="0"/>
          <w:numId w:val="33"/>
        </w:numPr>
        <w:rPr>
          <w:bCs/>
          <w:iCs/>
          <w:color w:val="000000"/>
          <w:szCs w:val="24"/>
        </w:rPr>
      </w:pPr>
      <w:r w:rsidRPr="00685AA8">
        <w:rPr>
          <w:bCs/>
          <w:iCs/>
          <w:color w:val="000000"/>
          <w:szCs w:val="24"/>
        </w:rPr>
        <w:t>Предприятия бытового обслуживания на 20 рабочих мест на Площадке №6 (11.2);</w:t>
      </w:r>
    </w:p>
    <w:p w:rsidR="00D234F2" w:rsidRPr="00685AA8" w:rsidRDefault="00D234F2" w:rsidP="00D234F2">
      <w:pPr>
        <w:numPr>
          <w:ilvl w:val="0"/>
          <w:numId w:val="33"/>
        </w:numPr>
        <w:rPr>
          <w:bCs/>
          <w:iCs/>
          <w:color w:val="000000"/>
          <w:szCs w:val="24"/>
        </w:rPr>
      </w:pPr>
      <w:r w:rsidRPr="00685AA8">
        <w:rPr>
          <w:bCs/>
          <w:iCs/>
          <w:color w:val="000000"/>
          <w:szCs w:val="24"/>
        </w:rPr>
        <w:t>Отделения связи на 3 окна на Площадке №5 (14.2).</w:t>
      </w:r>
    </w:p>
    <w:p w:rsidR="00D234F2" w:rsidRPr="00685AA8" w:rsidRDefault="00D234F2" w:rsidP="00D234F2">
      <w:pPr>
        <w:ind w:left="1069"/>
        <w:rPr>
          <w:color w:val="FF0000"/>
        </w:rPr>
      </w:pPr>
    </w:p>
    <w:p w:rsidR="00D234F2" w:rsidRPr="00685AA8" w:rsidRDefault="00D234F2" w:rsidP="00D234F2">
      <w:pPr>
        <w:rPr>
          <w:i/>
          <w:color w:val="000000"/>
        </w:rPr>
      </w:pPr>
      <w:r w:rsidRPr="00685AA8">
        <w:rPr>
          <w:i/>
          <w:color w:val="000000"/>
        </w:rPr>
        <w:t xml:space="preserve"> В ПРОЕКТИРУЕМОЙ КОММУНАЛЬНОЙ  ЗОНЕ на 1 очередь планируется:</w:t>
      </w:r>
    </w:p>
    <w:p w:rsidR="00D234F2" w:rsidRPr="00685AA8" w:rsidRDefault="00D234F2" w:rsidP="00D234F2">
      <w:pPr>
        <w:numPr>
          <w:ilvl w:val="0"/>
          <w:numId w:val="33"/>
        </w:numPr>
        <w:rPr>
          <w:bCs/>
          <w:iCs/>
          <w:color w:val="000000"/>
          <w:szCs w:val="24"/>
        </w:rPr>
      </w:pPr>
      <w:r w:rsidRPr="00685AA8">
        <w:rPr>
          <w:bCs/>
          <w:iCs/>
          <w:color w:val="000000"/>
          <w:szCs w:val="24"/>
        </w:rPr>
        <w:t>Строительство комплексного предприятия коммунально-бытового обслуживания с прачечной на 468 кг белья в смену, химчисткой на 23,4 кг вещей в смену, баней на 60 мест (с учетом обслуживания жителей всего поселения) по ул. Степная  (12.1).</w:t>
      </w:r>
    </w:p>
    <w:p w:rsidR="00D234F2" w:rsidRPr="00685AA8" w:rsidRDefault="00D234F2" w:rsidP="00D234F2">
      <w:pPr>
        <w:rPr>
          <w:b/>
          <w:color w:val="FF0000"/>
        </w:rPr>
      </w:pPr>
    </w:p>
    <w:p w:rsidR="00D234F2" w:rsidRPr="00685AA8" w:rsidRDefault="00D234F2" w:rsidP="00D234F2">
      <w:pPr>
        <w:jc w:val="center"/>
        <w:rPr>
          <w:b/>
          <w:color w:val="000000"/>
          <w:szCs w:val="24"/>
        </w:rPr>
      </w:pPr>
    </w:p>
    <w:p w:rsidR="00D234F2" w:rsidRPr="00685AA8" w:rsidRDefault="00D234F2" w:rsidP="00D234F2">
      <w:pPr>
        <w:jc w:val="center"/>
        <w:rPr>
          <w:b/>
          <w:color w:val="000000"/>
          <w:szCs w:val="24"/>
        </w:rPr>
      </w:pPr>
    </w:p>
    <w:p w:rsidR="00D234F2" w:rsidRPr="00685AA8" w:rsidRDefault="00D234F2" w:rsidP="00D234F2">
      <w:pPr>
        <w:jc w:val="center"/>
        <w:rPr>
          <w:b/>
          <w:color w:val="000000"/>
          <w:szCs w:val="24"/>
        </w:rPr>
      </w:pPr>
    </w:p>
    <w:p w:rsidR="00D234F2" w:rsidRPr="00685AA8" w:rsidRDefault="00D234F2" w:rsidP="00D234F2">
      <w:pPr>
        <w:jc w:val="center"/>
        <w:rPr>
          <w:b/>
          <w:color w:val="000000"/>
          <w:szCs w:val="24"/>
        </w:rPr>
      </w:pPr>
      <w:r w:rsidRPr="00685AA8">
        <w:rPr>
          <w:b/>
          <w:color w:val="000000"/>
          <w:szCs w:val="24"/>
        </w:rPr>
        <w:t>с.Боровка</w:t>
      </w:r>
    </w:p>
    <w:p w:rsidR="00D234F2" w:rsidRPr="00685AA8" w:rsidRDefault="00D234F2" w:rsidP="00D234F2">
      <w:pPr>
        <w:ind w:firstLine="680"/>
        <w:rPr>
          <w:color w:val="000000"/>
          <w:szCs w:val="24"/>
        </w:rPr>
      </w:pPr>
    </w:p>
    <w:p w:rsidR="00D234F2" w:rsidRPr="00685AA8" w:rsidRDefault="00D234F2" w:rsidP="00D234F2">
      <w:pPr>
        <w:ind w:firstLine="680"/>
        <w:rPr>
          <w:color w:val="000000"/>
          <w:szCs w:val="24"/>
        </w:rPr>
      </w:pPr>
      <w:r w:rsidRPr="00685AA8">
        <w:rPr>
          <w:color w:val="000000"/>
          <w:szCs w:val="24"/>
        </w:rPr>
        <w:t>Согласно «Схеме территориального планирования муниципального района Сергиевский Самарской области», проектом генерального плана на 1 очередь строительства предусматривается:</w:t>
      </w:r>
    </w:p>
    <w:p w:rsidR="00D234F2" w:rsidRPr="00685AA8" w:rsidRDefault="00D234F2" w:rsidP="00D234F2">
      <w:pPr>
        <w:rPr>
          <w:b/>
          <w:color w:val="000000"/>
        </w:rPr>
      </w:pPr>
    </w:p>
    <w:p w:rsidR="00D234F2" w:rsidRPr="00685AA8" w:rsidRDefault="00D234F2" w:rsidP="00D234F2">
      <w:pPr>
        <w:rPr>
          <w:b/>
          <w:color w:val="000000"/>
        </w:rPr>
      </w:pPr>
      <w:r w:rsidRPr="00685AA8">
        <w:rPr>
          <w:b/>
          <w:color w:val="000000"/>
        </w:rPr>
        <w:t xml:space="preserve">Реконструкция: </w:t>
      </w:r>
    </w:p>
    <w:p w:rsidR="00D234F2" w:rsidRPr="00685AA8" w:rsidRDefault="00D234F2" w:rsidP="00D234F2">
      <w:pPr>
        <w:numPr>
          <w:ilvl w:val="0"/>
          <w:numId w:val="33"/>
        </w:numPr>
        <w:rPr>
          <w:bCs/>
          <w:iCs/>
          <w:color w:val="000000"/>
          <w:szCs w:val="24"/>
        </w:rPr>
      </w:pPr>
      <w:r w:rsidRPr="00685AA8">
        <w:rPr>
          <w:bCs/>
          <w:iCs/>
          <w:color w:val="000000"/>
          <w:szCs w:val="24"/>
        </w:rPr>
        <w:t>ФАП в с. Боровка (5.7);</w:t>
      </w:r>
    </w:p>
    <w:p w:rsidR="00D234F2" w:rsidRPr="00685AA8" w:rsidRDefault="00D234F2" w:rsidP="00D234F2">
      <w:pPr>
        <w:numPr>
          <w:ilvl w:val="0"/>
          <w:numId w:val="33"/>
        </w:numPr>
        <w:rPr>
          <w:bCs/>
          <w:iCs/>
          <w:color w:val="000000"/>
          <w:szCs w:val="24"/>
        </w:rPr>
      </w:pPr>
      <w:r w:rsidRPr="00685AA8">
        <w:rPr>
          <w:bCs/>
          <w:iCs/>
          <w:color w:val="000000"/>
          <w:szCs w:val="24"/>
        </w:rPr>
        <w:t>СДК на 150 мест в  с. Боровка,</w:t>
      </w:r>
      <w:r w:rsidRPr="00685AA8">
        <w:rPr>
          <w:bCs/>
          <w:iCs/>
          <w:color w:val="000000"/>
        </w:rPr>
        <w:t xml:space="preserve"> </w:t>
      </w:r>
      <w:r w:rsidRPr="00685AA8">
        <w:rPr>
          <w:bCs/>
          <w:iCs/>
          <w:color w:val="000000"/>
          <w:szCs w:val="24"/>
        </w:rPr>
        <w:t>ул. Юбилейная, 32 (8.4).</w:t>
      </w:r>
    </w:p>
    <w:p w:rsidR="00D234F2" w:rsidRPr="00685AA8" w:rsidRDefault="00D234F2" w:rsidP="00D234F2">
      <w:pPr>
        <w:rPr>
          <w:color w:val="FF0000"/>
          <w:u w:val="single"/>
        </w:rPr>
      </w:pPr>
    </w:p>
    <w:p w:rsidR="00D234F2" w:rsidRPr="00685AA8" w:rsidRDefault="00D234F2" w:rsidP="00D234F2">
      <w:pPr>
        <w:rPr>
          <w:b/>
          <w:color w:val="000000"/>
        </w:rPr>
      </w:pPr>
      <w:r w:rsidRPr="00685AA8">
        <w:rPr>
          <w:b/>
          <w:color w:val="000000"/>
        </w:rPr>
        <w:t>Строительство:</w:t>
      </w:r>
    </w:p>
    <w:p w:rsidR="00D234F2" w:rsidRPr="00685AA8" w:rsidRDefault="00D234F2" w:rsidP="00D234F2">
      <w:pPr>
        <w:numPr>
          <w:ilvl w:val="0"/>
          <w:numId w:val="33"/>
        </w:numPr>
        <w:rPr>
          <w:bCs/>
          <w:iCs/>
          <w:color w:val="000000"/>
          <w:szCs w:val="24"/>
        </w:rPr>
      </w:pPr>
      <w:r w:rsidRPr="00685AA8">
        <w:rPr>
          <w:bCs/>
          <w:iCs/>
          <w:color w:val="000000"/>
          <w:szCs w:val="24"/>
        </w:rPr>
        <w:t>Спортивного зала на 180 м</w:t>
      </w:r>
      <w:r w:rsidRPr="00685AA8">
        <w:rPr>
          <w:bCs/>
          <w:iCs/>
          <w:color w:val="000000"/>
          <w:szCs w:val="24"/>
          <w:vertAlign w:val="superscript"/>
        </w:rPr>
        <w:t>2</w:t>
      </w:r>
      <w:r w:rsidRPr="00685AA8">
        <w:rPr>
          <w:bCs/>
          <w:iCs/>
          <w:color w:val="000000"/>
          <w:szCs w:val="24"/>
        </w:rPr>
        <w:t xml:space="preserve"> площади пола в с. Боровка (7.1);</w:t>
      </w:r>
    </w:p>
    <w:p w:rsidR="00D234F2" w:rsidRPr="00685AA8" w:rsidRDefault="00D234F2" w:rsidP="00D234F2">
      <w:pPr>
        <w:numPr>
          <w:ilvl w:val="0"/>
          <w:numId w:val="33"/>
        </w:numPr>
        <w:rPr>
          <w:bCs/>
          <w:iCs/>
          <w:color w:val="000000"/>
          <w:szCs w:val="24"/>
        </w:rPr>
      </w:pPr>
      <w:r w:rsidRPr="00685AA8">
        <w:rPr>
          <w:bCs/>
          <w:iCs/>
          <w:color w:val="000000"/>
          <w:szCs w:val="24"/>
        </w:rPr>
        <w:t>Спортивной детской площадки в с. Боровка, пер. Специалистов, площадью – 0,17 га (7.2);</w:t>
      </w:r>
    </w:p>
    <w:p w:rsidR="00D234F2" w:rsidRPr="00685AA8" w:rsidRDefault="00D234F2" w:rsidP="00D234F2">
      <w:pPr>
        <w:numPr>
          <w:ilvl w:val="0"/>
          <w:numId w:val="33"/>
        </w:numPr>
        <w:rPr>
          <w:bCs/>
          <w:iCs/>
          <w:color w:val="000000"/>
          <w:szCs w:val="24"/>
        </w:rPr>
      </w:pPr>
      <w:r w:rsidRPr="00685AA8">
        <w:rPr>
          <w:bCs/>
          <w:iCs/>
          <w:color w:val="000000"/>
          <w:szCs w:val="24"/>
        </w:rPr>
        <w:t>Образовательного комплекса «Детский сад - начальная школа» в с. Боровка, на базе Боровской школы, на 192 учащихся по ул. Юбилейная, 2 (4.11) и детского сада на 30 мест по ул. Юбилейной (3.4).</w:t>
      </w:r>
    </w:p>
    <w:p w:rsidR="00D234F2" w:rsidRPr="00685AA8" w:rsidRDefault="00D234F2" w:rsidP="00D234F2">
      <w:pPr>
        <w:rPr>
          <w:color w:val="000000"/>
          <w:u w:val="single"/>
        </w:rPr>
      </w:pPr>
    </w:p>
    <w:p w:rsidR="00D234F2" w:rsidRPr="00685AA8" w:rsidRDefault="00D234F2" w:rsidP="00D234F2">
      <w:pPr>
        <w:rPr>
          <w:color w:val="000000"/>
        </w:rPr>
      </w:pPr>
      <w:r w:rsidRPr="00685AA8">
        <w:rPr>
          <w:color w:val="000000"/>
        </w:rPr>
        <w:t xml:space="preserve">Генеральным планом предусмотрено </w:t>
      </w:r>
      <w:r w:rsidRPr="00685AA8">
        <w:rPr>
          <w:b/>
          <w:color w:val="000000"/>
        </w:rPr>
        <w:t>строительство</w:t>
      </w:r>
      <w:r w:rsidRPr="00685AA8">
        <w:rPr>
          <w:color w:val="000000"/>
        </w:rPr>
        <w:t xml:space="preserve"> </w:t>
      </w:r>
      <w:r w:rsidRPr="00685AA8">
        <w:rPr>
          <w:iCs/>
          <w:color w:val="000000"/>
        </w:rPr>
        <w:t>ранее запроектированного объекта:</w:t>
      </w:r>
    </w:p>
    <w:p w:rsidR="00D234F2" w:rsidRPr="00685AA8" w:rsidRDefault="00D234F2" w:rsidP="00D234F2">
      <w:pPr>
        <w:numPr>
          <w:ilvl w:val="0"/>
          <w:numId w:val="33"/>
        </w:numPr>
        <w:rPr>
          <w:bCs/>
          <w:iCs/>
          <w:color w:val="000000"/>
          <w:szCs w:val="24"/>
        </w:rPr>
      </w:pPr>
      <w:r w:rsidRPr="00685AA8">
        <w:rPr>
          <w:bCs/>
          <w:iCs/>
          <w:color w:val="000000"/>
          <w:szCs w:val="24"/>
        </w:rPr>
        <w:t>Церкви и сквера (16.1).</w:t>
      </w:r>
    </w:p>
    <w:p w:rsidR="00D234F2" w:rsidRPr="00685AA8" w:rsidRDefault="00D234F2" w:rsidP="00D234F2">
      <w:pPr>
        <w:rPr>
          <w:color w:val="000000"/>
          <w:u w:val="single"/>
        </w:rPr>
      </w:pPr>
    </w:p>
    <w:p w:rsidR="00D234F2" w:rsidRPr="00685AA8" w:rsidRDefault="00D234F2" w:rsidP="00D234F2">
      <w:pPr>
        <w:rPr>
          <w:color w:val="000000"/>
          <w:u w:val="single"/>
        </w:rPr>
      </w:pPr>
      <w:r w:rsidRPr="00685AA8">
        <w:rPr>
          <w:color w:val="000000"/>
          <w:u w:val="single"/>
        </w:rPr>
        <w:t xml:space="preserve">Генеральным планом предлагается размещение: </w:t>
      </w:r>
    </w:p>
    <w:p w:rsidR="00D234F2" w:rsidRPr="00685AA8" w:rsidRDefault="00D234F2" w:rsidP="00D234F2">
      <w:pPr>
        <w:numPr>
          <w:ilvl w:val="0"/>
          <w:numId w:val="33"/>
        </w:numPr>
        <w:rPr>
          <w:bCs/>
          <w:iCs/>
          <w:color w:val="000000"/>
          <w:szCs w:val="24"/>
        </w:rPr>
      </w:pPr>
      <w:r w:rsidRPr="00685AA8">
        <w:rPr>
          <w:bCs/>
          <w:iCs/>
          <w:color w:val="000000"/>
          <w:szCs w:val="24"/>
        </w:rPr>
        <w:t>Административного здания (13.1).</w:t>
      </w:r>
    </w:p>
    <w:p w:rsidR="00D234F2" w:rsidRPr="00685AA8" w:rsidRDefault="00D234F2" w:rsidP="00D234F2">
      <w:pPr>
        <w:rPr>
          <w:iCs/>
          <w:color w:val="000000"/>
        </w:rPr>
      </w:pPr>
    </w:p>
    <w:p w:rsidR="00D234F2" w:rsidRPr="00685AA8" w:rsidRDefault="00D234F2" w:rsidP="00D234F2">
      <w:pPr>
        <w:rPr>
          <w:b/>
          <w:color w:val="000000"/>
        </w:rPr>
      </w:pPr>
    </w:p>
    <w:p w:rsidR="00D234F2" w:rsidRPr="00685AA8" w:rsidRDefault="00D234F2" w:rsidP="00D234F2">
      <w:pPr>
        <w:jc w:val="center"/>
        <w:rPr>
          <w:b/>
          <w:color w:val="000000"/>
        </w:rPr>
      </w:pPr>
      <w:r w:rsidRPr="00685AA8">
        <w:rPr>
          <w:b/>
          <w:color w:val="000000"/>
        </w:rPr>
        <w:t>с. Успенка</w:t>
      </w:r>
    </w:p>
    <w:p w:rsidR="00D234F2" w:rsidRPr="00685AA8" w:rsidRDefault="00D234F2" w:rsidP="00D234F2">
      <w:pPr>
        <w:rPr>
          <w:color w:val="000000"/>
        </w:rPr>
      </w:pPr>
    </w:p>
    <w:p w:rsidR="00D234F2" w:rsidRPr="00685AA8" w:rsidRDefault="00D234F2" w:rsidP="00D234F2">
      <w:pPr>
        <w:rPr>
          <w:color w:val="000000"/>
        </w:rPr>
      </w:pPr>
      <w:r w:rsidRPr="00685AA8">
        <w:rPr>
          <w:color w:val="000000"/>
        </w:rPr>
        <w:t>Согласно «Схеме территориального планирования муниципального района Сергиевский Самарской области», проектом генерального плана на 1 очередь строительства предусматривается:</w:t>
      </w:r>
    </w:p>
    <w:p w:rsidR="00D234F2" w:rsidRPr="00685AA8" w:rsidRDefault="00D234F2" w:rsidP="00D234F2">
      <w:pPr>
        <w:rPr>
          <w:color w:val="000000"/>
          <w:u w:val="single"/>
        </w:rPr>
      </w:pPr>
    </w:p>
    <w:p w:rsidR="00D234F2" w:rsidRPr="00685AA8" w:rsidRDefault="00D234F2" w:rsidP="00D234F2">
      <w:pPr>
        <w:rPr>
          <w:b/>
          <w:color w:val="000000"/>
        </w:rPr>
      </w:pPr>
      <w:r w:rsidRPr="00685AA8">
        <w:rPr>
          <w:b/>
          <w:color w:val="000000"/>
        </w:rPr>
        <w:t>Строительство:</w:t>
      </w:r>
    </w:p>
    <w:p w:rsidR="00D234F2" w:rsidRPr="00685AA8" w:rsidRDefault="00D234F2" w:rsidP="00D234F2">
      <w:pPr>
        <w:numPr>
          <w:ilvl w:val="0"/>
          <w:numId w:val="33"/>
        </w:numPr>
        <w:rPr>
          <w:bCs/>
          <w:iCs/>
          <w:color w:val="000000"/>
          <w:szCs w:val="24"/>
        </w:rPr>
      </w:pPr>
      <w:r w:rsidRPr="00685AA8">
        <w:rPr>
          <w:bCs/>
          <w:iCs/>
          <w:color w:val="000000"/>
          <w:szCs w:val="24"/>
        </w:rPr>
        <w:t>Образовательного комплекса «Детский сад - начальная школа» на 120 мест в с. Успенка по ул. Лесной (3.1; 4.1);</w:t>
      </w:r>
    </w:p>
    <w:p w:rsidR="00D234F2" w:rsidRPr="00685AA8" w:rsidRDefault="00D234F2" w:rsidP="00D234F2">
      <w:pPr>
        <w:numPr>
          <w:ilvl w:val="0"/>
          <w:numId w:val="33"/>
        </w:numPr>
        <w:rPr>
          <w:bCs/>
          <w:iCs/>
          <w:color w:val="000000"/>
          <w:szCs w:val="24"/>
        </w:rPr>
      </w:pPr>
      <w:r w:rsidRPr="00685AA8">
        <w:rPr>
          <w:bCs/>
          <w:iCs/>
          <w:color w:val="000000"/>
          <w:szCs w:val="24"/>
        </w:rPr>
        <w:t>ФАП по ул. Полевой в с. Успенка (5.1).</w:t>
      </w:r>
    </w:p>
    <w:p w:rsidR="00D234F2" w:rsidRPr="00685AA8" w:rsidRDefault="00D234F2" w:rsidP="00D234F2">
      <w:pPr>
        <w:numPr>
          <w:ilvl w:val="0"/>
          <w:numId w:val="33"/>
        </w:numPr>
        <w:rPr>
          <w:bCs/>
          <w:iCs/>
          <w:color w:val="000000"/>
          <w:szCs w:val="24"/>
        </w:rPr>
      </w:pPr>
      <w:r w:rsidRPr="00685AA8">
        <w:rPr>
          <w:bCs/>
          <w:iCs/>
          <w:color w:val="000000"/>
          <w:szCs w:val="24"/>
        </w:rPr>
        <w:t>ДК на 120 мест в с. Успенка (8.1).</w:t>
      </w:r>
    </w:p>
    <w:p w:rsidR="00D234F2" w:rsidRPr="00685AA8" w:rsidRDefault="00D234F2" w:rsidP="00D234F2">
      <w:pPr>
        <w:numPr>
          <w:ilvl w:val="0"/>
          <w:numId w:val="33"/>
        </w:numPr>
        <w:rPr>
          <w:bCs/>
          <w:iCs/>
          <w:color w:val="000000"/>
          <w:szCs w:val="24"/>
        </w:rPr>
      </w:pPr>
      <w:r w:rsidRPr="00685AA8">
        <w:rPr>
          <w:bCs/>
          <w:iCs/>
          <w:color w:val="000000"/>
          <w:szCs w:val="24"/>
        </w:rPr>
        <w:t>Спортивного зала в составе ДК на 200 м</w:t>
      </w:r>
      <w:r w:rsidRPr="00685AA8">
        <w:rPr>
          <w:bCs/>
          <w:iCs/>
          <w:color w:val="000000"/>
          <w:szCs w:val="24"/>
          <w:vertAlign w:val="superscript"/>
        </w:rPr>
        <w:t>2</w:t>
      </w:r>
      <w:r w:rsidRPr="00685AA8">
        <w:rPr>
          <w:bCs/>
          <w:iCs/>
          <w:color w:val="000000"/>
          <w:szCs w:val="24"/>
        </w:rPr>
        <w:t xml:space="preserve"> площади пола в с. Успенка (7.1);</w:t>
      </w:r>
    </w:p>
    <w:p w:rsidR="00D234F2" w:rsidRPr="00685AA8" w:rsidRDefault="00D234F2" w:rsidP="00D234F2">
      <w:pPr>
        <w:numPr>
          <w:ilvl w:val="0"/>
          <w:numId w:val="33"/>
        </w:numPr>
        <w:rPr>
          <w:bCs/>
          <w:iCs/>
          <w:color w:val="000000"/>
          <w:szCs w:val="24"/>
        </w:rPr>
      </w:pPr>
      <w:r w:rsidRPr="00685AA8">
        <w:rPr>
          <w:bCs/>
          <w:iCs/>
          <w:color w:val="000000"/>
          <w:szCs w:val="24"/>
        </w:rPr>
        <w:t>Плоскостных спортивных сооружений в с. Успенка, ул. Лесная, площадью – 0,23 га (7.2);</w:t>
      </w:r>
    </w:p>
    <w:p w:rsidR="00D234F2" w:rsidRPr="00685AA8" w:rsidRDefault="00D234F2" w:rsidP="00D234F2">
      <w:pPr>
        <w:numPr>
          <w:ilvl w:val="0"/>
          <w:numId w:val="33"/>
        </w:numPr>
        <w:rPr>
          <w:bCs/>
          <w:iCs/>
          <w:color w:val="000000"/>
          <w:szCs w:val="24"/>
        </w:rPr>
      </w:pPr>
      <w:r w:rsidRPr="00685AA8">
        <w:rPr>
          <w:bCs/>
          <w:iCs/>
          <w:color w:val="000000"/>
          <w:szCs w:val="24"/>
        </w:rPr>
        <w:t>Спортивной детской площадки в с. Успенка, пер. Школьный, площадью – 0,54 га (7.3).</w:t>
      </w:r>
    </w:p>
    <w:p w:rsidR="00D234F2" w:rsidRPr="00685AA8" w:rsidRDefault="00D234F2" w:rsidP="00D234F2">
      <w:pPr>
        <w:rPr>
          <w:color w:val="000000"/>
        </w:rPr>
      </w:pPr>
    </w:p>
    <w:p w:rsidR="00D234F2" w:rsidRPr="00685AA8" w:rsidRDefault="00D234F2" w:rsidP="00D234F2">
      <w:pPr>
        <w:rPr>
          <w:color w:val="000000"/>
          <w:u w:val="single"/>
        </w:rPr>
      </w:pPr>
      <w:r w:rsidRPr="00685AA8">
        <w:rPr>
          <w:color w:val="000000"/>
          <w:u w:val="single"/>
        </w:rPr>
        <w:t xml:space="preserve">Генеральным планом предлагается размещение объектов культурно-бытового назначения: </w:t>
      </w:r>
    </w:p>
    <w:p w:rsidR="00D234F2" w:rsidRPr="00685AA8" w:rsidRDefault="00D234F2" w:rsidP="00D234F2">
      <w:pPr>
        <w:numPr>
          <w:ilvl w:val="0"/>
          <w:numId w:val="33"/>
        </w:numPr>
        <w:rPr>
          <w:bCs/>
          <w:iCs/>
          <w:color w:val="000000"/>
          <w:szCs w:val="24"/>
        </w:rPr>
      </w:pPr>
      <w:r w:rsidRPr="00685AA8">
        <w:rPr>
          <w:bCs/>
          <w:iCs/>
          <w:color w:val="000000"/>
          <w:szCs w:val="24"/>
        </w:rPr>
        <w:t>Административного здания на 10 чел. по ул. Полевой (13.1).</w:t>
      </w:r>
    </w:p>
    <w:p w:rsidR="00D234F2" w:rsidRPr="00685AA8" w:rsidRDefault="00D234F2" w:rsidP="00D234F2">
      <w:pPr>
        <w:ind w:left="1429"/>
        <w:rPr>
          <w:color w:val="000000"/>
        </w:rPr>
      </w:pPr>
    </w:p>
    <w:p w:rsidR="00D234F2" w:rsidRPr="00685AA8" w:rsidRDefault="00D234F2" w:rsidP="00D234F2">
      <w:pPr>
        <w:rPr>
          <w:color w:val="000000"/>
        </w:rPr>
      </w:pPr>
    </w:p>
    <w:p w:rsidR="00D234F2" w:rsidRPr="00685AA8" w:rsidRDefault="00D234F2" w:rsidP="00D234F2">
      <w:pPr>
        <w:jc w:val="center"/>
        <w:rPr>
          <w:b/>
          <w:color w:val="000000"/>
        </w:rPr>
      </w:pPr>
      <w:r w:rsidRPr="00685AA8">
        <w:rPr>
          <w:b/>
          <w:color w:val="000000"/>
        </w:rPr>
        <w:t>д. Студеный Ключ</w:t>
      </w:r>
    </w:p>
    <w:p w:rsidR="00D234F2" w:rsidRPr="00685AA8" w:rsidRDefault="00D234F2" w:rsidP="00D234F2">
      <w:pPr>
        <w:rPr>
          <w:color w:val="000000"/>
          <w:u w:val="single"/>
        </w:rPr>
      </w:pPr>
    </w:p>
    <w:p w:rsidR="00D234F2" w:rsidRPr="00685AA8" w:rsidRDefault="00D234F2" w:rsidP="00D234F2">
      <w:pPr>
        <w:rPr>
          <w:b/>
          <w:color w:val="000000"/>
        </w:rPr>
      </w:pPr>
      <w:r w:rsidRPr="00685AA8">
        <w:rPr>
          <w:b/>
          <w:color w:val="000000"/>
        </w:rPr>
        <w:t>Строительство:</w:t>
      </w:r>
    </w:p>
    <w:p w:rsidR="00D234F2" w:rsidRPr="00685AA8" w:rsidRDefault="00D234F2" w:rsidP="00D234F2">
      <w:pPr>
        <w:numPr>
          <w:ilvl w:val="0"/>
          <w:numId w:val="33"/>
        </w:numPr>
        <w:rPr>
          <w:bCs/>
          <w:iCs/>
          <w:color w:val="000000"/>
          <w:szCs w:val="24"/>
        </w:rPr>
      </w:pPr>
      <w:r w:rsidRPr="00685AA8">
        <w:rPr>
          <w:bCs/>
          <w:iCs/>
          <w:color w:val="000000"/>
          <w:szCs w:val="24"/>
        </w:rPr>
        <w:t>Магазина, площадью торгового зала 50 м</w:t>
      </w:r>
      <w:r w:rsidRPr="00685AA8">
        <w:rPr>
          <w:bCs/>
          <w:iCs/>
          <w:color w:val="000000"/>
          <w:szCs w:val="24"/>
          <w:vertAlign w:val="superscript"/>
        </w:rPr>
        <w:t>2</w:t>
      </w:r>
      <w:r w:rsidRPr="00685AA8">
        <w:rPr>
          <w:bCs/>
          <w:iCs/>
          <w:color w:val="000000"/>
          <w:szCs w:val="24"/>
        </w:rPr>
        <w:t xml:space="preserve"> по ул. Центральной (СТП района) (9.1).</w:t>
      </w:r>
    </w:p>
    <w:p w:rsidR="00D234F2" w:rsidRPr="00685AA8" w:rsidRDefault="00D234F2" w:rsidP="00D234F2">
      <w:pPr>
        <w:tabs>
          <w:tab w:val="left" w:pos="1070"/>
        </w:tabs>
        <w:ind w:left="1070"/>
        <w:rPr>
          <w:bCs/>
          <w:iCs/>
          <w:color w:val="000000"/>
          <w:szCs w:val="24"/>
        </w:rPr>
      </w:pPr>
    </w:p>
    <w:p w:rsidR="00D234F2" w:rsidRPr="00685AA8" w:rsidRDefault="00D234F2" w:rsidP="00D234F2">
      <w:pPr>
        <w:jc w:val="center"/>
        <w:rPr>
          <w:b/>
          <w:color w:val="000000"/>
        </w:rPr>
      </w:pPr>
      <w:r w:rsidRPr="00685AA8">
        <w:rPr>
          <w:b/>
          <w:color w:val="000000"/>
        </w:rPr>
        <w:t>п. Глубокий</w:t>
      </w:r>
    </w:p>
    <w:p w:rsidR="00D234F2" w:rsidRPr="00685AA8" w:rsidRDefault="00D234F2" w:rsidP="00D234F2">
      <w:pPr>
        <w:rPr>
          <w:b/>
          <w:color w:val="000000"/>
        </w:rPr>
      </w:pPr>
    </w:p>
    <w:p w:rsidR="00D234F2" w:rsidRPr="00685AA8" w:rsidRDefault="00D234F2" w:rsidP="00D234F2">
      <w:pPr>
        <w:rPr>
          <w:b/>
          <w:color w:val="000000"/>
        </w:rPr>
      </w:pPr>
      <w:r w:rsidRPr="00685AA8">
        <w:rPr>
          <w:b/>
          <w:color w:val="000000"/>
        </w:rPr>
        <w:t>Строительство:</w:t>
      </w:r>
    </w:p>
    <w:p w:rsidR="00D234F2" w:rsidRPr="00685AA8" w:rsidRDefault="00D234F2" w:rsidP="00D234F2">
      <w:pPr>
        <w:numPr>
          <w:ilvl w:val="0"/>
          <w:numId w:val="33"/>
        </w:numPr>
        <w:rPr>
          <w:bCs/>
          <w:iCs/>
          <w:color w:val="000000"/>
          <w:szCs w:val="24"/>
        </w:rPr>
      </w:pPr>
      <w:r w:rsidRPr="00685AA8">
        <w:rPr>
          <w:bCs/>
          <w:iCs/>
          <w:color w:val="000000"/>
          <w:szCs w:val="24"/>
        </w:rPr>
        <w:t>Магазина, площадью торгового зала 50 м</w:t>
      </w:r>
      <w:r w:rsidRPr="00685AA8">
        <w:rPr>
          <w:bCs/>
          <w:iCs/>
          <w:color w:val="000000"/>
          <w:szCs w:val="24"/>
          <w:vertAlign w:val="superscript"/>
        </w:rPr>
        <w:t>2</w:t>
      </w:r>
      <w:r w:rsidRPr="00685AA8">
        <w:rPr>
          <w:bCs/>
          <w:iCs/>
          <w:color w:val="000000"/>
          <w:szCs w:val="24"/>
        </w:rPr>
        <w:t xml:space="preserve"> по ул. Центральной (СТП района) (9.1).</w:t>
      </w:r>
    </w:p>
    <w:p w:rsidR="00D234F2" w:rsidRPr="00685AA8" w:rsidRDefault="00D234F2" w:rsidP="00D234F2">
      <w:pPr>
        <w:tabs>
          <w:tab w:val="left" w:pos="1070"/>
        </w:tabs>
        <w:rPr>
          <w:bCs/>
          <w:iCs/>
          <w:color w:val="000000"/>
          <w:szCs w:val="24"/>
        </w:rPr>
      </w:pPr>
    </w:p>
    <w:p w:rsidR="00D234F2" w:rsidRPr="00685AA8" w:rsidRDefault="00D234F2" w:rsidP="00D234F2">
      <w:pPr>
        <w:rPr>
          <w:color w:val="000000"/>
        </w:rPr>
      </w:pPr>
    </w:p>
    <w:p w:rsidR="00D234F2" w:rsidRPr="00685AA8" w:rsidRDefault="00D234F2" w:rsidP="00D234F2">
      <w:pPr>
        <w:keepNext/>
        <w:spacing w:before="240" w:after="60"/>
        <w:jc w:val="center"/>
        <w:outlineLvl w:val="3"/>
        <w:rPr>
          <w:b/>
          <w:bCs/>
          <w:i/>
          <w:szCs w:val="28"/>
        </w:rPr>
      </w:pPr>
      <w:bookmarkStart w:id="251" w:name="_Toc232386473"/>
      <w:bookmarkStart w:id="252" w:name="_Toc236722524"/>
      <w:bookmarkStart w:id="253" w:name="_Toc279576197"/>
      <w:bookmarkStart w:id="254" w:name="_Toc309729848"/>
      <w:bookmarkStart w:id="255" w:name="_Toc312493537"/>
      <w:bookmarkStart w:id="256" w:name="_Toc312505693"/>
      <w:bookmarkStart w:id="257" w:name="_Toc314842333"/>
      <w:bookmarkStart w:id="258" w:name="_Toc319604482"/>
      <w:bookmarkStart w:id="259" w:name="_Toc348619034"/>
      <w:bookmarkEnd w:id="251"/>
      <w:bookmarkEnd w:id="252"/>
      <w:bookmarkEnd w:id="253"/>
      <w:bookmarkEnd w:id="254"/>
      <w:r w:rsidRPr="00685AA8">
        <w:rPr>
          <w:b/>
          <w:bCs/>
          <w:i/>
          <w:szCs w:val="28"/>
        </w:rPr>
        <w:t>3.3.2.3. Развитие зоны производственного и</w:t>
      </w:r>
      <w:bookmarkEnd w:id="255"/>
      <w:bookmarkEnd w:id="256"/>
      <w:bookmarkEnd w:id="257"/>
      <w:r w:rsidRPr="00685AA8">
        <w:rPr>
          <w:b/>
          <w:bCs/>
          <w:i/>
          <w:szCs w:val="28"/>
        </w:rPr>
        <w:t>спользования</w:t>
      </w:r>
      <w:bookmarkEnd w:id="258"/>
      <w:bookmarkEnd w:id="259"/>
    </w:p>
    <w:p w:rsidR="00D234F2" w:rsidRPr="00685AA8" w:rsidRDefault="00D234F2" w:rsidP="00D234F2">
      <w:pPr>
        <w:rPr>
          <w:color w:val="FF0000"/>
        </w:rPr>
      </w:pPr>
    </w:p>
    <w:p w:rsidR="00D234F2" w:rsidRPr="00685AA8" w:rsidRDefault="00D234F2" w:rsidP="00D234F2">
      <w:r w:rsidRPr="00685AA8">
        <w:t>Производственные и коммунально-складские зоны предназначены для застройки производственными, коммунальными и складскими объектами, а также для установления санитарно-защитных зон таких объектов.</w:t>
      </w:r>
    </w:p>
    <w:p w:rsidR="00D234F2" w:rsidRPr="00685AA8" w:rsidRDefault="00D234F2" w:rsidP="00D234F2">
      <w:r w:rsidRPr="00685AA8">
        <w:t>Производственные и коммунально-складские зоны планируется развивать на существующих площадках, как в границах населённых пунктов, так и за их пределами. Производственным предприятиям, имеющим санитарно-защитную зону (СЗЗ), распространяющейся на жилую, рекреационную, общественно-деловую зоны, необходимо выполнить мероприятия по реконструкции и модернизации производства, либо изменить вид производства, для уменьшения класса опасности и, соответственно, размера СЗЗ.</w:t>
      </w:r>
    </w:p>
    <w:p w:rsidR="00D234F2" w:rsidRPr="00685AA8" w:rsidRDefault="00D234F2" w:rsidP="00D234F2">
      <w:pPr>
        <w:rPr>
          <w:color w:val="FF0000"/>
          <w:szCs w:val="24"/>
          <w:shd w:val="clear" w:color="auto" w:fill="FFFF00"/>
        </w:rPr>
      </w:pPr>
    </w:p>
    <w:p w:rsidR="00D234F2" w:rsidRPr="00685AA8" w:rsidRDefault="00D234F2" w:rsidP="00D234F2">
      <w:pPr>
        <w:spacing w:before="240" w:after="60"/>
        <w:jc w:val="center"/>
        <w:outlineLvl w:val="4"/>
        <w:rPr>
          <w:b/>
          <w:bCs/>
          <w:i/>
          <w:iCs/>
          <w:szCs w:val="26"/>
        </w:rPr>
      </w:pPr>
      <w:bookmarkStart w:id="260" w:name="_Toc319604483"/>
      <w:bookmarkStart w:id="261" w:name="_Toc348619035"/>
      <w:r w:rsidRPr="00685AA8">
        <w:rPr>
          <w:b/>
          <w:bCs/>
          <w:i/>
          <w:iCs/>
          <w:szCs w:val="26"/>
        </w:rPr>
        <w:t>3.3.2.3.1. Планируемые производственные и коммунально-складские</w:t>
      </w:r>
      <w:bookmarkStart w:id="262" w:name="_Toc319604484"/>
      <w:bookmarkEnd w:id="260"/>
      <w:r w:rsidRPr="00685AA8">
        <w:rPr>
          <w:b/>
          <w:bCs/>
          <w:i/>
          <w:iCs/>
          <w:szCs w:val="26"/>
        </w:rPr>
        <w:t xml:space="preserve"> объекты</w:t>
      </w:r>
      <w:bookmarkEnd w:id="261"/>
      <w:bookmarkEnd w:id="262"/>
      <w:r w:rsidRPr="00685AA8">
        <w:rPr>
          <w:b/>
          <w:bCs/>
          <w:i/>
          <w:iCs/>
          <w:szCs w:val="26"/>
        </w:rPr>
        <w:t xml:space="preserve"> </w:t>
      </w:r>
    </w:p>
    <w:p w:rsidR="00D234F2" w:rsidRPr="00685AA8" w:rsidRDefault="00D234F2" w:rsidP="00D234F2">
      <w:pPr>
        <w:ind w:firstLine="704"/>
        <w:rPr>
          <w:color w:val="FF0000"/>
          <w:szCs w:val="24"/>
          <w:shd w:val="clear" w:color="auto" w:fill="FFFF00"/>
        </w:rPr>
      </w:pPr>
    </w:p>
    <w:p w:rsidR="00D234F2" w:rsidRPr="00685AA8" w:rsidRDefault="00D234F2" w:rsidP="00D234F2">
      <w:pPr>
        <w:rPr>
          <w:color w:val="000000"/>
        </w:rPr>
      </w:pPr>
      <w:r w:rsidRPr="00685AA8">
        <w:rPr>
          <w:color w:val="000000"/>
        </w:rPr>
        <w:t xml:space="preserve">В соответствии со «Схемой территориального планирования муниципального района Сергиевский Самарской области» в целях создания благоприятных условий для развития промышленного комплекса при осуществлении функционального зонирования территории муниципального района Сергиевский, </w:t>
      </w:r>
      <w:r w:rsidRPr="00685AA8">
        <w:rPr>
          <w:color w:val="000000"/>
          <w:szCs w:val="24"/>
        </w:rPr>
        <w:t>планируется строительство и реконструкция (расширение) следующих инвестиционных объектов промышленного комплекса</w:t>
      </w:r>
      <w:r w:rsidRPr="00685AA8">
        <w:rPr>
          <w:b/>
          <w:color w:val="000000"/>
        </w:rPr>
        <w:t>:</w:t>
      </w:r>
    </w:p>
    <w:p w:rsidR="00D234F2" w:rsidRPr="00685AA8" w:rsidRDefault="00D234F2" w:rsidP="00D234F2">
      <w:pPr>
        <w:rPr>
          <w:b/>
        </w:rPr>
      </w:pPr>
      <w:bookmarkStart w:id="263" w:name="_Toc232386474"/>
      <w:bookmarkStart w:id="264" w:name="_Toc236722525"/>
      <w:bookmarkStart w:id="265" w:name="_Toc279576198"/>
      <w:bookmarkEnd w:id="263"/>
      <w:bookmarkEnd w:id="264"/>
      <w:bookmarkEnd w:id="265"/>
    </w:p>
    <w:p w:rsidR="00D234F2" w:rsidRPr="00685AA8" w:rsidRDefault="00D234F2" w:rsidP="00D234F2">
      <w:pPr>
        <w:numPr>
          <w:ilvl w:val="0"/>
          <w:numId w:val="44"/>
        </w:numPr>
      </w:pPr>
      <w:r w:rsidRPr="00685AA8">
        <w:t>ОАО Сергиевский РМЗ – с. Сергиевск;</w:t>
      </w:r>
    </w:p>
    <w:p w:rsidR="00D234F2" w:rsidRPr="00685AA8" w:rsidRDefault="00D234F2" w:rsidP="00D234F2">
      <w:pPr>
        <w:numPr>
          <w:ilvl w:val="0"/>
          <w:numId w:val="44"/>
        </w:numPr>
      </w:pPr>
      <w:r w:rsidRPr="00685AA8">
        <w:t>МУП «Сергиевское полиграфическое предприятие» – с. Сергиевск;</w:t>
      </w:r>
    </w:p>
    <w:p w:rsidR="00D234F2" w:rsidRPr="00685AA8" w:rsidRDefault="00D234F2" w:rsidP="00D234F2">
      <w:pPr>
        <w:numPr>
          <w:ilvl w:val="0"/>
          <w:numId w:val="44"/>
        </w:numPr>
      </w:pPr>
      <w:r w:rsidRPr="00685AA8">
        <w:t>ООО «СВГК» филиал «Сергиевскгаз» – с. Сергиевск;</w:t>
      </w:r>
    </w:p>
    <w:p w:rsidR="00D234F2" w:rsidRPr="00685AA8" w:rsidRDefault="00D234F2" w:rsidP="00D234F2">
      <w:pPr>
        <w:numPr>
          <w:ilvl w:val="0"/>
          <w:numId w:val="44"/>
        </w:numPr>
      </w:pPr>
      <w:r w:rsidRPr="00685AA8">
        <w:t>ООО «Перспектива» – с. Сергиевск;</w:t>
      </w:r>
    </w:p>
    <w:p w:rsidR="00D234F2" w:rsidRPr="00685AA8" w:rsidRDefault="00D234F2" w:rsidP="00D234F2">
      <w:pPr>
        <w:numPr>
          <w:ilvl w:val="0"/>
          <w:numId w:val="44"/>
        </w:numPr>
      </w:pPr>
      <w:r w:rsidRPr="00685AA8">
        <w:t>ООО «Сергиевская коммунальная компания» – с. Сергиевск;</w:t>
      </w:r>
    </w:p>
    <w:p w:rsidR="00D234F2" w:rsidRPr="00685AA8" w:rsidRDefault="00D234F2" w:rsidP="00D234F2">
      <w:pPr>
        <w:numPr>
          <w:ilvl w:val="0"/>
          <w:numId w:val="44"/>
        </w:numPr>
      </w:pPr>
      <w:r w:rsidRPr="00685AA8">
        <w:t>Сергиевское райпо – с. Сергиевск;</w:t>
      </w:r>
    </w:p>
    <w:p w:rsidR="00D234F2" w:rsidRPr="00685AA8" w:rsidRDefault="00D234F2" w:rsidP="00D234F2">
      <w:pPr>
        <w:numPr>
          <w:ilvl w:val="0"/>
          <w:numId w:val="44"/>
        </w:numPr>
      </w:pPr>
      <w:r w:rsidRPr="00685AA8">
        <w:t>ООО «Ремхимстрой»- с.Сергиевск;</w:t>
      </w:r>
    </w:p>
    <w:p w:rsidR="00D234F2" w:rsidRPr="00685AA8" w:rsidRDefault="00D234F2" w:rsidP="00D234F2">
      <w:pPr>
        <w:numPr>
          <w:ilvl w:val="0"/>
          <w:numId w:val="44"/>
        </w:numPr>
      </w:pPr>
      <w:r w:rsidRPr="00685AA8">
        <w:t>ООО «Стройторг» – с. Сергиевск;</w:t>
      </w:r>
    </w:p>
    <w:p w:rsidR="00D234F2" w:rsidRPr="00685AA8" w:rsidRDefault="00D234F2" w:rsidP="00D234F2">
      <w:pPr>
        <w:numPr>
          <w:ilvl w:val="0"/>
          <w:numId w:val="44"/>
        </w:numPr>
      </w:pPr>
      <w:r w:rsidRPr="00685AA8">
        <w:t>ЗАО «Сергиевская сетевая компания» – с. Сергиевск;</w:t>
      </w:r>
    </w:p>
    <w:p w:rsidR="00D234F2" w:rsidRPr="00685AA8" w:rsidRDefault="00D234F2" w:rsidP="00D234F2">
      <w:pPr>
        <w:numPr>
          <w:ilvl w:val="0"/>
          <w:numId w:val="44"/>
        </w:numPr>
      </w:pPr>
      <w:r w:rsidRPr="00685AA8">
        <w:t>ОАО «Федеральная сетевая компания» – с. Сергиевск;</w:t>
      </w:r>
    </w:p>
    <w:p w:rsidR="00D234F2" w:rsidRPr="00685AA8" w:rsidRDefault="00D234F2" w:rsidP="00D234F2">
      <w:pPr>
        <w:numPr>
          <w:ilvl w:val="0"/>
          <w:numId w:val="44"/>
        </w:numPr>
      </w:pPr>
      <w:r w:rsidRPr="00685AA8">
        <w:t>ОАО «Газпром трансгаз Самара» – Сергиевский ЛПУМГ;</w:t>
      </w:r>
    </w:p>
    <w:p w:rsidR="00D234F2" w:rsidRPr="00685AA8" w:rsidRDefault="00D234F2" w:rsidP="00D234F2">
      <w:pPr>
        <w:numPr>
          <w:ilvl w:val="0"/>
          <w:numId w:val="44"/>
        </w:numPr>
      </w:pPr>
      <w:r w:rsidRPr="00685AA8">
        <w:t>ГКП Самарской области и Агентство по содержанию автодорог, филиал Сергиевское ДЭУ;</w:t>
      </w:r>
    </w:p>
    <w:p w:rsidR="00D234F2" w:rsidRPr="00685AA8" w:rsidRDefault="00D234F2" w:rsidP="00D234F2">
      <w:pPr>
        <w:numPr>
          <w:ilvl w:val="0"/>
          <w:numId w:val="44"/>
        </w:numPr>
      </w:pPr>
      <w:r w:rsidRPr="00685AA8">
        <w:t>проектирование и строительство промышленных площадок IV-V категории вредности в границах поселения Сергиевск;</w:t>
      </w:r>
    </w:p>
    <w:p w:rsidR="00D234F2" w:rsidRPr="00685AA8" w:rsidRDefault="00D234F2" w:rsidP="00D234F2">
      <w:pPr>
        <w:numPr>
          <w:ilvl w:val="0"/>
          <w:numId w:val="44"/>
        </w:numPr>
      </w:pPr>
      <w:r w:rsidRPr="00685AA8">
        <w:t>строительство промышленного объекта по добыче глины – с.Сергиевск.</w:t>
      </w:r>
    </w:p>
    <w:p w:rsidR="00D234F2" w:rsidRPr="00685AA8" w:rsidRDefault="00D234F2" w:rsidP="00D234F2">
      <w:pPr>
        <w:numPr>
          <w:ilvl w:val="0"/>
          <w:numId w:val="44"/>
        </w:numPr>
        <w:rPr>
          <w:color w:val="000000"/>
        </w:rPr>
      </w:pPr>
      <w:bookmarkStart w:id="266" w:name="_Toc309729849"/>
      <w:bookmarkEnd w:id="266"/>
      <w:r w:rsidRPr="00685AA8">
        <w:rPr>
          <w:color w:val="000000"/>
        </w:rPr>
        <w:t>строительство промышленного объекта по добыче щебня – с.Боровка.</w:t>
      </w:r>
    </w:p>
    <w:p w:rsidR="00D234F2" w:rsidRPr="00685AA8" w:rsidRDefault="00D234F2" w:rsidP="00D234F2">
      <w:pPr>
        <w:rPr>
          <w:color w:val="FF0000"/>
        </w:rPr>
      </w:pPr>
    </w:p>
    <w:p w:rsidR="00D234F2" w:rsidRPr="00685AA8" w:rsidRDefault="00D234F2" w:rsidP="00D234F2">
      <w:pPr>
        <w:ind w:left="709"/>
        <w:rPr>
          <w:szCs w:val="24"/>
          <w:u w:val="single"/>
        </w:rPr>
      </w:pPr>
      <w:r w:rsidRPr="00685AA8">
        <w:rPr>
          <w:szCs w:val="24"/>
          <w:u w:val="single"/>
        </w:rPr>
        <w:t>Генеральным планом предусматривается:</w:t>
      </w:r>
    </w:p>
    <w:p w:rsidR="00D234F2" w:rsidRPr="00685AA8" w:rsidRDefault="00D234F2" w:rsidP="00D234F2">
      <w:pPr>
        <w:ind w:firstLine="704"/>
        <w:rPr>
          <w:iCs/>
        </w:rPr>
      </w:pPr>
    </w:p>
    <w:p w:rsidR="00D234F2" w:rsidRPr="00685AA8" w:rsidRDefault="00D234F2" w:rsidP="00D234F2">
      <w:pPr>
        <w:ind w:firstLine="704"/>
        <w:rPr>
          <w:b/>
          <w:iCs/>
        </w:rPr>
      </w:pPr>
      <w:r w:rsidRPr="00685AA8">
        <w:rPr>
          <w:b/>
          <w:iCs/>
        </w:rPr>
        <w:t>с. Сергиевск</w:t>
      </w:r>
    </w:p>
    <w:p w:rsidR="00D234F2" w:rsidRPr="00685AA8" w:rsidRDefault="00D234F2" w:rsidP="00D234F2">
      <w:pPr>
        <w:ind w:firstLine="704"/>
        <w:rPr>
          <w:iCs/>
        </w:rPr>
      </w:pPr>
    </w:p>
    <w:p w:rsidR="00D234F2" w:rsidRPr="00685AA8" w:rsidRDefault="00D234F2" w:rsidP="00D234F2">
      <w:pPr>
        <w:numPr>
          <w:ilvl w:val="0"/>
          <w:numId w:val="44"/>
        </w:numPr>
        <w:rPr>
          <w:iCs/>
        </w:rPr>
      </w:pPr>
      <w:r w:rsidRPr="00685AA8">
        <w:rPr>
          <w:iCs/>
        </w:rPr>
        <w:t>Строительство промышленного объекта по добыче глины планируется на территории сельского поселения к северо-западу от с. Сергиевск</w:t>
      </w:r>
      <w:r w:rsidRPr="00685AA8">
        <w:rPr>
          <w:szCs w:val="24"/>
        </w:rPr>
        <w:t xml:space="preserve"> </w:t>
      </w:r>
      <w:r w:rsidRPr="00685AA8">
        <w:rPr>
          <w:iCs/>
        </w:rPr>
        <w:t xml:space="preserve">с соблюдением санитарно-защитной зоны до жилой застройки (производство </w:t>
      </w:r>
      <w:r w:rsidRPr="00685AA8">
        <w:rPr>
          <w:iCs/>
          <w:lang w:val="en-US"/>
        </w:rPr>
        <w:t>III</w:t>
      </w:r>
      <w:r w:rsidRPr="00685AA8">
        <w:rPr>
          <w:iCs/>
        </w:rPr>
        <w:t xml:space="preserve"> класса, СЗЗ - 300 м) (2.1);</w:t>
      </w:r>
    </w:p>
    <w:p w:rsidR="00D234F2" w:rsidRPr="00685AA8" w:rsidRDefault="00D234F2" w:rsidP="00D234F2">
      <w:pPr>
        <w:numPr>
          <w:ilvl w:val="0"/>
          <w:numId w:val="44"/>
        </w:numPr>
        <w:rPr>
          <w:iCs/>
        </w:rPr>
      </w:pPr>
      <w:r w:rsidRPr="00685AA8">
        <w:rPr>
          <w:iCs/>
        </w:rPr>
        <w:t xml:space="preserve">Строительство производственных площадок (производство </w:t>
      </w:r>
      <w:r w:rsidRPr="00685AA8">
        <w:rPr>
          <w:iCs/>
          <w:lang w:val="en-US"/>
        </w:rPr>
        <w:t>I</w:t>
      </w:r>
      <w:r w:rsidRPr="00685AA8">
        <w:rPr>
          <w:iCs/>
        </w:rPr>
        <w:t>V-V класса, СЗЗ – 100-50 м) (2.2; 2.3);</w:t>
      </w:r>
    </w:p>
    <w:p w:rsidR="00D234F2" w:rsidRPr="00685AA8" w:rsidRDefault="00D234F2" w:rsidP="00D234F2">
      <w:pPr>
        <w:numPr>
          <w:ilvl w:val="0"/>
          <w:numId w:val="44"/>
        </w:numPr>
        <w:rPr>
          <w:iCs/>
        </w:rPr>
      </w:pPr>
      <w:r w:rsidRPr="00685AA8">
        <w:rPr>
          <w:iCs/>
        </w:rPr>
        <w:t>Строительство производственной базы, с. Сергиевск в районе ул. Шоссейная, площадь земельного участка 0,5 га (производство V класса, СЗЗ – 50 м) (2.15).</w:t>
      </w:r>
    </w:p>
    <w:p w:rsidR="00D234F2" w:rsidRPr="00685AA8" w:rsidRDefault="00D234F2" w:rsidP="00D234F2">
      <w:pPr>
        <w:ind w:left="1069"/>
        <w:rPr>
          <w:iCs/>
        </w:rPr>
      </w:pPr>
    </w:p>
    <w:p w:rsidR="00D234F2" w:rsidRPr="00685AA8" w:rsidRDefault="00D234F2" w:rsidP="00D234F2">
      <w:pPr>
        <w:rPr>
          <w:b/>
          <w:iCs/>
        </w:rPr>
      </w:pPr>
      <w:r w:rsidRPr="00685AA8">
        <w:rPr>
          <w:b/>
          <w:iCs/>
        </w:rPr>
        <w:t>с. Боровка</w:t>
      </w:r>
    </w:p>
    <w:p w:rsidR="00D234F2" w:rsidRPr="00685AA8" w:rsidRDefault="00D234F2" w:rsidP="00D234F2">
      <w:pPr>
        <w:numPr>
          <w:ilvl w:val="0"/>
          <w:numId w:val="44"/>
        </w:numPr>
        <w:rPr>
          <w:iCs/>
        </w:rPr>
      </w:pPr>
      <w:r w:rsidRPr="00685AA8">
        <w:rPr>
          <w:iCs/>
        </w:rPr>
        <w:t xml:space="preserve">Строительство промышленного объекта по производству щебня  («Екатериновский» карьер), планируется на территории сельского поселения к северо-западу от с. Боровка, вдоль автодороги «Сергиевск – Челно-Вершины – Боровка» с соблюдением санитарно-защитной зоны до жилой застройки (производство </w:t>
      </w:r>
      <w:r w:rsidRPr="00685AA8">
        <w:rPr>
          <w:iCs/>
          <w:lang w:val="en-US"/>
        </w:rPr>
        <w:t>III</w:t>
      </w:r>
      <w:r w:rsidRPr="00685AA8">
        <w:rPr>
          <w:iCs/>
        </w:rPr>
        <w:t xml:space="preserve"> класса, СЗЗ - 300 м) (2.4).</w:t>
      </w:r>
    </w:p>
    <w:p w:rsidR="00D234F2" w:rsidRPr="00685AA8" w:rsidRDefault="00D234F2" w:rsidP="00D234F2">
      <w:pPr>
        <w:rPr>
          <w:color w:val="000000"/>
        </w:rPr>
      </w:pPr>
    </w:p>
    <w:p w:rsidR="00D234F2" w:rsidRPr="00685AA8" w:rsidRDefault="00D234F2" w:rsidP="00D234F2">
      <w:pPr>
        <w:tabs>
          <w:tab w:val="center" w:pos="4677"/>
          <w:tab w:val="right" w:pos="9355"/>
        </w:tabs>
        <w:rPr>
          <w:szCs w:val="24"/>
        </w:rPr>
      </w:pPr>
      <w:r w:rsidRPr="00685AA8">
        <w:rPr>
          <w:szCs w:val="24"/>
        </w:rPr>
        <w:t>В санитарно-защитной зоне промышленных, коммунальных и складских объектов не допускается размещение жилых домов, дошкольных общеобразовательных учреждений, учреждений здравоохранения, учреждений отдыха, физкультурно-оздоровительных и спортивных сооружений. садоводческих, дачных и огороднических кооперативов, а также производство сельскохозяйственной продукции.</w:t>
      </w:r>
    </w:p>
    <w:p w:rsidR="00D234F2" w:rsidRPr="00685AA8" w:rsidRDefault="00D234F2" w:rsidP="00D234F2">
      <w:pPr>
        <w:tabs>
          <w:tab w:val="center" w:pos="4677"/>
          <w:tab w:val="right" w:pos="9355"/>
        </w:tabs>
        <w:rPr>
          <w:szCs w:val="24"/>
        </w:rPr>
      </w:pPr>
      <w:r w:rsidRPr="00685AA8">
        <w:rPr>
          <w:szCs w:val="24"/>
        </w:rPr>
        <w:t>Проектируемые предприятия производственного назначения должны иметь градообразующее значение и являться  источником создания новых рабочих мест для жителей сельского поселения Сергиевск.</w:t>
      </w:r>
    </w:p>
    <w:p w:rsidR="00D234F2" w:rsidRPr="00685AA8" w:rsidRDefault="00D234F2" w:rsidP="00D234F2">
      <w:pPr>
        <w:ind w:firstLine="567"/>
        <w:rPr>
          <w:color w:val="000000"/>
        </w:rPr>
      </w:pPr>
      <w:r w:rsidRPr="00685AA8">
        <w:rPr>
          <w:color w:val="000000"/>
        </w:rPr>
        <w:t xml:space="preserve">Со стороны селитебной территории от территорий производственных предприятий необходимо предусматривать полосу древесно-кустарниковых насаждений шириной не менее 20 м. </w:t>
      </w:r>
    </w:p>
    <w:p w:rsidR="00D234F2" w:rsidRPr="00685AA8" w:rsidRDefault="00D234F2" w:rsidP="00D234F2">
      <w:pPr>
        <w:ind w:firstLine="720"/>
        <w:rPr>
          <w:color w:val="000000"/>
        </w:rPr>
      </w:pPr>
      <w:r w:rsidRPr="00685AA8">
        <w:rPr>
          <w:color w:val="000000"/>
        </w:rPr>
        <w:t>Санитарно-защитное озеленение предполагает использование под насаждения свободных от застройки участков.</w:t>
      </w:r>
    </w:p>
    <w:p w:rsidR="00D234F2" w:rsidRPr="00685AA8" w:rsidRDefault="00D234F2" w:rsidP="00D234F2">
      <w:pPr>
        <w:ind w:firstLine="720"/>
        <w:rPr>
          <w:color w:val="000000"/>
        </w:rPr>
      </w:pPr>
      <w:r w:rsidRPr="00685AA8">
        <w:rPr>
          <w:color w:val="000000"/>
        </w:rPr>
        <w:t xml:space="preserve"> Структура санитарно-защитных насаждений определяется характером загрязнения атмосферы, направлением господствующих ветров, климатическим и почвенным условиям местности, размерами и конфигурацией самой зоны, использованием смежных территорий и является различной в каждом конкретном случае. </w:t>
      </w:r>
    </w:p>
    <w:p w:rsidR="00D234F2" w:rsidRPr="00685AA8" w:rsidRDefault="00D234F2" w:rsidP="00D234F2">
      <w:pPr>
        <w:rPr>
          <w:color w:val="000000"/>
          <w:u w:val="single"/>
        </w:rPr>
      </w:pPr>
    </w:p>
    <w:p w:rsidR="00D234F2" w:rsidRPr="00685AA8" w:rsidRDefault="00D234F2" w:rsidP="00D234F2">
      <w:pPr>
        <w:rPr>
          <w:color w:val="000000"/>
          <w:u w:val="single"/>
        </w:rPr>
      </w:pPr>
      <w:r w:rsidRPr="00685AA8">
        <w:rPr>
          <w:color w:val="000000"/>
          <w:u w:val="single"/>
        </w:rPr>
        <w:t>Озеленение санитарно-защитных зон</w:t>
      </w:r>
    </w:p>
    <w:p w:rsidR="00D234F2" w:rsidRPr="00685AA8" w:rsidRDefault="00D234F2" w:rsidP="00D234F2">
      <w:pPr>
        <w:ind w:firstLine="284"/>
        <w:rPr>
          <w:color w:val="000000"/>
        </w:rPr>
      </w:pPr>
      <w:r w:rsidRPr="00685AA8">
        <w:rPr>
          <w:color w:val="000000"/>
        </w:rPr>
        <w:t>Минимальную площадь озеленения санитарно-защитных зон следует принимать в зависимости от ширины зоны, %:</w:t>
      </w:r>
    </w:p>
    <w:p w:rsidR="00D234F2" w:rsidRPr="00685AA8" w:rsidRDefault="00D234F2" w:rsidP="00D234F2">
      <w:pPr>
        <w:ind w:firstLine="284"/>
        <w:rPr>
          <w:color w:val="000000"/>
        </w:rPr>
      </w:pPr>
      <w:r w:rsidRPr="00685AA8">
        <w:rPr>
          <w:color w:val="000000"/>
        </w:rPr>
        <w:t>до 300 м............................................. 60</w:t>
      </w:r>
    </w:p>
    <w:p w:rsidR="00D234F2" w:rsidRPr="00685AA8" w:rsidRDefault="00D234F2" w:rsidP="00D234F2">
      <w:pPr>
        <w:ind w:firstLine="284"/>
        <w:rPr>
          <w:color w:val="000000"/>
        </w:rPr>
      </w:pPr>
      <w:r w:rsidRPr="00685AA8">
        <w:rPr>
          <w:color w:val="000000"/>
        </w:rPr>
        <w:t>св. 300   до   1000 м .......................... 50</w:t>
      </w:r>
    </w:p>
    <w:p w:rsidR="00D234F2" w:rsidRPr="00685AA8" w:rsidRDefault="00D234F2" w:rsidP="00D234F2">
      <w:pPr>
        <w:ind w:firstLine="284"/>
        <w:rPr>
          <w:color w:val="000000"/>
        </w:rPr>
      </w:pPr>
      <w:r w:rsidRPr="00685AA8">
        <w:rPr>
          <w:color w:val="000000"/>
        </w:rPr>
        <w:t>св. 1000 до   3000 м. ......................... 40</w:t>
      </w:r>
    </w:p>
    <w:p w:rsidR="00D234F2" w:rsidRPr="00685AA8" w:rsidRDefault="00D234F2" w:rsidP="00D234F2">
      <w:pPr>
        <w:ind w:firstLine="284"/>
        <w:rPr>
          <w:color w:val="000000"/>
        </w:rPr>
      </w:pPr>
      <w:r w:rsidRPr="00685AA8">
        <w:rPr>
          <w:color w:val="000000"/>
        </w:rPr>
        <w:t>Со стороны селитебной территории необходимо предусматривать полосу древесно-кустарниковых насаждений шириной не менее 50 м, а при ширине зоны до 100 м — не менее 20 м.</w:t>
      </w:r>
    </w:p>
    <w:p w:rsidR="00D234F2" w:rsidRPr="00685AA8" w:rsidRDefault="00D234F2" w:rsidP="00D234F2">
      <w:pPr>
        <w:ind w:firstLine="284"/>
        <w:rPr>
          <w:color w:val="000000"/>
        </w:rPr>
      </w:pPr>
    </w:p>
    <w:p w:rsidR="00D234F2" w:rsidRPr="00685AA8" w:rsidRDefault="00D234F2" w:rsidP="00D234F2">
      <w:pPr>
        <w:rPr>
          <w:color w:val="FF0000"/>
          <w:shd w:val="clear" w:color="auto" w:fill="FFFF00"/>
        </w:rPr>
      </w:pPr>
    </w:p>
    <w:p w:rsidR="00D234F2" w:rsidRPr="00685AA8" w:rsidRDefault="00D234F2" w:rsidP="00D234F2">
      <w:pPr>
        <w:keepNext/>
        <w:spacing w:before="240" w:after="60"/>
        <w:jc w:val="center"/>
        <w:outlineLvl w:val="3"/>
        <w:rPr>
          <w:b/>
          <w:bCs/>
          <w:i/>
          <w:szCs w:val="28"/>
        </w:rPr>
      </w:pPr>
      <w:bookmarkStart w:id="267" w:name="_Toc309729850"/>
      <w:bookmarkStart w:id="268" w:name="_Toc312493539"/>
      <w:bookmarkStart w:id="269" w:name="_Toc312505695"/>
      <w:bookmarkStart w:id="270" w:name="_Toc314842335"/>
      <w:bookmarkStart w:id="271" w:name="_Toc319604485"/>
      <w:bookmarkStart w:id="272" w:name="_Toc348619036"/>
      <w:bookmarkEnd w:id="267"/>
      <w:r w:rsidRPr="00685AA8">
        <w:rPr>
          <w:b/>
          <w:bCs/>
          <w:i/>
          <w:szCs w:val="28"/>
        </w:rPr>
        <w:t>3.3.2.4. Развитие зон инженерной инфраструктуры</w:t>
      </w:r>
      <w:bookmarkEnd w:id="268"/>
      <w:bookmarkEnd w:id="269"/>
      <w:bookmarkEnd w:id="270"/>
      <w:bookmarkEnd w:id="271"/>
      <w:bookmarkEnd w:id="272"/>
    </w:p>
    <w:p w:rsidR="00D234F2" w:rsidRPr="00685AA8" w:rsidRDefault="00D234F2" w:rsidP="00D234F2">
      <w:pPr>
        <w:spacing w:before="240" w:after="60"/>
        <w:jc w:val="center"/>
        <w:outlineLvl w:val="4"/>
        <w:rPr>
          <w:b/>
          <w:bCs/>
          <w:i/>
          <w:iCs/>
          <w:szCs w:val="26"/>
          <w:shd w:val="clear" w:color="auto" w:fill="FFFF00"/>
        </w:rPr>
      </w:pPr>
      <w:bookmarkStart w:id="273" w:name="_Toc311451304"/>
      <w:bookmarkStart w:id="274" w:name="_Toc312493540"/>
      <w:bookmarkStart w:id="275" w:name="_Toc312505696"/>
      <w:bookmarkStart w:id="276" w:name="_Toc314842336"/>
      <w:bookmarkStart w:id="277" w:name="_Toc316548201"/>
      <w:bookmarkStart w:id="278" w:name="_Toc348619037"/>
      <w:bookmarkEnd w:id="273"/>
      <w:r w:rsidRPr="00685AA8">
        <w:rPr>
          <w:b/>
          <w:bCs/>
          <w:i/>
          <w:iCs/>
          <w:szCs w:val="26"/>
        </w:rPr>
        <w:t>3.3.2.4.1. Планируемые объекты инженерной инфраструктуры</w:t>
      </w:r>
      <w:bookmarkEnd w:id="274"/>
      <w:bookmarkEnd w:id="275"/>
      <w:bookmarkEnd w:id="276"/>
      <w:bookmarkEnd w:id="277"/>
      <w:bookmarkEnd w:id="278"/>
      <w:r w:rsidRPr="00685AA8">
        <w:rPr>
          <w:b/>
          <w:bCs/>
          <w:i/>
          <w:iCs/>
          <w:szCs w:val="26"/>
          <w:shd w:val="clear" w:color="auto" w:fill="FFFF00"/>
        </w:rPr>
        <w:t xml:space="preserve"> </w:t>
      </w:r>
    </w:p>
    <w:p w:rsidR="00D234F2" w:rsidRPr="00685AA8" w:rsidRDefault="00D234F2" w:rsidP="00D234F2"/>
    <w:p w:rsidR="00D234F2" w:rsidRPr="00685AA8" w:rsidRDefault="00D234F2" w:rsidP="00D234F2">
      <w:r w:rsidRPr="00685AA8">
        <w:t>Зона инженерного обеспечения предназначена для размещения объектов инженерного обеспечения территории, а также для установления санитарно-защитных зон таких объектов.</w:t>
      </w:r>
    </w:p>
    <w:p w:rsidR="00D234F2" w:rsidRPr="00685AA8" w:rsidRDefault="00D234F2" w:rsidP="00D234F2">
      <w:r w:rsidRPr="00685AA8">
        <w:t>Проектом генерального плана сельского поселения Сергиевск, предусматривается развитие жилой зоны, объектов соцкультбыта и, соответственно, развитие инженерного обеспечения проектируемых объектов по каждому виду инженерного оборудования.</w:t>
      </w:r>
    </w:p>
    <w:p w:rsidR="00D234F2" w:rsidRPr="00685AA8" w:rsidRDefault="00D234F2" w:rsidP="00D234F2">
      <w:r w:rsidRPr="00685AA8">
        <w:t>Во всей вновь проектируемой жилой застройке и зданиях соцкультбыта предусмотрено полное инженерное благоустройство, включающее в себя:</w:t>
      </w:r>
    </w:p>
    <w:p w:rsidR="00D234F2" w:rsidRPr="00685AA8" w:rsidRDefault="00D234F2" w:rsidP="00D234F2">
      <w:pPr>
        <w:ind w:left="709"/>
      </w:pPr>
      <w:r w:rsidRPr="00685AA8">
        <w:t>1. Водоснабжение;</w:t>
      </w:r>
    </w:p>
    <w:p w:rsidR="00D234F2" w:rsidRPr="00685AA8" w:rsidRDefault="00D234F2" w:rsidP="00D234F2">
      <w:pPr>
        <w:ind w:left="709"/>
      </w:pPr>
      <w:r w:rsidRPr="00685AA8">
        <w:t xml:space="preserve">2. Водоотведение; </w:t>
      </w:r>
    </w:p>
    <w:p w:rsidR="00D234F2" w:rsidRPr="00685AA8" w:rsidRDefault="00D234F2" w:rsidP="00D234F2">
      <w:pPr>
        <w:ind w:left="709"/>
      </w:pPr>
      <w:r w:rsidRPr="00685AA8">
        <w:t>3. Теплоснабжение;</w:t>
      </w:r>
    </w:p>
    <w:p w:rsidR="00D234F2" w:rsidRPr="00685AA8" w:rsidRDefault="00D234F2" w:rsidP="00D234F2">
      <w:pPr>
        <w:ind w:left="709"/>
      </w:pPr>
      <w:r w:rsidRPr="00685AA8">
        <w:t>4. Газоснабжение;</w:t>
      </w:r>
    </w:p>
    <w:p w:rsidR="00D234F2" w:rsidRPr="00685AA8" w:rsidRDefault="00D234F2" w:rsidP="00D234F2">
      <w:pPr>
        <w:ind w:left="709"/>
      </w:pPr>
      <w:r w:rsidRPr="00685AA8">
        <w:t>5. Электроснабжение;</w:t>
      </w:r>
    </w:p>
    <w:p w:rsidR="00D234F2" w:rsidRPr="00685AA8" w:rsidRDefault="00D234F2" w:rsidP="00D234F2">
      <w:pPr>
        <w:ind w:left="709"/>
      </w:pPr>
      <w:r w:rsidRPr="00685AA8">
        <w:t xml:space="preserve">6. Электросвязь. </w:t>
      </w:r>
    </w:p>
    <w:p w:rsidR="00D234F2" w:rsidRPr="00685AA8" w:rsidRDefault="00D234F2" w:rsidP="00D234F2">
      <w:pPr>
        <w:ind w:left="1200"/>
        <w:jc w:val="center"/>
        <w:rPr>
          <w:b/>
          <w:color w:val="000000"/>
          <w:szCs w:val="24"/>
        </w:rPr>
      </w:pPr>
      <w:bookmarkStart w:id="279" w:name="_Toc312493541"/>
      <w:bookmarkStart w:id="280" w:name="_Toc312505697"/>
      <w:bookmarkStart w:id="281" w:name="_Toc316548202"/>
    </w:p>
    <w:p w:rsidR="00D234F2" w:rsidRPr="00685AA8" w:rsidRDefault="00D234F2" w:rsidP="00D234F2">
      <w:pPr>
        <w:spacing w:before="240" w:after="60"/>
        <w:jc w:val="center"/>
        <w:outlineLvl w:val="5"/>
        <w:rPr>
          <w:b/>
          <w:bCs/>
          <w:i/>
        </w:rPr>
      </w:pPr>
      <w:bookmarkStart w:id="282" w:name="_Toc348619038"/>
      <w:r w:rsidRPr="00685AA8">
        <w:rPr>
          <w:b/>
          <w:bCs/>
          <w:i/>
        </w:rPr>
        <w:t>3.3.2.4.1.1. Водоснабжение</w:t>
      </w:r>
      <w:bookmarkEnd w:id="279"/>
      <w:bookmarkEnd w:id="280"/>
      <w:bookmarkEnd w:id="281"/>
      <w:bookmarkEnd w:id="282"/>
    </w:p>
    <w:p w:rsidR="00D234F2" w:rsidRPr="00685AA8" w:rsidRDefault="00D234F2" w:rsidP="00D234F2"/>
    <w:p w:rsidR="00D234F2" w:rsidRPr="00685AA8" w:rsidRDefault="00D234F2" w:rsidP="00D234F2">
      <w:pPr>
        <w:jc w:val="center"/>
        <w:rPr>
          <w:i/>
          <w:u w:val="single"/>
        </w:rPr>
      </w:pPr>
      <w:r w:rsidRPr="00685AA8">
        <w:rPr>
          <w:i/>
          <w:u w:val="single"/>
        </w:rPr>
        <w:t>Село Сергиевск– административный центр, село Боровка, село Успенка.</w:t>
      </w:r>
    </w:p>
    <w:p w:rsidR="00D234F2" w:rsidRPr="00685AA8" w:rsidRDefault="00D234F2" w:rsidP="00D234F2">
      <w:pPr>
        <w:jc w:val="center"/>
        <w:rPr>
          <w:i/>
          <w:u w:val="single"/>
        </w:rPr>
      </w:pPr>
    </w:p>
    <w:p w:rsidR="00D234F2" w:rsidRPr="00685AA8" w:rsidRDefault="00D234F2" w:rsidP="00D234F2">
      <w:r w:rsidRPr="00685AA8">
        <w:t xml:space="preserve">     Согласно СТП Муниципального района Сергиевский для бесперебойного водоснабжения населения с.Сергиевск, с.Боровка, с.Успенка водой соответствующего качества, отвечающего требованиям СанПиН 2.1.4. 1071-01 «Питьевая вода», необходимо выполнение ряда мероприятий, а именно: </w:t>
      </w:r>
    </w:p>
    <w:p w:rsidR="00D234F2" w:rsidRPr="00685AA8" w:rsidRDefault="00D234F2" w:rsidP="00D234F2">
      <w:pPr>
        <w:rPr>
          <w:color w:val="000000"/>
        </w:rPr>
      </w:pPr>
      <w:r w:rsidRPr="00685AA8">
        <w:t xml:space="preserve">- ввиду увеличения населения, согласно Генеральному плану, необходимо расширение и реконструкция водозабора с увеличением производительности до </w:t>
      </w:r>
      <w:r w:rsidRPr="00685AA8">
        <w:rPr>
          <w:color w:val="000000"/>
        </w:rPr>
        <w:t>требуетого (увеличить на 1800 м3/сут, существующий водозабор расположен  в 2-х км от села   в зоне инженерной инфраструктуры.)</w:t>
      </w:r>
    </w:p>
    <w:p w:rsidR="00D234F2" w:rsidRPr="00685AA8" w:rsidRDefault="00D234F2" w:rsidP="00D234F2">
      <w:r w:rsidRPr="00685AA8">
        <w:t>- строительство водоводов и водопроводных сетей с сооружениями на них для площадок нового строительства;</w:t>
      </w:r>
    </w:p>
    <w:p w:rsidR="00D234F2" w:rsidRPr="00685AA8" w:rsidRDefault="00D234F2" w:rsidP="00D234F2">
      <w:r w:rsidRPr="00685AA8">
        <w:t>- реконструкция и при необходимости перекладки существующих сети на больший диаметр и замена изношенных трубопроводов;</w:t>
      </w:r>
    </w:p>
    <w:p w:rsidR="00D234F2" w:rsidRPr="00685AA8" w:rsidRDefault="00D234F2" w:rsidP="00D234F2">
      <w:r w:rsidRPr="00685AA8">
        <w:t>-  установка для всех потребителей приборов учёта расхода воды.</w:t>
      </w:r>
    </w:p>
    <w:p w:rsidR="00D234F2" w:rsidRPr="00685AA8" w:rsidRDefault="00D234F2" w:rsidP="00D234F2">
      <w:r w:rsidRPr="00685AA8">
        <w:t>Согласно проекту Генерального плана всё новое строительство обеспечивается централизованным водоснабжением, для чего необходимо выполнить всё выше перечисленное.</w:t>
      </w:r>
    </w:p>
    <w:p w:rsidR="00D234F2" w:rsidRPr="00685AA8" w:rsidRDefault="00D234F2" w:rsidP="00D234F2">
      <w:r w:rsidRPr="00685AA8">
        <w:t>Используется вода на хоз - питьевые цели, пожаротушение и полив.</w:t>
      </w:r>
    </w:p>
    <w:p w:rsidR="00D234F2" w:rsidRPr="00685AA8" w:rsidRDefault="00D234F2" w:rsidP="00D234F2">
      <w:r w:rsidRPr="00685AA8">
        <w:t>Расход на наружное пожаротушение села (1 пожар) принят 10 л/сек в течение 3 часов, что составляет 108 м3/сут., на наружное пожаротушение с. Боровка и с.Успенка (1 пожар) принят 5 л/сек в течение 3 часов, что составляет 54 м3/сут.</w:t>
      </w:r>
    </w:p>
    <w:p w:rsidR="00D234F2" w:rsidRPr="00685AA8" w:rsidRDefault="00D234F2" w:rsidP="00D234F2">
      <w:r w:rsidRPr="00685AA8">
        <w:t>Всё новое строительство в районе существующей застройки подключается к существующей системе водоснабжения на условиях владельца сетей.</w:t>
      </w:r>
    </w:p>
    <w:p w:rsidR="00D234F2" w:rsidRPr="00685AA8" w:rsidRDefault="00D234F2" w:rsidP="00D234F2">
      <w:r w:rsidRPr="00685AA8">
        <w:t>Уличные сети водопровода выполняются из полиэтиленовых труб, колодцы – из современных конструкций.</w:t>
      </w:r>
    </w:p>
    <w:p w:rsidR="00D234F2" w:rsidRPr="00685AA8" w:rsidRDefault="00D234F2" w:rsidP="00D234F2">
      <w:r w:rsidRPr="00685AA8">
        <w:t>Для обеспечения водой промышленных объектов (по добыче глины в с. Сергиевск и добычи щебня в с.Боровка) необходимо предусмотреть собственные источники, для определения их местоположения необходимо провести гидрогеологические изыскания</w:t>
      </w:r>
    </w:p>
    <w:p w:rsidR="00D234F2" w:rsidRPr="00685AA8" w:rsidRDefault="00D234F2" w:rsidP="00D234F2">
      <w:r w:rsidRPr="00685AA8">
        <w:t>Для обеспечения водой МТФ КРС на 1500 голов, комплекса по выращиванию и откорму синей на 1000 голов за границей с. Боровка, МТФ на 1000 голов в с. Успенка также необходимо предусмотреть собственные источники, для определения их местоположения необходимо провести гидрогеологические изыскания</w:t>
      </w:r>
    </w:p>
    <w:p w:rsidR="00D234F2" w:rsidRPr="00685AA8" w:rsidRDefault="00D234F2" w:rsidP="00D234F2">
      <w:r w:rsidRPr="00685AA8">
        <w:tab/>
      </w:r>
    </w:p>
    <w:p w:rsidR="00D234F2" w:rsidRPr="00685AA8" w:rsidRDefault="00D234F2" w:rsidP="00D234F2">
      <w:pPr>
        <w:jc w:val="center"/>
        <w:rPr>
          <w:i/>
          <w:u w:val="single"/>
        </w:rPr>
      </w:pPr>
      <w:r w:rsidRPr="00685AA8">
        <w:rPr>
          <w:i/>
          <w:u w:val="single"/>
        </w:rPr>
        <w:t xml:space="preserve"> посёлок Глубокий, поселок Рогатка, деревня Студеный Ключ.</w:t>
      </w:r>
    </w:p>
    <w:p w:rsidR="00D234F2" w:rsidRPr="00685AA8" w:rsidRDefault="00D234F2" w:rsidP="00D234F2">
      <w:pPr>
        <w:jc w:val="center"/>
        <w:rPr>
          <w:i/>
          <w:u w:val="single"/>
        </w:rPr>
      </w:pPr>
    </w:p>
    <w:p w:rsidR="00D234F2" w:rsidRPr="00685AA8" w:rsidRDefault="00D234F2" w:rsidP="00D234F2">
      <w:r w:rsidRPr="00685AA8">
        <w:t>Централизованнное водоснабжение в данных населенных пунктах отсутствует. Водоснабжение населения будет осуществлятся от собственных источников (колодцев, скважин).</w:t>
      </w:r>
    </w:p>
    <w:p w:rsidR="00D234F2" w:rsidRPr="00685AA8" w:rsidRDefault="00D234F2" w:rsidP="00D234F2">
      <w:r w:rsidRPr="00685AA8">
        <w:t>Для обеспечения водой тепличных хозяйств, миниферм необходимо предусмотреть собственные источники (скважины), для чего необходимо провести гидрогеологические изыскания.</w:t>
      </w:r>
    </w:p>
    <w:p w:rsidR="00D234F2" w:rsidRPr="00685AA8" w:rsidRDefault="00D234F2" w:rsidP="00D234F2"/>
    <w:p w:rsidR="00D234F2" w:rsidRPr="00685AA8" w:rsidRDefault="00D234F2" w:rsidP="00D234F2">
      <w:pPr>
        <w:jc w:val="center"/>
        <w:rPr>
          <w:i/>
          <w:u w:val="single"/>
        </w:rPr>
      </w:pPr>
      <w:r w:rsidRPr="00685AA8">
        <w:rPr>
          <w:i/>
          <w:u w:val="single"/>
        </w:rPr>
        <w:t>поселок Михайловка, поселок Рыбопитомник</w:t>
      </w:r>
    </w:p>
    <w:p w:rsidR="00D234F2" w:rsidRPr="00685AA8" w:rsidRDefault="00D234F2" w:rsidP="00D234F2">
      <w:pPr>
        <w:jc w:val="center"/>
        <w:rPr>
          <w:i/>
          <w:u w:val="single"/>
        </w:rPr>
      </w:pPr>
    </w:p>
    <w:p w:rsidR="00D234F2" w:rsidRPr="00685AA8" w:rsidRDefault="00D234F2" w:rsidP="00D234F2">
      <w:r w:rsidRPr="00685AA8">
        <w:t>Развитие п. Рыбопитомник генеральным планом не предусмотрено.</w:t>
      </w:r>
    </w:p>
    <w:p w:rsidR="00D234F2" w:rsidRPr="00685AA8" w:rsidRDefault="00D234F2" w:rsidP="00D234F2">
      <w:r w:rsidRPr="00685AA8">
        <w:t>Водопотребление и водоотведение новой застройки посчитано отдельно по площадкам и очередям строительства.</w:t>
      </w:r>
    </w:p>
    <w:p w:rsidR="00D234F2" w:rsidRPr="00685AA8" w:rsidRDefault="00D234F2" w:rsidP="00D234F2"/>
    <w:p w:rsidR="00D234F2" w:rsidRPr="00685AA8" w:rsidRDefault="00D234F2" w:rsidP="00D234F2">
      <w:pPr>
        <w:spacing w:before="240" w:after="60"/>
        <w:jc w:val="right"/>
      </w:pPr>
      <w:r w:rsidRPr="00685AA8">
        <w:t xml:space="preserve">Таблица 46 </w:t>
      </w:r>
    </w:p>
    <w:p w:rsidR="00D234F2" w:rsidRPr="00685AA8" w:rsidRDefault="00D234F2" w:rsidP="00D234F2">
      <w:pPr>
        <w:jc w:val="center"/>
        <w:rPr>
          <w:b/>
          <w:bCs/>
          <w:szCs w:val="32"/>
        </w:rPr>
      </w:pPr>
      <w:r w:rsidRPr="00685AA8">
        <w:rPr>
          <w:b/>
          <w:bCs/>
          <w:szCs w:val="32"/>
        </w:rPr>
        <w:t>Расходы воды на новое строительство</w:t>
      </w:r>
    </w:p>
    <w:p w:rsidR="00D234F2" w:rsidRPr="00685AA8" w:rsidRDefault="00D234F2" w:rsidP="00D234F2">
      <w:pPr>
        <w:jc w:val="center"/>
        <w:rPr>
          <w:bCs/>
          <w:szCs w:val="32"/>
        </w:rPr>
      </w:pPr>
    </w:p>
    <w:tbl>
      <w:tblPr>
        <w:tblW w:w="9639" w:type="dxa"/>
        <w:tblInd w:w="108" w:type="dxa"/>
        <w:tblLayout w:type="fixed"/>
        <w:tblLook w:val="0000"/>
      </w:tblPr>
      <w:tblGrid>
        <w:gridCol w:w="682"/>
        <w:gridCol w:w="2079"/>
        <w:gridCol w:w="694"/>
        <w:gridCol w:w="968"/>
        <w:gridCol w:w="1036"/>
        <w:gridCol w:w="803"/>
        <w:gridCol w:w="875"/>
        <w:gridCol w:w="838"/>
        <w:gridCol w:w="878"/>
        <w:gridCol w:w="141"/>
        <w:gridCol w:w="645"/>
      </w:tblGrid>
      <w:tr w:rsidR="00D234F2" w:rsidRPr="00685AA8" w:rsidTr="00D234F2">
        <w:trPr>
          <w:cantSplit/>
          <w:trHeight w:hRule="exact" w:val="513"/>
          <w:tblHeader/>
        </w:trPr>
        <w:tc>
          <w:tcPr>
            <w:tcW w:w="696" w:type="dxa"/>
            <w:vMerge w:val="restart"/>
            <w:tcBorders>
              <w:top w:val="single" w:sz="4" w:space="0" w:color="000000"/>
              <w:left w:val="single" w:sz="4" w:space="0" w:color="000000"/>
              <w:bottom w:val="single" w:sz="4" w:space="0" w:color="000000"/>
            </w:tcBorders>
          </w:tcPr>
          <w:p w:rsidR="00D234F2" w:rsidRPr="00685AA8" w:rsidRDefault="00D234F2" w:rsidP="000C09FE">
            <w:pPr>
              <w:snapToGrid w:val="0"/>
              <w:ind w:firstLine="0"/>
              <w:jc w:val="center"/>
              <w:rPr>
                <w:sz w:val="20"/>
                <w:szCs w:val="20"/>
              </w:rPr>
            </w:pPr>
            <w:r w:rsidRPr="00685AA8">
              <w:rPr>
                <w:sz w:val="20"/>
                <w:szCs w:val="20"/>
              </w:rPr>
              <w:t>№№п.п</w:t>
            </w:r>
          </w:p>
        </w:tc>
        <w:tc>
          <w:tcPr>
            <w:tcW w:w="2139" w:type="dxa"/>
            <w:vMerge w:val="restart"/>
            <w:tcBorders>
              <w:top w:val="single" w:sz="4" w:space="0" w:color="000000"/>
              <w:left w:val="single" w:sz="4" w:space="0" w:color="000000"/>
              <w:bottom w:val="single" w:sz="4" w:space="0" w:color="000000"/>
            </w:tcBorders>
          </w:tcPr>
          <w:p w:rsidR="00D234F2" w:rsidRPr="00685AA8" w:rsidRDefault="00D234F2" w:rsidP="000C09FE">
            <w:pPr>
              <w:snapToGrid w:val="0"/>
              <w:ind w:firstLine="0"/>
              <w:jc w:val="center"/>
              <w:rPr>
                <w:sz w:val="20"/>
                <w:szCs w:val="20"/>
              </w:rPr>
            </w:pPr>
          </w:p>
          <w:p w:rsidR="00D234F2" w:rsidRPr="00685AA8" w:rsidRDefault="00D234F2" w:rsidP="000C09FE">
            <w:pPr>
              <w:snapToGrid w:val="0"/>
              <w:ind w:firstLine="0"/>
              <w:jc w:val="center"/>
              <w:rPr>
                <w:sz w:val="20"/>
                <w:szCs w:val="20"/>
              </w:rPr>
            </w:pPr>
          </w:p>
          <w:p w:rsidR="00D234F2" w:rsidRPr="00685AA8" w:rsidRDefault="00D234F2" w:rsidP="000C09FE">
            <w:pPr>
              <w:snapToGrid w:val="0"/>
              <w:ind w:firstLine="0"/>
              <w:jc w:val="center"/>
              <w:rPr>
                <w:sz w:val="20"/>
                <w:szCs w:val="20"/>
              </w:rPr>
            </w:pPr>
            <w:r w:rsidRPr="00685AA8">
              <w:rPr>
                <w:sz w:val="20"/>
                <w:szCs w:val="20"/>
              </w:rPr>
              <w:t>Площадки застройки</w:t>
            </w:r>
          </w:p>
        </w:tc>
        <w:tc>
          <w:tcPr>
            <w:tcW w:w="709" w:type="dxa"/>
            <w:vMerge w:val="restart"/>
            <w:tcBorders>
              <w:top w:val="single" w:sz="4" w:space="0" w:color="000000"/>
              <w:left w:val="single" w:sz="4" w:space="0" w:color="000000"/>
              <w:bottom w:val="single" w:sz="4" w:space="0" w:color="000000"/>
            </w:tcBorders>
          </w:tcPr>
          <w:p w:rsidR="00D234F2" w:rsidRPr="00685AA8" w:rsidRDefault="00D234F2" w:rsidP="000C09FE">
            <w:pPr>
              <w:snapToGrid w:val="0"/>
              <w:ind w:firstLine="0"/>
              <w:jc w:val="center"/>
              <w:rPr>
                <w:sz w:val="20"/>
                <w:szCs w:val="20"/>
              </w:rPr>
            </w:pPr>
            <w:r w:rsidRPr="00685AA8">
              <w:rPr>
                <w:sz w:val="20"/>
                <w:szCs w:val="20"/>
              </w:rPr>
              <w:t>Кол-во людей чел.</w:t>
            </w:r>
          </w:p>
          <w:p w:rsidR="00D234F2" w:rsidRPr="00685AA8" w:rsidRDefault="00D234F2" w:rsidP="000C09FE">
            <w:pPr>
              <w:ind w:firstLine="0"/>
              <w:jc w:val="center"/>
              <w:rPr>
                <w:sz w:val="20"/>
                <w:szCs w:val="20"/>
              </w:rPr>
            </w:pPr>
          </w:p>
        </w:tc>
        <w:tc>
          <w:tcPr>
            <w:tcW w:w="3771" w:type="dxa"/>
            <w:gridSpan w:val="4"/>
            <w:tcBorders>
              <w:top w:val="single" w:sz="4" w:space="0" w:color="000000"/>
              <w:left w:val="single" w:sz="4" w:space="0" w:color="000000"/>
              <w:bottom w:val="single" w:sz="4" w:space="0" w:color="000000"/>
            </w:tcBorders>
          </w:tcPr>
          <w:p w:rsidR="00D234F2" w:rsidRPr="00685AA8" w:rsidRDefault="00D234F2" w:rsidP="000C09FE">
            <w:pPr>
              <w:snapToGrid w:val="0"/>
              <w:ind w:firstLine="0"/>
              <w:jc w:val="center"/>
              <w:rPr>
                <w:sz w:val="20"/>
                <w:szCs w:val="20"/>
              </w:rPr>
            </w:pPr>
            <w:r w:rsidRPr="00685AA8">
              <w:rPr>
                <w:sz w:val="20"/>
                <w:szCs w:val="20"/>
              </w:rPr>
              <w:t>Водопотребление</w:t>
            </w:r>
          </w:p>
        </w:tc>
        <w:tc>
          <w:tcPr>
            <w:tcW w:w="858" w:type="dxa"/>
            <w:vMerge w:val="restart"/>
            <w:tcBorders>
              <w:top w:val="single" w:sz="4" w:space="0" w:color="000000"/>
              <w:left w:val="single" w:sz="4" w:space="0" w:color="000000"/>
              <w:bottom w:val="single" w:sz="4" w:space="0" w:color="000000"/>
            </w:tcBorders>
          </w:tcPr>
          <w:p w:rsidR="00D234F2" w:rsidRPr="00685AA8" w:rsidRDefault="00D234F2" w:rsidP="000C09FE">
            <w:pPr>
              <w:snapToGrid w:val="0"/>
              <w:ind w:firstLine="0"/>
              <w:jc w:val="center"/>
              <w:rPr>
                <w:sz w:val="20"/>
                <w:szCs w:val="20"/>
              </w:rPr>
            </w:pPr>
            <w:r w:rsidRPr="00685AA8">
              <w:rPr>
                <w:sz w:val="20"/>
                <w:szCs w:val="20"/>
              </w:rPr>
              <w:t>Протяженность сетей h км</w:t>
            </w:r>
          </w:p>
        </w:tc>
        <w:tc>
          <w:tcPr>
            <w:tcW w:w="899" w:type="dxa"/>
            <w:vMerge w:val="restart"/>
            <w:tcBorders>
              <w:top w:val="single" w:sz="4" w:space="0" w:color="000000"/>
              <w:left w:val="single" w:sz="4" w:space="0" w:color="000000"/>
              <w:bottom w:val="single" w:sz="4" w:space="0" w:color="000000"/>
            </w:tcBorders>
          </w:tcPr>
          <w:p w:rsidR="00D234F2" w:rsidRPr="00685AA8" w:rsidRDefault="00D234F2" w:rsidP="000C09FE">
            <w:pPr>
              <w:snapToGrid w:val="0"/>
              <w:ind w:firstLine="0"/>
              <w:jc w:val="center"/>
              <w:rPr>
                <w:sz w:val="20"/>
                <w:szCs w:val="20"/>
              </w:rPr>
            </w:pPr>
            <w:r w:rsidRPr="00685AA8">
              <w:rPr>
                <w:sz w:val="20"/>
                <w:szCs w:val="20"/>
              </w:rPr>
              <w:t>Водоотведение</w:t>
            </w:r>
          </w:p>
          <w:p w:rsidR="00D234F2" w:rsidRPr="00685AA8" w:rsidRDefault="00D234F2" w:rsidP="000C09FE">
            <w:pPr>
              <w:ind w:firstLine="0"/>
              <w:jc w:val="center"/>
              <w:rPr>
                <w:sz w:val="20"/>
                <w:szCs w:val="20"/>
              </w:rPr>
            </w:pPr>
            <w:r w:rsidRPr="00685AA8">
              <w:rPr>
                <w:sz w:val="20"/>
                <w:szCs w:val="20"/>
              </w:rPr>
              <w:t>М3/сут</w:t>
            </w:r>
          </w:p>
        </w:tc>
        <w:tc>
          <w:tcPr>
            <w:tcW w:w="803" w:type="dxa"/>
            <w:gridSpan w:val="2"/>
            <w:vMerge w:val="restart"/>
            <w:tcBorders>
              <w:top w:val="single" w:sz="4" w:space="0" w:color="000000"/>
              <w:left w:val="single" w:sz="4" w:space="0" w:color="000000"/>
              <w:bottom w:val="single" w:sz="4" w:space="0" w:color="000000"/>
              <w:right w:val="single" w:sz="4" w:space="0" w:color="000000"/>
            </w:tcBorders>
          </w:tcPr>
          <w:p w:rsidR="00D234F2" w:rsidRPr="00685AA8" w:rsidRDefault="00D234F2" w:rsidP="000C09FE">
            <w:pPr>
              <w:snapToGrid w:val="0"/>
              <w:ind w:firstLine="0"/>
              <w:jc w:val="center"/>
              <w:rPr>
                <w:sz w:val="20"/>
                <w:szCs w:val="20"/>
              </w:rPr>
            </w:pPr>
            <w:r w:rsidRPr="00685AA8">
              <w:rPr>
                <w:sz w:val="20"/>
                <w:szCs w:val="20"/>
              </w:rPr>
              <w:t>Протяженность сетей h км</w:t>
            </w:r>
          </w:p>
        </w:tc>
      </w:tr>
      <w:tr w:rsidR="00D234F2" w:rsidRPr="00685AA8" w:rsidTr="00D234F2">
        <w:trPr>
          <w:cantSplit/>
          <w:trHeight w:hRule="exact" w:val="838"/>
          <w:tblHeader/>
        </w:trPr>
        <w:tc>
          <w:tcPr>
            <w:tcW w:w="696" w:type="dxa"/>
            <w:vMerge/>
            <w:tcBorders>
              <w:top w:val="single" w:sz="4" w:space="0" w:color="000000"/>
              <w:left w:val="single" w:sz="4" w:space="0" w:color="000000"/>
              <w:bottom w:val="single" w:sz="4" w:space="0" w:color="000000"/>
            </w:tcBorders>
          </w:tcPr>
          <w:p w:rsidR="00D234F2" w:rsidRPr="00685AA8" w:rsidRDefault="00D234F2" w:rsidP="000C09FE">
            <w:pPr>
              <w:ind w:firstLine="0"/>
            </w:pPr>
          </w:p>
        </w:tc>
        <w:tc>
          <w:tcPr>
            <w:tcW w:w="2139" w:type="dxa"/>
            <w:vMerge/>
            <w:tcBorders>
              <w:top w:val="single" w:sz="4" w:space="0" w:color="000000"/>
              <w:left w:val="single" w:sz="4" w:space="0" w:color="000000"/>
              <w:bottom w:val="single" w:sz="4" w:space="0" w:color="000000"/>
            </w:tcBorders>
          </w:tcPr>
          <w:p w:rsidR="00D234F2" w:rsidRPr="00685AA8" w:rsidRDefault="00D234F2" w:rsidP="000C09FE">
            <w:pPr>
              <w:ind w:firstLine="0"/>
            </w:pPr>
          </w:p>
        </w:tc>
        <w:tc>
          <w:tcPr>
            <w:tcW w:w="709" w:type="dxa"/>
            <w:vMerge/>
            <w:tcBorders>
              <w:top w:val="single" w:sz="4" w:space="0" w:color="000000"/>
              <w:left w:val="single" w:sz="4" w:space="0" w:color="000000"/>
              <w:bottom w:val="single" w:sz="4" w:space="0" w:color="000000"/>
            </w:tcBorders>
          </w:tcPr>
          <w:p w:rsidR="00D234F2" w:rsidRPr="00685AA8" w:rsidRDefault="00D234F2" w:rsidP="000C09FE">
            <w:pPr>
              <w:ind w:firstLine="0"/>
            </w:pPr>
          </w:p>
        </w:tc>
        <w:tc>
          <w:tcPr>
            <w:tcW w:w="2054" w:type="dxa"/>
            <w:gridSpan w:val="2"/>
            <w:tcBorders>
              <w:top w:val="single" w:sz="4" w:space="0" w:color="000000"/>
              <w:left w:val="single" w:sz="4" w:space="0" w:color="000000"/>
              <w:bottom w:val="single" w:sz="4" w:space="0" w:color="000000"/>
            </w:tcBorders>
          </w:tcPr>
          <w:p w:rsidR="00D234F2" w:rsidRPr="00685AA8" w:rsidRDefault="00D234F2" w:rsidP="000C09FE">
            <w:pPr>
              <w:snapToGrid w:val="0"/>
              <w:ind w:firstLine="0"/>
              <w:jc w:val="center"/>
              <w:rPr>
                <w:sz w:val="20"/>
                <w:szCs w:val="20"/>
              </w:rPr>
            </w:pPr>
            <w:r w:rsidRPr="00685AA8">
              <w:rPr>
                <w:sz w:val="20"/>
                <w:szCs w:val="20"/>
              </w:rPr>
              <w:t>Хоз. Питьевое</w:t>
            </w:r>
          </w:p>
          <w:p w:rsidR="00D234F2" w:rsidRPr="00685AA8" w:rsidRDefault="00D234F2" w:rsidP="000C09FE">
            <w:pPr>
              <w:ind w:firstLine="0"/>
              <w:jc w:val="center"/>
              <w:rPr>
                <w:sz w:val="20"/>
                <w:szCs w:val="20"/>
              </w:rPr>
            </w:pPr>
            <w:r w:rsidRPr="00685AA8">
              <w:rPr>
                <w:sz w:val="20"/>
                <w:szCs w:val="20"/>
              </w:rPr>
              <w:t>max</w:t>
            </w:r>
          </w:p>
        </w:tc>
        <w:tc>
          <w:tcPr>
            <w:tcW w:w="821" w:type="dxa"/>
            <w:vMerge w:val="restart"/>
            <w:tcBorders>
              <w:top w:val="single" w:sz="4" w:space="0" w:color="000000"/>
              <w:left w:val="single" w:sz="4" w:space="0" w:color="000000"/>
              <w:bottom w:val="single" w:sz="4" w:space="0" w:color="000000"/>
            </w:tcBorders>
          </w:tcPr>
          <w:p w:rsidR="00D234F2" w:rsidRPr="00685AA8" w:rsidRDefault="00D234F2" w:rsidP="000C09FE">
            <w:pPr>
              <w:snapToGrid w:val="0"/>
              <w:ind w:firstLine="0"/>
              <w:rPr>
                <w:sz w:val="20"/>
                <w:szCs w:val="20"/>
              </w:rPr>
            </w:pPr>
            <w:r w:rsidRPr="00685AA8">
              <w:rPr>
                <w:sz w:val="20"/>
                <w:szCs w:val="20"/>
              </w:rPr>
              <w:t>Пожаротушение</w:t>
            </w:r>
          </w:p>
          <w:p w:rsidR="00D234F2" w:rsidRPr="00685AA8" w:rsidRDefault="00D234F2" w:rsidP="000C09FE">
            <w:pPr>
              <w:ind w:firstLine="0"/>
              <w:rPr>
                <w:sz w:val="20"/>
                <w:szCs w:val="20"/>
              </w:rPr>
            </w:pPr>
            <w:r w:rsidRPr="00685AA8">
              <w:rPr>
                <w:sz w:val="20"/>
                <w:szCs w:val="20"/>
              </w:rPr>
              <w:t>м3/сут</w:t>
            </w:r>
          </w:p>
        </w:tc>
        <w:tc>
          <w:tcPr>
            <w:tcW w:w="896" w:type="dxa"/>
            <w:vMerge w:val="restart"/>
            <w:tcBorders>
              <w:top w:val="single" w:sz="4" w:space="0" w:color="000000"/>
              <w:left w:val="single" w:sz="4" w:space="0" w:color="000000"/>
              <w:bottom w:val="single" w:sz="4" w:space="0" w:color="000000"/>
            </w:tcBorders>
          </w:tcPr>
          <w:p w:rsidR="00D234F2" w:rsidRPr="00685AA8" w:rsidRDefault="00D234F2" w:rsidP="000C09FE">
            <w:pPr>
              <w:snapToGrid w:val="0"/>
              <w:ind w:firstLine="0"/>
              <w:rPr>
                <w:sz w:val="20"/>
                <w:szCs w:val="20"/>
              </w:rPr>
            </w:pPr>
            <w:r w:rsidRPr="00685AA8">
              <w:rPr>
                <w:sz w:val="20"/>
                <w:szCs w:val="20"/>
              </w:rPr>
              <w:t>Полив</w:t>
            </w:r>
          </w:p>
          <w:p w:rsidR="00D234F2" w:rsidRPr="00685AA8" w:rsidRDefault="00D234F2" w:rsidP="000C09FE">
            <w:pPr>
              <w:ind w:firstLine="0"/>
            </w:pPr>
            <w:r w:rsidRPr="00685AA8">
              <w:rPr>
                <w:sz w:val="20"/>
                <w:szCs w:val="20"/>
              </w:rPr>
              <w:t>м3/сут</w:t>
            </w:r>
          </w:p>
        </w:tc>
        <w:tc>
          <w:tcPr>
            <w:tcW w:w="858" w:type="dxa"/>
            <w:vMerge/>
            <w:tcBorders>
              <w:top w:val="single" w:sz="4" w:space="0" w:color="000000"/>
              <w:left w:val="single" w:sz="4" w:space="0" w:color="000000"/>
              <w:bottom w:val="single" w:sz="4" w:space="0" w:color="000000"/>
            </w:tcBorders>
          </w:tcPr>
          <w:p w:rsidR="00D234F2" w:rsidRPr="00685AA8" w:rsidRDefault="00D234F2" w:rsidP="000C09FE">
            <w:pPr>
              <w:ind w:firstLine="0"/>
            </w:pPr>
          </w:p>
        </w:tc>
        <w:tc>
          <w:tcPr>
            <w:tcW w:w="899" w:type="dxa"/>
            <w:vMerge/>
            <w:tcBorders>
              <w:top w:val="single" w:sz="4" w:space="0" w:color="000000"/>
              <w:left w:val="single" w:sz="4" w:space="0" w:color="000000"/>
              <w:bottom w:val="single" w:sz="4" w:space="0" w:color="000000"/>
            </w:tcBorders>
          </w:tcPr>
          <w:p w:rsidR="00D234F2" w:rsidRPr="00685AA8" w:rsidRDefault="00D234F2" w:rsidP="000C09FE">
            <w:pPr>
              <w:ind w:firstLine="0"/>
            </w:pPr>
          </w:p>
        </w:tc>
        <w:tc>
          <w:tcPr>
            <w:tcW w:w="803" w:type="dxa"/>
            <w:gridSpan w:val="2"/>
            <w:vMerge/>
            <w:tcBorders>
              <w:top w:val="single" w:sz="4" w:space="0" w:color="000000"/>
              <w:left w:val="single" w:sz="4" w:space="0" w:color="000000"/>
              <w:bottom w:val="single" w:sz="4" w:space="0" w:color="000000"/>
              <w:right w:val="single" w:sz="4" w:space="0" w:color="000000"/>
            </w:tcBorders>
          </w:tcPr>
          <w:p w:rsidR="00D234F2" w:rsidRPr="00685AA8" w:rsidRDefault="00D234F2" w:rsidP="000C09FE">
            <w:pPr>
              <w:ind w:firstLine="0"/>
            </w:pPr>
          </w:p>
        </w:tc>
      </w:tr>
      <w:tr w:rsidR="00D234F2" w:rsidRPr="00685AA8" w:rsidTr="00D234F2">
        <w:trPr>
          <w:cantSplit/>
          <w:trHeight w:hRule="exact" w:val="324"/>
          <w:tblHeader/>
        </w:trPr>
        <w:tc>
          <w:tcPr>
            <w:tcW w:w="696" w:type="dxa"/>
            <w:vMerge/>
            <w:tcBorders>
              <w:top w:val="single" w:sz="4" w:space="0" w:color="000000"/>
              <w:left w:val="single" w:sz="4" w:space="0" w:color="000000"/>
              <w:bottom w:val="single" w:sz="4" w:space="0" w:color="000000"/>
            </w:tcBorders>
          </w:tcPr>
          <w:p w:rsidR="00D234F2" w:rsidRPr="00685AA8" w:rsidRDefault="00D234F2" w:rsidP="000C09FE">
            <w:pPr>
              <w:ind w:firstLine="0"/>
            </w:pPr>
          </w:p>
        </w:tc>
        <w:tc>
          <w:tcPr>
            <w:tcW w:w="2139" w:type="dxa"/>
            <w:vMerge/>
            <w:tcBorders>
              <w:top w:val="single" w:sz="4" w:space="0" w:color="000000"/>
              <w:left w:val="single" w:sz="4" w:space="0" w:color="000000"/>
              <w:bottom w:val="single" w:sz="4" w:space="0" w:color="000000"/>
            </w:tcBorders>
          </w:tcPr>
          <w:p w:rsidR="00D234F2" w:rsidRPr="00685AA8" w:rsidRDefault="00D234F2" w:rsidP="000C09FE">
            <w:pPr>
              <w:ind w:firstLine="0"/>
            </w:pPr>
          </w:p>
        </w:tc>
        <w:tc>
          <w:tcPr>
            <w:tcW w:w="709" w:type="dxa"/>
            <w:vMerge/>
            <w:tcBorders>
              <w:top w:val="single" w:sz="4" w:space="0" w:color="000000"/>
              <w:left w:val="single" w:sz="4" w:space="0" w:color="000000"/>
              <w:bottom w:val="single" w:sz="4" w:space="0" w:color="000000"/>
            </w:tcBorders>
          </w:tcPr>
          <w:p w:rsidR="00D234F2" w:rsidRPr="00685AA8" w:rsidRDefault="00D234F2" w:rsidP="000C09FE">
            <w:pPr>
              <w:ind w:firstLine="0"/>
            </w:pPr>
          </w:p>
        </w:tc>
        <w:tc>
          <w:tcPr>
            <w:tcW w:w="992" w:type="dxa"/>
            <w:tcBorders>
              <w:top w:val="single" w:sz="4" w:space="0" w:color="000000"/>
              <w:left w:val="single" w:sz="4" w:space="0" w:color="000000"/>
              <w:bottom w:val="single" w:sz="4" w:space="0" w:color="000000"/>
            </w:tcBorders>
          </w:tcPr>
          <w:p w:rsidR="00D234F2" w:rsidRPr="00685AA8" w:rsidRDefault="00D234F2" w:rsidP="000C09FE">
            <w:pPr>
              <w:snapToGrid w:val="0"/>
              <w:ind w:firstLine="0"/>
              <w:rPr>
                <w:sz w:val="20"/>
                <w:szCs w:val="20"/>
              </w:rPr>
            </w:pPr>
            <w:r w:rsidRPr="00685AA8">
              <w:rPr>
                <w:sz w:val="20"/>
                <w:szCs w:val="20"/>
              </w:rPr>
              <w:t>м3/сут</w:t>
            </w:r>
          </w:p>
        </w:tc>
        <w:tc>
          <w:tcPr>
            <w:tcW w:w="1062" w:type="dxa"/>
            <w:tcBorders>
              <w:top w:val="single" w:sz="4" w:space="0" w:color="000000"/>
              <w:left w:val="single" w:sz="4" w:space="0" w:color="000000"/>
              <w:bottom w:val="single" w:sz="4" w:space="0" w:color="000000"/>
            </w:tcBorders>
          </w:tcPr>
          <w:p w:rsidR="00D234F2" w:rsidRPr="00685AA8" w:rsidRDefault="00D234F2" w:rsidP="000C09FE">
            <w:pPr>
              <w:snapToGrid w:val="0"/>
              <w:ind w:firstLine="0"/>
              <w:rPr>
                <w:sz w:val="20"/>
                <w:szCs w:val="20"/>
              </w:rPr>
            </w:pPr>
            <w:r w:rsidRPr="00685AA8">
              <w:rPr>
                <w:sz w:val="20"/>
                <w:szCs w:val="20"/>
              </w:rPr>
              <w:t>м3/час</w:t>
            </w:r>
          </w:p>
        </w:tc>
        <w:tc>
          <w:tcPr>
            <w:tcW w:w="821" w:type="dxa"/>
            <w:vMerge/>
            <w:tcBorders>
              <w:top w:val="single" w:sz="4" w:space="0" w:color="000000"/>
              <w:left w:val="single" w:sz="4" w:space="0" w:color="000000"/>
              <w:bottom w:val="single" w:sz="4" w:space="0" w:color="000000"/>
            </w:tcBorders>
          </w:tcPr>
          <w:p w:rsidR="00D234F2" w:rsidRPr="00685AA8" w:rsidRDefault="00D234F2" w:rsidP="000C09FE">
            <w:pPr>
              <w:ind w:firstLine="0"/>
            </w:pPr>
          </w:p>
        </w:tc>
        <w:tc>
          <w:tcPr>
            <w:tcW w:w="896" w:type="dxa"/>
            <w:vMerge/>
            <w:tcBorders>
              <w:top w:val="single" w:sz="4" w:space="0" w:color="000000"/>
              <w:left w:val="single" w:sz="4" w:space="0" w:color="000000"/>
              <w:bottom w:val="single" w:sz="4" w:space="0" w:color="000000"/>
            </w:tcBorders>
          </w:tcPr>
          <w:p w:rsidR="00D234F2" w:rsidRPr="00685AA8" w:rsidRDefault="00D234F2" w:rsidP="000C09FE">
            <w:pPr>
              <w:ind w:firstLine="0"/>
            </w:pPr>
          </w:p>
        </w:tc>
        <w:tc>
          <w:tcPr>
            <w:tcW w:w="858" w:type="dxa"/>
            <w:vMerge/>
            <w:tcBorders>
              <w:top w:val="single" w:sz="4" w:space="0" w:color="000000"/>
              <w:left w:val="single" w:sz="4" w:space="0" w:color="000000"/>
              <w:bottom w:val="single" w:sz="4" w:space="0" w:color="000000"/>
            </w:tcBorders>
          </w:tcPr>
          <w:p w:rsidR="00D234F2" w:rsidRPr="00685AA8" w:rsidRDefault="00D234F2" w:rsidP="000C09FE">
            <w:pPr>
              <w:ind w:firstLine="0"/>
            </w:pPr>
          </w:p>
        </w:tc>
        <w:tc>
          <w:tcPr>
            <w:tcW w:w="899" w:type="dxa"/>
            <w:vMerge/>
            <w:tcBorders>
              <w:top w:val="single" w:sz="4" w:space="0" w:color="000000"/>
              <w:left w:val="single" w:sz="4" w:space="0" w:color="000000"/>
              <w:bottom w:val="single" w:sz="4" w:space="0" w:color="000000"/>
            </w:tcBorders>
          </w:tcPr>
          <w:p w:rsidR="00D234F2" w:rsidRPr="00685AA8" w:rsidRDefault="00D234F2" w:rsidP="000C09FE">
            <w:pPr>
              <w:ind w:firstLine="0"/>
            </w:pPr>
          </w:p>
        </w:tc>
        <w:tc>
          <w:tcPr>
            <w:tcW w:w="803" w:type="dxa"/>
            <w:gridSpan w:val="2"/>
            <w:vMerge/>
            <w:tcBorders>
              <w:top w:val="single" w:sz="4" w:space="0" w:color="000000"/>
              <w:left w:val="single" w:sz="4" w:space="0" w:color="000000"/>
              <w:bottom w:val="single" w:sz="4" w:space="0" w:color="000000"/>
              <w:right w:val="single" w:sz="4" w:space="0" w:color="000000"/>
            </w:tcBorders>
          </w:tcPr>
          <w:p w:rsidR="00D234F2" w:rsidRPr="00685AA8" w:rsidRDefault="00D234F2" w:rsidP="000C09FE">
            <w:pPr>
              <w:ind w:firstLine="0"/>
            </w:pPr>
          </w:p>
        </w:tc>
      </w:tr>
      <w:tr w:rsidR="00D234F2" w:rsidRPr="00685AA8" w:rsidTr="00D234F2">
        <w:trPr>
          <w:trHeight w:val="279"/>
        </w:trPr>
        <w:tc>
          <w:tcPr>
            <w:tcW w:w="696" w:type="dxa"/>
            <w:tcBorders>
              <w:top w:val="single" w:sz="4" w:space="0" w:color="000000"/>
              <w:left w:val="single" w:sz="4" w:space="0" w:color="000000"/>
              <w:bottom w:val="single" w:sz="4" w:space="0" w:color="000000"/>
            </w:tcBorders>
          </w:tcPr>
          <w:p w:rsidR="00D234F2" w:rsidRPr="00685AA8" w:rsidRDefault="00D234F2" w:rsidP="000C09FE">
            <w:pPr>
              <w:snapToGrid w:val="0"/>
              <w:ind w:firstLine="0"/>
              <w:jc w:val="center"/>
            </w:pPr>
            <w:r w:rsidRPr="00685AA8">
              <w:t>1</w:t>
            </w:r>
          </w:p>
        </w:tc>
        <w:tc>
          <w:tcPr>
            <w:tcW w:w="2139" w:type="dxa"/>
            <w:tcBorders>
              <w:top w:val="single" w:sz="4" w:space="0" w:color="000000"/>
              <w:left w:val="single" w:sz="4" w:space="0" w:color="000000"/>
              <w:bottom w:val="single" w:sz="4" w:space="0" w:color="000000"/>
            </w:tcBorders>
          </w:tcPr>
          <w:p w:rsidR="00D234F2" w:rsidRPr="00685AA8" w:rsidRDefault="00D234F2" w:rsidP="000C09FE">
            <w:pPr>
              <w:snapToGrid w:val="0"/>
              <w:ind w:firstLine="0"/>
              <w:jc w:val="center"/>
            </w:pPr>
            <w:r w:rsidRPr="00685AA8">
              <w:t>2</w:t>
            </w:r>
          </w:p>
        </w:tc>
        <w:tc>
          <w:tcPr>
            <w:tcW w:w="709" w:type="dxa"/>
            <w:tcBorders>
              <w:top w:val="single" w:sz="4" w:space="0" w:color="000000"/>
              <w:left w:val="single" w:sz="4" w:space="0" w:color="000000"/>
              <w:bottom w:val="single" w:sz="4" w:space="0" w:color="000000"/>
            </w:tcBorders>
          </w:tcPr>
          <w:p w:rsidR="00D234F2" w:rsidRPr="00685AA8" w:rsidRDefault="00D234F2" w:rsidP="000C09FE">
            <w:pPr>
              <w:snapToGrid w:val="0"/>
              <w:ind w:firstLine="0"/>
              <w:jc w:val="center"/>
            </w:pPr>
            <w:r w:rsidRPr="00685AA8">
              <w:t>3</w:t>
            </w:r>
          </w:p>
        </w:tc>
        <w:tc>
          <w:tcPr>
            <w:tcW w:w="992" w:type="dxa"/>
            <w:tcBorders>
              <w:top w:val="single" w:sz="4" w:space="0" w:color="000000"/>
              <w:left w:val="single" w:sz="4" w:space="0" w:color="000000"/>
              <w:bottom w:val="single" w:sz="4" w:space="0" w:color="000000"/>
            </w:tcBorders>
          </w:tcPr>
          <w:p w:rsidR="00D234F2" w:rsidRPr="00685AA8" w:rsidRDefault="00D234F2" w:rsidP="000C09FE">
            <w:pPr>
              <w:snapToGrid w:val="0"/>
              <w:ind w:firstLine="0"/>
              <w:jc w:val="center"/>
            </w:pPr>
            <w:r w:rsidRPr="00685AA8">
              <w:t>4</w:t>
            </w:r>
          </w:p>
        </w:tc>
        <w:tc>
          <w:tcPr>
            <w:tcW w:w="1062" w:type="dxa"/>
            <w:tcBorders>
              <w:top w:val="single" w:sz="4" w:space="0" w:color="000000"/>
              <w:left w:val="single" w:sz="4" w:space="0" w:color="000000"/>
              <w:bottom w:val="single" w:sz="4" w:space="0" w:color="000000"/>
            </w:tcBorders>
          </w:tcPr>
          <w:p w:rsidR="00D234F2" w:rsidRPr="00685AA8" w:rsidRDefault="00D234F2" w:rsidP="000C09FE">
            <w:pPr>
              <w:snapToGrid w:val="0"/>
              <w:ind w:firstLine="0"/>
              <w:jc w:val="center"/>
            </w:pPr>
            <w:r w:rsidRPr="00685AA8">
              <w:t>5</w:t>
            </w:r>
          </w:p>
        </w:tc>
        <w:tc>
          <w:tcPr>
            <w:tcW w:w="821" w:type="dxa"/>
            <w:tcBorders>
              <w:top w:val="single" w:sz="4" w:space="0" w:color="000000"/>
              <w:left w:val="single" w:sz="4" w:space="0" w:color="000000"/>
              <w:bottom w:val="single" w:sz="4" w:space="0" w:color="000000"/>
            </w:tcBorders>
          </w:tcPr>
          <w:p w:rsidR="00D234F2" w:rsidRPr="00685AA8" w:rsidRDefault="00D234F2" w:rsidP="000C09FE">
            <w:pPr>
              <w:snapToGrid w:val="0"/>
              <w:ind w:firstLine="0"/>
              <w:jc w:val="center"/>
            </w:pPr>
            <w:r w:rsidRPr="00685AA8">
              <w:t>6</w:t>
            </w:r>
          </w:p>
        </w:tc>
        <w:tc>
          <w:tcPr>
            <w:tcW w:w="896" w:type="dxa"/>
            <w:tcBorders>
              <w:top w:val="single" w:sz="4" w:space="0" w:color="000000"/>
              <w:left w:val="single" w:sz="4" w:space="0" w:color="000000"/>
              <w:bottom w:val="single" w:sz="4" w:space="0" w:color="000000"/>
            </w:tcBorders>
          </w:tcPr>
          <w:p w:rsidR="00D234F2" w:rsidRPr="00685AA8" w:rsidRDefault="00D234F2" w:rsidP="000C09FE">
            <w:pPr>
              <w:snapToGrid w:val="0"/>
              <w:ind w:firstLine="0"/>
              <w:jc w:val="center"/>
            </w:pPr>
            <w:r w:rsidRPr="00685AA8">
              <w:t>7</w:t>
            </w:r>
          </w:p>
        </w:tc>
        <w:tc>
          <w:tcPr>
            <w:tcW w:w="858" w:type="dxa"/>
            <w:tcBorders>
              <w:top w:val="single" w:sz="4" w:space="0" w:color="000000"/>
              <w:left w:val="single" w:sz="4" w:space="0" w:color="000000"/>
              <w:bottom w:val="single" w:sz="4" w:space="0" w:color="000000"/>
            </w:tcBorders>
          </w:tcPr>
          <w:p w:rsidR="00D234F2" w:rsidRPr="00685AA8" w:rsidRDefault="00D234F2" w:rsidP="000C09FE">
            <w:pPr>
              <w:snapToGrid w:val="0"/>
              <w:ind w:firstLine="0"/>
              <w:jc w:val="center"/>
            </w:pPr>
            <w:r w:rsidRPr="00685AA8">
              <w:t>8</w:t>
            </w:r>
          </w:p>
        </w:tc>
        <w:tc>
          <w:tcPr>
            <w:tcW w:w="899" w:type="dxa"/>
            <w:tcBorders>
              <w:top w:val="single" w:sz="4" w:space="0" w:color="000000"/>
              <w:left w:val="single" w:sz="4" w:space="0" w:color="000000"/>
              <w:bottom w:val="single" w:sz="4" w:space="0" w:color="000000"/>
            </w:tcBorders>
          </w:tcPr>
          <w:p w:rsidR="00D234F2" w:rsidRPr="00685AA8" w:rsidRDefault="00D234F2" w:rsidP="000C09FE">
            <w:pPr>
              <w:snapToGrid w:val="0"/>
              <w:ind w:firstLine="0"/>
              <w:jc w:val="center"/>
            </w:pPr>
            <w:r w:rsidRPr="00685AA8">
              <w:t>9</w:t>
            </w:r>
          </w:p>
        </w:tc>
        <w:tc>
          <w:tcPr>
            <w:tcW w:w="803" w:type="dxa"/>
            <w:gridSpan w:val="2"/>
            <w:tcBorders>
              <w:top w:val="single" w:sz="4" w:space="0" w:color="000000"/>
              <w:left w:val="single" w:sz="4" w:space="0" w:color="000000"/>
              <w:bottom w:val="single" w:sz="4" w:space="0" w:color="000000"/>
              <w:right w:val="single" w:sz="4" w:space="0" w:color="000000"/>
            </w:tcBorders>
          </w:tcPr>
          <w:p w:rsidR="00D234F2" w:rsidRPr="00685AA8" w:rsidRDefault="00D234F2" w:rsidP="000C09FE">
            <w:pPr>
              <w:snapToGrid w:val="0"/>
              <w:ind w:firstLine="0"/>
              <w:jc w:val="center"/>
            </w:pPr>
            <w:r w:rsidRPr="00685AA8">
              <w:t>10</w:t>
            </w:r>
          </w:p>
        </w:tc>
      </w:tr>
      <w:tr w:rsidR="00D234F2" w:rsidRPr="00685AA8" w:rsidTr="00D234F2">
        <w:trPr>
          <w:trHeight w:val="279"/>
        </w:trPr>
        <w:tc>
          <w:tcPr>
            <w:tcW w:w="696" w:type="dxa"/>
            <w:tcBorders>
              <w:top w:val="single" w:sz="4" w:space="0" w:color="000000"/>
              <w:left w:val="single" w:sz="4" w:space="0" w:color="000000"/>
              <w:bottom w:val="single" w:sz="4" w:space="0" w:color="000000"/>
            </w:tcBorders>
          </w:tcPr>
          <w:p w:rsidR="00D234F2" w:rsidRPr="00685AA8" w:rsidRDefault="00D234F2" w:rsidP="000C09FE">
            <w:pPr>
              <w:snapToGrid w:val="0"/>
              <w:ind w:firstLine="0"/>
            </w:pPr>
          </w:p>
        </w:tc>
        <w:tc>
          <w:tcPr>
            <w:tcW w:w="9179" w:type="dxa"/>
            <w:gridSpan w:val="10"/>
            <w:tcBorders>
              <w:top w:val="single" w:sz="4" w:space="0" w:color="000000"/>
              <w:left w:val="single" w:sz="4" w:space="0" w:color="000000"/>
              <w:bottom w:val="single" w:sz="4" w:space="0" w:color="000000"/>
              <w:right w:val="single" w:sz="4" w:space="0" w:color="000000"/>
            </w:tcBorders>
          </w:tcPr>
          <w:p w:rsidR="00D234F2" w:rsidRPr="00685AA8" w:rsidRDefault="00D234F2" w:rsidP="000C09FE">
            <w:pPr>
              <w:snapToGrid w:val="0"/>
              <w:ind w:firstLine="0"/>
              <w:rPr>
                <w:color w:val="000000"/>
              </w:rPr>
            </w:pPr>
            <w:r w:rsidRPr="00685AA8">
              <w:rPr>
                <w:b/>
                <w:color w:val="000000"/>
              </w:rPr>
              <w:t xml:space="preserve">Село Сергиевск. Первая очередь строительства. </w:t>
            </w:r>
            <w:r w:rsidRPr="00685AA8">
              <w:rPr>
                <w:color w:val="000000"/>
              </w:rPr>
              <w:t>Снос ветхого жилья</w:t>
            </w:r>
          </w:p>
        </w:tc>
      </w:tr>
      <w:tr w:rsidR="00D234F2" w:rsidRPr="00685AA8" w:rsidTr="00D234F2">
        <w:trPr>
          <w:trHeight w:val="279"/>
        </w:trPr>
        <w:tc>
          <w:tcPr>
            <w:tcW w:w="696" w:type="dxa"/>
            <w:tcBorders>
              <w:top w:val="single" w:sz="4" w:space="0" w:color="000000"/>
              <w:left w:val="single" w:sz="4" w:space="0" w:color="000000"/>
              <w:bottom w:val="single" w:sz="4" w:space="0" w:color="000000"/>
            </w:tcBorders>
          </w:tcPr>
          <w:p w:rsidR="00D234F2" w:rsidRPr="00685AA8" w:rsidRDefault="00D234F2" w:rsidP="000C09FE">
            <w:pPr>
              <w:snapToGrid w:val="0"/>
              <w:ind w:firstLine="0"/>
            </w:pPr>
            <w:r w:rsidRPr="00685AA8">
              <w:t>1.1</w:t>
            </w:r>
          </w:p>
        </w:tc>
        <w:tc>
          <w:tcPr>
            <w:tcW w:w="2139" w:type="dxa"/>
            <w:tcBorders>
              <w:top w:val="single" w:sz="4" w:space="0" w:color="000000"/>
              <w:left w:val="single" w:sz="4" w:space="0" w:color="000000"/>
              <w:bottom w:val="single" w:sz="4" w:space="0" w:color="000000"/>
            </w:tcBorders>
          </w:tcPr>
          <w:p w:rsidR="00D234F2" w:rsidRPr="00685AA8" w:rsidRDefault="00D234F2" w:rsidP="000C09FE">
            <w:pPr>
              <w:tabs>
                <w:tab w:val="left" w:pos="465"/>
                <w:tab w:val="center" w:pos="1946"/>
              </w:tabs>
              <w:snapToGrid w:val="0"/>
              <w:ind w:firstLine="0"/>
            </w:pPr>
            <w:r w:rsidRPr="00685AA8">
              <w:t>Стр-во 4-х 2-х эт.домов на 64 кв</w:t>
            </w:r>
          </w:p>
        </w:tc>
        <w:tc>
          <w:tcPr>
            <w:tcW w:w="709" w:type="dxa"/>
            <w:tcBorders>
              <w:top w:val="single" w:sz="4" w:space="0" w:color="000000"/>
              <w:left w:val="single" w:sz="4" w:space="0" w:color="000000"/>
              <w:bottom w:val="single" w:sz="4" w:space="0" w:color="000000"/>
            </w:tcBorders>
          </w:tcPr>
          <w:p w:rsidR="00D234F2" w:rsidRPr="00685AA8" w:rsidRDefault="00D234F2" w:rsidP="000C09FE">
            <w:pPr>
              <w:snapToGrid w:val="0"/>
              <w:ind w:firstLine="0"/>
              <w:jc w:val="center"/>
            </w:pPr>
            <w:r w:rsidRPr="00685AA8">
              <w:t>192</w:t>
            </w:r>
          </w:p>
        </w:tc>
        <w:tc>
          <w:tcPr>
            <w:tcW w:w="992" w:type="dxa"/>
            <w:tcBorders>
              <w:top w:val="single" w:sz="4" w:space="0" w:color="000000"/>
              <w:left w:val="single" w:sz="4" w:space="0" w:color="000000"/>
              <w:bottom w:val="single" w:sz="4" w:space="0" w:color="000000"/>
            </w:tcBorders>
          </w:tcPr>
          <w:p w:rsidR="00D234F2" w:rsidRPr="00685AA8" w:rsidRDefault="00D234F2" w:rsidP="000C09FE">
            <w:pPr>
              <w:snapToGrid w:val="0"/>
              <w:ind w:firstLine="0"/>
              <w:jc w:val="center"/>
            </w:pPr>
            <w:r w:rsidRPr="00685AA8">
              <w:t>46,08</w:t>
            </w:r>
          </w:p>
        </w:tc>
        <w:tc>
          <w:tcPr>
            <w:tcW w:w="1062" w:type="dxa"/>
            <w:tcBorders>
              <w:top w:val="single" w:sz="4" w:space="0" w:color="000000"/>
              <w:left w:val="single" w:sz="4" w:space="0" w:color="000000"/>
              <w:bottom w:val="single" w:sz="4" w:space="0" w:color="000000"/>
            </w:tcBorders>
          </w:tcPr>
          <w:p w:rsidR="00D234F2" w:rsidRPr="00685AA8" w:rsidRDefault="00D234F2" w:rsidP="000C09FE">
            <w:pPr>
              <w:snapToGrid w:val="0"/>
              <w:ind w:firstLine="0"/>
              <w:jc w:val="center"/>
            </w:pPr>
            <w:r w:rsidRPr="00685AA8">
              <w:t>8,74</w:t>
            </w:r>
          </w:p>
        </w:tc>
        <w:tc>
          <w:tcPr>
            <w:tcW w:w="821" w:type="dxa"/>
            <w:tcBorders>
              <w:top w:val="single" w:sz="4" w:space="0" w:color="000000"/>
              <w:left w:val="single" w:sz="4" w:space="0" w:color="000000"/>
              <w:bottom w:val="single" w:sz="4" w:space="0" w:color="000000"/>
            </w:tcBorders>
          </w:tcPr>
          <w:p w:rsidR="00D234F2" w:rsidRPr="00685AA8" w:rsidRDefault="00D234F2" w:rsidP="000C09FE">
            <w:pPr>
              <w:snapToGrid w:val="0"/>
              <w:ind w:firstLine="0"/>
              <w:jc w:val="center"/>
            </w:pPr>
            <w:r w:rsidRPr="00685AA8">
              <w:t>108</w:t>
            </w:r>
          </w:p>
        </w:tc>
        <w:tc>
          <w:tcPr>
            <w:tcW w:w="896" w:type="dxa"/>
            <w:tcBorders>
              <w:top w:val="single" w:sz="4" w:space="0" w:color="000000"/>
              <w:left w:val="single" w:sz="4" w:space="0" w:color="000000"/>
              <w:bottom w:val="single" w:sz="4" w:space="0" w:color="000000"/>
            </w:tcBorders>
          </w:tcPr>
          <w:p w:rsidR="00D234F2" w:rsidRPr="00685AA8" w:rsidRDefault="00D234F2" w:rsidP="000C09FE">
            <w:pPr>
              <w:snapToGrid w:val="0"/>
              <w:ind w:firstLine="0"/>
              <w:jc w:val="center"/>
            </w:pPr>
            <w:r w:rsidRPr="00685AA8">
              <w:t>4,48</w:t>
            </w:r>
          </w:p>
        </w:tc>
        <w:tc>
          <w:tcPr>
            <w:tcW w:w="858" w:type="dxa"/>
            <w:tcBorders>
              <w:top w:val="single" w:sz="4" w:space="0" w:color="000000"/>
              <w:left w:val="single" w:sz="4" w:space="0" w:color="000000"/>
              <w:bottom w:val="single" w:sz="4" w:space="0" w:color="000000"/>
            </w:tcBorders>
          </w:tcPr>
          <w:p w:rsidR="00D234F2" w:rsidRPr="00685AA8" w:rsidRDefault="00D234F2" w:rsidP="000C09FE">
            <w:pPr>
              <w:snapToGrid w:val="0"/>
              <w:ind w:firstLine="0"/>
              <w:jc w:val="center"/>
            </w:pPr>
          </w:p>
        </w:tc>
        <w:tc>
          <w:tcPr>
            <w:tcW w:w="899" w:type="dxa"/>
            <w:tcBorders>
              <w:top w:val="single" w:sz="4" w:space="0" w:color="000000"/>
              <w:left w:val="single" w:sz="4" w:space="0" w:color="000000"/>
              <w:bottom w:val="single" w:sz="4" w:space="0" w:color="000000"/>
            </w:tcBorders>
          </w:tcPr>
          <w:p w:rsidR="00D234F2" w:rsidRPr="00685AA8" w:rsidRDefault="00D234F2" w:rsidP="000C09FE">
            <w:pPr>
              <w:snapToGrid w:val="0"/>
              <w:ind w:firstLine="0"/>
              <w:jc w:val="center"/>
            </w:pPr>
            <w:r w:rsidRPr="00685AA8">
              <w:t>46,08</w:t>
            </w:r>
          </w:p>
        </w:tc>
        <w:tc>
          <w:tcPr>
            <w:tcW w:w="803" w:type="dxa"/>
            <w:gridSpan w:val="2"/>
            <w:tcBorders>
              <w:top w:val="single" w:sz="4" w:space="0" w:color="000000"/>
              <w:left w:val="single" w:sz="4" w:space="0" w:color="000000"/>
              <w:bottom w:val="single" w:sz="4" w:space="0" w:color="000000"/>
              <w:right w:val="single" w:sz="4" w:space="0" w:color="000000"/>
            </w:tcBorders>
          </w:tcPr>
          <w:p w:rsidR="00D234F2" w:rsidRPr="00685AA8" w:rsidRDefault="00D234F2" w:rsidP="000C09FE">
            <w:pPr>
              <w:snapToGrid w:val="0"/>
              <w:ind w:firstLine="0"/>
            </w:pP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pPr>
            <w:r w:rsidRPr="00685AA8">
              <w:t>1.2</w:t>
            </w:r>
          </w:p>
        </w:tc>
        <w:tc>
          <w:tcPr>
            <w:tcW w:w="2139" w:type="dxa"/>
            <w:tcBorders>
              <w:left w:val="single" w:sz="4" w:space="0" w:color="000000"/>
              <w:bottom w:val="single" w:sz="4" w:space="0" w:color="000000"/>
            </w:tcBorders>
          </w:tcPr>
          <w:p w:rsidR="00D234F2" w:rsidRPr="00685AA8" w:rsidRDefault="00D234F2" w:rsidP="000C09FE">
            <w:pPr>
              <w:tabs>
                <w:tab w:val="left" w:pos="465"/>
                <w:tab w:val="center" w:pos="1946"/>
              </w:tabs>
              <w:snapToGrid w:val="0"/>
              <w:ind w:firstLine="0"/>
            </w:pPr>
            <w:r w:rsidRPr="00685AA8">
              <w:t>Стр-во 2-х 3-х эт.домов на 64 кв</w:t>
            </w:r>
          </w:p>
        </w:tc>
        <w:tc>
          <w:tcPr>
            <w:tcW w:w="70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192</w:t>
            </w:r>
          </w:p>
        </w:tc>
        <w:tc>
          <w:tcPr>
            <w:tcW w:w="99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46,08</w:t>
            </w:r>
          </w:p>
        </w:tc>
        <w:tc>
          <w:tcPr>
            <w:tcW w:w="106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8,74</w:t>
            </w:r>
          </w:p>
        </w:tc>
        <w:tc>
          <w:tcPr>
            <w:tcW w:w="821"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108</w:t>
            </w:r>
          </w:p>
        </w:tc>
        <w:tc>
          <w:tcPr>
            <w:tcW w:w="896"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4,48</w:t>
            </w:r>
          </w:p>
        </w:tc>
        <w:tc>
          <w:tcPr>
            <w:tcW w:w="858"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9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46,08</w:t>
            </w:r>
          </w:p>
        </w:tc>
        <w:tc>
          <w:tcPr>
            <w:tcW w:w="803" w:type="dxa"/>
            <w:gridSpan w:val="2"/>
            <w:tcBorders>
              <w:left w:val="single" w:sz="4" w:space="0" w:color="000000"/>
              <w:bottom w:val="single" w:sz="4" w:space="0" w:color="000000"/>
              <w:right w:val="single" w:sz="4" w:space="0" w:color="000000"/>
            </w:tcBorders>
          </w:tcPr>
          <w:p w:rsidR="00D234F2" w:rsidRPr="00685AA8" w:rsidRDefault="00D234F2" w:rsidP="000C09FE">
            <w:pPr>
              <w:snapToGrid w:val="0"/>
              <w:ind w:firstLine="0"/>
            </w:pP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pPr>
            <w:r w:rsidRPr="00685AA8">
              <w:t>1.3</w:t>
            </w:r>
          </w:p>
        </w:tc>
        <w:tc>
          <w:tcPr>
            <w:tcW w:w="2139" w:type="dxa"/>
            <w:tcBorders>
              <w:left w:val="single" w:sz="4" w:space="0" w:color="000000"/>
              <w:bottom w:val="single" w:sz="4" w:space="0" w:color="000000"/>
            </w:tcBorders>
          </w:tcPr>
          <w:p w:rsidR="00D234F2" w:rsidRPr="00685AA8" w:rsidRDefault="00D234F2" w:rsidP="000C09FE">
            <w:pPr>
              <w:tabs>
                <w:tab w:val="left" w:pos="465"/>
                <w:tab w:val="center" w:pos="1946"/>
              </w:tabs>
              <w:snapToGrid w:val="0"/>
              <w:ind w:firstLine="0"/>
            </w:pPr>
            <w:r w:rsidRPr="00685AA8">
              <w:t>Стр-во 7-ми 2-х эт.домов на 112 кв</w:t>
            </w:r>
          </w:p>
        </w:tc>
        <w:tc>
          <w:tcPr>
            <w:tcW w:w="70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336</w:t>
            </w:r>
          </w:p>
        </w:tc>
        <w:tc>
          <w:tcPr>
            <w:tcW w:w="99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80,64</w:t>
            </w:r>
          </w:p>
        </w:tc>
        <w:tc>
          <w:tcPr>
            <w:tcW w:w="106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15,29</w:t>
            </w:r>
          </w:p>
        </w:tc>
        <w:tc>
          <w:tcPr>
            <w:tcW w:w="821"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108</w:t>
            </w:r>
          </w:p>
        </w:tc>
        <w:tc>
          <w:tcPr>
            <w:tcW w:w="896"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7,84</w:t>
            </w:r>
          </w:p>
        </w:tc>
        <w:tc>
          <w:tcPr>
            <w:tcW w:w="858"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9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80,64</w:t>
            </w:r>
          </w:p>
        </w:tc>
        <w:tc>
          <w:tcPr>
            <w:tcW w:w="803" w:type="dxa"/>
            <w:gridSpan w:val="2"/>
            <w:tcBorders>
              <w:left w:val="single" w:sz="4" w:space="0" w:color="000000"/>
              <w:bottom w:val="single" w:sz="4" w:space="0" w:color="000000"/>
              <w:right w:val="single" w:sz="4" w:space="0" w:color="000000"/>
            </w:tcBorders>
          </w:tcPr>
          <w:p w:rsidR="00D234F2" w:rsidRPr="00685AA8" w:rsidRDefault="00D234F2" w:rsidP="000C09FE">
            <w:pPr>
              <w:snapToGrid w:val="0"/>
              <w:ind w:firstLine="0"/>
            </w:pP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pPr>
            <w:r w:rsidRPr="00685AA8">
              <w:t>1.4</w:t>
            </w:r>
          </w:p>
        </w:tc>
        <w:tc>
          <w:tcPr>
            <w:tcW w:w="2139" w:type="dxa"/>
            <w:tcBorders>
              <w:left w:val="single" w:sz="4" w:space="0" w:color="000000"/>
              <w:bottom w:val="single" w:sz="4" w:space="0" w:color="000000"/>
            </w:tcBorders>
          </w:tcPr>
          <w:p w:rsidR="00D234F2" w:rsidRPr="00685AA8" w:rsidRDefault="00D234F2" w:rsidP="000C09FE">
            <w:pPr>
              <w:tabs>
                <w:tab w:val="left" w:pos="465"/>
                <w:tab w:val="center" w:pos="1946"/>
              </w:tabs>
              <w:snapToGrid w:val="0"/>
              <w:ind w:firstLine="0"/>
            </w:pPr>
            <w:r w:rsidRPr="00685AA8">
              <w:t>Стр-во 6-ми 3-х эт.домов на 192 кв</w:t>
            </w:r>
          </w:p>
        </w:tc>
        <w:tc>
          <w:tcPr>
            <w:tcW w:w="70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576</w:t>
            </w:r>
          </w:p>
        </w:tc>
        <w:tc>
          <w:tcPr>
            <w:tcW w:w="99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138,24</w:t>
            </w:r>
          </w:p>
        </w:tc>
        <w:tc>
          <w:tcPr>
            <w:tcW w:w="106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17,97</w:t>
            </w:r>
          </w:p>
        </w:tc>
        <w:tc>
          <w:tcPr>
            <w:tcW w:w="821"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108</w:t>
            </w:r>
          </w:p>
        </w:tc>
        <w:tc>
          <w:tcPr>
            <w:tcW w:w="896"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13,44</w:t>
            </w:r>
          </w:p>
        </w:tc>
        <w:tc>
          <w:tcPr>
            <w:tcW w:w="858"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9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138,24</w:t>
            </w:r>
          </w:p>
        </w:tc>
        <w:tc>
          <w:tcPr>
            <w:tcW w:w="803" w:type="dxa"/>
            <w:gridSpan w:val="2"/>
            <w:tcBorders>
              <w:left w:val="single" w:sz="4" w:space="0" w:color="000000"/>
              <w:bottom w:val="single" w:sz="4" w:space="0" w:color="000000"/>
              <w:right w:val="single" w:sz="4" w:space="0" w:color="000000"/>
            </w:tcBorders>
          </w:tcPr>
          <w:p w:rsidR="00D234F2" w:rsidRPr="00685AA8" w:rsidRDefault="00D234F2" w:rsidP="000C09FE">
            <w:pPr>
              <w:snapToGrid w:val="0"/>
              <w:ind w:firstLine="0"/>
            </w:pP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pPr>
            <w:r w:rsidRPr="00685AA8">
              <w:t>1.5</w:t>
            </w:r>
          </w:p>
        </w:tc>
        <w:tc>
          <w:tcPr>
            <w:tcW w:w="2139" w:type="dxa"/>
            <w:tcBorders>
              <w:left w:val="single" w:sz="4" w:space="0" w:color="000000"/>
              <w:bottom w:val="single" w:sz="4" w:space="0" w:color="000000"/>
            </w:tcBorders>
          </w:tcPr>
          <w:p w:rsidR="00D234F2" w:rsidRPr="00685AA8" w:rsidRDefault="00D234F2" w:rsidP="000C09FE">
            <w:pPr>
              <w:tabs>
                <w:tab w:val="left" w:pos="465"/>
                <w:tab w:val="center" w:pos="1946"/>
              </w:tabs>
              <w:snapToGrid w:val="0"/>
              <w:ind w:firstLine="0"/>
            </w:pPr>
            <w:r w:rsidRPr="00685AA8">
              <w:t>Стр-во малоэт.домов 2-3 эт на 32 кв</w:t>
            </w:r>
          </w:p>
        </w:tc>
        <w:tc>
          <w:tcPr>
            <w:tcW w:w="70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96</w:t>
            </w:r>
          </w:p>
        </w:tc>
        <w:tc>
          <w:tcPr>
            <w:tcW w:w="99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23,04</w:t>
            </w:r>
          </w:p>
        </w:tc>
        <w:tc>
          <w:tcPr>
            <w:tcW w:w="106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5,62</w:t>
            </w:r>
          </w:p>
        </w:tc>
        <w:tc>
          <w:tcPr>
            <w:tcW w:w="821"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108</w:t>
            </w:r>
          </w:p>
        </w:tc>
        <w:tc>
          <w:tcPr>
            <w:tcW w:w="896"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3,36</w:t>
            </w:r>
          </w:p>
        </w:tc>
        <w:tc>
          <w:tcPr>
            <w:tcW w:w="858"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9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23,04</w:t>
            </w:r>
          </w:p>
        </w:tc>
        <w:tc>
          <w:tcPr>
            <w:tcW w:w="803" w:type="dxa"/>
            <w:gridSpan w:val="2"/>
            <w:tcBorders>
              <w:left w:val="single" w:sz="4" w:space="0" w:color="000000"/>
              <w:bottom w:val="single" w:sz="4" w:space="0" w:color="000000"/>
              <w:right w:val="single" w:sz="4" w:space="0" w:color="000000"/>
            </w:tcBorders>
          </w:tcPr>
          <w:p w:rsidR="00D234F2" w:rsidRPr="00685AA8" w:rsidRDefault="00D234F2" w:rsidP="000C09FE">
            <w:pPr>
              <w:snapToGrid w:val="0"/>
              <w:ind w:firstLine="0"/>
            </w:pPr>
          </w:p>
        </w:tc>
      </w:tr>
      <w:tr w:rsidR="00D234F2" w:rsidRPr="00685AA8" w:rsidTr="00D234F2">
        <w:tc>
          <w:tcPr>
            <w:tcW w:w="696" w:type="dxa"/>
            <w:tcBorders>
              <w:left w:val="single" w:sz="4" w:space="0" w:color="000000"/>
              <w:bottom w:val="single" w:sz="4" w:space="0" w:color="000000"/>
            </w:tcBorders>
          </w:tcPr>
          <w:p w:rsidR="00D234F2" w:rsidRPr="00685AA8" w:rsidRDefault="00D234F2" w:rsidP="000C09FE">
            <w:pPr>
              <w:snapToGrid w:val="0"/>
              <w:ind w:firstLine="0"/>
            </w:pPr>
          </w:p>
        </w:tc>
        <w:tc>
          <w:tcPr>
            <w:tcW w:w="9179" w:type="dxa"/>
            <w:gridSpan w:val="10"/>
            <w:tcBorders>
              <w:left w:val="single" w:sz="4" w:space="0" w:color="000000"/>
              <w:bottom w:val="single" w:sz="4" w:space="0" w:color="000000"/>
              <w:right w:val="single" w:sz="4" w:space="0" w:color="000000"/>
            </w:tcBorders>
          </w:tcPr>
          <w:p w:rsidR="00D234F2" w:rsidRPr="00685AA8" w:rsidRDefault="00D234F2" w:rsidP="000C09FE">
            <w:pPr>
              <w:tabs>
                <w:tab w:val="left" w:pos="465"/>
                <w:tab w:val="center" w:pos="1946"/>
              </w:tabs>
              <w:snapToGrid w:val="0"/>
              <w:ind w:firstLine="0"/>
              <w:rPr>
                <w:color w:val="000000"/>
              </w:rPr>
            </w:pPr>
            <w:r w:rsidRPr="00685AA8">
              <w:rPr>
                <w:color w:val="000000"/>
              </w:rPr>
              <w:t>Уплотнение существующей застройки</w:t>
            </w: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pPr>
            <w:r w:rsidRPr="00685AA8">
              <w:t>1.6</w:t>
            </w:r>
          </w:p>
        </w:tc>
        <w:tc>
          <w:tcPr>
            <w:tcW w:w="2139" w:type="dxa"/>
            <w:tcBorders>
              <w:left w:val="single" w:sz="4" w:space="0" w:color="000000"/>
              <w:bottom w:val="single" w:sz="4" w:space="0" w:color="000000"/>
            </w:tcBorders>
          </w:tcPr>
          <w:p w:rsidR="00D234F2" w:rsidRPr="00685AA8" w:rsidRDefault="00D234F2" w:rsidP="000C09FE">
            <w:pPr>
              <w:tabs>
                <w:tab w:val="left" w:pos="465"/>
                <w:tab w:val="center" w:pos="1946"/>
              </w:tabs>
              <w:snapToGrid w:val="0"/>
              <w:ind w:firstLine="0"/>
              <w:rPr>
                <w:color w:val="000000"/>
              </w:rPr>
            </w:pPr>
            <w:r w:rsidRPr="00685AA8">
              <w:rPr>
                <w:color w:val="000000"/>
              </w:rPr>
              <w:t>Строительство инд.ж.д. 9 уч по ул.Звездной</w:t>
            </w:r>
          </w:p>
        </w:tc>
        <w:tc>
          <w:tcPr>
            <w:tcW w:w="70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27</w:t>
            </w:r>
          </w:p>
        </w:tc>
        <w:tc>
          <w:tcPr>
            <w:tcW w:w="99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6,48</w:t>
            </w:r>
          </w:p>
        </w:tc>
        <w:tc>
          <w:tcPr>
            <w:tcW w:w="106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1,58</w:t>
            </w:r>
          </w:p>
        </w:tc>
        <w:tc>
          <w:tcPr>
            <w:tcW w:w="821"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108</w:t>
            </w:r>
          </w:p>
        </w:tc>
        <w:tc>
          <w:tcPr>
            <w:tcW w:w="896"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1,89</w:t>
            </w:r>
          </w:p>
        </w:tc>
        <w:tc>
          <w:tcPr>
            <w:tcW w:w="858"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9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6,48</w:t>
            </w:r>
          </w:p>
        </w:tc>
        <w:tc>
          <w:tcPr>
            <w:tcW w:w="803" w:type="dxa"/>
            <w:gridSpan w:val="2"/>
            <w:tcBorders>
              <w:left w:val="single" w:sz="4" w:space="0" w:color="000000"/>
              <w:bottom w:val="single" w:sz="4" w:space="0" w:color="000000"/>
              <w:right w:val="single" w:sz="4" w:space="0" w:color="000000"/>
            </w:tcBorders>
          </w:tcPr>
          <w:p w:rsidR="00D234F2" w:rsidRPr="00685AA8" w:rsidRDefault="00D234F2" w:rsidP="000C09FE">
            <w:pPr>
              <w:snapToGrid w:val="0"/>
              <w:ind w:firstLine="0"/>
              <w:jc w:val="center"/>
            </w:pP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pPr>
            <w:r w:rsidRPr="00685AA8">
              <w:t>1.7</w:t>
            </w:r>
          </w:p>
        </w:tc>
        <w:tc>
          <w:tcPr>
            <w:tcW w:w="2139" w:type="dxa"/>
            <w:tcBorders>
              <w:left w:val="single" w:sz="4" w:space="0" w:color="000000"/>
              <w:bottom w:val="single" w:sz="4" w:space="0" w:color="000000"/>
            </w:tcBorders>
          </w:tcPr>
          <w:p w:rsidR="00D234F2" w:rsidRPr="00685AA8" w:rsidRDefault="00D234F2" w:rsidP="000C09FE">
            <w:pPr>
              <w:tabs>
                <w:tab w:val="left" w:pos="465"/>
                <w:tab w:val="center" w:pos="1946"/>
              </w:tabs>
              <w:snapToGrid w:val="0"/>
              <w:ind w:firstLine="0"/>
              <w:rPr>
                <w:color w:val="000000"/>
              </w:rPr>
            </w:pPr>
            <w:r w:rsidRPr="00685AA8">
              <w:rPr>
                <w:color w:val="000000"/>
              </w:rPr>
              <w:t>Строительство инд.ж.д. 4 уч по ул.Строителей</w:t>
            </w:r>
          </w:p>
        </w:tc>
        <w:tc>
          <w:tcPr>
            <w:tcW w:w="70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12</w:t>
            </w:r>
          </w:p>
        </w:tc>
        <w:tc>
          <w:tcPr>
            <w:tcW w:w="99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2,88</w:t>
            </w:r>
          </w:p>
        </w:tc>
        <w:tc>
          <w:tcPr>
            <w:tcW w:w="106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0,7</w:t>
            </w:r>
          </w:p>
        </w:tc>
        <w:tc>
          <w:tcPr>
            <w:tcW w:w="821"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108</w:t>
            </w:r>
          </w:p>
        </w:tc>
        <w:tc>
          <w:tcPr>
            <w:tcW w:w="896"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0,84</w:t>
            </w:r>
          </w:p>
        </w:tc>
        <w:tc>
          <w:tcPr>
            <w:tcW w:w="858"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9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2,88</w:t>
            </w:r>
          </w:p>
        </w:tc>
        <w:tc>
          <w:tcPr>
            <w:tcW w:w="803" w:type="dxa"/>
            <w:gridSpan w:val="2"/>
            <w:tcBorders>
              <w:left w:val="single" w:sz="4" w:space="0" w:color="000000"/>
              <w:bottom w:val="single" w:sz="4" w:space="0" w:color="000000"/>
              <w:right w:val="single" w:sz="4" w:space="0" w:color="000000"/>
            </w:tcBorders>
          </w:tcPr>
          <w:p w:rsidR="00D234F2" w:rsidRPr="00685AA8" w:rsidRDefault="00D234F2" w:rsidP="000C09FE">
            <w:pPr>
              <w:snapToGrid w:val="0"/>
              <w:ind w:firstLine="0"/>
              <w:jc w:val="center"/>
            </w:pP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pPr>
            <w:r w:rsidRPr="00685AA8">
              <w:t>1.8</w:t>
            </w:r>
          </w:p>
        </w:tc>
        <w:tc>
          <w:tcPr>
            <w:tcW w:w="2139" w:type="dxa"/>
            <w:tcBorders>
              <w:left w:val="single" w:sz="4" w:space="0" w:color="000000"/>
              <w:bottom w:val="single" w:sz="4" w:space="0" w:color="000000"/>
            </w:tcBorders>
          </w:tcPr>
          <w:p w:rsidR="00D234F2" w:rsidRPr="00685AA8" w:rsidRDefault="00D234F2" w:rsidP="000C09FE">
            <w:pPr>
              <w:tabs>
                <w:tab w:val="left" w:pos="465"/>
                <w:tab w:val="center" w:pos="1946"/>
              </w:tabs>
              <w:snapToGrid w:val="0"/>
              <w:ind w:firstLine="0"/>
              <w:rPr>
                <w:color w:val="000000"/>
              </w:rPr>
            </w:pPr>
            <w:r w:rsidRPr="00685AA8">
              <w:rPr>
                <w:color w:val="000000"/>
              </w:rPr>
              <w:t>Строительство инд.ж.д.10 уч по ул.Краснова</w:t>
            </w:r>
          </w:p>
        </w:tc>
        <w:tc>
          <w:tcPr>
            <w:tcW w:w="70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30</w:t>
            </w:r>
          </w:p>
        </w:tc>
        <w:tc>
          <w:tcPr>
            <w:tcW w:w="99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7,2</w:t>
            </w:r>
          </w:p>
        </w:tc>
        <w:tc>
          <w:tcPr>
            <w:tcW w:w="106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1,76</w:t>
            </w:r>
          </w:p>
        </w:tc>
        <w:tc>
          <w:tcPr>
            <w:tcW w:w="821"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108</w:t>
            </w:r>
          </w:p>
        </w:tc>
        <w:tc>
          <w:tcPr>
            <w:tcW w:w="896"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2,1</w:t>
            </w:r>
          </w:p>
        </w:tc>
        <w:tc>
          <w:tcPr>
            <w:tcW w:w="858"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9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7,2</w:t>
            </w:r>
          </w:p>
        </w:tc>
        <w:tc>
          <w:tcPr>
            <w:tcW w:w="803" w:type="dxa"/>
            <w:gridSpan w:val="2"/>
            <w:tcBorders>
              <w:left w:val="single" w:sz="4" w:space="0" w:color="000000"/>
              <w:bottom w:val="single" w:sz="4" w:space="0" w:color="000000"/>
              <w:right w:val="single" w:sz="4" w:space="0" w:color="000000"/>
            </w:tcBorders>
          </w:tcPr>
          <w:p w:rsidR="00D234F2" w:rsidRPr="00685AA8" w:rsidRDefault="00D234F2" w:rsidP="000C09FE">
            <w:pPr>
              <w:snapToGrid w:val="0"/>
              <w:ind w:firstLine="0"/>
              <w:jc w:val="center"/>
            </w:pP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pPr>
            <w:r w:rsidRPr="00685AA8">
              <w:t>1.9</w:t>
            </w:r>
          </w:p>
        </w:tc>
        <w:tc>
          <w:tcPr>
            <w:tcW w:w="2139" w:type="dxa"/>
            <w:tcBorders>
              <w:left w:val="single" w:sz="4" w:space="0" w:color="000000"/>
              <w:bottom w:val="single" w:sz="4" w:space="0" w:color="000000"/>
            </w:tcBorders>
          </w:tcPr>
          <w:p w:rsidR="00D234F2" w:rsidRPr="00685AA8" w:rsidRDefault="00D234F2" w:rsidP="000C09FE">
            <w:pPr>
              <w:tabs>
                <w:tab w:val="left" w:pos="465"/>
                <w:tab w:val="center" w:pos="1946"/>
              </w:tabs>
              <w:snapToGrid w:val="0"/>
              <w:ind w:firstLine="0"/>
              <w:rPr>
                <w:color w:val="000000"/>
              </w:rPr>
            </w:pPr>
            <w:r w:rsidRPr="00685AA8">
              <w:rPr>
                <w:color w:val="000000"/>
              </w:rPr>
              <w:t>Строительство инд.ж.д. 16 уч по ул,Северной</w:t>
            </w:r>
          </w:p>
        </w:tc>
        <w:tc>
          <w:tcPr>
            <w:tcW w:w="70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48</w:t>
            </w:r>
          </w:p>
        </w:tc>
        <w:tc>
          <w:tcPr>
            <w:tcW w:w="99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11,52</w:t>
            </w:r>
          </w:p>
        </w:tc>
        <w:tc>
          <w:tcPr>
            <w:tcW w:w="106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2,81</w:t>
            </w:r>
          </w:p>
        </w:tc>
        <w:tc>
          <w:tcPr>
            <w:tcW w:w="821"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108</w:t>
            </w:r>
          </w:p>
        </w:tc>
        <w:tc>
          <w:tcPr>
            <w:tcW w:w="896"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3,36</w:t>
            </w:r>
          </w:p>
        </w:tc>
        <w:tc>
          <w:tcPr>
            <w:tcW w:w="858"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9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11,52</w:t>
            </w:r>
          </w:p>
        </w:tc>
        <w:tc>
          <w:tcPr>
            <w:tcW w:w="803" w:type="dxa"/>
            <w:gridSpan w:val="2"/>
            <w:tcBorders>
              <w:left w:val="single" w:sz="4" w:space="0" w:color="000000"/>
              <w:bottom w:val="single" w:sz="4" w:space="0" w:color="000000"/>
              <w:right w:val="single" w:sz="4" w:space="0" w:color="000000"/>
            </w:tcBorders>
          </w:tcPr>
          <w:p w:rsidR="00D234F2" w:rsidRPr="00685AA8" w:rsidRDefault="00D234F2" w:rsidP="000C09FE">
            <w:pPr>
              <w:snapToGrid w:val="0"/>
              <w:ind w:firstLine="0"/>
              <w:jc w:val="center"/>
            </w:pP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pPr>
            <w:r w:rsidRPr="00685AA8">
              <w:t>1.10</w:t>
            </w:r>
          </w:p>
        </w:tc>
        <w:tc>
          <w:tcPr>
            <w:tcW w:w="2139" w:type="dxa"/>
            <w:tcBorders>
              <w:left w:val="single" w:sz="4" w:space="0" w:color="000000"/>
              <w:bottom w:val="single" w:sz="4" w:space="0" w:color="000000"/>
            </w:tcBorders>
          </w:tcPr>
          <w:p w:rsidR="00D234F2" w:rsidRPr="00685AA8" w:rsidRDefault="00D234F2" w:rsidP="000C09FE">
            <w:pPr>
              <w:tabs>
                <w:tab w:val="left" w:pos="465"/>
                <w:tab w:val="center" w:pos="1946"/>
              </w:tabs>
              <w:snapToGrid w:val="0"/>
              <w:ind w:firstLine="0"/>
              <w:rPr>
                <w:color w:val="000000"/>
              </w:rPr>
            </w:pPr>
            <w:r w:rsidRPr="00685AA8">
              <w:rPr>
                <w:color w:val="000000"/>
              </w:rPr>
              <w:t>Строительство инд.ж.д. 3 уч по ул,Куйбышева</w:t>
            </w:r>
          </w:p>
        </w:tc>
        <w:tc>
          <w:tcPr>
            <w:tcW w:w="70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9</w:t>
            </w:r>
          </w:p>
        </w:tc>
        <w:tc>
          <w:tcPr>
            <w:tcW w:w="99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2,16</w:t>
            </w:r>
          </w:p>
        </w:tc>
        <w:tc>
          <w:tcPr>
            <w:tcW w:w="106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0,53</w:t>
            </w:r>
          </w:p>
        </w:tc>
        <w:tc>
          <w:tcPr>
            <w:tcW w:w="821"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108</w:t>
            </w:r>
          </w:p>
        </w:tc>
        <w:tc>
          <w:tcPr>
            <w:tcW w:w="896"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0,27</w:t>
            </w:r>
          </w:p>
        </w:tc>
        <w:tc>
          <w:tcPr>
            <w:tcW w:w="858"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2,18</w:t>
            </w:r>
          </w:p>
        </w:tc>
        <w:tc>
          <w:tcPr>
            <w:tcW w:w="89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2,16</w:t>
            </w:r>
          </w:p>
        </w:tc>
        <w:tc>
          <w:tcPr>
            <w:tcW w:w="803" w:type="dxa"/>
            <w:gridSpan w:val="2"/>
            <w:tcBorders>
              <w:left w:val="single" w:sz="4" w:space="0" w:color="000000"/>
              <w:bottom w:val="single" w:sz="4" w:space="0" w:color="000000"/>
              <w:right w:val="single" w:sz="4" w:space="0" w:color="000000"/>
            </w:tcBorders>
          </w:tcPr>
          <w:p w:rsidR="00D234F2" w:rsidRPr="00685AA8" w:rsidRDefault="00D234F2" w:rsidP="000C09FE">
            <w:pPr>
              <w:snapToGrid w:val="0"/>
              <w:ind w:firstLine="0"/>
              <w:rPr>
                <w:color w:val="000000"/>
              </w:rPr>
            </w:pPr>
            <w:r w:rsidRPr="00685AA8">
              <w:rPr>
                <w:color w:val="000000"/>
              </w:rPr>
              <w:t>К-4,592</w:t>
            </w:r>
          </w:p>
          <w:p w:rsidR="00D234F2" w:rsidRPr="00685AA8" w:rsidRDefault="00D234F2" w:rsidP="000C09FE">
            <w:pPr>
              <w:snapToGrid w:val="0"/>
              <w:ind w:firstLine="0"/>
              <w:jc w:val="center"/>
            </w:pPr>
            <w:r w:rsidRPr="00685AA8">
              <w:rPr>
                <w:color w:val="000000"/>
              </w:rPr>
              <w:t>НК-0,839</w:t>
            </w:r>
          </w:p>
        </w:tc>
      </w:tr>
      <w:tr w:rsidR="00D234F2" w:rsidRPr="00685AA8" w:rsidTr="00D234F2">
        <w:tc>
          <w:tcPr>
            <w:tcW w:w="696" w:type="dxa"/>
            <w:tcBorders>
              <w:left w:val="single" w:sz="4" w:space="0" w:color="000000"/>
              <w:bottom w:val="single" w:sz="4" w:space="0" w:color="000000"/>
            </w:tcBorders>
          </w:tcPr>
          <w:p w:rsidR="00D234F2" w:rsidRPr="00685AA8" w:rsidRDefault="00D234F2" w:rsidP="000C09FE">
            <w:pPr>
              <w:snapToGrid w:val="0"/>
              <w:ind w:firstLine="0"/>
            </w:pPr>
          </w:p>
        </w:tc>
        <w:tc>
          <w:tcPr>
            <w:tcW w:w="9179" w:type="dxa"/>
            <w:gridSpan w:val="10"/>
            <w:tcBorders>
              <w:left w:val="single" w:sz="4" w:space="0" w:color="000000"/>
              <w:bottom w:val="single" w:sz="4" w:space="0" w:color="000000"/>
              <w:right w:val="single" w:sz="4" w:space="0" w:color="000000"/>
            </w:tcBorders>
          </w:tcPr>
          <w:p w:rsidR="00D234F2" w:rsidRPr="00685AA8" w:rsidRDefault="00D234F2" w:rsidP="000C09FE">
            <w:pPr>
              <w:snapToGrid w:val="0"/>
              <w:ind w:firstLine="0"/>
              <w:rPr>
                <w:color w:val="000000"/>
              </w:rPr>
            </w:pPr>
            <w:r w:rsidRPr="00685AA8">
              <w:rPr>
                <w:b/>
                <w:color w:val="000000"/>
              </w:rPr>
              <w:t xml:space="preserve">Первая очередь строительства. </w:t>
            </w:r>
            <w:r w:rsidRPr="00685AA8">
              <w:rPr>
                <w:color w:val="000000"/>
              </w:rPr>
              <w:t>Новое строительство</w:t>
            </w: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pPr>
            <w:r w:rsidRPr="00685AA8">
              <w:t>1.11</w:t>
            </w:r>
          </w:p>
        </w:tc>
        <w:tc>
          <w:tcPr>
            <w:tcW w:w="2139" w:type="dxa"/>
            <w:tcBorders>
              <w:left w:val="single" w:sz="4" w:space="0" w:color="000000"/>
              <w:bottom w:val="single" w:sz="4" w:space="0" w:color="000000"/>
            </w:tcBorders>
          </w:tcPr>
          <w:p w:rsidR="00D234F2" w:rsidRPr="00685AA8" w:rsidRDefault="00D234F2" w:rsidP="000C09FE">
            <w:pPr>
              <w:snapToGrid w:val="0"/>
              <w:ind w:firstLine="0"/>
              <w:rPr>
                <w:color w:val="000000"/>
              </w:rPr>
            </w:pPr>
            <w:r w:rsidRPr="00685AA8">
              <w:rPr>
                <w:color w:val="000000"/>
              </w:rPr>
              <w:t>Площадка№1, 217 инд. ж. д.</w:t>
            </w:r>
          </w:p>
        </w:tc>
        <w:tc>
          <w:tcPr>
            <w:tcW w:w="70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651</w:t>
            </w:r>
          </w:p>
        </w:tc>
        <w:tc>
          <w:tcPr>
            <w:tcW w:w="99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156,24</w:t>
            </w:r>
          </w:p>
        </w:tc>
        <w:tc>
          <w:tcPr>
            <w:tcW w:w="106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29,62</w:t>
            </w:r>
          </w:p>
        </w:tc>
        <w:tc>
          <w:tcPr>
            <w:tcW w:w="821"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108</w:t>
            </w:r>
          </w:p>
        </w:tc>
        <w:tc>
          <w:tcPr>
            <w:tcW w:w="896"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22,78</w:t>
            </w:r>
          </w:p>
        </w:tc>
        <w:tc>
          <w:tcPr>
            <w:tcW w:w="858" w:type="dxa"/>
            <w:tcBorders>
              <w:left w:val="single" w:sz="4" w:space="0" w:color="000000"/>
              <w:bottom w:val="single" w:sz="4" w:space="0" w:color="000000"/>
            </w:tcBorders>
          </w:tcPr>
          <w:p w:rsidR="00D234F2" w:rsidRPr="00685AA8" w:rsidRDefault="00D234F2" w:rsidP="000C09FE">
            <w:pPr>
              <w:snapToGrid w:val="0"/>
              <w:ind w:firstLine="0"/>
              <w:rPr>
                <w:color w:val="000000"/>
              </w:rPr>
            </w:pPr>
            <w:r w:rsidRPr="00685AA8">
              <w:rPr>
                <w:color w:val="000000"/>
              </w:rPr>
              <w:t>5,153</w:t>
            </w:r>
          </w:p>
          <w:p w:rsidR="00D234F2" w:rsidRPr="00685AA8" w:rsidRDefault="00D234F2" w:rsidP="000C09FE">
            <w:pPr>
              <w:snapToGrid w:val="0"/>
              <w:ind w:firstLine="0"/>
              <w:rPr>
                <w:color w:val="000000"/>
              </w:rPr>
            </w:pPr>
          </w:p>
        </w:tc>
        <w:tc>
          <w:tcPr>
            <w:tcW w:w="899" w:type="dxa"/>
            <w:tcBorders>
              <w:left w:val="single" w:sz="4" w:space="0" w:color="000000"/>
              <w:bottom w:val="single" w:sz="4" w:space="0" w:color="000000"/>
            </w:tcBorders>
          </w:tcPr>
          <w:p w:rsidR="00D234F2" w:rsidRPr="00685AA8" w:rsidRDefault="00D234F2" w:rsidP="000C09FE">
            <w:pPr>
              <w:snapToGrid w:val="0"/>
              <w:ind w:firstLine="0"/>
              <w:rPr>
                <w:color w:val="000000"/>
              </w:rPr>
            </w:pPr>
            <w:r w:rsidRPr="00685AA8">
              <w:rPr>
                <w:color w:val="000000"/>
              </w:rPr>
              <w:t>156,24</w:t>
            </w:r>
          </w:p>
        </w:tc>
        <w:tc>
          <w:tcPr>
            <w:tcW w:w="803" w:type="dxa"/>
            <w:gridSpan w:val="2"/>
            <w:tcBorders>
              <w:left w:val="single" w:sz="4" w:space="0" w:color="000000"/>
              <w:bottom w:val="single" w:sz="4" w:space="0" w:color="000000"/>
              <w:right w:val="single" w:sz="4" w:space="0" w:color="000000"/>
            </w:tcBorders>
          </w:tcPr>
          <w:p w:rsidR="00D234F2" w:rsidRPr="00685AA8" w:rsidRDefault="00D234F2" w:rsidP="000C09FE">
            <w:pPr>
              <w:snapToGrid w:val="0"/>
              <w:ind w:firstLine="0"/>
              <w:rPr>
                <w:color w:val="000000"/>
              </w:rPr>
            </w:pPr>
            <w:r w:rsidRPr="00685AA8">
              <w:rPr>
                <w:color w:val="000000"/>
              </w:rPr>
              <w:t>К-5,686</w:t>
            </w:r>
          </w:p>
          <w:p w:rsidR="00D234F2" w:rsidRPr="00685AA8" w:rsidRDefault="00D234F2" w:rsidP="000C09FE">
            <w:pPr>
              <w:snapToGrid w:val="0"/>
              <w:ind w:firstLine="0"/>
              <w:rPr>
                <w:color w:val="000000"/>
              </w:rPr>
            </w:pPr>
            <w:r w:rsidRPr="00685AA8">
              <w:rPr>
                <w:color w:val="000000"/>
              </w:rPr>
              <w:t>НК-1,817</w:t>
            </w: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pPr>
            <w:r w:rsidRPr="00685AA8">
              <w:t>1.12</w:t>
            </w:r>
          </w:p>
        </w:tc>
        <w:tc>
          <w:tcPr>
            <w:tcW w:w="2139" w:type="dxa"/>
            <w:tcBorders>
              <w:left w:val="single" w:sz="4" w:space="0" w:color="000000"/>
              <w:bottom w:val="single" w:sz="4" w:space="0" w:color="000000"/>
            </w:tcBorders>
          </w:tcPr>
          <w:p w:rsidR="00D234F2" w:rsidRPr="00685AA8" w:rsidRDefault="00D234F2" w:rsidP="000C09FE">
            <w:pPr>
              <w:tabs>
                <w:tab w:val="center" w:pos="932"/>
              </w:tabs>
              <w:snapToGrid w:val="0"/>
              <w:ind w:firstLine="0"/>
              <w:rPr>
                <w:color w:val="000000"/>
              </w:rPr>
            </w:pPr>
            <w:r w:rsidRPr="00685AA8">
              <w:rPr>
                <w:color w:val="000000"/>
              </w:rPr>
              <w:t>Площадка№2, 174 инд. ж. д.</w:t>
            </w:r>
          </w:p>
        </w:tc>
        <w:tc>
          <w:tcPr>
            <w:tcW w:w="70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522</w:t>
            </w:r>
          </w:p>
        </w:tc>
        <w:tc>
          <w:tcPr>
            <w:tcW w:w="99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125,28</w:t>
            </w:r>
          </w:p>
        </w:tc>
        <w:tc>
          <w:tcPr>
            <w:tcW w:w="106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16,97</w:t>
            </w:r>
          </w:p>
        </w:tc>
        <w:tc>
          <w:tcPr>
            <w:tcW w:w="821"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108</w:t>
            </w:r>
          </w:p>
        </w:tc>
        <w:tc>
          <w:tcPr>
            <w:tcW w:w="896"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18,27</w:t>
            </w:r>
          </w:p>
        </w:tc>
        <w:tc>
          <w:tcPr>
            <w:tcW w:w="858" w:type="dxa"/>
            <w:tcBorders>
              <w:left w:val="single" w:sz="4" w:space="0" w:color="000000"/>
              <w:bottom w:val="single" w:sz="4" w:space="0" w:color="000000"/>
            </w:tcBorders>
          </w:tcPr>
          <w:p w:rsidR="00D234F2" w:rsidRPr="00685AA8" w:rsidRDefault="00D234F2" w:rsidP="000C09FE">
            <w:pPr>
              <w:snapToGrid w:val="0"/>
              <w:ind w:firstLine="0"/>
              <w:rPr>
                <w:color w:val="000000"/>
              </w:rPr>
            </w:pPr>
            <w:r w:rsidRPr="00685AA8">
              <w:rPr>
                <w:color w:val="000000"/>
              </w:rPr>
              <w:t>5,052</w:t>
            </w:r>
          </w:p>
          <w:p w:rsidR="00D234F2" w:rsidRPr="00685AA8" w:rsidRDefault="00D234F2" w:rsidP="000C09FE">
            <w:pPr>
              <w:snapToGrid w:val="0"/>
              <w:ind w:firstLine="0"/>
              <w:rPr>
                <w:color w:val="000000"/>
              </w:rPr>
            </w:pPr>
          </w:p>
        </w:tc>
        <w:tc>
          <w:tcPr>
            <w:tcW w:w="899" w:type="dxa"/>
            <w:tcBorders>
              <w:left w:val="single" w:sz="4" w:space="0" w:color="000000"/>
              <w:bottom w:val="single" w:sz="4" w:space="0" w:color="000000"/>
            </w:tcBorders>
          </w:tcPr>
          <w:p w:rsidR="00D234F2" w:rsidRPr="00685AA8" w:rsidRDefault="00D234F2" w:rsidP="000C09FE">
            <w:pPr>
              <w:snapToGrid w:val="0"/>
              <w:ind w:firstLine="0"/>
              <w:rPr>
                <w:color w:val="000000"/>
              </w:rPr>
            </w:pPr>
            <w:r w:rsidRPr="00685AA8">
              <w:rPr>
                <w:color w:val="000000"/>
              </w:rPr>
              <w:t>125,28</w:t>
            </w:r>
          </w:p>
        </w:tc>
        <w:tc>
          <w:tcPr>
            <w:tcW w:w="803" w:type="dxa"/>
            <w:gridSpan w:val="2"/>
            <w:tcBorders>
              <w:left w:val="single" w:sz="4" w:space="0" w:color="000000"/>
              <w:bottom w:val="single" w:sz="4" w:space="0" w:color="000000"/>
              <w:right w:val="single" w:sz="4" w:space="0" w:color="000000"/>
            </w:tcBorders>
          </w:tcPr>
          <w:p w:rsidR="00D234F2" w:rsidRPr="00685AA8" w:rsidRDefault="00D234F2" w:rsidP="000C09FE">
            <w:pPr>
              <w:snapToGrid w:val="0"/>
              <w:ind w:firstLine="0"/>
              <w:rPr>
                <w:color w:val="000000"/>
              </w:rPr>
            </w:pPr>
            <w:r w:rsidRPr="00685AA8">
              <w:rPr>
                <w:color w:val="000000"/>
              </w:rPr>
              <w:t>3,928</w:t>
            </w:r>
          </w:p>
          <w:p w:rsidR="00D234F2" w:rsidRPr="00685AA8" w:rsidRDefault="00D234F2" w:rsidP="000C09FE">
            <w:pPr>
              <w:snapToGrid w:val="0"/>
              <w:ind w:firstLine="0"/>
              <w:rPr>
                <w:color w:val="000000"/>
              </w:rPr>
            </w:pP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pPr>
            <w:r w:rsidRPr="00685AA8">
              <w:t>1.13</w:t>
            </w:r>
          </w:p>
        </w:tc>
        <w:tc>
          <w:tcPr>
            <w:tcW w:w="2139" w:type="dxa"/>
            <w:tcBorders>
              <w:left w:val="single" w:sz="4" w:space="0" w:color="000000"/>
              <w:bottom w:val="single" w:sz="4" w:space="0" w:color="000000"/>
            </w:tcBorders>
          </w:tcPr>
          <w:p w:rsidR="00D234F2" w:rsidRPr="00685AA8" w:rsidRDefault="00D234F2" w:rsidP="000C09FE">
            <w:pPr>
              <w:tabs>
                <w:tab w:val="center" w:pos="932"/>
              </w:tabs>
              <w:snapToGrid w:val="0"/>
              <w:ind w:firstLine="0"/>
              <w:rPr>
                <w:color w:val="000000"/>
              </w:rPr>
            </w:pPr>
            <w:r w:rsidRPr="00685AA8">
              <w:rPr>
                <w:color w:val="000000"/>
              </w:rPr>
              <w:t>Площадка№3, 181 инд. ж. д.</w:t>
            </w:r>
          </w:p>
        </w:tc>
        <w:tc>
          <w:tcPr>
            <w:tcW w:w="70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543</w:t>
            </w:r>
          </w:p>
        </w:tc>
        <w:tc>
          <w:tcPr>
            <w:tcW w:w="99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130,32</w:t>
            </w:r>
          </w:p>
        </w:tc>
        <w:tc>
          <w:tcPr>
            <w:tcW w:w="106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17,64</w:t>
            </w:r>
          </w:p>
        </w:tc>
        <w:tc>
          <w:tcPr>
            <w:tcW w:w="821"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108</w:t>
            </w:r>
          </w:p>
        </w:tc>
        <w:tc>
          <w:tcPr>
            <w:tcW w:w="896"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19,05</w:t>
            </w:r>
          </w:p>
        </w:tc>
        <w:tc>
          <w:tcPr>
            <w:tcW w:w="858" w:type="dxa"/>
            <w:tcBorders>
              <w:left w:val="single" w:sz="4" w:space="0" w:color="000000"/>
              <w:bottom w:val="single" w:sz="4" w:space="0" w:color="000000"/>
            </w:tcBorders>
          </w:tcPr>
          <w:p w:rsidR="00D234F2" w:rsidRPr="00685AA8" w:rsidRDefault="00D234F2" w:rsidP="000C09FE">
            <w:pPr>
              <w:snapToGrid w:val="0"/>
              <w:ind w:firstLine="0"/>
              <w:rPr>
                <w:color w:val="000000"/>
              </w:rPr>
            </w:pPr>
            <w:r w:rsidRPr="00685AA8">
              <w:rPr>
                <w:color w:val="000000"/>
              </w:rPr>
              <w:t>4,458</w:t>
            </w:r>
          </w:p>
          <w:p w:rsidR="00D234F2" w:rsidRPr="00685AA8" w:rsidRDefault="00D234F2" w:rsidP="000C09FE">
            <w:pPr>
              <w:snapToGrid w:val="0"/>
              <w:ind w:firstLine="0"/>
              <w:rPr>
                <w:color w:val="000000"/>
              </w:rPr>
            </w:pPr>
          </w:p>
        </w:tc>
        <w:tc>
          <w:tcPr>
            <w:tcW w:w="899" w:type="dxa"/>
            <w:tcBorders>
              <w:left w:val="single" w:sz="4" w:space="0" w:color="000000"/>
              <w:bottom w:val="single" w:sz="4" w:space="0" w:color="000000"/>
            </w:tcBorders>
          </w:tcPr>
          <w:p w:rsidR="00D234F2" w:rsidRPr="00685AA8" w:rsidRDefault="00D234F2" w:rsidP="000C09FE">
            <w:pPr>
              <w:snapToGrid w:val="0"/>
              <w:ind w:firstLine="0"/>
              <w:rPr>
                <w:color w:val="000000"/>
              </w:rPr>
            </w:pPr>
            <w:r w:rsidRPr="00685AA8">
              <w:rPr>
                <w:color w:val="000000"/>
              </w:rPr>
              <w:t>130,32</w:t>
            </w:r>
          </w:p>
        </w:tc>
        <w:tc>
          <w:tcPr>
            <w:tcW w:w="803" w:type="dxa"/>
            <w:gridSpan w:val="2"/>
            <w:tcBorders>
              <w:left w:val="single" w:sz="4" w:space="0" w:color="000000"/>
              <w:bottom w:val="single" w:sz="4" w:space="0" w:color="000000"/>
              <w:right w:val="single" w:sz="4" w:space="0" w:color="000000"/>
            </w:tcBorders>
          </w:tcPr>
          <w:p w:rsidR="00D234F2" w:rsidRPr="00685AA8" w:rsidRDefault="00D234F2" w:rsidP="000C09FE">
            <w:pPr>
              <w:snapToGrid w:val="0"/>
              <w:ind w:firstLine="0"/>
              <w:rPr>
                <w:color w:val="000000"/>
              </w:rPr>
            </w:pPr>
            <w:r w:rsidRPr="00685AA8">
              <w:rPr>
                <w:color w:val="000000"/>
              </w:rPr>
              <w:t>4,60</w:t>
            </w:r>
          </w:p>
          <w:p w:rsidR="00D234F2" w:rsidRPr="00685AA8" w:rsidRDefault="00D234F2" w:rsidP="000C09FE">
            <w:pPr>
              <w:snapToGrid w:val="0"/>
              <w:ind w:firstLine="0"/>
              <w:rPr>
                <w:color w:val="000000"/>
              </w:rPr>
            </w:pP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pPr>
            <w:r w:rsidRPr="00685AA8">
              <w:t>1.14</w:t>
            </w:r>
          </w:p>
        </w:tc>
        <w:tc>
          <w:tcPr>
            <w:tcW w:w="2139" w:type="dxa"/>
            <w:tcBorders>
              <w:left w:val="single" w:sz="4" w:space="0" w:color="000000"/>
              <w:bottom w:val="single" w:sz="4" w:space="0" w:color="000000"/>
            </w:tcBorders>
          </w:tcPr>
          <w:p w:rsidR="00D234F2" w:rsidRPr="00685AA8" w:rsidRDefault="00D234F2" w:rsidP="000C09FE">
            <w:pPr>
              <w:snapToGrid w:val="0"/>
              <w:ind w:firstLine="0"/>
            </w:pPr>
            <w:r w:rsidRPr="00685AA8">
              <w:t>Комплексное предприятие  ком-</w:t>
            </w:r>
          </w:p>
          <w:p w:rsidR="00D234F2" w:rsidRPr="00685AA8" w:rsidRDefault="00D234F2" w:rsidP="000C09FE">
            <w:pPr>
              <w:tabs>
                <w:tab w:val="left" w:pos="465"/>
                <w:tab w:val="center" w:pos="1946"/>
              </w:tabs>
              <w:snapToGrid w:val="0"/>
              <w:ind w:firstLine="0"/>
            </w:pPr>
            <w:r w:rsidRPr="00685AA8">
              <w:t>мунально - бытового обслужив. с прачечной 466 кг белья, баней 60 мест и химчисткой</w:t>
            </w:r>
          </w:p>
        </w:tc>
        <w:tc>
          <w:tcPr>
            <w:tcW w:w="709"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99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45,75</w:t>
            </w:r>
          </w:p>
        </w:tc>
        <w:tc>
          <w:tcPr>
            <w:tcW w:w="106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4,6</w:t>
            </w:r>
          </w:p>
        </w:tc>
        <w:tc>
          <w:tcPr>
            <w:tcW w:w="821"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108</w:t>
            </w:r>
          </w:p>
        </w:tc>
        <w:tc>
          <w:tcPr>
            <w:tcW w:w="896"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58" w:type="dxa"/>
            <w:tcBorders>
              <w:left w:val="single" w:sz="4" w:space="0" w:color="000000"/>
              <w:bottom w:val="single" w:sz="4" w:space="0" w:color="000000"/>
            </w:tcBorders>
          </w:tcPr>
          <w:p w:rsidR="00D234F2" w:rsidRPr="00685AA8" w:rsidRDefault="00D234F2" w:rsidP="000C09FE">
            <w:pPr>
              <w:snapToGrid w:val="0"/>
              <w:ind w:firstLine="0"/>
              <w:rPr>
                <w:color w:val="000000"/>
              </w:rPr>
            </w:pPr>
          </w:p>
        </w:tc>
        <w:tc>
          <w:tcPr>
            <w:tcW w:w="899" w:type="dxa"/>
            <w:tcBorders>
              <w:left w:val="single" w:sz="4" w:space="0" w:color="000000"/>
              <w:bottom w:val="single" w:sz="4" w:space="0" w:color="000000"/>
            </w:tcBorders>
          </w:tcPr>
          <w:p w:rsidR="00D234F2" w:rsidRPr="00685AA8" w:rsidRDefault="00D234F2" w:rsidP="000C09FE">
            <w:pPr>
              <w:snapToGrid w:val="0"/>
              <w:ind w:firstLine="0"/>
              <w:rPr>
                <w:color w:val="000000"/>
              </w:rPr>
            </w:pPr>
            <w:r w:rsidRPr="00685AA8">
              <w:rPr>
                <w:color w:val="000000"/>
              </w:rPr>
              <w:t>45,75</w:t>
            </w:r>
          </w:p>
        </w:tc>
        <w:tc>
          <w:tcPr>
            <w:tcW w:w="803" w:type="dxa"/>
            <w:gridSpan w:val="2"/>
            <w:tcBorders>
              <w:left w:val="single" w:sz="4" w:space="0" w:color="000000"/>
              <w:bottom w:val="single" w:sz="4" w:space="0" w:color="000000"/>
              <w:right w:val="single" w:sz="4" w:space="0" w:color="000000"/>
            </w:tcBorders>
          </w:tcPr>
          <w:p w:rsidR="00D234F2" w:rsidRPr="00685AA8" w:rsidRDefault="00D234F2" w:rsidP="000C09FE">
            <w:pPr>
              <w:snapToGrid w:val="0"/>
              <w:ind w:firstLine="0"/>
              <w:rPr>
                <w:color w:val="000000"/>
              </w:rPr>
            </w:pPr>
          </w:p>
        </w:tc>
      </w:tr>
      <w:tr w:rsidR="00D234F2" w:rsidRPr="00685AA8" w:rsidTr="00D234F2">
        <w:tc>
          <w:tcPr>
            <w:tcW w:w="696" w:type="dxa"/>
            <w:tcBorders>
              <w:left w:val="single" w:sz="4" w:space="0" w:color="000000"/>
              <w:bottom w:val="single" w:sz="4" w:space="0" w:color="000000"/>
            </w:tcBorders>
          </w:tcPr>
          <w:p w:rsidR="00D234F2" w:rsidRPr="00685AA8" w:rsidRDefault="00D234F2" w:rsidP="000C09FE">
            <w:pPr>
              <w:snapToGrid w:val="0"/>
              <w:ind w:firstLine="0"/>
            </w:pPr>
          </w:p>
        </w:tc>
        <w:tc>
          <w:tcPr>
            <w:tcW w:w="9179" w:type="dxa"/>
            <w:gridSpan w:val="10"/>
            <w:tcBorders>
              <w:left w:val="single" w:sz="4" w:space="0" w:color="000000"/>
              <w:bottom w:val="single" w:sz="4" w:space="0" w:color="000000"/>
              <w:right w:val="single" w:sz="4" w:space="0" w:color="000000"/>
            </w:tcBorders>
          </w:tcPr>
          <w:p w:rsidR="00D234F2" w:rsidRPr="00685AA8" w:rsidRDefault="00D234F2" w:rsidP="000C09FE">
            <w:pPr>
              <w:tabs>
                <w:tab w:val="left" w:pos="465"/>
                <w:tab w:val="center" w:pos="1946"/>
              </w:tabs>
              <w:snapToGrid w:val="0"/>
              <w:ind w:firstLine="0"/>
              <w:rPr>
                <w:color w:val="000000"/>
              </w:rPr>
            </w:pPr>
            <w:r w:rsidRPr="00685AA8">
              <w:rPr>
                <w:b/>
                <w:color w:val="000000"/>
              </w:rPr>
              <w:t>Первая очередь строительства.</w:t>
            </w:r>
            <w:r w:rsidRPr="00685AA8">
              <w:rPr>
                <w:color w:val="000000"/>
              </w:rPr>
              <w:t xml:space="preserve"> Согласно СТП</w:t>
            </w: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pPr>
            <w:r w:rsidRPr="00685AA8">
              <w:t>1.15</w:t>
            </w:r>
          </w:p>
        </w:tc>
        <w:tc>
          <w:tcPr>
            <w:tcW w:w="2139" w:type="dxa"/>
            <w:tcBorders>
              <w:left w:val="single" w:sz="4" w:space="0" w:color="000000"/>
              <w:bottom w:val="single" w:sz="4" w:space="0" w:color="000000"/>
            </w:tcBorders>
          </w:tcPr>
          <w:p w:rsidR="00D234F2" w:rsidRPr="00685AA8" w:rsidRDefault="00D234F2" w:rsidP="000C09FE">
            <w:pPr>
              <w:tabs>
                <w:tab w:val="left" w:pos="465"/>
                <w:tab w:val="center" w:pos="1946"/>
              </w:tabs>
              <w:snapToGrid w:val="0"/>
              <w:ind w:firstLine="0"/>
              <w:rPr>
                <w:color w:val="000000"/>
              </w:rPr>
            </w:pPr>
            <w:r w:rsidRPr="00685AA8">
              <w:rPr>
                <w:color w:val="000000"/>
              </w:rPr>
              <w:t>Спорткомплекс с бассейном 800 м2, спортзалом</w:t>
            </w:r>
          </w:p>
        </w:tc>
        <w:tc>
          <w:tcPr>
            <w:tcW w:w="709" w:type="dxa"/>
            <w:tcBorders>
              <w:left w:val="single" w:sz="4" w:space="0" w:color="000000"/>
              <w:bottom w:val="single" w:sz="4" w:space="0" w:color="000000"/>
            </w:tcBorders>
          </w:tcPr>
          <w:p w:rsidR="00D234F2" w:rsidRPr="00685AA8" w:rsidRDefault="00D234F2" w:rsidP="000C09FE">
            <w:pPr>
              <w:snapToGrid w:val="0"/>
              <w:ind w:firstLine="0"/>
            </w:pPr>
          </w:p>
        </w:tc>
        <w:tc>
          <w:tcPr>
            <w:tcW w:w="992" w:type="dxa"/>
            <w:tcBorders>
              <w:left w:val="single" w:sz="4" w:space="0" w:color="000000"/>
              <w:bottom w:val="single" w:sz="4" w:space="0" w:color="000000"/>
            </w:tcBorders>
          </w:tcPr>
          <w:p w:rsidR="00D234F2" w:rsidRPr="00685AA8" w:rsidRDefault="00D234F2" w:rsidP="000C09FE">
            <w:pPr>
              <w:snapToGrid w:val="0"/>
              <w:ind w:firstLine="0"/>
              <w:rPr>
                <w:color w:val="000000"/>
              </w:rPr>
            </w:pPr>
            <w:r w:rsidRPr="00685AA8">
              <w:rPr>
                <w:color w:val="000000"/>
              </w:rPr>
              <w:t>40,00 подпит х-быт 44,00</w:t>
            </w:r>
          </w:p>
        </w:tc>
        <w:tc>
          <w:tcPr>
            <w:tcW w:w="1062" w:type="dxa"/>
            <w:tcBorders>
              <w:left w:val="single" w:sz="4" w:space="0" w:color="000000"/>
              <w:bottom w:val="single" w:sz="4" w:space="0" w:color="000000"/>
            </w:tcBorders>
          </w:tcPr>
          <w:p w:rsidR="00D234F2" w:rsidRPr="00685AA8" w:rsidRDefault="00D234F2" w:rsidP="000C09FE">
            <w:pPr>
              <w:snapToGrid w:val="0"/>
              <w:ind w:firstLine="0"/>
              <w:rPr>
                <w:color w:val="000000"/>
              </w:rPr>
            </w:pPr>
            <w:r w:rsidRPr="00685AA8">
              <w:rPr>
                <w:color w:val="000000"/>
              </w:rPr>
              <w:t>запол 60х-быт 24,00</w:t>
            </w:r>
          </w:p>
        </w:tc>
        <w:tc>
          <w:tcPr>
            <w:tcW w:w="821" w:type="dxa"/>
            <w:tcBorders>
              <w:left w:val="single" w:sz="4" w:space="0" w:color="000000"/>
              <w:bottom w:val="single" w:sz="4" w:space="0" w:color="000000"/>
            </w:tcBorders>
          </w:tcPr>
          <w:p w:rsidR="00D234F2" w:rsidRPr="00685AA8" w:rsidRDefault="00D234F2" w:rsidP="000C09FE">
            <w:pPr>
              <w:snapToGrid w:val="0"/>
              <w:ind w:firstLine="0"/>
              <w:rPr>
                <w:color w:val="000000"/>
              </w:rPr>
            </w:pPr>
          </w:p>
        </w:tc>
        <w:tc>
          <w:tcPr>
            <w:tcW w:w="896" w:type="dxa"/>
            <w:tcBorders>
              <w:left w:val="single" w:sz="4" w:space="0" w:color="000000"/>
              <w:bottom w:val="single" w:sz="4" w:space="0" w:color="000000"/>
            </w:tcBorders>
          </w:tcPr>
          <w:p w:rsidR="00D234F2" w:rsidRPr="00685AA8" w:rsidRDefault="00D234F2" w:rsidP="000C09FE">
            <w:pPr>
              <w:snapToGrid w:val="0"/>
              <w:ind w:firstLine="0"/>
              <w:rPr>
                <w:color w:val="000000"/>
              </w:rPr>
            </w:pPr>
          </w:p>
        </w:tc>
        <w:tc>
          <w:tcPr>
            <w:tcW w:w="858" w:type="dxa"/>
            <w:tcBorders>
              <w:left w:val="single" w:sz="4" w:space="0" w:color="000000"/>
              <w:bottom w:val="single" w:sz="4" w:space="0" w:color="000000"/>
            </w:tcBorders>
          </w:tcPr>
          <w:p w:rsidR="00D234F2" w:rsidRPr="00685AA8" w:rsidRDefault="00D234F2" w:rsidP="000C09FE">
            <w:pPr>
              <w:snapToGrid w:val="0"/>
              <w:ind w:firstLine="0"/>
              <w:rPr>
                <w:color w:val="000000"/>
              </w:rPr>
            </w:pPr>
          </w:p>
        </w:tc>
        <w:tc>
          <w:tcPr>
            <w:tcW w:w="899" w:type="dxa"/>
            <w:tcBorders>
              <w:left w:val="single" w:sz="4" w:space="0" w:color="000000"/>
              <w:bottom w:val="single" w:sz="4" w:space="0" w:color="000000"/>
            </w:tcBorders>
          </w:tcPr>
          <w:p w:rsidR="00D234F2" w:rsidRPr="00685AA8" w:rsidRDefault="00D234F2" w:rsidP="000C09FE">
            <w:pPr>
              <w:snapToGrid w:val="0"/>
              <w:ind w:firstLine="0"/>
              <w:rPr>
                <w:color w:val="000000"/>
              </w:rPr>
            </w:pPr>
            <w:r w:rsidRPr="00685AA8">
              <w:rPr>
                <w:color w:val="000000"/>
              </w:rPr>
              <w:t>техн. м3 40, х-быт</w:t>
            </w:r>
          </w:p>
          <w:p w:rsidR="00D234F2" w:rsidRPr="00685AA8" w:rsidRDefault="00D234F2" w:rsidP="000C09FE">
            <w:pPr>
              <w:snapToGrid w:val="0"/>
              <w:ind w:firstLine="0"/>
              <w:rPr>
                <w:color w:val="000000"/>
              </w:rPr>
            </w:pPr>
            <w:r w:rsidRPr="00685AA8">
              <w:rPr>
                <w:color w:val="000000"/>
              </w:rPr>
              <w:t>44,0</w:t>
            </w:r>
          </w:p>
        </w:tc>
        <w:tc>
          <w:tcPr>
            <w:tcW w:w="803" w:type="dxa"/>
            <w:gridSpan w:val="2"/>
            <w:tcBorders>
              <w:left w:val="single" w:sz="4" w:space="0" w:color="000000"/>
              <w:bottom w:val="single" w:sz="4" w:space="0" w:color="000000"/>
              <w:right w:val="single" w:sz="4" w:space="0" w:color="000000"/>
            </w:tcBorders>
          </w:tcPr>
          <w:p w:rsidR="00D234F2" w:rsidRPr="00685AA8" w:rsidRDefault="00D234F2" w:rsidP="000C09FE">
            <w:pPr>
              <w:snapToGrid w:val="0"/>
              <w:ind w:firstLine="0"/>
            </w:pP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pPr>
            <w:r w:rsidRPr="00685AA8">
              <w:t>1.16</w:t>
            </w:r>
          </w:p>
        </w:tc>
        <w:tc>
          <w:tcPr>
            <w:tcW w:w="2139" w:type="dxa"/>
            <w:tcBorders>
              <w:left w:val="single" w:sz="4" w:space="0" w:color="000000"/>
              <w:bottom w:val="single" w:sz="4" w:space="0" w:color="000000"/>
            </w:tcBorders>
          </w:tcPr>
          <w:p w:rsidR="00D234F2" w:rsidRPr="00685AA8" w:rsidRDefault="00D234F2" w:rsidP="000C09FE">
            <w:pPr>
              <w:tabs>
                <w:tab w:val="left" w:pos="465"/>
                <w:tab w:val="center" w:pos="1946"/>
              </w:tabs>
              <w:snapToGrid w:val="0"/>
              <w:ind w:firstLine="0"/>
              <w:rPr>
                <w:color w:val="000000"/>
              </w:rPr>
            </w:pPr>
            <w:r w:rsidRPr="00685AA8">
              <w:rPr>
                <w:color w:val="000000"/>
              </w:rPr>
              <w:t>Гостиничный комплекс,таверна, музей</w:t>
            </w:r>
          </w:p>
        </w:tc>
        <w:tc>
          <w:tcPr>
            <w:tcW w:w="709" w:type="dxa"/>
            <w:tcBorders>
              <w:left w:val="single" w:sz="4" w:space="0" w:color="000000"/>
              <w:bottom w:val="single" w:sz="4" w:space="0" w:color="000000"/>
            </w:tcBorders>
          </w:tcPr>
          <w:p w:rsidR="00D234F2" w:rsidRPr="00685AA8" w:rsidRDefault="00D234F2" w:rsidP="000C09FE">
            <w:pPr>
              <w:snapToGrid w:val="0"/>
              <w:ind w:firstLine="0"/>
            </w:pPr>
            <w:r w:rsidRPr="00685AA8">
              <w:t>20</w:t>
            </w:r>
          </w:p>
        </w:tc>
        <w:tc>
          <w:tcPr>
            <w:tcW w:w="992" w:type="dxa"/>
            <w:tcBorders>
              <w:left w:val="single" w:sz="4" w:space="0" w:color="000000"/>
              <w:bottom w:val="single" w:sz="4" w:space="0" w:color="000000"/>
            </w:tcBorders>
          </w:tcPr>
          <w:p w:rsidR="00D234F2" w:rsidRPr="00685AA8" w:rsidRDefault="00D234F2" w:rsidP="000C09FE">
            <w:pPr>
              <w:snapToGrid w:val="0"/>
              <w:ind w:firstLine="0"/>
            </w:pPr>
            <w:r w:rsidRPr="00685AA8">
              <w:t>24,0</w:t>
            </w:r>
          </w:p>
        </w:tc>
        <w:tc>
          <w:tcPr>
            <w:tcW w:w="1062" w:type="dxa"/>
            <w:tcBorders>
              <w:left w:val="single" w:sz="4" w:space="0" w:color="000000"/>
              <w:bottom w:val="single" w:sz="4" w:space="0" w:color="000000"/>
            </w:tcBorders>
          </w:tcPr>
          <w:p w:rsidR="00D234F2" w:rsidRPr="00685AA8" w:rsidRDefault="00D234F2" w:rsidP="000C09FE">
            <w:pPr>
              <w:snapToGrid w:val="0"/>
              <w:ind w:firstLine="0"/>
            </w:pPr>
            <w:r w:rsidRPr="00685AA8">
              <w:t>0,7</w:t>
            </w:r>
          </w:p>
        </w:tc>
        <w:tc>
          <w:tcPr>
            <w:tcW w:w="821" w:type="dxa"/>
            <w:tcBorders>
              <w:left w:val="single" w:sz="4" w:space="0" w:color="000000"/>
              <w:bottom w:val="single" w:sz="4" w:space="0" w:color="000000"/>
            </w:tcBorders>
          </w:tcPr>
          <w:p w:rsidR="00D234F2" w:rsidRPr="00685AA8" w:rsidRDefault="00D234F2" w:rsidP="000C09FE">
            <w:pPr>
              <w:snapToGrid w:val="0"/>
              <w:ind w:firstLine="0"/>
            </w:pPr>
            <w:r w:rsidRPr="00685AA8">
              <w:t>108</w:t>
            </w:r>
          </w:p>
        </w:tc>
        <w:tc>
          <w:tcPr>
            <w:tcW w:w="896" w:type="dxa"/>
            <w:tcBorders>
              <w:left w:val="single" w:sz="4" w:space="0" w:color="000000"/>
              <w:bottom w:val="single" w:sz="4" w:space="0" w:color="000000"/>
            </w:tcBorders>
          </w:tcPr>
          <w:p w:rsidR="00D234F2" w:rsidRPr="00685AA8" w:rsidRDefault="00D234F2" w:rsidP="000C09FE">
            <w:pPr>
              <w:snapToGrid w:val="0"/>
              <w:ind w:firstLine="0"/>
            </w:pPr>
            <w:r w:rsidRPr="00685AA8">
              <w:t>0,5</w:t>
            </w:r>
          </w:p>
        </w:tc>
        <w:tc>
          <w:tcPr>
            <w:tcW w:w="858" w:type="dxa"/>
            <w:tcBorders>
              <w:left w:val="single" w:sz="4" w:space="0" w:color="000000"/>
              <w:bottom w:val="single" w:sz="4" w:space="0" w:color="000000"/>
            </w:tcBorders>
          </w:tcPr>
          <w:p w:rsidR="00D234F2" w:rsidRPr="00685AA8" w:rsidRDefault="00D234F2" w:rsidP="000C09FE">
            <w:pPr>
              <w:snapToGrid w:val="0"/>
              <w:ind w:firstLine="0"/>
            </w:pPr>
          </w:p>
        </w:tc>
        <w:tc>
          <w:tcPr>
            <w:tcW w:w="899" w:type="dxa"/>
            <w:tcBorders>
              <w:left w:val="single" w:sz="4" w:space="0" w:color="000000"/>
              <w:bottom w:val="single" w:sz="4" w:space="0" w:color="000000"/>
            </w:tcBorders>
          </w:tcPr>
          <w:p w:rsidR="00D234F2" w:rsidRPr="00685AA8" w:rsidRDefault="00D234F2" w:rsidP="000C09FE">
            <w:pPr>
              <w:snapToGrid w:val="0"/>
              <w:ind w:firstLine="0"/>
            </w:pPr>
            <w:r w:rsidRPr="00685AA8">
              <w:t>24,0</w:t>
            </w:r>
          </w:p>
        </w:tc>
        <w:tc>
          <w:tcPr>
            <w:tcW w:w="803" w:type="dxa"/>
            <w:gridSpan w:val="2"/>
            <w:tcBorders>
              <w:left w:val="single" w:sz="4" w:space="0" w:color="000000"/>
              <w:bottom w:val="single" w:sz="4" w:space="0" w:color="000000"/>
              <w:right w:val="single" w:sz="4" w:space="0" w:color="000000"/>
            </w:tcBorders>
          </w:tcPr>
          <w:p w:rsidR="00D234F2" w:rsidRPr="00685AA8" w:rsidRDefault="00D234F2" w:rsidP="000C09FE">
            <w:pPr>
              <w:snapToGrid w:val="0"/>
              <w:ind w:firstLine="0"/>
            </w:pP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pPr>
            <w:r w:rsidRPr="00685AA8">
              <w:t>1.17</w:t>
            </w:r>
          </w:p>
        </w:tc>
        <w:tc>
          <w:tcPr>
            <w:tcW w:w="2139" w:type="dxa"/>
            <w:tcBorders>
              <w:left w:val="single" w:sz="4" w:space="0" w:color="000000"/>
              <w:bottom w:val="single" w:sz="4" w:space="0" w:color="000000"/>
            </w:tcBorders>
          </w:tcPr>
          <w:p w:rsidR="00D234F2" w:rsidRPr="00685AA8" w:rsidRDefault="00D234F2" w:rsidP="000C09FE">
            <w:pPr>
              <w:snapToGrid w:val="0"/>
              <w:ind w:firstLine="0"/>
            </w:pPr>
            <w:r w:rsidRPr="00685AA8">
              <w:t>Туристско-рекреационный  комплекс «Сергиевская крепость»</w:t>
            </w:r>
          </w:p>
        </w:tc>
        <w:tc>
          <w:tcPr>
            <w:tcW w:w="709" w:type="dxa"/>
            <w:tcBorders>
              <w:left w:val="single" w:sz="4" w:space="0" w:color="000000"/>
              <w:bottom w:val="single" w:sz="4" w:space="0" w:color="000000"/>
            </w:tcBorders>
          </w:tcPr>
          <w:p w:rsidR="00D234F2" w:rsidRPr="00685AA8" w:rsidRDefault="00D234F2" w:rsidP="000C09FE">
            <w:pPr>
              <w:snapToGrid w:val="0"/>
              <w:ind w:firstLine="0"/>
            </w:pPr>
          </w:p>
        </w:tc>
        <w:tc>
          <w:tcPr>
            <w:tcW w:w="992" w:type="dxa"/>
            <w:tcBorders>
              <w:left w:val="single" w:sz="4" w:space="0" w:color="000000"/>
              <w:bottom w:val="single" w:sz="4" w:space="0" w:color="000000"/>
            </w:tcBorders>
          </w:tcPr>
          <w:p w:rsidR="00D234F2" w:rsidRPr="00685AA8" w:rsidRDefault="00D234F2" w:rsidP="000C09FE">
            <w:pPr>
              <w:snapToGrid w:val="0"/>
              <w:ind w:firstLine="0"/>
            </w:pPr>
          </w:p>
        </w:tc>
        <w:tc>
          <w:tcPr>
            <w:tcW w:w="1062" w:type="dxa"/>
            <w:tcBorders>
              <w:left w:val="single" w:sz="4" w:space="0" w:color="000000"/>
              <w:bottom w:val="single" w:sz="4" w:space="0" w:color="000000"/>
            </w:tcBorders>
          </w:tcPr>
          <w:p w:rsidR="00D234F2" w:rsidRPr="00685AA8" w:rsidRDefault="00D234F2" w:rsidP="000C09FE">
            <w:pPr>
              <w:snapToGrid w:val="0"/>
              <w:ind w:firstLine="0"/>
            </w:pPr>
          </w:p>
        </w:tc>
        <w:tc>
          <w:tcPr>
            <w:tcW w:w="821" w:type="dxa"/>
            <w:tcBorders>
              <w:left w:val="single" w:sz="4" w:space="0" w:color="000000"/>
              <w:bottom w:val="single" w:sz="4" w:space="0" w:color="000000"/>
            </w:tcBorders>
          </w:tcPr>
          <w:p w:rsidR="00D234F2" w:rsidRPr="00685AA8" w:rsidRDefault="00D234F2" w:rsidP="000C09FE">
            <w:pPr>
              <w:snapToGrid w:val="0"/>
              <w:ind w:firstLine="0"/>
            </w:pPr>
          </w:p>
        </w:tc>
        <w:tc>
          <w:tcPr>
            <w:tcW w:w="896" w:type="dxa"/>
            <w:tcBorders>
              <w:left w:val="single" w:sz="4" w:space="0" w:color="000000"/>
              <w:bottom w:val="single" w:sz="4" w:space="0" w:color="000000"/>
            </w:tcBorders>
          </w:tcPr>
          <w:p w:rsidR="00D234F2" w:rsidRPr="00685AA8" w:rsidRDefault="00D234F2" w:rsidP="000C09FE">
            <w:pPr>
              <w:snapToGrid w:val="0"/>
              <w:ind w:firstLine="0"/>
            </w:pPr>
          </w:p>
        </w:tc>
        <w:tc>
          <w:tcPr>
            <w:tcW w:w="858" w:type="dxa"/>
            <w:tcBorders>
              <w:left w:val="single" w:sz="4" w:space="0" w:color="000000"/>
              <w:bottom w:val="single" w:sz="4" w:space="0" w:color="000000"/>
            </w:tcBorders>
          </w:tcPr>
          <w:p w:rsidR="00D234F2" w:rsidRPr="00685AA8" w:rsidRDefault="00D234F2" w:rsidP="000C09FE">
            <w:pPr>
              <w:snapToGrid w:val="0"/>
              <w:ind w:firstLine="0"/>
            </w:pPr>
          </w:p>
        </w:tc>
        <w:tc>
          <w:tcPr>
            <w:tcW w:w="899" w:type="dxa"/>
            <w:tcBorders>
              <w:left w:val="single" w:sz="4" w:space="0" w:color="000000"/>
              <w:bottom w:val="single" w:sz="4" w:space="0" w:color="000000"/>
            </w:tcBorders>
          </w:tcPr>
          <w:p w:rsidR="00D234F2" w:rsidRPr="00685AA8" w:rsidRDefault="00D234F2" w:rsidP="000C09FE">
            <w:pPr>
              <w:snapToGrid w:val="0"/>
              <w:ind w:firstLine="0"/>
            </w:pPr>
          </w:p>
        </w:tc>
        <w:tc>
          <w:tcPr>
            <w:tcW w:w="803" w:type="dxa"/>
            <w:gridSpan w:val="2"/>
            <w:tcBorders>
              <w:left w:val="single" w:sz="4" w:space="0" w:color="000000"/>
              <w:bottom w:val="single" w:sz="4" w:space="0" w:color="000000"/>
              <w:right w:val="single" w:sz="4" w:space="0" w:color="000000"/>
            </w:tcBorders>
          </w:tcPr>
          <w:p w:rsidR="00D234F2" w:rsidRPr="00685AA8" w:rsidRDefault="00D234F2" w:rsidP="000C09FE">
            <w:pPr>
              <w:snapToGrid w:val="0"/>
              <w:ind w:firstLine="0"/>
            </w:pPr>
          </w:p>
        </w:tc>
      </w:tr>
      <w:tr w:rsidR="00D234F2" w:rsidRPr="00685AA8" w:rsidTr="00D234F2">
        <w:tc>
          <w:tcPr>
            <w:tcW w:w="696" w:type="dxa"/>
            <w:tcBorders>
              <w:left w:val="single" w:sz="4" w:space="0" w:color="000000"/>
              <w:bottom w:val="single" w:sz="4" w:space="0" w:color="000000"/>
            </w:tcBorders>
          </w:tcPr>
          <w:p w:rsidR="00D234F2" w:rsidRPr="00685AA8" w:rsidRDefault="00D234F2" w:rsidP="000C09FE">
            <w:pPr>
              <w:snapToGrid w:val="0"/>
              <w:ind w:firstLine="0"/>
            </w:pPr>
          </w:p>
        </w:tc>
        <w:tc>
          <w:tcPr>
            <w:tcW w:w="9179" w:type="dxa"/>
            <w:gridSpan w:val="10"/>
            <w:tcBorders>
              <w:left w:val="single" w:sz="4" w:space="0" w:color="000000"/>
              <w:bottom w:val="single" w:sz="4" w:space="0" w:color="000000"/>
              <w:right w:val="single" w:sz="4" w:space="0" w:color="000000"/>
            </w:tcBorders>
          </w:tcPr>
          <w:p w:rsidR="00D234F2" w:rsidRPr="00685AA8" w:rsidRDefault="00D234F2" w:rsidP="000C09FE">
            <w:pPr>
              <w:snapToGrid w:val="0"/>
              <w:ind w:firstLine="0"/>
              <w:rPr>
                <w:b/>
                <w:color w:val="000000"/>
              </w:rPr>
            </w:pPr>
            <w:r w:rsidRPr="00685AA8">
              <w:rPr>
                <w:b/>
                <w:color w:val="000000"/>
              </w:rPr>
              <w:t>Расчётный срок строительства.</w:t>
            </w: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pPr>
            <w:r w:rsidRPr="00685AA8">
              <w:t>1.18</w:t>
            </w:r>
          </w:p>
        </w:tc>
        <w:tc>
          <w:tcPr>
            <w:tcW w:w="2139" w:type="dxa"/>
            <w:tcBorders>
              <w:left w:val="single" w:sz="4" w:space="0" w:color="000000"/>
              <w:bottom w:val="single" w:sz="4" w:space="0" w:color="000000"/>
            </w:tcBorders>
          </w:tcPr>
          <w:p w:rsidR="00D234F2" w:rsidRPr="00685AA8" w:rsidRDefault="00D234F2" w:rsidP="000C09FE">
            <w:pPr>
              <w:tabs>
                <w:tab w:val="left" w:pos="465"/>
                <w:tab w:val="center" w:pos="1946"/>
              </w:tabs>
              <w:snapToGrid w:val="0"/>
              <w:ind w:firstLine="0"/>
              <w:rPr>
                <w:color w:val="000000"/>
              </w:rPr>
            </w:pPr>
            <w:r w:rsidRPr="00685AA8">
              <w:rPr>
                <w:color w:val="000000"/>
              </w:rPr>
              <w:t>Стр-во 11-ть  2-х эт.домов на 176 кв</w:t>
            </w:r>
          </w:p>
        </w:tc>
        <w:tc>
          <w:tcPr>
            <w:tcW w:w="70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528</w:t>
            </w:r>
          </w:p>
        </w:tc>
        <w:tc>
          <w:tcPr>
            <w:tcW w:w="99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126,72</w:t>
            </w:r>
          </w:p>
        </w:tc>
        <w:tc>
          <w:tcPr>
            <w:tcW w:w="106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17,16</w:t>
            </w:r>
          </w:p>
        </w:tc>
        <w:tc>
          <w:tcPr>
            <w:tcW w:w="821"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108</w:t>
            </w:r>
          </w:p>
        </w:tc>
        <w:tc>
          <w:tcPr>
            <w:tcW w:w="896"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12,32</w:t>
            </w:r>
          </w:p>
        </w:tc>
        <w:tc>
          <w:tcPr>
            <w:tcW w:w="858"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1044" w:type="dxa"/>
            <w:gridSpan w:val="2"/>
            <w:tcBorders>
              <w:left w:val="single" w:sz="4" w:space="0" w:color="000000"/>
              <w:bottom w:val="single" w:sz="4" w:space="0" w:color="000000"/>
            </w:tcBorders>
          </w:tcPr>
          <w:p w:rsidR="00D234F2" w:rsidRPr="00685AA8" w:rsidRDefault="00D234F2" w:rsidP="000C09FE">
            <w:pPr>
              <w:snapToGrid w:val="0"/>
              <w:ind w:firstLine="0"/>
              <w:jc w:val="center"/>
            </w:pPr>
            <w:r w:rsidRPr="00685AA8">
              <w:t>126,72</w:t>
            </w:r>
          </w:p>
        </w:tc>
        <w:tc>
          <w:tcPr>
            <w:tcW w:w="658" w:type="dxa"/>
            <w:tcBorders>
              <w:left w:val="single" w:sz="4" w:space="0" w:color="000000"/>
              <w:bottom w:val="single" w:sz="4" w:space="0" w:color="000000"/>
              <w:right w:val="single" w:sz="4" w:space="0" w:color="000000"/>
            </w:tcBorders>
          </w:tcPr>
          <w:p w:rsidR="00D234F2" w:rsidRPr="00685AA8" w:rsidRDefault="00D234F2" w:rsidP="000C09FE">
            <w:pPr>
              <w:snapToGrid w:val="0"/>
              <w:ind w:firstLine="0"/>
              <w:jc w:val="center"/>
            </w:pP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pPr>
            <w:r w:rsidRPr="00685AA8">
              <w:t>1.19</w:t>
            </w:r>
          </w:p>
        </w:tc>
        <w:tc>
          <w:tcPr>
            <w:tcW w:w="2139" w:type="dxa"/>
            <w:tcBorders>
              <w:left w:val="single" w:sz="4" w:space="0" w:color="000000"/>
              <w:bottom w:val="single" w:sz="4" w:space="0" w:color="000000"/>
            </w:tcBorders>
          </w:tcPr>
          <w:p w:rsidR="00D234F2" w:rsidRPr="00685AA8" w:rsidRDefault="00D234F2" w:rsidP="000C09FE">
            <w:pPr>
              <w:tabs>
                <w:tab w:val="left" w:pos="465"/>
                <w:tab w:val="center" w:pos="1946"/>
              </w:tabs>
              <w:snapToGrid w:val="0"/>
              <w:ind w:firstLine="0"/>
              <w:rPr>
                <w:color w:val="000000"/>
              </w:rPr>
            </w:pPr>
            <w:r w:rsidRPr="00685AA8">
              <w:rPr>
                <w:color w:val="000000"/>
              </w:rPr>
              <w:t>Школа с бассейном 300 м2, спортзалом</w:t>
            </w:r>
          </w:p>
        </w:tc>
        <w:tc>
          <w:tcPr>
            <w:tcW w:w="709"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99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19,20 подпит х-быт. 21,68</w:t>
            </w:r>
          </w:p>
        </w:tc>
        <w:tc>
          <w:tcPr>
            <w:tcW w:w="106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запол</w:t>
            </w:r>
          </w:p>
          <w:p w:rsidR="00D234F2" w:rsidRPr="00685AA8" w:rsidRDefault="00D234F2" w:rsidP="000C09FE">
            <w:pPr>
              <w:snapToGrid w:val="0"/>
              <w:ind w:firstLine="0"/>
              <w:jc w:val="center"/>
            </w:pPr>
            <w:r w:rsidRPr="00685AA8">
              <w:t>26,20</w:t>
            </w:r>
          </w:p>
          <w:p w:rsidR="00D234F2" w:rsidRPr="00685AA8" w:rsidRDefault="00D234F2" w:rsidP="000C09FE">
            <w:pPr>
              <w:snapToGrid w:val="0"/>
              <w:ind w:firstLine="0"/>
              <w:jc w:val="center"/>
            </w:pPr>
            <w:r w:rsidRPr="00685AA8">
              <w:t>х-быт.</w:t>
            </w:r>
          </w:p>
          <w:p w:rsidR="00D234F2" w:rsidRPr="00685AA8" w:rsidRDefault="00D234F2" w:rsidP="000C09FE">
            <w:pPr>
              <w:snapToGrid w:val="0"/>
              <w:ind w:firstLine="0"/>
              <w:jc w:val="center"/>
            </w:pPr>
            <w:r w:rsidRPr="00685AA8">
              <w:t>12,33</w:t>
            </w:r>
          </w:p>
        </w:tc>
        <w:tc>
          <w:tcPr>
            <w:tcW w:w="821"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96"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58"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1044" w:type="dxa"/>
            <w:gridSpan w:val="2"/>
            <w:tcBorders>
              <w:left w:val="single" w:sz="4" w:space="0" w:color="000000"/>
              <w:bottom w:val="single" w:sz="4" w:space="0" w:color="000000"/>
            </w:tcBorders>
          </w:tcPr>
          <w:p w:rsidR="00D234F2" w:rsidRPr="00685AA8" w:rsidRDefault="00D234F2" w:rsidP="000C09FE">
            <w:pPr>
              <w:snapToGrid w:val="0"/>
              <w:ind w:firstLine="0"/>
              <w:jc w:val="center"/>
            </w:pPr>
            <w:r w:rsidRPr="00685AA8">
              <w:t>техн. м3 19,20 х-быт 21,68</w:t>
            </w:r>
          </w:p>
        </w:tc>
        <w:tc>
          <w:tcPr>
            <w:tcW w:w="658" w:type="dxa"/>
            <w:tcBorders>
              <w:left w:val="single" w:sz="4" w:space="0" w:color="000000"/>
              <w:bottom w:val="single" w:sz="4" w:space="0" w:color="000000"/>
              <w:right w:val="single" w:sz="4" w:space="0" w:color="000000"/>
            </w:tcBorders>
          </w:tcPr>
          <w:p w:rsidR="00D234F2" w:rsidRPr="00685AA8" w:rsidRDefault="00D234F2" w:rsidP="000C09FE">
            <w:pPr>
              <w:snapToGrid w:val="0"/>
              <w:ind w:firstLine="0"/>
              <w:jc w:val="center"/>
            </w:pP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rPr>
                <w:color w:val="000000"/>
              </w:rPr>
            </w:pPr>
            <w:r w:rsidRPr="00685AA8">
              <w:rPr>
                <w:color w:val="000000"/>
              </w:rPr>
              <w:t>1.20</w:t>
            </w:r>
          </w:p>
        </w:tc>
        <w:tc>
          <w:tcPr>
            <w:tcW w:w="2139" w:type="dxa"/>
            <w:tcBorders>
              <w:left w:val="single" w:sz="4" w:space="0" w:color="000000"/>
              <w:bottom w:val="single" w:sz="4" w:space="0" w:color="000000"/>
            </w:tcBorders>
          </w:tcPr>
          <w:p w:rsidR="00D234F2" w:rsidRPr="00685AA8" w:rsidRDefault="00D234F2" w:rsidP="000C09FE">
            <w:pPr>
              <w:tabs>
                <w:tab w:val="left" w:pos="465"/>
                <w:tab w:val="center" w:pos="1946"/>
              </w:tabs>
              <w:snapToGrid w:val="0"/>
              <w:ind w:firstLine="0"/>
              <w:rPr>
                <w:color w:val="000000"/>
              </w:rPr>
            </w:pPr>
            <w:r w:rsidRPr="00685AA8">
              <w:rPr>
                <w:color w:val="000000"/>
              </w:rPr>
              <w:t>Площадка №4, 75 инд. ж. д.</w:t>
            </w:r>
          </w:p>
        </w:tc>
        <w:tc>
          <w:tcPr>
            <w:tcW w:w="709" w:type="dxa"/>
            <w:tcBorders>
              <w:left w:val="single" w:sz="4" w:space="0" w:color="000000"/>
              <w:bottom w:val="single" w:sz="4" w:space="0" w:color="000000"/>
            </w:tcBorders>
          </w:tcPr>
          <w:p w:rsidR="00D234F2" w:rsidRPr="00685AA8" w:rsidRDefault="00D234F2" w:rsidP="000C09FE">
            <w:pPr>
              <w:snapToGrid w:val="0"/>
              <w:ind w:firstLine="0"/>
              <w:jc w:val="center"/>
              <w:rPr>
                <w:color w:val="000000"/>
              </w:rPr>
            </w:pPr>
            <w:r w:rsidRPr="00685AA8">
              <w:rPr>
                <w:color w:val="000000"/>
              </w:rPr>
              <w:t>225</w:t>
            </w:r>
          </w:p>
        </w:tc>
        <w:tc>
          <w:tcPr>
            <w:tcW w:w="992" w:type="dxa"/>
            <w:tcBorders>
              <w:left w:val="single" w:sz="4" w:space="0" w:color="000000"/>
              <w:bottom w:val="single" w:sz="4" w:space="0" w:color="000000"/>
            </w:tcBorders>
          </w:tcPr>
          <w:p w:rsidR="00D234F2" w:rsidRPr="00685AA8" w:rsidRDefault="00D234F2" w:rsidP="000C09FE">
            <w:pPr>
              <w:snapToGrid w:val="0"/>
              <w:ind w:firstLine="0"/>
              <w:jc w:val="center"/>
              <w:rPr>
                <w:color w:val="000000"/>
              </w:rPr>
            </w:pPr>
            <w:r w:rsidRPr="00685AA8">
              <w:rPr>
                <w:color w:val="000000"/>
              </w:rPr>
              <w:t>54,0</w:t>
            </w:r>
          </w:p>
        </w:tc>
        <w:tc>
          <w:tcPr>
            <w:tcW w:w="1062" w:type="dxa"/>
            <w:tcBorders>
              <w:left w:val="single" w:sz="4" w:space="0" w:color="000000"/>
              <w:bottom w:val="single" w:sz="4" w:space="0" w:color="000000"/>
            </w:tcBorders>
          </w:tcPr>
          <w:p w:rsidR="00D234F2" w:rsidRPr="00685AA8" w:rsidRDefault="00D234F2" w:rsidP="000C09FE">
            <w:pPr>
              <w:snapToGrid w:val="0"/>
              <w:ind w:firstLine="0"/>
              <w:jc w:val="center"/>
              <w:rPr>
                <w:color w:val="000000"/>
              </w:rPr>
            </w:pPr>
            <w:r w:rsidRPr="00685AA8">
              <w:rPr>
                <w:color w:val="000000"/>
              </w:rPr>
              <w:t>10,24</w:t>
            </w:r>
          </w:p>
        </w:tc>
        <w:tc>
          <w:tcPr>
            <w:tcW w:w="821" w:type="dxa"/>
            <w:tcBorders>
              <w:left w:val="single" w:sz="4" w:space="0" w:color="000000"/>
              <w:bottom w:val="single" w:sz="4" w:space="0" w:color="000000"/>
            </w:tcBorders>
          </w:tcPr>
          <w:p w:rsidR="00D234F2" w:rsidRPr="00685AA8" w:rsidRDefault="00D234F2" w:rsidP="000C09FE">
            <w:pPr>
              <w:snapToGrid w:val="0"/>
              <w:ind w:firstLine="0"/>
              <w:jc w:val="center"/>
              <w:rPr>
                <w:color w:val="000000"/>
              </w:rPr>
            </w:pPr>
            <w:r w:rsidRPr="00685AA8">
              <w:rPr>
                <w:color w:val="000000"/>
              </w:rPr>
              <w:t>108</w:t>
            </w:r>
          </w:p>
        </w:tc>
        <w:tc>
          <w:tcPr>
            <w:tcW w:w="896" w:type="dxa"/>
            <w:tcBorders>
              <w:left w:val="single" w:sz="4" w:space="0" w:color="000000"/>
              <w:bottom w:val="single" w:sz="4" w:space="0" w:color="000000"/>
            </w:tcBorders>
          </w:tcPr>
          <w:p w:rsidR="00D234F2" w:rsidRPr="00685AA8" w:rsidRDefault="00D234F2" w:rsidP="000C09FE">
            <w:pPr>
              <w:snapToGrid w:val="0"/>
              <w:ind w:firstLine="0"/>
              <w:jc w:val="center"/>
              <w:rPr>
                <w:color w:val="000000"/>
              </w:rPr>
            </w:pPr>
            <w:r w:rsidRPr="00685AA8">
              <w:rPr>
                <w:color w:val="000000"/>
              </w:rPr>
              <w:t>15,75</w:t>
            </w:r>
          </w:p>
        </w:tc>
        <w:tc>
          <w:tcPr>
            <w:tcW w:w="858" w:type="dxa"/>
            <w:tcBorders>
              <w:left w:val="single" w:sz="4" w:space="0" w:color="000000"/>
              <w:bottom w:val="single" w:sz="4" w:space="0" w:color="000000"/>
            </w:tcBorders>
          </w:tcPr>
          <w:p w:rsidR="00D234F2" w:rsidRPr="00685AA8" w:rsidRDefault="00D234F2" w:rsidP="000C09FE">
            <w:pPr>
              <w:snapToGrid w:val="0"/>
              <w:ind w:firstLine="0"/>
              <w:rPr>
                <w:color w:val="000000"/>
              </w:rPr>
            </w:pPr>
            <w:r w:rsidRPr="00685AA8">
              <w:rPr>
                <w:color w:val="000000"/>
              </w:rPr>
              <w:t>5,596</w:t>
            </w:r>
          </w:p>
          <w:p w:rsidR="00D234F2" w:rsidRPr="00685AA8" w:rsidRDefault="00D234F2" w:rsidP="000C09FE">
            <w:pPr>
              <w:snapToGrid w:val="0"/>
              <w:ind w:firstLine="0"/>
              <w:rPr>
                <w:color w:val="000000"/>
              </w:rPr>
            </w:pPr>
          </w:p>
        </w:tc>
        <w:tc>
          <w:tcPr>
            <w:tcW w:w="1044" w:type="dxa"/>
            <w:gridSpan w:val="2"/>
            <w:tcBorders>
              <w:left w:val="single" w:sz="4" w:space="0" w:color="000000"/>
              <w:bottom w:val="single" w:sz="4" w:space="0" w:color="000000"/>
            </w:tcBorders>
          </w:tcPr>
          <w:p w:rsidR="00D234F2" w:rsidRPr="00685AA8" w:rsidRDefault="00D234F2" w:rsidP="000C09FE">
            <w:pPr>
              <w:snapToGrid w:val="0"/>
              <w:ind w:firstLine="0"/>
              <w:jc w:val="center"/>
              <w:rPr>
                <w:color w:val="000000"/>
              </w:rPr>
            </w:pPr>
            <w:r w:rsidRPr="00685AA8">
              <w:rPr>
                <w:color w:val="000000"/>
              </w:rPr>
              <w:t>54,0</w:t>
            </w:r>
          </w:p>
        </w:tc>
        <w:tc>
          <w:tcPr>
            <w:tcW w:w="658" w:type="dxa"/>
            <w:tcBorders>
              <w:left w:val="single" w:sz="4" w:space="0" w:color="000000"/>
              <w:bottom w:val="single" w:sz="4" w:space="0" w:color="000000"/>
              <w:right w:val="single" w:sz="4" w:space="0" w:color="000000"/>
            </w:tcBorders>
          </w:tcPr>
          <w:p w:rsidR="00D234F2" w:rsidRPr="00685AA8" w:rsidRDefault="00D234F2" w:rsidP="000C09FE">
            <w:pPr>
              <w:snapToGrid w:val="0"/>
              <w:ind w:firstLine="0"/>
              <w:rPr>
                <w:color w:val="000000"/>
              </w:rPr>
            </w:pPr>
            <w:r w:rsidRPr="00685AA8">
              <w:rPr>
                <w:color w:val="000000"/>
              </w:rPr>
              <w:t>4,788</w:t>
            </w:r>
          </w:p>
          <w:p w:rsidR="00D234F2" w:rsidRPr="00685AA8" w:rsidRDefault="00D234F2" w:rsidP="000C09FE">
            <w:pPr>
              <w:snapToGrid w:val="0"/>
              <w:ind w:firstLine="0"/>
              <w:rPr>
                <w:color w:val="000000"/>
              </w:rPr>
            </w:pP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rPr>
                <w:color w:val="000000"/>
              </w:rPr>
            </w:pPr>
            <w:r w:rsidRPr="00685AA8">
              <w:rPr>
                <w:color w:val="000000"/>
              </w:rPr>
              <w:t>1.21</w:t>
            </w:r>
          </w:p>
        </w:tc>
        <w:tc>
          <w:tcPr>
            <w:tcW w:w="2139" w:type="dxa"/>
            <w:tcBorders>
              <w:left w:val="single" w:sz="4" w:space="0" w:color="000000"/>
              <w:bottom w:val="single" w:sz="4" w:space="0" w:color="000000"/>
            </w:tcBorders>
          </w:tcPr>
          <w:p w:rsidR="00D234F2" w:rsidRPr="00685AA8" w:rsidRDefault="00D234F2" w:rsidP="000C09FE">
            <w:pPr>
              <w:tabs>
                <w:tab w:val="left" w:pos="465"/>
                <w:tab w:val="center" w:pos="1946"/>
              </w:tabs>
              <w:snapToGrid w:val="0"/>
              <w:ind w:firstLine="0"/>
              <w:rPr>
                <w:color w:val="000000"/>
              </w:rPr>
            </w:pPr>
            <w:r w:rsidRPr="00685AA8">
              <w:rPr>
                <w:color w:val="000000"/>
              </w:rPr>
              <w:t>Площадка №5,  278 инд. ж. д.</w:t>
            </w:r>
          </w:p>
        </w:tc>
        <w:tc>
          <w:tcPr>
            <w:tcW w:w="709" w:type="dxa"/>
            <w:tcBorders>
              <w:left w:val="single" w:sz="4" w:space="0" w:color="000000"/>
              <w:bottom w:val="single" w:sz="4" w:space="0" w:color="000000"/>
            </w:tcBorders>
          </w:tcPr>
          <w:p w:rsidR="00D234F2" w:rsidRPr="00685AA8" w:rsidRDefault="00D234F2" w:rsidP="000C09FE">
            <w:pPr>
              <w:snapToGrid w:val="0"/>
              <w:ind w:firstLine="0"/>
              <w:jc w:val="center"/>
              <w:rPr>
                <w:color w:val="000000"/>
              </w:rPr>
            </w:pPr>
            <w:r w:rsidRPr="00685AA8">
              <w:rPr>
                <w:color w:val="000000"/>
              </w:rPr>
              <w:t>834</w:t>
            </w:r>
          </w:p>
        </w:tc>
        <w:tc>
          <w:tcPr>
            <w:tcW w:w="992" w:type="dxa"/>
            <w:tcBorders>
              <w:left w:val="single" w:sz="4" w:space="0" w:color="000000"/>
              <w:bottom w:val="single" w:sz="4" w:space="0" w:color="000000"/>
            </w:tcBorders>
          </w:tcPr>
          <w:p w:rsidR="00D234F2" w:rsidRPr="00685AA8" w:rsidRDefault="00D234F2" w:rsidP="000C09FE">
            <w:pPr>
              <w:snapToGrid w:val="0"/>
              <w:ind w:firstLine="0"/>
              <w:jc w:val="center"/>
              <w:rPr>
                <w:color w:val="000000"/>
              </w:rPr>
            </w:pPr>
            <w:r w:rsidRPr="00685AA8">
              <w:rPr>
                <w:color w:val="000000"/>
              </w:rPr>
              <w:t>200,16</w:t>
            </w:r>
          </w:p>
        </w:tc>
        <w:tc>
          <w:tcPr>
            <w:tcW w:w="1062" w:type="dxa"/>
            <w:tcBorders>
              <w:left w:val="single" w:sz="4" w:space="0" w:color="000000"/>
              <w:bottom w:val="single" w:sz="4" w:space="0" w:color="000000"/>
            </w:tcBorders>
          </w:tcPr>
          <w:p w:rsidR="00D234F2" w:rsidRPr="00685AA8" w:rsidRDefault="00D234F2" w:rsidP="000C09FE">
            <w:pPr>
              <w:snapToGrid w:val="0"/>
              <w:ind w:firstLine="0"/>
              <w:jc w:val="center"/>
              <w:rPr>
                <w:color w:val="000000"/>
              </w:rPr>
            </w:pPr>
            <w:r w:rsidRPr="00685AA8">
              <w:rPr>
                <w:color w:val="000000"/>
              </w:rPr>
              <w:t>22,77</w:t>
            </w:r>
          </w:p>
        </w:tc>
        <w:tc>
          <w:tcPr>
            <w:tcW w:w="821" w:type="dxa"/>
            <w:tcBorders>
              <w:left w:val="single" w:sz="4" w:space="0" w:color="000000"/>
              <w:bottom w:val="single" w:sz="4" w:space="0" w:color="000000"/>
            </w:tcBorders>
          </w:tcPr>
          <w:p w:rsidR="00D234F2" w:rsidRPr="00685AA8" w:rsidRDefault="00D234F2" w:rsidP="000C09FE">
            <w:pPr>
              <w:snapToGrid w:val="0"/>
              <w:ind w:firstLine="0"/>
              <w:jc w:val="center"/>
              <w:rPr>
                <w:color w:val="000000"/>
              </w:rPr>
            </w:pPr>
            <w:r w:rsidRPr="00685AA8">
              <w:rPr>
                <w:color w:val="000000"/>
              </w:rPr>
              <w:t>108</w:t>
            </w:r>
          </w:p>
        </w:tc>
        <w:tc>
          <w:tcPr>
            <w:tcW w:w="896" w:type="dxa"/>
            <w:tcBorders>
              <w:left w:val="single" w:sz="4" w:space="0" w:color="000000"/>
              <w:bottom w:val="single" w:sz="4" w:space="0" w:color="000000"/>
            </w:tcBorders>
          </w:tcPr>
          <w:p w:rsidR="00D234F2" w:rsidRPr="00685AA8" w:rsidRDefault="00D234F2" w:rsidP="000C09FE">
            <w:pPr>
              <w:snapToGrid w:val="0"/>
              <w:ind w:firstLine="0"/>
              <w:jc w:val="center"/>
              <w:rPr>
                <w:color w:val="000000"/>
              </w:rPr>
            </w:pPr>
            <w:r w:rsidRPr="00685AA8">
              <w:rPr>
                <w:color w:val="000000"/>
              </w:rPr>
              <w:t>29,19</w:t>
            </w:r>
          </w:p>
        </w:tc>
        <w:tc>
          <w:tcPr>
            <w:tcW w:w="858" w:type="dxa"/>
            <w:tcBorders>
              <w:left w:val="single" w:sz="4" w:space="0" w:color="000000"/>
              <w:bottom w:val="single" w:sz="4" w:space="0" w:color="000000"/>
            </w:tcBorders>
          </w:tcPr>
          <w:p w:rsidR="00D234F2" w:rsidRPr="00685AA8" w:rsidRDefault="00D234F2" w:rsidP="000C09FE">
            <w:pPr>
              <w:snapToGrid w:val="0"/>
              <w:ind w:firstLine="0"/>
              <w:rPr>
                <w:color w:val="000000"/>
              </w:rPr>
            </w:pPr>
            <w:r w:rsidRPr="00685AA8">
              <w:rPr>
                <w:color w:val="000000"/>
              </w:rPr>
              <w:t>4,048</w:t>
            </w:r>
          </w:p>
          <w:p w:rsidR="00D234F2" w:rsidRPr="00685AA8" w:rsidRDefault="00D234F2" w:rsidP="000C09FE">
            <w:pPr>
              <w:snapToGrid w:val="0"/>
              <w:ind w:firstLine="0"/>
              <w:rPr>
                <w:color w:val="000000"/>
              </w:rPr>
            </w:pPr>
          </w:p>
        </w:tc>
        <w:tc>
          <w:tcPr>
            <w:tcW w:w="1044" w:type="dxa"/>
            <w:gridSpan w:val="2"/>
            <w:tcBorders>
              <w:left w:val="single" w:sz="4" w:space="0" w:color="000000"/>
              <w:bottom w:val="single" w:sz="4" w:space="0" w:color="000000"/>
            </w:tcBorders>
          </w:tcPr>
          <w:p w:rsidR="00D234F2" w:rsidRPr="00685AA8" w:rsidRDefault="00D234F2" w:rsidP="000C09FE">
            <w:pPr>
              <w:snapToGrid w:val="0"/>
              <w:ind w:firstLine="0"/>
              <w:jc w:val="center"/>
              <w:rPr>
                <w:color w:val="000000"/>
              </w:rPr>
            </w:pPr>
            <w:r w:rsidRPr="00685AA8">
              <w:rPr>
                <w:color w:val="000000"/>
              </w:rPr>
              <w:t>200,16</w:t>
            </w:r>
          </w:p>
        </w:tc>
        <w:tc>
          <w:tcPr>
            <w:tcW w:w="658" w:type="dxa"/>
            <w:tcBorders>
              <w:left w:val="single" w:sz="4" w:space="0" w:color="000000"/>
              <w:bottom w:val="single" w:sz="4" w:space="0" w:color="000000"/>
              <w:right w:val="single" w:sz="4" w:space="0" w:color="000000"/>
            </w:tcBorders>
          </w:tcPr>
          <w:p w:rsidR="00D234F2" w:rsidRPr="00685AA8" w:rsidRDefault="00D234F2" w:rsidP="000C09FE">
            <w:pPr>
              <w:snapToGrid w:val="0"/>
              <w:ind w:firstLine="0"/>
              <w:rPr>
                <w:color w:val="000000"/>
              </w:rPr>
            </w:pPr>
            <w:r w:rsidRPr="00685AA8">
              <w:rPr>
                <w:color w:val="000000"/>
              </w:rPr>
              <w:t>НК-1,025</w:t>
            </w: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rPr>
                <w:color w:val="000000"/>
              </w:rPr>
            </w:pPr>
            <w:r w:rsidRPr="00685AA8">
              <w:rPr>
                <w:color w:val="000000"/>
              </w:rPr>
              <w:t>1.22</w:t>
            </w:r>
          </w:p>
        </w:tc>
        <w:tc>
          <w:tcPr>
            <w:tcW w:w="2139" w:type="dxa"/>
            <w:tcBorders>
              <w:left w:val="single" w:sz="4" w:space="0" w:color="000000"/>
              <w:bottom w:val="single" w:sz="4" w:space="0" w:color="000000"/>
            </w:tcBorders>
          </w:tcPr>
          <w:p w:rsidR="00D234F2" w:rsidRPr="00685AA8" w:rsidRDefault="00D234F2" w:rsidP="000C09FE">
            <w:pPr>
              <w:tabs>
                <w:tab w:val="left" w:pos="465"/>
                <w:tab w:val="center" w:pos="1946"/>
              </w:tabs>
              <w:snapToGrid w:val="0"/>
              <w:ind w:firstLine="0"/>
              <w:rPr>
                <w:color w:val="000000"/>
              </w:rPr>
            </w:pPr>
            <w:r w:rsidRPr="00685AA8">
              <w:rPr>
                <w:color w:val="000000"/>
              </w:rPr>
              <w:t>Площадка №6,  83 инд. ж. д.</w:t>
            </w:r>
          </w:p>
        </w:tc>
        <w:tc>
          <w:tcPr>
            <w:tcW w:w="709" w:type="dxa"/>
            <w:tcBorders>
              <w:left w:val="single" w:sz="4" w:space="0" w:color="000000"/>
              <w:bottom w:val="single" w:sz="4" w:space="0" w:color="000000"/>
            </w:tcBorders>
          </w:tcPr>
          <w:p w:rsidR="00D234F2" w:rsidRPr="00685AA8" w:rsidRDefault="00D234F2" w:rsidP="000C09FE">
            <w:pPr>
              <w:snapToGrid w:val="0"/>
              <w:ind w:firstLine="0"/>
              <w:jc w:val="center"/>
              <w:rPr>
                <w:color w:val="000000"/>
              </w:rPr>
            </w:pPr>
            <w:r w:rsidRPr="00685AA8">
              <w:rPr>
                <w:color w:val="000000"/>
              </w:rPr>
              <w:t>249</w:t>
            </w:r>
          </w:p>
        </w:tc>
        <w:tc>
          <w:tcPr>
            <w:tcW w:w="992" w:type="dxa"/>
            <w:tcBorders>
              <w:left w:val="single" w:sz="4" w:space="0" w:color="000000"/>
              <w:bottom w:val="single" w:sz="4" w:space="0" w:color="000000"/>
            </w:tcBorders>
          </w:tcPr>
          <w:p w:rsidR="00D234F2" w:rsidRPr="00685AA8" w:rsidRDefault="00D234F2" w:rsidP="000C09FE">
            <w:pPr>
              <w:snapToGrid w:val="0"/>
              <w:ind w:firstLine="0"/>
              <w:jc w:val="center"/>
              <w:rPr>
                <w:color w:val="000000"/>
              </w:rPr>
            </w:pPr>
            <w:r w:rsidRPr="00685AA8">
              <w:rPr>
                <w:color w:val="000000"/>
              </w:rPr>
              <w:t>59,76</w:t>
            </w:r>
          </w:p>
        </w:tc>
        <w:tc>
          <w:tcPr>
            <w:tcW w:w="1062" w:type="dxa"/>
            <w:tcBorders>
              <w:left w:val="single" w:sz="4" w:space="0" w:color="000000"/>
              <w:bottom w:val="single" w:sz="4" w:space="0" w:color="000000"/>
            </w:tcBorders>
          </w:tcPr>
          <w:p w:rsidR="00D234F2" w:rsidRPr="00685AA8" w:rsidRDefault="00D234F2" w:rsidP="000C09FE">
            <w:pPr>
              <w:snapToGrid w:val="0"/>
              <w:ind w:firstLine="0"/>
              <w:jc w:val="center"/>
              <w:rPr>
                <w:color w:val="000000"/>
              </w:rPr>
            </w:pPr>
            <w:r w:rsidRPr="00685AA8">
              <w:rPr>
                <w:color w:val="000000"/>
              </w:rPr>
              <w:t>10,52</w:t>
            </w:r>
          </w:p>
        </w:tc>
        <w:tc>
          <w:tcPr>
            <w:tcW w:w="821" w:type="dxa"/>
            <w:tcBorders>
              <w:left w:val="single" w:sz="4" w:space="0" w:color="000000"/>
              <w:bottom w:val="single" w:sz="4" w:space="0" w:color="000000"/>
            </w:tcBorders>
          </w:tcPr>
          <w:p w:rsidR="00D234F2" w:rsidRPr="00685AA8" w:rsidRDefault="00D234F2" w:rsidP="000C09FE">
            <w:pPr>
              <w:snapToGrid w:val="0"/>
              <w:ind w:firstLine="0"/>
              <w:jc w:val="center"/>
              <w:rPr>
                <w:color w:val="000000"/>
              </w:rPr>
            </w:pPr>
            <w:r w:rsidRPr="00685AA8">
              <w:rPr>
                <w:color w:val="000000"/>
              </w:rPr>
              <w:t>108</w:t>
            </w:r>
          </w:p>
        </w:tc>
        <w:tc>
          <w:tcPr>
            <w:tcW w:w="896" w:type="dxa"/>
            <w:tcBorders>
              <w:left w:val="single" w:sz="4" w:space="0" w:color="000000"/>
              <w:bottom w:val="single" w:sz="4" w:space="0" w:color="000000"/>
            </w:tcBorders>
          </w:tcPr>
          <w:p w:rsidR="00D234F2" w:rsidRPr="00685AA8" w:rsidRDefault="00D234F2" w:rsidP="000C09FE">
            <w:pPr>
              <w:snapToGrid w:val="0"/>
              <w:ind w:firstLine="0"/>
              <w:jc w:val="center"/>
              <w:rPr>
                <w:color w:val="000000"/>
              </w:rPr>
            </w:pPr>
            <w:r w:rsidRPr="00685AA8">
              <w:rPr>
                <w:color w:val="000000"/>
              </w:rPr>
              <w:t>17,43</w:t>
            </w:r>
          </w:p>
        </w:tc>
        <w:tc>
          <w:tcPr>
            <w:tcW w:w="858" w:type="dxa"/>
            <w:tcBorders>
              <w:left w:val="single" w:sz="4" w:space="0" w:color="000000"/>
              <w:bottom w:val="single" w:sz="4" w:space="0" w:color="000000"/>
            </w:tcBorders>
          </w:tcPr>
          <w:p w:rsidR="00D234F2" w:rsidRPr="00685AA8" w:rsidRDefault="00D234F2" w:rsidP="000C09FE">
            <w:pPr>
              <w:snapToGrid w:val="0"/>
              <w:ind w:firstLine="0"/>
              <w:rPr>
                <w:color w:val="000000"/>
              </w:rPr>
            </w:pPr>
            <w:r w:rsidRPr="00685AA8">
              <w:rPr>
                <w:color w:val="000000"/>
              </w:rPr>
              <w:t>2,802</w:t>
            </w:r>
          </w:p>
          <w:p w:rsidR="00D234F2" w:rsidRPr="00685AA8" w:rsidRDefault="00D234F2" w:rsidP="000C09FE">
            <w:pPr>
              <w:snapToGrid w:val="0"/>
              <w:ind w:firstLine="0"/>
              <w:rPr>
                <w:color w:val="000000"/>
              </w:rPr>
            </w:pPr>
          </w:p>
        </w:tc>
        <w:tc>
          <w:tcPr>
            <w:tcW w:w="1044" w:type="dxa"/>
            <w:gridSpan w:val="2"/>
            <w:tcBorders>
              <w:left w:val="single" w:sz="4" w:space="0" w:color="000000"/>
              <w:bottom w:val="single" w:sz="4" w:space="0" w:color="000000"/>
            </w:tcBorders>
          </w:tcPr>
          <w:p w:rsidR="00D234F2" w:rsidRPr="00685AA8" w:rsidRDefault="00D234F2" w:rsidP="000C09FE">
            <w:pPr>
              <w:snapToGrid w:val="0"/>
              <w:ind w:firstLine="0"/>
              <w:jc w:val="center"/>
              <w:rPr>
                <w:color w:val="000000"/>
              </w:rPr>
            </w:pPr>
            <w:r w:rsidRPr="00685AA8">
              <w:rPr>
                <w:color w:val="000000"/>
              </w:rPr>
              <w:t>59,76</w:t>
            </w:r>
          </w:p>
        </w:tc>
        <w:tc>
          <w:tcPr>
            <w:tcW w:w="658" w:type="dxa"/>
            <w:tcBorders>
              <w:left w:val="single" w:sz="4" w:space="0" w:color="000000"/>
              <w:bottom w:val="single" w:sz="4" w:space="0" w:color="000000"/>
              <w:right w:val="single" w:sz="4" w:space="0" w:color="000000"/>
            </w:tcBorders>
          </w:tcPr>
          <w:p w:rsidR="00D234F2" w:rsidRPr="00685AA8" w:rsidRDefault="00D234F2" w:rsidP="000C09FE">
            <w:pPr>
              <w:snapToGrid w:val="0"/>
              <w:ind w:firstLine="0"/>
              <w:rPr>
                <w:color w:val="000000"/>
              </w:rPr>
            </w:pPr>
            <w:r w:rsidRPr="00685AA8">
              <w:rPr>
                <w:color w:val="000000"/>
              </w:rPr>
              <w:t>2,148</w:t>
            </w:r>
          </w:p>
          <w:p w:rsidR="00D234F2" w:rsidRPr="00685AA8" w:rsidRDefault="00D234F2" w:rsidP="000C09FE">
            <w:pPr>
              <w:snapToGrid w:val="0"/>
              <w:ind w:firstLine="0"/>
              <w:rPr>
                <w:color w:val="000000"/>
              </w:rPr>
            </w:pP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rPr>
                <w:color w:val="000000"/>
              </w:rPr>
            </w:pPr>
            <w:r w:rsidRPr="00685AA8">
              <w:rPr>
                <w:color w:val="000000"/>
              </w:rPr>
              <w:t>1.23</w:t>
            </w:r>
          </w:p>
        </w:tc>
        <w:tc>
          <w:tcPr>
            <w:tcW w:w="2139" w:type="dxa"/>
            <w:tcBorders>
              <w:left w:val="single" w:sz="4" w:space="0" w:color="000000"/>
              <w:bottom w:val="single" w:sz="4" w:space="0" w:color="000000"/>
            </w:tcBorders>
          </w:tcPr>
          <w:p w:rsidR="00D234F2" w:rsidRPr="00685AA8" w:rsidRDefault="00D234F2" w:rsidP="000C09FE">
            <w:pPr>
              <w:tabs>
                <w:tab w:val="center" w:pos="932"/>
              </w:tabs>
              <w:snapToGrid w:val="0"/>
              <w:ind w:firstLine="0"/>
              <w:rPr>
                <w:color w:val="000000"/>
              </w:rPr>
            </w:pPr>
            <w:r w:rsidRPr="00685AA8">
              <w:rPr>
                <w:color w:val="000000"/>
              </w:rPr>
              <w:t>Стр-во фермы КРС на 1000 голов (согласно СТП)</w:t>
            </w:r>
          </w:p>
        </w:tc>
        <w:tc>
          <w:tcPr>
            <w:tcW w:w="709" w:type="dxa"/>
            <w:tcBorders>
              <w:left w:val="single" w:sz="4" w:space="0" w:color="000000"/>
              <w:bottom w:val="single" w:sz="4" w:space="0" w:color="000000"/>
            </w:tcBorders>
          </w:tcPr>
          <w:p w:rsidR="00D234F2" w:rsidRPr="00685AA8" w:rsidRDefault="00D234F2" w:rsidP="000C09FE">
            <w:pPr>
              <w:snapToGrid w:val="0"/>
              <w:ind w:firstLine="0"/>
              <w:jc w:val="center"/>
              <w:rPr>
                <w:color w:val="000000"/>
              </w:rPr>
            </w:pPr>
          </w:p>
        </w:tc>
        <w:tc>
          <w:tcPr>
            <w:tcW w:w="992" w:type="dxa"/>
            <w:tcBorders>
              <w:left w:val="single" w:sz="4" w:space="0" w:color="000000"/>
              <w:bottom w:val="single" w:sz="4" w:space="0" w:color="000000"/>
            </w:tcBorders>
          </w:tcPr>
          <w:p w:rsidR="00D234F2" w:rsidRPr="00685AA8" w:rsidRDefault="00D234F2" w:rsidP="000C09FE">
            <w:pPr>
              <w:snapToGrid w:val="0"/>
              <w:ind w:firstLine="0"/>
              <w:jc w:val="center"/>
              <w:rPr>
                <w:color w:val="000000"/>
              </w:rPr>
            </w:pPr>
            <w:r w:rsidRPr="00685AA8">
              <w:rPr>
                <w:color w:val="000000"/>
              </w:rPr>
              <w:t>120,0</w:t>
            </w:r>
          </w:p>
        </w:tc>
        <w:tc>
          <w:tcPr>
            <w:tcW w:w="1062" w:type="dxa"/>
            <w:tcBorders>
              <w:left w:val="single" w:sz="4" w:space="0" w:color="000000"/>
              <w:bottom w:val="single" w:sz="4" w:space="0" w:color="000000"/>
            </w:tcBorders>
          </w:tcPr>
          <w:p w:rsidR="00D234F2" w:rsidRPr="00685AA8" w:rsidRDefault="00D234F2" w:rsidP="000C09FE">
            <w:pPr>
              <w:snapToGrid w:val="0"/>
              <w:ind w:firstLine="0"/>
              <w:jc w:val="center"/>
              <w:rPr>
                <w:color w:val="000000"/>
              </w:rPr>
            </w:pPr>
          </w:p>
        </w:tc>
        <w:tc>
          <w:tcPr>
            <w:tcW w:w="821" w:type="dxa"/>
            <w:tcBorders>
              <w:left w:val="single" w:sz="4" w:space="0" w:color="000000"/>
              <w:bottom w:val="single" w:sz="4" w:space="0" w:color="000000"/>
            </w:tcBorders>
          </w:tcPr>
          <w:p w:rsidR="00D234F2" w:rsidRPr="00685AA8" w:rsidRDefault="00D234F2" w:rsidP="000C09FE">
            <w:pPr>
              <w:snapToGrid w:val="0"/>
              <w:ind w:firstLine="0"/>
              <w:jc w:val="center"/>
              <w:rPr>
                <w:color w:val="000000"/>
              </w:rPr>
            </w:pPr>
          </w:p>
        </w:tc>
        <w:tc>
          <w:tcPr>
            <w:tcW w:w="896" w:type="dxa"/>
            <w:tcBorders>
              <w:left w:val="single" w:sz="4" w:space="0" w:color="000000"/>
              <w:bottom w:val="single" w:sz="4" w:space="0" w:color="000000"/>
            </w:tcBorders>
          </w:tcPr>
          <w:p w:rsidR="00D234F2" w:rsidRPr="00685AA8" w:rsidRDefault="00D234F2" w:rsidP="000C09FE">
            <w:pPr>
              <w:snapToGrid w:val="0"/>
              <w:ind w:firstLine="0"/>
              <w:jc w:val="center"/>
              <w:rPr>
                <w:color w:val="000000"/>
              </w:rPr>
            </w:pPr>
          </w:p>
        </w:tc>
        <w:tc>
          <w:tcPr>
            <w:tcW w:w="858" w:type="dxa"/>
            <w:tcBorders>
              <w:left w:val="single" w:sz="4" w:space="0" w:color="000000"/>
              <w:bottom w:val="single" w:sz="4" w:space="0" w:color="000000"/>
            </w:tcBorders>
          </w:tcPr>
          <w:p w:rsidR="00D234F2" w:rsidRPr="00685AA8" w:rsidRDefault="00D234F2" w:rsidP="000C09FE">
            <w:pPr>
              <w:snapToGrid w:val="0"/>
              <w:ind w:firstLine="0"/>
              <w:jc w:val="center"/>
              <w:rPr>
                <w:color w:val="000000"/>
              </w:rPr>
            </w:pPr>
          </w:p>
        </w:tc>
        <w:tc>
          <w:tcPr>
            <w:tcW w:w="1044" w:type="dxa"/>
            <w:gridSpan w:val="2"/>
            <w:tcBorders>
              <w:left w:val="single" w:sz="4" w:space="0" w:color="000000"/>
              <w:bottom w:val="single" w:sz="4" w:space="0" w:color="000000"/>
            </w:tcBorders>
          </w:tcPr>
          <w:p w:rsidR="00D234F2" w:rsidRPr="00685AA8" w:rsidRDefault="00D234F2" w:rsidP="000C09FE">
            <w:pPr>
              <w:snapToGrid w:val="0"/>
              <w:ind w:firstLine="0"/>
              <w:jc w:val="center"/>
              <w:rPr>
                <w:color w:val="000000"/>
              </w:rPr>
            </w:pPr>
          </w:p>
        </w:tc>
        <w:tc>
          <w:tcPr>
            <w:tcW w:w="658" w:type="dxa"/>
            <w:tcBorders>
              <w:left w:val="single" w:sz="4" w:space="0" w:color="000000"/>
              <w:bottom w:val="single" w:sz="4" w:space="0" w:color="000000"/>
              <w:right w:val="single" w:sz="4" w:space="0" w:color="000000"/>
            </w:tcBorders>
          </w:tcPr>
          <w:p w:rsidR="00D234F2" w:rsidRPr="00685AA8" w:rsidRDefault="00D234F2" w:rsidP="000C09FE">
            <w:pPr>
              <w:snapToGrid w:val="0"/>
              <w:ind w:firstLine="0"/>
              <w:jc w:val="center"/>
              <w:rPr>
                <w:color w:val="000000"/>
              </w:rPr>
            </w:pP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rPr>
                <w:color w:val="000000"/>
              </w:rPr>
            </w:pPr>
          </w:p>
        </w:tc>
        <w:tc>
          <w:tcPr>
            <w:tcW w:w="2139" w:type="dxa"/>
            <w:tcBorders>
              <w:left w:val="single" w:sz="4" w:space="0" w:color="000000"/>
              <w:bottom w:val="single" w:sz="4" w:space="0" w:color="000000"/>
            </w:tcBorders>
          </w:tcPr>
          <w:p w:rsidR="00D234F2" w:rsidRPr="00685AA8" w:rsidRDefault="00D234F2" w:rsidP="000C09FE">
            <w:pPr>
              <w:tabs>
                <w:tab w:val="center" w:pos="932"/>
              </w:tabs>
              <w:snapToGrid w:val="0"/>
              <w:ind w:firstLine="0"/>
              <w:rPr>
                <w:b/>
                <w:color w:val="000000"/>
              </w:rPr>
            </w:pPr>
            <w:r w:rsidRPr="00685AA8">
              <w:rPr>
                <w:b/>
                <w:color w:val="000000"/>
              </w:rPr>
              <w:t>Итого</w:t>
            </w:r>
          </w:p>
        </w:tc>
        <w:tc>
          <w:tcPr>
            <w:tcW w:w="709" w:type="dxa"/>
            <w:tcBorders>
              <w:left w:val="single" w:sz="4" w:space="0" w:color="000000"/>
              <w:bottom w:val="single" w:sz="4" w:space="0" w:color="000000"/>
            </w:tcBorders>
          </w:tcPr>
          <w:p w:rsidR="00D234F2" w:rsidRPr="00685AA8" w:rsidRDefault="00D234F2" w:rsidP="000C09FE">
            <w:pPr>
              <w:snapToGrid w:val="0"/>
              <w:ind w:firstLine="0"/>
              <w:rPr>
                <w:color w:val="000000"/>
              </w:rPr>
            </w:pPr>
          </w:p>
        </w:tc>
        <w:tc>
          <w:tcPr>
            <w:tcW w:w="3771" w:type="dxa"/>
            <w:gridSpan w:val="4"/>
            <w:tcBorders>
              <w:left w:val="single" w:sz="4" w:space="0" w:color="000000"/>
              <w:bottom w:val="single" w:sz="4" w:space="0" w:color="000000"/>
            </w:tcBorders>
          </w:tcPr>
          <w:p w:rsidR="00D234F2" w:rsidRPr="00685AA8" w:rsidRDefault="00D234F2" w:rsidP="000C09FE">
            <w:pPr>
              <w:snapToGrid w:val="0"/>
              <w:ind w:firstLine="0"/>
              <w:rPr>
                <w:color w:val="000000"/>
              </w:rPr>
            </w:pPr>
            <w:r w:rsidRPr="00685AA8">
              <w:rPr>
                <w:color w:val="000000"/>
              </w:rPr>
              <w:t>1816,78</w:t>
            </w:r>
          </w:p>
          <w:p w:rsidR="00D234F2" w:rsidRPr="00685AA8" w:rsidRDefault="00D234F2" w:rsidP="000C09FE">
            <w:pPr>
              <w:snapToGrid w:val="0"/>
              <w:ind w:firstLine="0"/>
              <w:rPr>
                <w:color w:val="000000"/>
              </w:rPr>
            </w:pPr>
          </w:p>
          <w:p w:rsidR="00D234F2" w:rsidRPr="00685AA8" w:rsidRDefault="00D234F2" w:rsidP="000C09FE">
            <w:pPr>
              <w:snapToGrid w:val="0"/>
              <w:ind w:firstLine="0"/>
              <w:rPr>
                <w:color w:val="000000"/>
              </w:rPr>
            </w:pPr>
          </w:p>
        </w:tc>
        <w:tc>
          <w:tcPr>
            <w:tcW w:w="858" w:type="dxa"/>
            <w:tcBorders>
              <w:left w:val="single" w:sz="4" w:space="0" w:color="000000"/>
              <w:bottom w:val="single" w:sz="4" w:space="0" w:color="000000"/>
            </w:tcBorders>
          </w:tcPr>
          <w:p w:rsidR="00D234F2" w:rsidRPr="00685AA8" w:rsidRDefault="00D234F2" w:rsidP="000C09FE">
            <w:pPr>
              <w:snapToGrid w:val="0"/>
              <w:ind w:firstLine="0"/>
              <w:rPr>
                <w:color w:val="000000"/>
              </w:rPr>
            </w:pPr>
            <w:r w:rsidRPr="00685AA8">
              <w:rPr>
                <w:color w:val="000000"/>
              </w:rPr>
              <w:t>29,289</w:t>
            </w:r>
          </w:p>
          <w:p w:rsidR="00D234F2" w:rsidRPr="00685AA8" w:rsidRDefault="00D234F2" w:rsidP="000C09FE">
            <w:pPr>
              <w:snapToGrid w:val="0"/>
              <w:ind w:firstLine="0"/>
              <w:rPr>
                <w:color w:val="000000"/>
              </w:rPr>
            </w:pPr>
          </w:p>
        </w:tc>
        <w:tc>
          <w:tcPr>
            <w:tcW w:w="1044" w:type="dxa"/>
            <w:gridSpan w:val="2"/>
            <w:tcBorders>
              <w:left w:val="single" w:sz="4" w:space="0" w:color="000000"/>
              <w:bottom w:val="single" w:sz="4" w:space="0" w:color="000000"/>
            </w:tcBorders>
          </w:tcPr>
          <w:p w:rsidR="00D234F2" w:rsidRPr="00685AA8" w:rsidRDefault="00D234F2" w:rsidP="000C09FE">
            <w:pPr>
              <w:snapToGrid w:val="0"/>
              <w:ind w:firstLine="0"/>
              <w:rPr>
                <w:color w:val="000000"/>
              </w:rPr>
            </w:pPr>
            <w:r w:rsidRPr="00685AA8">
              <w:rPr>
                <w:color w:val="000000"/>
              </w:rPr>
              <w:t>1531,43</w:t>
            </w:r>
          </w:p>
          <w:p w:rsidR="00D234F2" w:rsidRPr="00685AA8" w:rsidRDefault="00D234F2" w:rsidP="000C09FE">
            <w:pPr>
              <w:snapToGrid w:val="0"/>
              <w:ind w:firstLine="0"/>
              <w:rPr>
                <w:color w:val="000000"/>
              </w:rPr>
            </w:pPr>
          </w:p>
        </w:tc>
        <w:tc>
          <w:tcPr>
            <w:tcW w:w="658" w:type="dxa"/>
            <w:tcBorders>
              <w:left w:val="single" w:sz="4" w:space="0" w:color="000000"/>
              <w:bottom w:val="single" w:sz="4" w:space="0" w:color="000000"/>
              <w:right w:val="single" w:sz="4" w:space="0" w:color="000000"/>
            </w:tcBorders>
          </w:tcPr>
          <w:p w:rsidR="00D234F2" w:rsidRPr="00685AA8" w:rsidRDefault="00D234F2" w:rsidP="000C09FE">
            <w:pPr>
              <w:snapToGrid w:val="0"/>
              <w:ind w:firstLine="0"/>
              <w:rPr>
                <w:color w:val="000000"/>
              </w:rPr>
            </w:pPr>
            <w:r w:rsidRPr="00685AA8">
              <w:rPr>
                <w:color w:val="000000"/>
              </w:rPr>
              <w:t>К-25,742</w:t>
            </w:r>
          </w:p>
          <w:p w:rsidR="00D234F2" w:rsidRPr="00685AA8" w:rsidRDefault="00D234F2" w:rsidP="000C09FE">
            <w:pPr>
              <w:snapToGrid w:val="0"/>
              <w:ind w:firstLine="0"/>
              <w:rPr>
                <w:color w:val="000000"/>
              </w:rPr>
            </w:pPr>
            <w:r w:rsidRPr="00685AA8">
              <w:rPr>
                <w:color w:val="000000"/>
              </w:rPr>
              <w:t>НК-3,681</w:t>
            </w:r>
          </w:p>
        </w:tc>
      </w:tr>
      <w:tr w:rsidR="00D234F2" w:rsidRPr="00685AA8" w:rsidTr="00D234F2">
        <w:tc>
          <w:tcPr>
            <w:tcW w:w="696" w:type="dxa"/>
            <w:tcBorders>
              <w:left w:val="single" w:sz="4" w:space="0" w:color="000000"/>
              <w:bottom w:val="single" w:sz="4" w:space="0" w:color="000000"/>
            </w:tcBorders>
          </w:tcPr>
          <w:p w:rsidR="00D234F2" w:rsidRPr="00685AA8" w:rsidRDefault="00D234F2" w:rsidP="000C09FE">
            <w:pPr>
              <w:snapToGrid w:val="0"/>
              <w:ind w:firstLine="0"/>
            </w:pPr>
          </w:p>
        </w:tc>
        <w:tc>
          <w:tcPr>
            <w:tcW w:w="9179" w:type="dxa"/>
            <w:gridSpan w:val="10"/>
            <w:tcBorders>
              <w:left w:val="single" w:sz="4" w:space="0" w:color="000000"/>
              <w:bottom w:val="single" w:sz="4" w:space="0" w:color="000000"/>
              <w:right w:val="single" w:sz="4" w:space="0" w:color="000000"/>
            </w:tcBorders>
          </w:tcPr>
          <w:p w:rsidR="00D234F2" w:rsidRPr="00685AA8" w:rsidRDefault="00D234F2" w:rsidP="000C09FE">
            <w:pPr>
              <w:snapToGrid w:val="0"/>
              <w:ind w:firstLine="0"/>
              <w:rPr>
                <w:b/>
                <w:bCs/>
                <w:color w:val="000000"/>
              </w:rPr>
            </w:pPr>
            <w:r w:rsidRPr="00685AA8">
              <w:rPr>
                <w:b/>
                <w:bCs/>
                <w:color w:val="000000"/>
              </w:rPr>
              <w:t>Село Боровка</w:t>
            </w:r>
          </w:p>
        </w:tc>
      </w:tr>
      <w:tr w:rsidR="00D234F2" w:rsidRPr="00685AA8" w:rsidTr="00D234F2">
        <w:tc>
          <w:tcPr>
            <w:tcW w:w="696" w:type="dxa"/>
            <w:tcBorders>
              <w:left w:val="single" w:sz="4" w:space="0" w:color="000000"/>
              <w:bottom w:val="single" w:sz="4" w:space="0" w:color="000000"/>
            </w:tcBorders>
          </w:tcPr>
          <w:p w:rsidR="00D234F2" w:rsidRPr="00685AA8" w:rsidRDefault="00D234F2" w:rsidP="000C09FE">
            <w:pPr>
              <w:snapToGrid w:val="0"/>
              <w:ind w:firstLine="0"/>
            </w:pPr>
          </w:p>
        </w:tc>
        <w:tc>
          <w:tcPr>
            <w:tcW w:w="9179" w:type="dxa"/>
            <w:gridSpan w:val="10"/>
            <w:tcBorders>
              <w:left w:val="single" w:sz="4" w:space="0" w:color="000000"/>
              <w:bottom w:val="single" w:sz="4" w:space="0" w:color="000000"/>
              <w:right w:val="single" w:sz="4" w:space="0" w:color="000000"/>
            </w:tcBorders>
          </w:tcPr>
          <w:p w:rsidR="00D234F2" w:rsidRPr="00685AA8" w:rsidRDefault="00D234F2" w:rsidP="000C09FE">
            <w:pPr>
              <w:snapToGrid w:val="0"/>
              <w:ind w:firstLine="0"/>
              <w:rPr>
                <w:color w:val="000000"/>
              </w:rPr>
            </w:pPr>
            <w:r w:rsidRPr="00685AA8">
              <w:rPr>
                <w:b/>
                <w:color w:val="000000"/>
              </w:rPr>
              <w:t xml:space="preserve">Первая очередь строительства.  </w:t>
            </w:r>
            <w:r w:rsidRPr="00685AA8">
              <w:rPr>
                <w:color w:val="000000"/>
              </w:rPr>
              <w:t>Уплотнение существующей застройки</w:t>
            </w: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pPr>
            <w:r w:rsidRPr="00685AA8">
              <w:t>2.1</w:t>
            </w:r>
          </w:p>
        </w:tc>
        <w:tc>
          <w:tcPr>
            <w:tcW w:w="2139" w:type="dxa"/>
            <w:tcBorders>
              <w:left w:val="single" w:sz="4" w:space="0" w:color="000000"/>
              <w:bottom w:val="single" w:sz="4" w:space="0" w:color="000000"/>
            </w:tcBorders>
          </w:tcPr>
          <w:p w:rsidR="00D234F2" w:rsidRPr="00685AA8" w:rsidRDefault="00D234F2" w:rsidP="000C09FE">
            <w:pPr>
              <w:tabs>
                <w:tab w:val="left" w:pos="465"/>
                <w:tab w:val="center" w:pos="1946"/>
              </w:tabs>
              <w:snapToGrid w:val="0"/>
              <w:ind w:firstLine="0"/>
              <w:rPr>
                <w:color w:val="000000"/>
              </w:rPr>
            </w:pPr>
            <w:r w:rsidRPr="00685AA8">
              <w:rPr>
                <w:color w:val="000000"/>
              </w:rPr>
              <w:t>Строительство инд.ж.д. 4 уч.  по ул.Н-Садовая</w:t>
            </w:r>
          </w:p>
        </w:tc>
        <w:tc>
          <w:tcPr>
            <w:tcW w:w="70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12</w:t>
            </w:r>
          </w:p>
        </w:tc>
        <w:tc>
          <w:tcPr>
            <w:tcW w:w="99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2,88</w:t>
            </w:r>
          </w:p>
        </w:tc>
        <w:tc>
          <w:tcPr>
            <w:tcW w:w="106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0,7</w:t>
            </w:r>
          </w:p>
        </w:tc>
        <w:tc>
          <w:tcPr>
            <w:tcW w:w="821"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54,0</w:t>
            </w:r>
          </w:p>
        </w:tc>
        <w:tc>
          <w:tcPr>
            <w:tcW w:w="896"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0,84</w:t>
            </w:r>
          </w:p>
        </w:tc>
        <w:tc>
          <w:tcPr>
            <w:tcW w:w="858" w:type="dxa"/>
            <w:tcBorders>
              <w:left w:val="single" w:sz="4" w:space="0" w:color="000000"/>
              <w:bottom w:val="single" w:sz="4" w:space="0" w:color="000000"/>
            </w:tcBorders>
          </w:tcPr>
          <w:p w:rsidR="00D234F2" w:rsidRPr="00685AA8" w:rsidRDefault="00D234F2" w:rsidP="000C09FE">
            <w:pPr>
              <w:snapToGrid w:val="0"/>
              <w:ind w:firstLine="0"/>
              <w:rPr>
                <w:color w:val="000000"/>
              </w:rPr>
            </w:pPr>
            <w:r w:rsidRPr="00685AA8">
              <w:rPr>
                <w:color w:val="000000"/>
              </w:rPr>
              <w:t>0,939</w:t>
            </w:r>
          </w:p>
          <w:p w:rsidR="00D234F2" w:rsidRPr="00685AA8" w:rsidRDefault="00D234F2" w:rsidP="000C09FE">
            <w:pPr>
              <w:snapToGrid w:val="0"/>
              <w:ind w:firstLine="0"/>
              <w:rPr>
                <w:color w:val="000000"/>
              </w:rPr>
            </w:pPr>
          </w:p>
        </w:tc>
        <w:tc>
          <w:tcPr>
            <w:tcW w:w="1044" w:type="dxa"/>
            <w:gridSpan w:val="2"/>
            <w:tcBorders>
              <w:left w:val="single" w:sz="4" w:space="0" w:color="000000"/>
              <w:bottom w:val="single" w:sz="4" w:space="0" w:color="000000"/>
            </w:tcBorders>
          </w:tcPr>
          <w:p w:rsidR="00D234F2" w:rsidRPr="00685AA8" w:rsidRDefault="00D234F2" w:rsidP="000C09FE">
            <w:pPr>
              <w:snapToGrid w:val="0"/>
              <w:ind w:firstLine="0"/>
              <w:jc w:val="center"/>
            </w:pPr>
            <w:r w:rsidRPr="00685AA8">
              <w:t>2,88</w:t>
            </w:r>
          </w:p>
        </w:tc>
        <w:tc>
          <w:tcPr>
            <w:tcW w:w="658" w:type="dxa"/>
            <w:tcBorders>
              <w:left w:val="single" w:sz="4" w:space="0" w:color="000000"/>
              <w:bottom w:val="single" w:sz="4" w:space="0" w:color="000000"/>
              <w:right w:val="single" w:sz="4" w:space="0" w:color="000000"/>
            </w:tcBorders>
          </w:tcPr>
          <w:p w:rsidR="00D234F2" w:rsidRPr="00685AA8" w:rsidRDefault="00D234F2" w:rsidP="000C09FE">
            <w:pPr>
              <w:snapToGrid w:val="0"/>
              <w:ind w:firstLine="0"/>
              <w:jc w:val="center"/>
            </w:pP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pPr>
            <w:r w:rsidRPr="00685AA8">
              <w:t>2.2</w:t>
            </w:r>
          </w:p>
        </w:tc>
        <w:tc>
          <w:tcPr>
            <w:tcW w:w="2139" w:type="dxa"/>
            <w:tcBorders>
              <w:left w:val="single" w:sz="4" w:space="0" w:color="000000"/>
              <w:bottom w:val="single" w:sz="4" w:space="0" w:color="000000"/>
            </w:tcBorders>
          </w:tcPr>
          <w:p w:rsidR="00D234F2" w:rsidRPr="00685AA8" w:rsidRDefault="00D234F2" w:rsidP="000C09FE">
            <w:pPr>
              <w:tabs>
                <w:tab w:val="left" w:pos="465"/>
                <w:tab w:val="center" w:pos="1946"/>
              </w:tabs>
              <w:snapToGrid w:val="0"/>
              <w:ind w:firstLine="0"/>
              <w:rPr>
                <w:color w:val="000000"/>
              </w:rPr>
            </w:pPr>
            <w:r w:rsidRPr="00685AA8">
              <w:rPr>
                <w:color w:val="000000"/>
              </w:rPr>
              <w:t>Строительство инд.ж.д. 15 уч.  по ул. Луговая</w:t>
            </w:r>
          </w:p>
        </w:tc>
        <w:tc>
          <w:tcPr>
            <w:tcW w:w="70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54</w:t>
            </w:r>
          </w:p>
        </w:tc>
        <w:tc>
          <w:tcPr>
            <w:tcW w:w="99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12,96</w:t>
            </w:r>
          </w:p>
        </w:tc>
        <w:tc>
          <w:tcPr>
            <w:tcW w:w="106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3,16</w:t>
            </w:r>
          </w:p>
        </w:tc>
        <w:tc>
          <w:tcPr>
            <w:tcW w:w="821"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54,0</w:t>
            </w:r>
          </w:p>
        </w:tc>
        <w:tc>
          <w:tcPr>
            <w:tcW w:w="896"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3,78</w:t>
            </w:r>
          </w:p>
        </w:tc>
        <w:tc>
          <w:tcPr>
            <w:tcW w:w="858" w:type="dxa"/>
            <w:tcBorders>
              <w:left w:val="single" w:sz="4" w:space="0" w:color="000000"/>
              <w:bottom w:val="single" w:sz="4" w:space="0" w:color="000000"/>
            </w:tcBorders>
          </w:tcPr>
          <w:p w:rsidR="00D234F2" w:rsidRPr="00685AA8" w:rsidRDefault="00D234F2" w:rsidP="000C09FE">
            <w:pPr>
              <w:snapToGrid w:val="0"/>
              <w:ind w:firstLine="0"/>
              <w:rPr>
                <w:color w:val="000000"/>
              </w:rPr>
            </w:pPr>
          </w:p>
        </w:tc>
        <w:tc>
          <w:tcPr>
            <w:tcW w:w="1044" w:type="dxa"/>
            <w:gridSpan w:val="2"/>
            <w:tcBorders>
              <w:left w:val="single" w:sz="4" w:space="0" w:color="000000"/>
              <w:bottom w:val="single" w:sz="4" w:space="0" w:color="000000"/>
            </w:tcBorders>
          </w:tcPr>
          <w:p w:rsidR="00D234F2" w:rsidRPr="00685AA8" w:rsidRDefault="00D234F2" w:rsidP="000C09FE">
            <w:pPr>
              <w:snapToGrid w:val="0"/>
              <w:ind w:firstLine="0"/>
              <w:jc w:val="center"/>
            </w:pPr>
            <w:r w:rsidRPr="00685AA8">
              <w:t>12,96</w:t>
            </w:r>
          </w:p>
        </w:tc>
        <w:tc>
          <w:tcPr>
            <w:tcW w:w="658" w:type="dxa"/>
            <w:tcBorders>
              <w:left w:val="single" w:sz="4" w:space="0" w:color="000000"/>
              <w:bottom w:val="single" w:sz="4" w:space="0" w:color="000000"/>
              <w:right w:val="single" w:sz="4" w:space="0" w:color="000000"/>
            </w:tcBorders>
          </w:tcPr>
          <w:p w:rsidR="00D234F2" w:rsidRPr="00685AA8" w:rsidRDefault="00D234F2" w:rsidP="000C09FE">
            <w:pPr>
              <w:snapToGrid w:val="0"/>
              <w:ind w:firstLine="0"/>
              <w:jc w:val="center"/>
            </w:pP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pPr>
            <w:r w:rsidRPr="00685AA8">
              <w:t>2.3</w:t>
            </w:r>
          </w:p>
        </w:tc>
        <w:tc>
          <w:tcPr>
            <w:tcW w:w="2139" w:type="dxa"/>
            <w:tcBorders>
              <w:left w:val="single" w:sz="4" w:space="0" w:color="000000"/>
              <w:bottom w:val="single" w:sz="4" w:space="0" w:color="000000"/>
            </w:tcBorders>
          </w:tcPr>
          <w:p w:rsidR="00D234F2" w:rsidRPr="00685AA8" w:rsidRDefault="00D234F2" w:rsidP="000C09FE">
            <w:pPr>
              <w:tabs>
                <w:tab w:val="left" w:pos="465"/>
                <w:tab w:val="center" w:pos="1946"/>
              </w:tabs>
              <w:snapToGrid w:val="0"/>
              <w:ind w:firstLine="0"/>
              <w:rPr>
                <w:color w:val="000000"/>
              </w:rPr>
            </w:pPr>
            <w:r w:rsidRPr="00685AA8">
              <w:rPr>
                <w:color w:val="000000"/>
              </w:rPr>
              <w:t>Площадка №7,  20 инд. ж. д.</w:t>
            </w:r>
          </w:p>
        </w:tc>
        <w:tc>
          <w:tcPr>
            <w:tcW w:w="70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60</w:t>
            </w:r>
          </w:p>
        </w:tc>
        <w:tc>
          <w:tcPr>
            <w:tcW w:w="99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14,4</w:t>
            </w:r>
          </w:p>
        </w:tc>
        <w:tc>
          <w:tcPr>
            <w:tcW w:w="106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3,51</w:t>
            </w:r>
          </w:p>
        </w:tc>
        <w:tc>
          <w:tcPr>
            <w:tcW w:w="821"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54,0</w:t>
            </w:r>
          </w:p>
        </w:tc>
        <w:tc>
          <w:tcPr>
            <w:tcW w:w="896"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4,2</w:t>
            </w:r>
          </w:p>
        </w:tc>
        <w:tc>
          <w:tcPr>
            <w:tcW w:w="858" w:type="dxa"/>
            <w:tcBorders>
              <w:left w:val="single" w:sz="4" w:space="0" w:color="000000"/>
              <w:bottom w:val="single" w:sz="4" w:space="0" w:color="000000"/>
            </w:tcBorders>
          </w:tcPr>
          <w:p w:rsidR="00D234F2" w:rsidRPr="00685AA8" w:rsidRDefault="00D234F2" w:rsidP="000C09FE">
            <w:pPr>
              <w:snapToGrid w:val="0"/>
              <w:ind w:firstLine="0"/>
              <w:rPr>
                <w:color w:val="000000"/>
              </w:rPr>
            </w:pPr>
            <w:r w:rsidRPr="00685AA8">
              <w:rPr>
                <w:color w:val="000000"/>
              </w:rPr>
              <w:t>0,775</w:t>
            </w:r>
          </w:p>
          <w:p w:rsidR="00D234F2" w:rsidRPr="00685AA8" w:rsidRDefault="00D234F2" w:rsidP="000C09FE">
            <w:pPr>
              <w:snapToGrid w:val="0"/>
              <w:ind w:firstLine="0"/>
              <w:rPr>
                <w:color w:val="000000"/>
              </w:rPr>
            </w:pPr>
          </w:p>
        </w:tc>
        <w:tc>
          <w:tcPr>
            <w:tcW w:w="1044" w:type="dxa"/>
            <w:gridSpan w:val="2"/>
            <w:tcBorders>
              <w:left w:val="single" w:sz="4" w:space="0" w:color="000000"/>
              <w:bottom w:val="single" w:sz="4" w:space="0" w:color="000000"/>
            </w:tcBorders>
          </w:tcPr>
          <w:p w:rsidR="00D234F2" w:rsidRPr="00685AA8" w:rsidRDefault="00D234F2" w:rsidP="000C09FE">
            <w:pPr>
              <w:snapToGrid w:val="0"/>
              <w:ind w:firstLine="0"/>
              <w:jc w:val="center"/>
            </w:pPr>
            <w:r w:rsidRPr="00685AA8">
              <w:t>14,4</w:t>
            </w:r>
          </w:p>
        </w:tc>
        <w:tc>
          <w:tcPr>
            <w:tcW w:w="658" w:type="dxa"/>
            <w:tcBorders>
              <w:left w:val="single" w:sz="4" w:space="0" w:color="000000"/>
              <w:bottom w:val="single" w:sz="4" w:space="0" w:color="000000"/>
              <w:right w:val="single" w:sz="4" w:space="0" w:color="000000"/>
            </w:tcBorders>
          </w:tcPr>
          <w:p w:rsidR="00D234F2" w:rsidRPr="00685AA8" w:rsidRDefault="00D234F2" w:rsidP="000C09FE">
            <w:pPr>
              <w:snapToGrid w:val="0"/>
              <w:ind w:firstLine="0"/>
              <w:jc w:val="center"/>
            </w:pP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pPr>
            <w:r w:rsidRPr="00685AA8">
              <w:t>2.4</w:t>
            </w:r>
          </w:p>
        </w:tc>
        <w:tc>
          <w:tcPr>
            <w:tcW w:w="2139" w:type="dxa"/>
            <w:tcBorders>
              <w:left w:val="single" w:sz="4" w:space="0" w:color="000000"/>
              <w:bottom w:val="single" w:sz="4" w:space="0" w:color="000000"/>
            </w:tcBorders>
          </w:tcPr>
          <w:p w:rsidR="00D234F2" w:rsidRPr="00685AA8" w:rsidRDefault="00D234F2" w:rsidP="000C09FE">
            <w:pPr>
              <w:snapToGrid w:val="0"/>
              <w:ind w:firstLine="0"/>
              <w:rPr>
                <w:color w:val="000000"/>
              </w:rPr>
            </w:pPr>
            <w:r w:rsidRPr="00685AA8">
              <w:rPr>
                <w:color w:val="000000"/>
              </w:rPr>
              <w:t>Мини-ферма до 50 голов ул.Луговая</w:t>
            </w:r>
          </w:p>
        </w:tc>
        <w:tc>
          <w:tcPr>
            <w:tcW w:w="709"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99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6,0</w:t>
            </w:r>
          </w:p>
        </w:tc>
        <w:tc>
          <w:tcPr>
            <w:tcW w:w="1062"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21"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96"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58"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1044" w:type="dxa"/>
            <w:gridSpan w:val="2"/>
            <w:tcBorders>
              <w:left w:val="single" w:sz="4" w:space="0" w:color="000000"/>
              <w:bottom w:val="single" w:sz="4" w:space="0" w:color="000000"/>
            </w:tcBorders>
          </w:tcPr>
          <w:p w:rsidR="00D234F2" w:rsidRPr="00685AA8" w:rsidRDefault="00D234F2" w:rsidP="000C09FE">
            <w:pPr>
              <w:snapToGrid w:val="0"/>
              <w:ind w:firstLine="0"/>
              <w:jc w:val="center"/>
            </w:pPr>
            <w:r w:rsidRPr="00685AA8">
              <w:t>6,0</w:t>
            </w:r>
          </w:p>
        </w:tc>
        <w:tc>
          <w:tcPr>
            <w:tcW w:w="658" w:type="dxa"/>
            <w:tcBorders>
              <w:left w:val="single" w:sz="4" w:space="0" w:color="000000"/>
              <w:bottom w:val="single" w:sz="4" w:space="0" w:color="000000"/>
              <w:right w:val="single" w:sz="4" w:space="0" w:color="000000"/>
            </w:tcBorders>
          </w:tcPr>
          <w:p w:rsidR="00D234F2" w:rsidRPr="00685AA8" w:rsidRDefault="00D234F2" w:rsidP="000C09FE">
            <w:pPr>
              <w:snapToGrid w:val="0"/>
              <w:ind w:firstLine="0"/>
              <w:jc w:val="center"/>
            </w:pP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pPr>
            <w:r w:rsidRPr="00685AA8">
              <w:t>2.5</w:t>
            </w:r>
          </w:p>
        </w:tc>
        <w:tc>
          <w:tcPr>
            <w:tcW w:w="2139" w:type="dxa"/>
            <w:tcBorders>
              <w:left w:val="single" w:sz="4" w:space="0" w:color="000000"/>
              <w:bottom w:val="single" w:sz="4" w:space="0" w:color="000000"/>
            </w:tcBorders>
          </w:tcPr>
          <w:p w:rsidR="00D234F2" w:rsidRPr="00685AA8" w:rsidRDefault="00D234F2" w:rsidP="000C09FE">
            <w:pPr>
              <w:snapToGrid w:val="0"/>
              <w:ind w:firstLine="0"/>
              <w:rPr>
                <w:color w:val="000000"/>
              </w:rPr>
            </w:pPr>
            <w:r w:rsidRPr="00685AA8">
              <w:rPr>
                <w:color w:val="000000"/>
              </w:rPr>
              <w:t>Мини-ферма до 50 голов ул.Луговая</w:t>
            </w:r>
          </w:p>
        </w:tc>
        <w:tc>
          <w:tcPr>
            <w:tcW w:w="709"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99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6,0</w:t>
            </w:r>
          </w:p>
        </w:tc>
        <w:tc>
          <w:tcPr>
            <w:tcW w:w="1062"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21"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96"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58"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1044" w:type="dxa"/>
            <w:gridSpan w:val="2"/>
            <w:tcBorders>
              <w:left w:val="single" w:sz="4" w:space="0" w:color="000000"/>
              <w:bottom w:val="single" w:sz="4" w:space="0" w:color="000000"/>
            </w:tcBorders>
          </w:tcPr>
          <w:p w:rsidR="00D234F2" w:rsidRPr="00685AA8" w:rsidRDefault="00D234F2" w:rsidP="000C09FE">
            <w:pPr>
              <w:snapToGrid w:val="0"/>
              <w:ind w:firstLine="0"/>
              <w:jc w:val="center"/>
            </w:pPr>
            <w:r w:rsidRPr="00685AA8">
              <w:t>6,0</w:t>
            </w:r>
          </w:p>
        </w:tc>
        <w:tc>
          <w:tcPr>
            <w:tcW w:w="658" w:type="dxa"/>
            <w:tcBorders>
              <w:left w:val="single" w:sz="4" w:space="0" w:color="000000"/>
              <w:bottom w:val="single" w:sz="4" w:space="0" w:color="000000"/>
              <w:right w:val="single" w:sz="4" w:space="0" w:color="000000"/>
            </w:tcBorders>
          </w:tcPr>
          <w:p w:rsidR="00D234F2" w:rsidRPr="00685AA8" w:rsidRDefault="00D234F2" w:rsidP="000C09FE">
            <w:pPr>
              <w:snapToGrid w:val="0"/>
              <w:ind w:firstLine="0"/>
              <w:jc w:val="center"/>
            </w:pPr>
          </w:p>
        </w:tc>
      </w:tr>
      <w:tr w:rsidR="00D234F2" w:rsidRPr="00685AA8" w:rsidTr="00D234F2">
        <w:tc>
          <w:tcPr>
            <w:tcW w:w="696" w:type="dxa"/>
            <w:tcBorders>
              <w:left w:val="single" w:sz="4" w:space="0" w:color="000000"/>
              <w:bottom w:val="single" w:sz="4" w:space="0" w:color="000000"/>
            </w:tcBorders>
          </w:tcPr>
          <w:p w:rsidR="00D234F2" w:rsidRPr="00685AA8" w:rsidRDefault="00D234F2" w:rsidP="000C09FE">
            <w:pPr>
              <w:snapToGrid w:val="0"/>
              <w:ind w:firstLine="0"/>
            </w:pPr>
          </w:p>
        </w:tc>
        <w:tc>
          <w:tcPr>
            <w:tcW w:w="9179" w:type="dxa"/>
            <w:gridSpan w:val="10"/>
            <w:tcBorders>
              <w:left w:val="single" w:sz="4" w:space="0" w:color="000000"/>
              <w:bottom w:val="single" w:sz="4" w:space="0" w:color="000000"/>
              <w:right w:val="single" w:sz="4" w:space="0" w:color="000000"/>
            </w:tcBorders>
          </w:tcPr>
          <w:p w:rsidR="00D234F2" w:rsidRPr="00685AA8" w:rsidRDefault="00D234F2" w:rsidP="000C09FE">
            <w:pPr>
              <w:tabs>
                <w:tab w:val="left" w:pos="465"/>
                <w:tab w:val="center" w:pos="1946"/>
              </w:tabs>
              <w:snapToGrid w:val="0"/>
              <w:ind w:firstLine="0"/>
              <w:rPr>
                <w:b/>
                <w:color w:val="000000"/>
              </w:rPr>
            </w:pPr>
            <w:r w:rsidRPr="00685AA8">
              <w:rPr>
                <w:b/>
                <w:color w:val="000000"/>
              </w:rPr>
              <w:t>Расчётный срок строительства.</w:t>
            </w: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pPr>
            <w:r w:rsidRPr="00685AA8">
              <w:t>2.6</w:t>
            </w:r>
          </w:p>
        </w:tc>
        <w:tc>
          <w:tcPr>
            <w:tcW w:w="2139" w:type="dxa"/>
            <w:tcBorders>
              <w:left w:val="single" w:sz="4" w:space="0" w:color="000000"/>
              <w:bottom w:val="single" w:sz="4" w:space="0" w:color="000000"/>
            </w:tcBorders>
          </w:tcPr>
          <w:p w:rsidR="00D234F2" w:rsidRPr="00685AA8" w:rsidRDefault="00D234F2" w:rsidP="000C09FE">
            <w:pPr>
              <w:tabs>
                <w:tab w:val="center" w:pos="932"/>
              </w:tabs>
              <w:snapToGrid w:val="0"/>
              <w:ind w:firstLine="0"/>
              <w:rPr>
                <w:color w:val="000000"/>
              </w:rPr>
            </w:pPr>
            <w:r w:rsidRPr="00685AA8">
              <w:t xml:space="preserve">Стр-во фермы КРС на 1500 голов </w:t>
            </w:r>
            <w:r w:rsidRPr="00685AA8">
              <w:rPr>
                <w:color w:val="000000"/>
              </w:rPr>
              <w:t>(согласно СТП)</w:t>
            </w:r>
          </w:p>
        </w:tc>
        <w:tc>
          <w:tcPr>
            <w:tcW w:w="709"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99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180,0</w:t>
            </w:r>
          </w:p>
        </w:tc>
        <w:tc>
          <w:tcPr>
            <w:tcW w:w="1062"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21"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96"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58"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99"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03" w:type="dxa"/>
            <w:gridSpan w:val="2"/>
            <w:tcBorders>
              <w:left w:val="single" w:sz="4" w:space="0" w:color="000000"/>
              <w:bottom w:val="single" w:sz="4" w:space="0" w:color="000000"/>
              <w:right w:val="single" w:sz="4" w:space="0" w:color="000000"/>
            </w:tcBorders>
          </w:tcPr>
          <w:p w:rsidR="00D234F2" w:rsidRPr="00685AA8" w:rsidRDefault="00D234F2" w:rsidP="000C09FE">
            <w:pPr>
              <w:snapToGrid w:val="0"/>
              <w:ind w:firstLine="0"/>
              <w:jc w:val="center"/>
            </w:pP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pPr>
            <w:r w:rsidRPr="00685AA8">
              <w:t>2.7</w:t>
            </w:r>
          </w:p>
        </w:tc>
        <w:tc>
          <w:tcPr>
            <w:tcW w:w="2139" w:type="dxa"/>
            <w:tcBorders>
              <w:left w:val="single" w:sz="4" w:space="0" w:color="000000"/>
              <w:bottom w:val="single" w:sz="4" w:space="0" w:color="000000"/>
            </w:tcBorders>
          </w:tcPr>
          <w:p w:rsidR="00D234F2" w:rsidRPr="00685AA8" w:rsidRDefault="00D234F2" w:rsidP="000C09FE">
            <w:pPr>
              <w:tabs>
                <w:tab w:val="center" w:pos="932"/>
              </w:tabs>
              <w:snapToGrid w:val="0"/>
              <w:ind w:firstLine="0"/>
              <w:rPr>
                <w:color w:val="000000"/>
              </w:rPr>
            </w:pPr>
            <w:r w:rsidRPr="00685AA8">
              <w:t xml:space="preserve">Стр-во комплекса СТФ на 100 000 голов </w:t>
            </w:r>
            <w:r w:rsidRPr="00685AA8">
              <w:rPr>
                <w:color w:val="000000"/>
              </w:rPr>
              <w:t>(согласно СТП)</w:t>
            </w:r>
          </w:p>
        </w:tc>
        <w:tc>
          <w:tcPr>
            <w:tcW w:w="709"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99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800,0</w:t>
            </w:r>
          </w:p>
        </w:tc>
        <w:tc>
          <w:tcPr>
            <w:tcW w:w="1062"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21"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96"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58"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99"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03" w:type="dxa"/>
            <w:gridSpan w:val="2"/>
            <w:tcBorders>
              <w:left w:val="single" w:sz="4" w:space="0" w:color="000000"/>
              <w:bottom w:val="single" w:sz="4" w:space="0" w:color="000000"/>
              <w:right w:val="single" w:sz="4" w:space="0" w:color="000000"/>
            </w:tcBorders>
          </w:tcPr>
          <w:p w:rsidR="00D234F2" w:rsidRPr="00685AA8" w:rsidRDefault="00D234F2" w:rsidP="000C09FE">
            <w:pPr>
              <w:snapToGrid w:val="0"/>
              <w:ind w:firstLine="0"/>
              <w:jc w:val="center"/>
            </w:pP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rPr>
                <w:color w:val="000000"/>
              </w:rPr>
            </w:pPr>
          </w:p>
        </w:tc>
        <w:tc>
          <w:tcPr>
            <w:tcW w:w="2139" w:type="dxa"/>
            <w:tcBorders>
              <w:left w:val="single" w:sz="4" w:space="0" w:color="000000"/>
              <w:bottom w:val="single" w:sz="4" w:space="0" w:color="000000"/>
            </w:tcBorders>
          </w:tcPr>
          <w:p w:rsidR="00D234F2" w:rsidRPr="00685AA8" w:rsidRDefault="00D234F2" w:rsidP="000C09FE">
            <w:pPr>
              <w:tabs>
                <w:tab w:val="center" w:pos="932"/>
              </w:tabs>
              <w:snapToGrid w:val="0"/>
              <w:ind w:firstLine="0"/>
              <w:rPr>
                <w:color w:val="000000"/>
              </w:rPr>
            </w:pPr>
            <w:r w:rsidRPr="00685AA8">
              <w:rPr>
                <w:color w:val="000000"/>
              </w:rPr>
              <w:t>Итого</w:t>
            </w:r>
          </w:p>
        </w:tc>
        <w:tc>
          <w:tcPr>
            <w:tcW w:w="709" w:type="dxa"/>
            <w:tcBorders>
              <w:left w:val="single" w:sz="4" w:space="0" w:color="000000"/>
              <w:bottom w:val="single" w:sz="4" w:space="0" w:color="000000"/>
            </w:tcBorders>
          </w:tcPr>
          <w:p w:rsidR="00D234F2" w:rsidRPr="00685AA8" w:rsidRDefault="00D234F2" w:rsidP="000C09FE">
            <w:pPr>
              <w:snapToGrid w:val="0"/>
              <w:ind w:firstLine="0"/>
              <w:rPr>
                <w:color w:val="000000"/>
              </w:rPr>
            </w:pPr>
          </w:p>
        </w:tc>
        <w:tc>
          <w:tcPr>
            <w:tcW w:w="3771" w:type="dxa"/>
            <w:gridSpan w:val="4"/>
            <w:tcBorders>
              <w:left w:val="single" w:sz="4" w:space="0" w:color="000000"/>
              <w:bottom w:val="single" w:sz="4" w:space="0" w:color="000000"/>
            </w:tcBorders>
          </w:tcPr>
          <w:p w:rsidR="00D234F2" w:rsidRPr="00685AA8" w:rsidRDefault="00D234F2" w:rsidP="000C09FE">
            <w:pPr>
              <w:snapToGrid w:val="0"/>
              <w:ind w:firstLine="0"/>
              <w:jc w:val="center"/>
              <w:rPr>
                <w:color w:val="000000"/>
              </w:rPr>
            </w:pPr>
            <w:r w:rsidRPr="00685AA8">
              <w:rPr>
                <w:color w:val="000000"/>
              </w:rPr>
              <w:t>1085,06</w:t>
            </w:r>
          </w:p>
          <w:p w:rsidR="00D234F2" w:rsidRPr="00685AA8" w:rsidRDefault="00D234F2" w:rsidP="000C09FE">
            <w:pPr>
              <w:snapToGrid w:val="0"/>
              <w:ind w:firstLine="0"/>
              <w:rPr>
                <w:color w:val="000000"/>
              </w:rPr>
            </w:pPr>
          </w:p>
        </w:tc>
        <w:tc>
          <w:tcPr>
            <w:tcW w:w="858" w:type="dxa"/>
            <w:tcBorders>
              <w:left w:val="single" w:sz="4" w:space="0" w:color="000000"/>
              <w:bottom w:val="single" w:sz="4" w:space="0" w:color="000000"/>
            </w:tcBorders>
          </w:tcPr>
          <w:p w:rsidR="00D234F2" w:rsidRPr="00685AA8" w:rsidRDefault="00D234F2" w:rsidP="000C09FE">
            <w:pPr>
              <w:snapToGrid w:val="0"/>
              <w:ind w:firstLine="0"/>
              <w:rPr>
                <w:color w:val="000000"/>
              </w:rPr>
            </w:pPr>
            <w:r w:rsidRPr="00685AA8">
              <w:rPr>
                <w:color w:val="000000"/>
              </w:rPr>
              <w:t>1,839</w:t>
            </w:r>
          </w:p>
          <w:p w:rsidR="00D234F2" w:rsidRPr="00685AA8" w:rsidRDefault="00D234F2" w:rsidP="000C09FE">
            <w:pPr>
              <w:snapToGrid w:val="0"/>
              <w:ind w:firstLine="0"/>
              <w:rPr>
                <w:color w:val="000000"/>
              </w:rPr>
            </w:pPr>
          </w:p>
        </w:tc>
        <w:tc>
          <w:tcPr>
            <w:tcW w:w="899" w:type="dxa"/>
            <w:tcBorders>
              <w:left w:val="single" w:sz="4" w:space="0" w:color="000000"/>
              <w:bottom w:val="single" w:sz="4" w:space="0" w:color="000000"/>
            </w:tcBorders>
          </w:tcPr>
          <w:p w:rsidR="00D234F2" w:rsidRPr="00685AA8" w:rsidRDefault="00D234F2" w:rsidP="000C09FE">
            <w:pPr>
              <w:snapToGrid w:val="0"/>
              <w:ind w:firstLine="0"/>
              <w:rPr>
                <w:color w:val="000000"/>
              </w:rPr>
            </w:pPr>
            <w:r w:rsidRPr="00685AA8">
              <w:rPr>
                <w:color w:val="000000"/>
              </w:rPr>
              <w:t>1022,24</w:t>
            </w:r>
          </w:p>
        </w:tc>
        <w:tc>
          <w:tcPr>
            <w:tcW w:w="803" w:type="dxa"/>
            <w:gridSpan w:val="2"/>
            <w:tcBorders>
              <w:left w:val="single" w:sz="4" w:space="0" w:color="000000"/>
              <w:bottom w:val="single" w:sz="4" w:space="0" w:color="000000"/>
              <w:right w:val="single" w:sz="4" w:space="0" w:color="000000"/>
            </w:tcBorders>
          </w:tcPr>
          <w:p w:rsidR="00D234F2" w:rsidRPr="00685AA8" w:rsidRDefault="00D234F2" w:rsidP="000C09FE">
            <w:pPr>
              <w:snapToGrid w:val="0"/>
              <w:ind w:firstLine="0"/>
              <w:rPr>
                <w:color w:val="000000"/>
              </w:rPr>
            </w:pPr>
          </w:p>
        </w:tc>
      </w:tr>
      <w:tr w:rsidR="00D234F2" w:rsidRPr="00685AA8" w:rsidTr="00D234F2">
        <w:tc>
          <w:tcPr>
            <w:tcW w:w="696" w:type="dxa"/>
            <w:tcBorders>
              <w:left w:val="single" w:sz="4" w:space="0" w:color="000000"/>
              <w:bottom w:val="single" w:sz="4" w:space="0" w:color="000000"/>
            </w:tcBorders>
          </w:tcPr>
          <w:p w:rsidR="00D234F2" w:rsidRPr="00685AA8" w:rsidRDefault="00D234F2" w:rsidP="000C09FE">
            <w:pPr>
              <w:snapToGrid w:val="0"/>
              <w:ind w:firstLine="0"/>
            </w:pPr>
          </w:p>
        </w:tc>
        <w:tc>
          <w:tcPr>
            <w:tcW w:w="9179" w:type="dxa"/>
            <w:gridSpan w:val="10"/>
            <w:tcBorders>
              <w:left w:val="single" w:sz="4" w:space="0" w:color="000000"/>
              <w:bottom w:val="single" w:sz="4" w:space="0" w:color="000000"/>
              <w:right w:val="single" w:sz="4" w:space="0" w:color="000000"/>
            </w:tcBorders>
          </w:tcPr>
          <w:p w:rsidR="00D234F2" w:rsidRPr="00685AA8" w:rsidRDefault="00D234F2" w:rsidP="000C09FE">
            <w:pPr>
              <w:snapToGrid w:val="0"/>
              <w:ind w:firstLine="0"/>
              <w:rPr>
                <w:b/>
                <w:bCs/>
                <w:color w:val="000000"/>
              </w:rPr>
            </w:pPr>
            <w:r w:rsidRPr="00685AA8">
              <w:rPr>
                <w:b/>
                <w:bCs/>
                <w:color w:val="000000"/>
              </w:rPr>
              <w:t>Село Успенка</w:t>
            </w:r>
          </w:p>
        </w:tc>
      </w:tr>
      <w:tr w:rsidR="00D234F2" w:rsidRPr="00685AA8" w:rsidTr="00D234F2">
        <w:tc>
          <w:tcPr>
            <w:tcW w:w="696" w:type="dxa"/>
            <w:tcBorders>
              <w:left w:val="single" w:sz="4" w:space="0" w:color="000000"/>
              <w:bottom w:val="single" w:sz="4" w:space="0" w:color="000000"/>
            </w:tcBorders>
          </w:tcPr>
          <w:p w:rsidR="00D234F2" w:rsidRPr="00685AA8" w:rsidRDefault="00D234F2" w:rsidP="000C09FE">
            <w:pPr>
              <w:snapToGrid w:val="0"/>
              <w:ind w:firstLine="0"/>
            </w:pPr>
          </w:p>
        </w:tc>
        <w:tc>
          <w:tcPr>
            <w:tcW w:w="9179" w:type="dxa"/>
            <w:gridSpan w:val="10"/>
            <w:tcBorders>
              <w:left w:val="single" w:sz="4" w:space="0" w:color="000000"/>
              <w:bottom w:val="single" w:sz="4" w:space="0" w:color="000000"/>
              <w:right w:val="single" w:sz="4" w:space="0" w:color="000000"/>
            </w:tcBorders>
          </w:tcPr>
          <w:p w:rsidR="00D234F2" w:rsidRPr="00685AA8" w:rsidRDefault="00D234F2" w:rsidP="000C09FE">
            <w:pPr>
              <w:snapToGrid w:val="0"/>
              <w:ind w:firstLine="0"/>
              <w:rPr>
                <w:b/>
                <w:color w:val="000000"/>
              </w:rPr>
            </w:pPr>
            <w:r w:rsidRPr="00685AA8">
              <w:rPr>
                <w:b/>
                <w:color w:val="000000"/>
              </w:rPr>
              <w:t>Первая очередь строительства.</w:t>
            </w: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pPr>
            <w:r w:rsidRPr="00685AA8">
              <w:t>3.1</w:t>
            </w:r>
          </w:p>
        </w:tc>
        <w:tc>
          <w:tcPr>
            <w:tcW w:w="2139" w:type="dxa"/>
            <w:tcBorders>
              <w:left w:val="single" w:sz="4" w:space="0" w:color="000000"/>
              <w:bottom w:val="single" w:sz="4" w:space="0" w:color="000000"/>
            </w:tcBorders>
          </w:tcPr>
          <w:p w:rsidR="00D234F2" w:rsidRPr="00685AA8" w:rsidRDefault="00D234F2" w:rsidP="000C09FE">
            <w:pPr>
              <w:tabs>
                <w:tab w:val="left" w:pos="465"/>
                <w:tab w:val="center" w:pos="1946"/>
              </w:tabs>
              <w:snapToGrid w:val="0"/>
              <w:ind w:firstLine="0"/>
              <w:rPr>
                <w:color w:val="000000"/>
              </w:rPr>
            </w:pPr>
            <w:r w:rsidRPr="00685AA8">
              <w:rPr>
                <w:color w:val="000000"/>
              </w:rPr>
              <w:t>Строительство инд.ж.д. 9 уч по ул. Полевая</w:t>
            </w:r>
          </w:p>
        </w:tc>
        <w:tc>
          <w:tcPr>
            <w:tcW w:w="70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27</w:t>
            </w:r>
          </w:p>
        </w:tc>
        <w:tc>
          <w:tcPr>
            <w:tcW w:w="99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6,48</w:t>
            </w:r>
          </w:p>
        </w:tc>
        <w:tc>
          <w:tcPr>
            <w:tcW w:w="106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1,58</w:t>
            </w:r>
          </w:p>
        </w:tc>
        <w:tc>
          <w:tcPr>
            <w:tcW w:w="821"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54,0</w:t>
            </w:r>
          </w:p>
        </w:tc>
        <w:tc>
          <w:tcPr>
            <w:tcW w:w="896"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1,89</w:t>
            </w:r>
          </w:p>
        </w:tc>
        <w:tc>
          <w:tcPr>
            <w:tcW w:w="858"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9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6,48</w:t>
            </w:r>
          </w:p>
        </w:tc>
        <w:tc>
          <w:tcPr>
            <w:tcW w:w="803" w:type="dxa"/>
            <w:gridSpan w:val="2"/>
            <w:tcBorders>
              <w:left w:val="single" w:sz="4" w:space="0" w:color="000000"/>
              <w:bottom w:val="single" w:sz="4" w:space="0" w:color="000000"/>
              <w:right w:val="single" w:sz="4" w:space="0" w:color="000000"/>
            </w:tcBorders>
          </w:tcPr>
          <w:p w:rsidR="00D234F2" w:rsidRPr="00685AA8" w:rsidRDefault="00D234F2" w:rsidP="000C09FE">
            <w:pPr>
              <w:snapToGrid w:val="0"/>
              <w:ind w:firstLine="0"/>
              <w:jc w:val="center"/>
            </w:pP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pPr>
            <w:r w:rsidRPr="00685AA8">
              <w:t>3.2</w:t>
            </w:r>
          </w:p>
        </w:tc>
        <w:tc>
          <w:tcPr>
            <w:tcW w:w="2139" w:type="dxa"/>
            <w:tcBorders>
              <w:left w:val="single" w:sz="4" w:space="0" w:color="000000"/>
              <w:bottom w:val="single" w:sz="4" w:space="0" w:color="000000"/>
            </w:tcBorders>
          </w:tcPr>
          <w:p w:rsidR="00D234F2" w:rsidRPr="00685AA8" w:rsidRDefault="00D234F2" w:rsidP="000C09FE">
            <w:pPr>
              <w:tabs>
                <w:tab w:val="left" w:pos="465"/>
                <w:tab w:val="center" w:pos="1946"/>
              </w:tabs>
              <w:snapToGrid w:val="0"/>
              <w:ind w:firstLine="0"/>
              <w:rPr>
                <w:color w:val="000000"/>
              </w:rPr>
            </w:pPr>
            <w:r w:rsidRPr="00685AA8">
              <w:rPr>
                <w:color w:val="000000"/>
              </w:rPr>
              <w:t>Строительство инд.ж.д. 33 уч.  по ул. Лесная</w:t>
            </w:r>
          </w:p>
        </w:tc>
        <w:tc>
          <w:tcPr>
            <w:tcW w:w="70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99</w:t>
            </w:r>
          </w:p>
        </w:tc>
        <w:tc>
          <w:tcPr>
            <w:tcW w:w="99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23,76</w:t>
            </w:r>
          </w:p>
        </w:tc>
        <w:tc>
          <w:tcPr>
            <w:tcW w:w="106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5,79</w:t>
            </w:r>
          </w:p>
        </w:tc>
        <w:tc>
          <w:tcPr>
            <w:tcW w:w="821"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54,0</w:t>
            </w:r>
          </w:p>
        </w:tc>
        <w:tc>
          <w:tcPr>
            <w:tcW w:w="896"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6,93</w:t>
            </w:r>
          </w:p>
        </w:tc>
        <w:tc>
          <w:tcPr>
            <w:tcW w:w="858" w:type="dxa"/>
            <w:tcBorders>
              <w:left w:val="single" w:sz="4" w:space="0" w:color="000000"/>
              <w:bottom w:val="single" w:sz="4" w:space="0" w:color="000000"/>
            </w:tcBorders>
          </w:tcPr>
          <w:p w:rsidR="00D234F2" w:rsidRPr="00685AA8" w:rsidRDefault="00D234F2" w:rsidP="000C09FE">
            <w:pPr>
              <w:snapToGrid w:val="0"/>
              <w:ind w:firstLine="0"/>
              <w:rPr>
                <w:color w:val="800000"/>
              </w:rPr>
            </w:pPr>
            <w:r w:rsidRPr="00685AA8">
              <w:rPr>
                <w:color w:val="800000"/>
              </w:rPr>
              <w:t>0,348</w:t>
            </w:r>
          </w:p>
          <w:p w:rsidR="00D234F2" w:rsidRPr="00685AA8" w:rsidRDefault="00D234F2" w:rsidP="000C09FE">
            <w:pPr>
              <w:snapToGrid w:val="0"/>
              <w:ind w:firstLine="0"/>
              <w:rPr>
                <w:color w:val="800000"/>
              </w:rPr>
            </w:pPr>
          </w:p>
        </w:tc>
        <w:tc>
          <w:tcPr>
            <w:tcW w:w="89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23,76</w:t>
            </w:r>
          </w:p>
        </w:tc>
        <w:tc>
          <w:tcPr>
            <w:tcW w:w="803" w:type="dxa"/>
            <w:gridSpan w:val="2"/>
            <w:tcBorders>
              <w:left w:val="single" w:sz="4" w:space="0" w:color="000000"/>
              <w:bottom w:val="single" w:sz="4" w:space="0" w:color="000000"/>
              <w:right w:val="single" w:sz="4" w:space="0" w:color="000000"/>
            </w:tcBorders>
          </w:tcPr>
          <w:p w:rsidR="00D234F2" w:rsidRPr="00685AA8" w:rsidRDefault="00D234F2" w:rsidP="000C09FE">
            <w:pPr>
              <w:snapToGrid w:val="0"/>
              <w:ind w:firstLine="0"/>
              <w:jc w:val="center"/>
            </w:pP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pPr>
            <w:r w:rsidRPr="00685AA8">
              <w:t>3.3</w:t>
            </w:r>
          </w:p>
        </w:tc>
        <w:tc>
          <w:tcPr>
            <w:tcW w:w="2139" w:type="dxa"/>
            <w:tcBorders>
              <w:left w:val="single" w:sz="4" w:space="0" w:color="000000"/>
              <w:bottom w:val="single" w:sz="4" w:space="0" w:color="000000"/>
            </w:tcBorders>
          </w:tcPr>
          <w:p w:rsidR="00D234F2" w:rsidRPr="00685AA8" w:rsidRDefault="00D234F2" w:rsidP="000C09FE">
            <w:pPr>
              <w:tabs>
                <w:tab w:val="left" w:pos="465"/>
                <w:tab w:val="center" w:pos="1946"/>
              </w:tabs>
              <w:snapToGrid w:val="0"/>
              <w:ind w:firstLine="0"/>
              <w:rPr>
                <w:color w:val="000000"/>
              </w:rPr>
            </w:pPr>
            <w:r w:rsidRPr="00685AA8">
              <w:rPr>
                <w:color w:val="000000"/>
              </w:rPr>
              <w:t>Строительство инд.ж.д. 19 уч. по ул. Лесная</w:t>
            </w:r>
          </w:p>
        </w:tc>
        <w:tc>
          <w:tcPr>
            <w:tcW w:w="70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57</w:t>
            </w:r>
          </w:p>
        </w:tc>
        <w:tc>
          <w:tcPr>
            <w:tcW w:w="99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13,68</w:t>
            </w:r>
          </w:p>
        </w:tc>
        <w:tc>
          <w:tcPr>
            <w:tcW w:w="106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3,33</w:t>
            </w:r>
          </w:p>
        </w:tc>
        <w:tc>
          <w:tcPr>
            <w:tcW w:w="821"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54,0</w:t>
            </w:r>
          </w:p>
        </w:tc>
        <w:tc>
          <w:tcPr>
            <w:tcW w:w="896"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3,99</w:t>
            </w:r>
          </w:p>
        </w:tc>
        <w:tc>
          <w:tcPr>
            <w:tcW w:w="858" w:type="dxa"/>
            <w:tcBorders>
              <w:left w:val="single" w:sz="4" w:space="0" w:color="000000"/>
              <w:bottom w:val="single" w:sz="4" w:space="0" w:color="000000"/>
            </w:tcBorders>
          </w:tcPr>
          <w:p w:rsidR="00D234F2" w:rsidRPr="00685AA8" w:rsidRDefault="00D234F2" w:rsidP="000C09FE">
            <w:pPr>
              <w:snapToGrid w:val="0"/>
              <w:ind w:firstLine="0"/>
              <w:rPr>
                <w:color w:val="800000"/>
              </w:rPr>
            </w:pPr>
            <w:r w:rsidRPr="00685AA8">
              <w:rPr>
                <w:color w:val="800000"/>
              </w:rPr>
              <w:t>0,400</w:t>
            </w:r>
          </w:p>
          <w:p w:rsidR="00D234F2" w:rsidRPr="00685AA8" w:rsidRDefault="00D234F2" w:rsidP="000C09FE">
            <w:pPr>
              <w:snapToGrid w:val="0"/>
              <w:ind w:firstLine="0"/>
              <w:rPr>
                <w:color w:val="800000"/>
              </w:rPr>
            </w:pPr>
          </w:p>
        </w:tc>
        <w:tc>
          <w:tcPr>
            <w:tcW w:w="89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13,68</w:t>
            </w:r>
          </w:p>
        </w:tc>
        <w:tc>
          <w:tcPr>
            <w:tcW w:w="803" w:type="dxa"/>
            <w:gridSpan w:val="2"/>
            <w:tcBorders>
              <w:left w:val="single" w:sz="4" w:space="0" w:color="000000"/>
              <w:bottom w:val="single" w:sz="4" w:space="0" w:color="000000"/>
              <w:right w:val="single" w:sz="4" w:space="0" w:color="000000"/>
            </w:tcBorders>
          </w:tcPr>
          <w:p w:rsidR="00D234F2" w:rsidRPr="00685AA8" w:rsidRDefault="00D234F2" w:rsidP="000C09FE">
            <w:pPr>
              <w:snapToGrid w:val="0"/>
              <w:ind w:firstLine="0"/>
              <w:jc w:val="center"/>
            </w:pP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pPr>
            <w:r w:rsidRPr="00685AA8">
              <w:t>3.4</w:t>
            </w:r>
          </w:p>
        </w:tc>
        <w:tc>
          <w:tcPr>
            <w:tcW w:w="2139" w:type="dxa"/>
            <w:tcBorders>
              <w:left w:val="single" w:sz="4" w:space="0" w:color="000000"/>
              <w:bottom w:val="single" w:sz="4" w:space="0" w:color="000000"/>
            </w:tcBorders>
          </w:tcPr>
          <w:p w:rsidR="00D234F2" w:rsidRPr="00685AA8" w:rsidRDefault="00D234F2" w:rsidP="000C09FE">
            <w:pPr>
              <w:tabs>
                <w:tab w:val="left" w:pos="465"/>
                <w:tab w:val="center" w:pos="1946"/>
              </w:tabs>
              <w:snapToGrid w:val="0"/>
              <w:ind w:firstLine="0"/>
              <w:rPr>
                <w:color w:val="000000"/>
              </w:rPr>
            </w:pPr>
            <w:r w:rsidRPr="00685AA8">
              <w:rPr>
                <w:color w:val="000000"/>
              </w:rPr>
              <w:t>Строительство инд.ж.д. 11 уч. по ул.Полевая</w:t>
            </w:r>
          </w:p>
        </w:tc>
        <w:tc>
          <w:tcPr>
            <w:tcW w:w="70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33</w:t>
            </w:r>
          </w:p>
        </w:tc>
        <w:tc>
          <w:tcPr>
            <w:tcW w:w="99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7,92</w:t>
            </w:r>
          </w:p>
        </w:tc>
        <w:tc>
          <w:tcPr>
            <w:tcW w:w="106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1,93</w:t>
            </w:r>
          </w:p>
        </w:tc>
        <w:tc>
          <w:tcPr>
            <w:tcW w:w="821"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54,0</w:t>
            </w:r>
          </w:p>
        </w:tc>
        <w:tc>
          <w:tcPr>
            <w:tcW w:w="896"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2,31</w:t>
            </w:r>
          </w:p>
        </w:tc>
        <w:tc>
          <w:tcPr>
            <w:tcW w:w="858" w:type="dxa"/>
            <w:tcBorders>
              <w:left w:val="single" w:sz="4" w:space="0" w:color="000000"/>
              <w:bottom w:val="single" w:sz="4" w:space="0" w:color="000000"/>
            </w:tcBorders>
          </w:tcPr>
          <w:p w:rsidR="00D234F2" w:rsidRPr="00685AA8" w:rsidRDefault="00D234F2" w:rsidP="000C09FE">
            <w:pPr>
              <w:snapToGrid w:val="0"/>
              <w:ind w:firstLine="0"/>
              <w:rPr>
                <w:color w:val="800000"/>
              </w:rPr>
            </w:pPr>
            <w:r w:rsidRPr="00685AA8">
              <w:rPr>
                <w:color w:val="800000"/>
              </w:rPr>
              <w:t>0,143</w:t>
            </w:r>
          </w:p>
          <w:p w:rsidR="00D234F2" w:rsidRPr="00685AA8" w:rsidRDefault="00D234F2" w:rsidP="000C09FE">
            <w:pPr>
              <w:snapToGrid w:val="0"/>
              <w:ind w:firstLine="0"/>
              <w:rPr>
                <w:color w:val="800000"/>
              </w:rPr>
            </w:pPr>
          </w:p>
        </w:tc>
        <w:tc>
          <w:tcPr>
            <w:tcW w:w="89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7,92</w:t>
            </w:r>
          </w:p>
        </w:tc>
        <w:tc>
          <w:tcPr>
            <w:tcW w:w="803" w:type="dxa"/>
            <w:gridSpan w:val="2"/>
            <w:tcBorders>
              <w:left w:val="single" w:sz="4" w:space="0" w:color="000000"/>
              <w:bottom w:val="single" w:sz="4" w:space="0" w:color="000000"/>
              <w:right w:val="single" w:sz="4" w:space="0" w:color="000000"/>
            </w:tcBorders>
          </w:tcPr>
          <w:p w:rsidR="00D234F2" w:rsidRPr="00685AA8" w:rsidRDefault="00D234F2" w:rsidP="000C09FE">
            <w:pPr>
              <w:snapToGrid w:val="0"/>
              <w:ind w:firstLine="0"/>
              <w:jc w:val="center"/>
            </w:pP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pPr>
            <w:r w:rsidRPr="00685AA8">
              <w:t>3.5</w:t>
            </w:r>
          </w:p>
        </w:tc>
        <w:tc>
          <w:tcPr>
            <w:tcW w:w="2139" w:type="dxa"/>
            <w:tcBorders>
              <w:left w:val="single" w:sz="4" w:space="0" w:color="000000"/>
              <w:bottom w:val="single" w:sz="4" w:space="0" w:color="000000"/>
            </w:tcBorders>
          </w:tcPr>
          <w:p w:rsidR="00D234F2" w:rsidRPr="00685AA8" w:rsidRDefault="00D234F2" w:rsidP="000C09FE">
            <w:pPr>
              <w:tabs>
                <w:tab w:val="left" w:pos="465"/>
                <w:tab w:val="center" w:pos="1946"/>
              </w:tabs>
              <w:snapToGrid w:val="0"/>
              <w:ind w:firstLine="0"/>
              <w:rPr>
                <w:color w:val="000000"/>
              </w:rPr>
            </w:pPr>
            <w:r w:rsidRPr="00685AA8">
              <w:rPr>
                <w:color w:val="000000"/>
              </w:rPr>
              <w:t>Строительство инд.ж.д. 17 уч. по ул.Полевая</w:t>
            </w:r>
          </w:p>
        </w:tc>
        <w:tc>
          <w:tcPr>
            <w:tcW w:w="70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51</w:t>
            </w:r>
          </w:p>
        </w:tc>
        <w:tc>
          <w:tcPr>
            <w:tcW w:w="99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12,24</w:t>
            </w:r>
          </w:p>
        </w:tc>
        <w:tc>
          <w:tcPr>
            <w:tcW w:w="106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2,98</w:t>
            </w:r>
          </w:p>
        </w:tc>
        <w:tc>
          <w:tcPr>
            <w:tcW w:w="821"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54,0</w:t>
            </w:r>
          </w:p>
        </w:tc>
        <w:tc>
          <w:tcPr>
            <w:tcW w:w="896"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3,57</w:t>
            </w:r>
          </w:p>
        </w:tc>
        <w:tc>
          <w:tcPr>
            <w:tcW w:w="858" w:type="dxa"/>
            <w:tcBorders>
              <w:left w:val="single" w:sz="4" w:space="0" w:color="000000"/>
              <w:bottom w:val="single" w:sz="4" w:space="0" w:color="000000"/>
            </w:tcBorders>
          </w:tcPr>
          <w:p w:rsidR="00D234F2" w:rsidRPr="00685AA8" w:rsidRDefault="00D234F2" w:rsidP="000C09FE">
            <w:pPr>
              <w:snapToGrid w:val="0"/>
              <w:ind w:firstLine="0"/>
              <w:rPr>
                <w:color w:val="800000"/>
              </w:rPr>
            </w:pPr>
            <w:r w:rsidRPr="00685AA8">
              <w:rPr>
                <w:color w:val="800000"/>
              </w:rPr>
              <w:t>0,658</w:t>
            </w:r>
          </w:p>
          <w:p w:rsidR="00D234F2" w:rsidRPr="00685AA8" w:rsidRDefault="00D234F2" w:rsidP="000C09FE">
            <w:pPr>
              <w:snapToGrid w:val="0"/>
              <w:ind w:firstLine="0"/>
              <w:rPr>
                <w:color w:val="800000"/>
              </w:rPr>
            </w:pPr>
          </w:p>
        </w:tc>
        <w:tc>
          <w:tcPr>
            <w:tcW w:w="89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12,24</w:t>
            </w:r>
          </w:p>
        </w:tc>
        <w:tc>
          <w:tcPr>
            <w:tcW w:w="803" w:type="dxa"/>
            <w:gridSpan w:val="2"/>
            <w:tcBorders>
              <w:left w:val="single" w:sz="4" w:space="0" w:color="000000"/>
              <w:bottom w:val="single" w:sz="4" w:space="0" w:color="000000"/>
              <w:right w:val="single" w:sz="4" w:space="0" w:color="000000"/>
            </w:tcBorders>
          </w:tcPr>
          <w:p w:rsidR="00D234F2" w:rsidRPr="00685AA8" w:rsidRDefault="00D234F2" w:rsidP="000C09FE">
            <w:pPr>
              <w:snapToGrid w:val="0"/>
              <w:ind w:firstLine="0"/>
              <w:jc w:val="center"/>
            </w:pP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pPr>
            <w:r w:rsidRPr="00685AA8">
              <w:t>3.6</w:t>
            </w:r>
          </w:p>
        </w:tc>
        <w:tc>
          <w:tcPr>
            <w:tcW w:w="2139" w:type="dxa"/>
            <w:tcBorders>
              <w:left w:val="single" w:sz="4" w:space="0" w:color="000000"/>
              <w:bottom w:val="single" w:sz="4" w:space="0" w:color="000000"/>
            </w:tcBorders>
          </w:tcPr>
          <w:p w:rsidR="00D234F2" w:rsidRPr="00685AA8" w:rsidRDefault="00D234F2" w:rsidP="000C09FE">
            <w:pPr>
              <w:tabs>
                <w:tab w:val="left" w:pos="465"/>
                <w:tab w:val="center" w:pos="1946"/>
              </w:tabs>
              <w:snapToGrid w:val="0"/>
              <w:ind w:firstLine="0"/>
              <w:rPr>
                <w:color w:val="000000"/>
              </w:rPr>
            </w:pPr>
            <w:r w:rsidRPr="00685AA8">
              <w:rPr>
                <w:color w:val="000000"/>
              </w:rPr>
              <w:t>Строительство инд.ж.д. 4 уч по ул.Полевая</w:t>
            </w:r>
          </w:p>
        </w:tc>
        <w:tc>
          <w:tcPr>
            <w:tcW w:w="70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12</w:t>
            </w:r>
          </w:p>
        </w:tc>
        <w:tc>
          <w:tcPr>
            <w:tcW w:w="99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2,88</w:t>
            </w:r>
          </w:p>
        </w:tc>
        <w:tc>
          <w:tcPr>
            <w:tcW w:w="106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0,7</w:t>
            </w:r>
          </w:p>
        </w:tc>
        <w:tc>
          <w:tcPr>
            <w:tcW w:w="821"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54,0</w:t>
            </w:r>
          </w:p>
        </w:tc>
        <w:tc>
          <w:tcPr>
            <w:tcW w:w="896"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0,84</w:t>
            </w:r>
          </w:p>
        </w:tc>
        <w:tc>
          <w:tcPr>
            <w:tcW w:w="858" w:type="dxa"/>
            <w:tcBorders>
              <w:left w:val="single" w:sz="4" w:space="0" w:color="000000"/>
              <w:bottom w:val="single" w:sz="4" w:space="0" w:color="000000"/>
            </w:tcBorders>
          </w:tcPr>
          <w:p w:rsidR="00D234F2" w:rsidRPr="00685AA8" w:rsidRDefault="00D234F2" w:rsidP="000C09FE">
            <w:pPr>
              <w:snapToGrid w:val="0"/>
              <w:ind w:firstLine="0"/>
              <w:rPr>
                <w:color w:val="800000"/>
              </w:rPr>
            </w:pPr>
            <w:r w:rsidRPr="00685AA8">
              <w:rPr>
                <w:color w:val="800000"/>
              </w:rPr>
              <w:t>0,299</w:t>
            </w:r>
          </w:p>
          <w:p w:rsidR="00D234F2" w:rsidRPr="00685AA8" w:rsidRDefault="00D234F2" w:rsidP="000C09FE">
            <w:pPr>
              <w:snapToGrid w:val="0"/>
              <w:ind w:firstLine="0"/>
              <w:rPr>
                <w:color w:val="800000"/>
              </w:rPr>
            </w:pPr>
          </w:p>
        </w:tc>
        <w:tc>
          <w:tcPr>
            <w:tcW w:w="89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2,88</w:t>
            </w:r>
          </w:p>
        </w:tc>
        <w:tc>
          <w:tcPr>
            <w:tcW w:w="803" w:type="dxa"/>
            <w:gridSpan w:val="2"/>
            <w:tcBorders>
              <w:left w:val="single" w:sz="4" w:space="0" w:color="000000"/>
              <w:bottom w:val="single" w:sz="4" w:space="0" w:color="000000"/>
              <w:right w:val="single" w:sz="4" w:space="0" w:color="000000"/>
            </w:tcBorders>
          </w:tcPr>
          <w:p w:rsidR="00D234F2" w:rsidRPr="00685AA8" w:rsidRDefault="00D234F2" w:rsidP="000C09FE">
            <w:pPr>
              <w:snapToGrid w:val="0"/>
              <w:ind w:firstLine="0"/>
              <w:jc w:val="center"/>
            </w:pP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pPr>
            <w:r w:rsidRPr="00685AA8">
              <w:t>3.7</w:t>
            </w:r>
          </w:p>
        </w:tc>
        <w:tc>
          <w:tcPr>
            <w:tcW w:w="2139" w:type="dxa"/>
            <w:tcBorders>
              <w:left w:val="single" w:sz="4" w:space="0" w:color="000000"/>
              <w:bottom w:val="single" w:sz="4" w:space="0" w:color="000000"/>
            </w:tcBorders>
          </w:tcPr>
          <w:p w:rsidR="00D234F2" w:rsidRPr="00685AA8" w:rsidRDefault="00D234F2" w:rsidP="000C09FE">
            <w:pPr>
              <w:tabs>
                <w:tab w:val="left" w:pos="465"/>
                <w:tab w:val="center" w:pos="1946"/>
              </w:tabs>
              <w:snapToGrid w:val="0"/>
              <w:ind w:firstLine="0"/>
              <w:rPr>
                <w:color w:val="000000"/>
              </w:rPr>
            </w:pPr>
            <w:r w:rsidRPr="00685AA8">
              <w:rPr>
                <w:color w:val="000000"/>
              </w:rPr>
              <w:t>Строительство инд.ж.д. 21 уч. по ул.Полевая</w:t>
            </w:r>
          </w:p>
        </w:tc>
        <w:tc>
          <w:tcPr>
            <w:tcW w:w="70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63</w:t>
            </w:r>
          </w:p>
        </w:tc>
        <w:tc>
          <w:tcPr>
            <w:tcW w:w="99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15,12</w:t>
            </w:r>
          </w:p>
        </w:tc>
        <w:tc>
          <w:tcPr>
            <w:tcW w:w="106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3,69</w:t>
            </w:r>
          </w:p>
        </w:tc>
        <w:tc>
          <w:tcPr>
            <w:tcW w:w="821"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54,0</w:t>
            </w:r>
          </w:p>
        </w:tc>
        <w:tc>
          <w:tcPr>
            <w:tcW w:w="896"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4,41</w:t>
            </w:r>
          </w:p>
        </w:tc>
        <w:tc>
          <w:tcPr>
            <w:tcW w:w="858" w:type="dxa"/>
            <w:tcBorders>
              <w:left w:val="single" w:sz="4" w:space="0" w:color="000000"/>
              <w:bottom w:val="single" w:sz="4" w:space="0" w:color="000000"/>
            </w:tcBorders>
          </w:tcPr>
          <w:p w:rsidR="00D234F2" w:rsidRPr="00685AA8" w:rsidRDefault="00D234F2" w:rsidP="000C09FE">
            <w:pPr>
              <w:snapToGrid w:val="0"/>
              <w:ind w:firstLine="0"/>
              <w:rPr>
                <w:color w:val="800000"/>
              </w:rPr>
            </w:pPr>
            <w:r w:rsidRPr="00685AA8">
              <w:rPr>
                <w:color w:val="800000"/>
              </w:rPr>
              <w:t>2,179</w:t>
            </w:r>
          </w:p>
          <w:p w:rsidR="00D234F2" w:rsidRPr="00685AA8" w:rsidRDefault="00D234F2" w:rsidP="000C09FE">
            <w:pPr>
              <w:snapToGrid w:val="0"/>
              <w:ind w:firstLine="0"/>
              <w:rPr>
                <w:color w:val="800000"/>
              </w:rPr>
            </w:pPr>
          </w:p>
        </w:tc>
        <w:tc>
          <w:tcPr>
            <w:tcW w:w="89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15,12</w:t>
            </w:r>
          </w:p>
        </w:tc>
        <w:tc>
          <w:tcPr>
            <w:tcW w:w="803" w:type="dxa"/>
            <w:gridSpan w:val="2"/>
            <w:tcBorders>
              <w:left w:val="single" w:sz="4" w:space="0" w:color="000000"/>
              <w:bottom w:val="single" w:sz="4" w:space="0" w:color="000000"/>
              <w:right w:val="single" w:sz="4" w:space="0" w:color="000000"/>
            </w:tcBorders>
          </w:tcPr>
          <w:p w:rsidR="00D234F2" w:rsidRPr="00685AA8" w:rsidRDefault="00D234F2" w:rsidP="000C09FE">
            <w:pPr>
              <w:snapToGrid w:val="0"/>
              <w:ind w:firstLine="0"/>
              <w:rPr>
                <w:color w:val="800000"/>
              </w:rPr>
            </w:pPr>
            <w:r w:rsidRPr="00685AA8">
              <w:rPr>
                <w:color w:val="800000"/>
              </w:rPr>
              <w:t>К-4,592</w:t>
            </w:r>
          </w:p>
          <w:p w:rsidR="00D234F2" w:rsidRPr="00685AA8" w:rsidRDefault="00D234F2" w:rsidP="000C09FE">
            <w:pPr>
              <w:snapToGrid w:val="0"/>
              <w:ind w:firstLine="0"/>
              <w:rPr>
                <w:color w:val="800000"/>
              </w:rPr>
            </w:pPr>
            <w:r w:rsidRPr="00685AA8">
              <w:rPr>
                <w:color w:val="800000"/>
              </w:rPr>
              <w:t>НК-0,839</w:t>
            </w: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pPr>
            <w:r w:rsidRPr="00685AA8">
              <w:t>3.8</w:t>
            </w:r>
          </w:p>
        </w:tc>
        <w:tc>
          <w:tcPr>
            <w:tcW w:w="2139" w:type="dxa"/>
            <w:tcBorders>
              <w:left w:val="single" w:sz="4" w:space="0" w:color="000000"/>
              <w:bottom w:val="single" w:sz="4" w:space="0" w:color="000000"/>
            </w:tcBorders>
          </w:tcPr>
          <w:p w:rsidR="00D234F2" w:rsidRPr="00685AA8" w:rsidRDefault="00D234F2" w:rsidP="000C09FE">
            <w:pPr>
              <w:tabs>
                <w:tab w:val="left" w:pos="465"/>
                <w:tab w:val="center" w:pos="1946"/>
              </w:tabs>
              <w:snapToGrid w:val="0"/>
              <w:ind w:firstLine="0"/>
              <w:rPr>
                <w:color w:val="000000"/>
              </w:rPr>
            </w:pPr>
            <w:r w:rsidRPr="00685AA8">
              <w:rPr>
                <w:color w:val="000000"/>
              </w:rPr>
              <w:t>Площадка №8, 70 инд. ж. д.</w:t>
            </w:r>
          </w:p>
        </w:tc>
        <w:tc>
          <w:tcPr>
            <w:tcW w:w="70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210</w:t>
            </w:r>
          </w:p>
        </w:tc>
        <w:tc>
          <w:tcPr>
            <w:tcW w:w="99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50,40</w:t>
            </w:r>
          </w:p>
        </w:tc>
        <w:tc>
          <w:tcPr>
            <w:tcW w:w="106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9,56</w:t>
            </w:r>
          </w:p>
        </w:tc>
        <w:tc>
          <w:tcPr>
            <w:tcW w:w="821"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54,0</w:t>
            </w:r>
          </w:p>
        </w:tc>
        <w:tc>
          <w:tcPr>
            <w:tcW w:w="896"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7,3</w:t>
            </w:r>
          </w:p>
        </w:tc>
        <w:tc>
          <w:tcPr>
            <w:tcW w:w="858" w:type="dxa"/>
            <w:tcBorders>
              <w:left w:val="single" w:sz="4" w:space="0" w:color="000000"/>
              <w:bottom w:val="single" w:sz="4" w:space="0" w:color="000000"/>
            </w:tcBorders>
          </w:tcPr>
          <w:p w:rsidR="00D234F2" w:rsidRPr="00685AA8" w:rsidRDefault="00D234F2" w:rsidP="000C09FE">
            <w:pPr>
              <w:snapToGrid w:val="0"/>
              <w:ind w:firstLine="0"/>
              <w:rPr>
                <w:color w:val="800000"/>
              </w:rPr>
            </w:pPr>
            <w:r w:rsidRPr="00685AA8">
              <w:rPr>
                <w:color w:val="800000"/>
              </w:rPr>
              <w:t>1,413</w:t>
            </w:r>
          </w:p>
          <w:p w:rsidR="00D234F2" w:rsidRPr="00685AA8" w:rsidRDefault="00D234F2" w:rsidP="000C09FE">
            <w:pPr>
              <w:snapToGrid w:val="0"/>
              <w:ind w:firstLine="0"/>
              <w:rPr>
                <w:color w:val="800000"/>
              </w:rPr>
            </w:pPr>
          </w:p>
        </w:tc>
        <w:tc>
          <w:tcPr>
            <w:tcW w:w="89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50,40</w:t>
            </w:r>
          </w:p>
        </w:tc>
        <w:tc>
          <w:tcPr>
            <w:tcW w:w="803" w:type="dxa"/>
            <w:gridSpan w:val="2"/>
            <w:tcBorders>
              <w:left w:val="single" w:sz="4" w:space="0" w:color="000000"/>
              <w:bottom w:val="single" w:sz="4" w:space="0" w:color="000000"/>
              <w:right w:val="single" w:sz="4" w:space="0" w:color="000000"/>
            </w:tcBorders>
          </w:tcPr>
          <w:p w:rsidR="00D234F2" w:rsidRPr="00685AA8" w:rsidRDefault="00D234F2" w:rsidP="000C09FE">
            <w:pPr>
              <w:snapToGrid w:val="0"/>
              <w:ind w:firstLine="0"/>
              <w:jc w:val="center"/>
            </w:pP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pPr>
            <w:r w:rsidRPr="00685AA8">
              <w:t>3.9</w:t>
            </w:r>
          </w:p>
        </w:tc>
        <w:tc>
          <w:tcPr>
            <w:tcW w:w="2139" w:type="dxa"/>
            <w:tcBorders>
              <w:left w:val="single" w:sz="4" w:space="0" w:color="000000"/>
              <w:bottom w:val="single" w:sz="4" w:space="0" w:color="000000"/>
            </w:tcBorders>
          </w:tcPr>
          <w:p w:rsidR="00D234F2" w:rsidRPr="00685AA8" w:rsidRDefault="00D234F2" w:rsidP="000C09FE">
            <w:pPr>
              <w:snapToGrid w:val="0"/>
              <w:ind w:firstLine="0"/>
              <w:rPr>
                <w:color w:val="000000"/>
              </w:rPr>
            </w:pPr>
            <w:r w:rsidRPr="00685AA8">
              <w:rPr>
                <w:color w:val="000000"/>
              </w:rPr>
              <w:t xml:space="preserve">Мини-ферма до 100 голов </w:t>
            </w:r>
          </w:p>
        </w:tc>
        <w:tc>
          <w:tcPr>
            <w:tcW w:w="709"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99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10,0</w:t>
            </w:r>
          </w:p>
        </w:tc>
        <w:tc>
          <w:tcPr>
            <w:tcW w:w="1062"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21"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96"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58"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9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10,0</w:t>
            </w:r>
          </w:p>
        </w:tc>
        <w:tc>
          <w:tcPr>
            <w:tcW w:w="803" w:type="dxa"/>
            <w:gridSpan w:val="2"/>
            <w:tcBorders>
              <w:left w:val="single" w:sz="4" w:space="0" w:color="000000"/>
              <w:bottom w:val="single" w:sz="4" w:space="0" w:color="000000"/>
              <w:right w:val="single" w:sz="4" w:space="0" w:color="000000"/>
            </w:tcBorders>
          </w:tcPr>
          <w:p w:rsidR="00D234F2" w:rsidRPr="00685AA8" w:rsidRDefault="00D234F2" w:rsidP="000C09FE">
            <w:pPr>
              <w:snapToGrid w:val="0"/>
              <w:ind w:firstLine="0"/>
              <w:jc w:val="center"/>
            </w:pP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pPr>
            <w:r w:rsidRPr="00685AA8">
              <w:t>3.10</w:t>
            </w:r>
          </w:p>
        </w:tc>
        <w:tc>
          <w:tcPr>
            <w:tcW w:w="2139" w:type="dxa"/>
            <w:tcBorders>
              <w:left w:val="single" w:sz="4" w:space="0" w:color="000000"/>
              <w:bottom w:val="single" w:sz="4" w:space="0" w:color="000000"/>
            </w:tcBorders>
          </w:tcPr>
          <w:p w:rsidR="00D234F2" w:rsidRPr="00685AA8" w:rsidRDefault="00D234F2" w:rsidP="000C09FE">
            <w:pPr>
              <w:tabs>
                <w:tab w:val="left" w:pos="465"/>
                <w:tab w:val="center" w:pos="1946"/>
              </w:tabs>
              <w:snapToGrid w:val="0"/>
              <w:ind w:firstLine="0"/>
              <w:rPr>
                <w:color w:val="000000"/>
              </w:rPr>
            </w:pPr>
            <w:r w:rsidRPr="00685AA8">
              <w:rPr>
                <w:color w:val="000000"/>
              </w:rPr>
              <w:t>Тепличное хоз-во</w:t>
            </w:r>
          </w:p>
        </w:tc>
        <w:tc>
          <w:tcPr>
            <w:tcW w:w="709"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992"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1062"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21"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96"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5</w:t>
            </w:r>
          </w:p>
        </w:tc>
        <w:tc>
          <w:tcPr>
            <w:tcW w:w="858"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99"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03" w:type="dxa"/>
            <w:gridSpan w:val="2"/>
            <w:tcBorders>
              <w:left w:val="single" w:sz="4" w:space="0" w:color="000000"/>
              <w:bottom w:val="single" w:sz="4" w:space="0" w:color="000000"/>
              <w:right w:val="single" w:sz="4" w:space="0" w:color="000000"/>
            </w:tcBorders>
          </w:tcPr>
          <w:p w:rsidR="00D234F2" w:rsidRPr="00685AA8" w:rsidRDefault="00D234F2" w:rsidP="000C09FE">
            <w:pPr>
              <w:snapToGrid w:val="0"/>
              <w:ind w:firstLine="0"/>
              <w:jc w:val="center"/>
            </w:pP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pPr>
            <w:r w:rsidRPr="00685AA8">
              <w:t>3.11</w:t>
            </w:r>
          </w:p>
        </w:tc>
        <w:tc>
          <w:tcPr>
            <w:tcW w:w="2139" w:type="dxa"/>
            <w:tcBorders>
              <w:left w:val="single" w:sz="4" w:space="0" w:color="000000"/>
              <w:bottom w:val="single" w:sz="4" w:space="0" w:color="000000"/>
            </w:tcBorders>
          </w:tcPr>
          <w:p w:rsidR="00D234F2" w:rsidRPr="00685AA8" w:rsidRDefault="00D234F2" w:rsidP="000C09FE">
            <w:pPr>
              <w:snapToGrid w:val="0"/>
              <w:ind w:firstLine="0"/>
              <w:rPr>
                <w:color w:val="000000"/>
              </w:rPr>
            </w:pPr>
            <w:r w:rsidRPr="00685AA8">
              <w:rPr>
                <w:color w:val="000000"/>
              </w:rPr>
              <w:t xml:space="preserve">Мини-ферма до 50 голов </w:t>
            </w:r>
          </w:p>
        </w:tc>
        <w:tc>
          <w:tcPr>
            <w:tcW w:w="709"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99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6,0</w:t>
            </w:r>
          </w:p>
        </w:tc>
        <w:tc>
          <w:tcPr>
            <w:tcW w:w="1062"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21"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96"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58"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9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6,0</w:t>
            </w:r>
          </w:p>
        </w:tc>
        <w:tc>
          <w:tcPr>
            <w:tcW w:w="803" w:type="dxa"/>
            <w:gridSpan w:val="2"/>
            <w:tcBorders>
              <w:left w:val="single" w:sz="4" w:space="0" w:color="000000"/>
              <w:bottom w:val="single" w:sz="4" w:space="0" w:color="000000"/>
              <w:right w:val="single" w:sz="4" w:space="0" w:color="000000"/>
            </w:tcBorders>
          </w:tcPr>
          <w:p w:rsidR="00D234F2" w:rsidRPr="00685AA8" w:rsidRDefault="00D234F2" w:rsidP="000C09FE">
            <w:pPr>
              <w:snapToGrid w:val="0"/>
              <w:ind w:firstLine="0"/>
              <w:jc w:val="center"/>
            </w:pPr>
          </w:p>
        </w:tc>
      </w:tr>
      <w:tr w:rsidR="00D234F2" w:rsidRPr="00685AA8" w:rsidTr="00D234F2">
        <w:tc>
          <w:tcPr>
            <w:tcW w:w="696" w:type="dxa"/>
            <w:tcBorders>
              <w:left w:val="single" w:sz="4" w:space="0" w:color="000000"/>
              <w:bottom w:val="single" w:sz="4" w:space="0" w:color="000000"/>
            </w:tcBorders>
          </w:tcPr>
          <w:p w:rsidR="00D234F2" w:rsidRPr="00685AA8" w:rsidRDefault="00D234F2" w:rsidP="000C09FE">
            <w:pPr>
              <w:snapToGrid w:val="0"/>
              <w:ind w:firstLine="0"/>
            </w:pPr>
          </w:p>
        </w:tc>
        <w:tc>
          <w:tcPr>
            <w:tcW w:w="9179" w:type="dxa"/>
            <w:gridSpan w:val="10"/>
            <w:tcBorders>
              <w:left w:val="single" w:sz="4" w:space="0" w:color="000000"/>
              <w:bottom w:val="single" w:sz="4" w:space="0" w:color="000000"/>
              <w:right w:val="single" w:sz="4" w:space="0" w:color="000000"/>
            </w:tcBorders>
          </w:tcPr>
          <w:p w:rsidR="00D234F2" w:rsidRPr="00685AA8" w:rsidRDefault="00D234F2" w:rsidP="000C09FE">
            <w:pPr>
              <w:tabs>
                <w:tab w:val="left" w:pos="465"/>
                <w:tab w:val="center" w:pos="1946"/>
              </w:tabs>
              <w:snapToGrid w:val="0"/>
              <w:ind w:firstLine="0"/>
              <w:rPr>
                <w:b/>
                <w:color w:val="000000"/>
              </w:rPr>
            </w:pPr>
            <w:r w:rsidRPr="00685AA8">
              <w:rPr>
                <w:b/>
                <w:color w:val="000000"/>
              </w:rPr>
              <w:t>Расчётный срок строительства.</w:t>
            </w: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pPr>
            <w:r w:rsidRPr="00685AA8">
              <w:t>3.12</w:t>
            </w:r>
          </w:p>
        </w:tc>
        <w:tc>
          <w:tcPr>
            <w:tcW w:w="2139" w:type="dxa"/>
            <w:tcBorders>
              <w:left w:val="single" w:sz="4" w:space="0" w:color="000000"/>
              <w:bottom w:val="single" w:sz="4" w:space="0" w:color="000000"/>
            </w:tcBorders>
          </w:tcPr>
          <w:p w:rsidR="00D234F2" w:rsidRPr="00685AA8" w:rsidRDefault="00D234F2" w:rsidP="000C09FE">
            <w:pPr>
              <w:tabs>
                <w:tab w:val="center" w:pos="932"/>
              </w:tabs>
              <w:snapToGrid w:val="0"/>
              <w:ind w:firstLine="0"/>
              <w:rPr>
                <w:color w:val="000000"/>
              </w:rPr>
            </w:pPr>
            <w:r w:rsidRPr="00685AA8">
              <w:t xml:space="preserve">Стр-во фермы КРС на 1000 голов </w:t>
            </w:r>
            <w:r w:rsidRPr="00685AA8">
              <w:rPr>
                <w:color w:val="000000"/>
              </w:rPr>
              <w:t>(согласно СТП)</w:t>
            </w:r>
          </w:p>
        </w:tc>
        <w:tc>
          <w:tcPr>
            <w:tcW w:w="709" w:type="dxa"/>
            <w:tcBorders>
              <w:left w:val="single" w:sz="4" w:space="0" w:color="000000"/>
              <w:bottom w:val="single" w:sz="4" w:space="0" w:color="000000"/>
            </w:tcBorders>
          </w:tcPr>
          <w:p w:rsidR="00D234F2" w:rsidRPr="00685AA8" w:rsidRDefault="00D234F2" w:rsidP="000C09FE">
            <w:pPr>
              <w:snapToGrid w:val="0"/>
              <w:ind w:firstLine="0"/>
            </w:pPr>
          </w:p>
        </w:tc>
        <w:tc>
          <w:tcPr>
            <w:tcW w:w="99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120,0</w:t>
            </w:r>
          </w:p>
        </w:tc>
        <w:tc>
          <w:tcPr>
            <w:tcW w:w="1062" w:type="dxa"/>
            <w:tcBorders>
              <w:left w:val="single" w:sz="4" w:space="0" w:color="000000"/>
              <w:bottom w:val="single" w:sz="4" w:space="0" w:color="000000"/>
            </w:tcBorders>
          </w:tcPr>
          <w:p w:rsidR="00D234F2" w:rsidRPr="00685AA8" w:rsidRDefault="00D234F2" w:rsidP="000C09FE">
            <w:pPr>
              <w:snapToGrid w:val="0"/>
              <w:ind w:firstLine="0"/>
            </w:pPr>
          </w:p>
        </w:tc>
        <w:tc>
          <w:tcPr>
            <w:tcW w:w="821" w:type="dxa"/>
            <w:tcBorders>
              <w:left w:val="single" w:sz="4" w:space="0" w:color="000000"/>
              <w:bottom w:val="single" w:sz="4" w:space="0" w:color="000000"/>
            </w:tcBorders>
          </w:tcPr>
          <w:p w:rsidR="00D234F2" w:rsidRPr="00685AA8" w:rsidRDefault="00D234F2" w:rsidP="000C09FE">
            <w:pPr>
              <w:snapToGrid w:val="0"/>
              <w:ind w:firstLine="0"/>
            </w:pPr>
          </w:p>
        </w:tc>
        <w:tc>
          <w:tcPr>
            <w:tcW w:w="896" w:type="dxa"/>
            <w:tcBorders>
              <w:left w:val="single" w:sz="4" w:space="0" w:color="000000"/>
              <w:bottom w:val="single" w:sz="4" w:space="0" w:color="000000"/>
            </w:tcBorders>
          </w:tcPr>
          <w:p w:rsidR="00D234F2" w:rsidRPr="00685AA8" w:rsidRDefault="00D234F2" w:rsidP="000C09FE">
            <w:pPr>
              <w:snapToGrid w:val="0"/>
              <w:ind w:firstLine="0"/>
            </w:pPr>
          </w:p>
        </w:tc>
        <w:tc>
          <w:tcPr>
            <w:tcW w:w="858" w:type="dxa"/>
            <w:tcBorders>
              <w:left w:val="single" w:sz="4" w:space="0" w:color="000000"/>
              <w:bottom w:val="single" w:sz="4" w:space="0" w:color="000000"/>
            </w:tcBorders>
          </w:tcPr>
          <w:p w:rsidR="00D234F2" w:rsidRPr="00685AA8" w:rsidRDefault="00D234F2" w:rsidP="000C09FE">
            <w:pPr>
              <w:snapToGrid w:val="0"/>
              <w:ind w:firstLine="0"/>
            </w:pPr>
          </w:p>
        </w:tc>
        <w:tc>
          <w:tcPr>
            <w:tcW w:w="899" w:type="dxa"/>
            <w:tcBorders>
              <w:left w:val="single" w:sz="4" w:space="0" w:color="000000"/>
              <w:bottom w:val="single" w:sz="4" w:space="0" w:color="000000"/>
            </w:tcBorders>
          </w:tcPr>
          <w:p w:rsidR="00D234F2" w:rsidRPr="00685AA8" w:rsidRDefault="00D234F2" w:rsidP="000C09FE">
            <w:pPr>
              <w:snapToGrid w:val="0"/>
              <w:ind w:firstLine="0"/>
            </w:pPr>
          </w:p>
        </w:tc>
        <w:tc>
          <w:tcPr>
            <w:tcW w:w="803" w:type="dxa"/>
            <w:gridSpan w:val="2"/>
            <w:tcBorders>
              <w:left w:val="single" w:sz="4" w:space="0" w:color="000000"/>
              <w:bottom w:val="single" w:sz="4" w:space="0" w:color="000000"/>
              <w:right w:val="single" w:sz="4" w:space="0" w:color="000000"/>
            </w:tcBorders>
          </w:tcPr>
          <w:p w:rsidR="00D234F2" w:rsidRPr="00685AA8" w:rsidRDefault="00D234F2" w:rsidP="000C09FE">
            <w:pPr>
              <w:snapToGrid w:val="0"/>
              <w:ind w:firstLine="0"/>
            </w:pP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rPr>
                <w:color w:val="000000"/>
              </w:rPr>
            </w:pPr>
          </w:p>
        </w:tc>
        <w:tc>
          <w:tcPr>
            <w:tcW w:w="2139" w:type="dxa"/>
            <w:tcBorders>
              <w:left w:val="single" w:sz="4" w:space="0" w:color="000000"/>
              <w:bottom w:val="single" w:sz="4" w:space="0" w:color="000000"/>
            </w:tcBorders>
          </w:tcPr>
          <w:p w:rsidR="00D234F2" w:rsidRPr="00685AA8" w:rsidRDefault="00D234F2" w:rsidP="000C09FE">
            <w:pPr>
              <w:tabs>
                <w:tab w:val="center" w:pos="932"/>
              </w:tabs>
              <w:snapToGrid w:val="0"/>
              <w:ind w:firstLine="0"/>
              <w:rPr>
                <w:color w:val="000000"/>
              </w:rPr>
            </w:pPr>
            <w:r w:rsidRPr="00685AA8">
              <w:rPr>
                <w:color w:val="000000"/>
              </w:rPr>
              <w:t>Итого</w:t>
            </w:r>
          </w:p>
        </w:tc>
        <w:tc>
          <w:tcPr>
            <w:tcW w:w="709" w:type="dxa"/>
            <w:tcBorders>
              <w:left w:val="single" w:sz="4" w:space="0" w:color="000000"/>
              <w:bottom w:val="single" w:sz="4" w:space="0" w:color="000000"/>
            </w:tcBorders>
          </w:tcPr>
          <w:p w:rsidR="00D234F2" w:rsidRPr="00685AA8" w:rsidRDefault="00D234F2" w:rsidP="000C09FE">
            <w:pPr>
              <w:snapToGrid w:val="0"/>
              <w:ind w:firstLine="0"/>
              <w:rPr>
                <w:color w:val="000000"/>
              </w:rPr>
            </w:pPr>
          </w:p>
        </w:tc>
        <w:tc>
          <w:tcPr>
            <w:tcW w:w="3771" w:type="dxa"/>
            <w:gridSpan w:val="4"/>
            <w:tcBorders>
              <w:left w:val="single" w:sz="4" w:space="0" w:color="000000"/>
              <w:bottom w:val="single" w:sz="4" w:space="0" w:color="000000"/>
            </w:tcBorders>
          </w:tcPr>
          <w:p w:rsidR="00D234F2" w:rsidRPr="00685AA8" w:rsidRDefault="00D234F2" w:rsidP="000C09FE">
            <w:pPr>
              <w:snapToGrid w:val="0"/>
              <w:ind w:firstLine="0"/>
              <w:jc w:val="center"/>
              <w:rPr>
                <w:color w:val="000000"/>
              </w:rPr>
            </w:pPr>
            <w:r w:rsidRPr="00685AA8">
              <w:rPr>
                <w:color w:val="000000"/>
              </w:rPr>
              <w:t>358,72</w:t>
            </w:r>
          </w:p>
          <w:p w:rsidR="00D234F2" w:rsidRPr="00685AA8" w:rsidRDefault="00D234F2" w:rsidP="000C09FE">
            <w:pPr>
              <w:snapToGrid w:val="0"/>
              <w:ind w:firstLine="0"/>
              <w:rPr>
                <w:color w:val="000000"/>
              </w:rPr>
            </w:pPr>
          </w:p>
        </w:tc>
        <w:tc>
          <w:tcPr>
            <w:tcW w:w="858" w:type="dxa"/>
            <w:tcBorders>
              <w:left w:val="single" w:sz="4" w:space="0" w:color="000000"/>
              <w:bottom w:val="single" w:sz="4" w:space="0" w:color="000000"/>
            </w:tcBorders>
          </w:tcPr>
          <w:p w:rsidR="00D234F2" w:rsidRPr="00685AA8" w:rsidRDefault="00D234F2" w:rsidP="000C09FE">
            <w:pPr>
              <w:snapToGrid w:val="0"/>
              <w:ind w:firstLine="0"/>
              <w:rPr>
                <w:color w:val="000000"/>
              </w:rPr>
            </w:pPr>
            <w:r w:rsidRPr="00685AA8">
              <w:rPr>
                <w:color w:val="000000"/>
              </w:rPr>
              <w:t>5,44</w:t>
            </w:r>
          </w:p>
        </w:tc>
        <w:tc>
          <w:tcPr>
            <w:tcW w:w="899" w:type="dxa"/>
            <w:tcBorders>
              <w:left w:val="single" w:sz="4" w:space="0" w:color="000000"/>
              <w:bottom w:val="single" w:sz="4" w:space="0" w:color="000000"/>
            </w:tcBorders>
          </w:tcPr>
          <w:p w:rsidR="00D234F2" w:rsidRPr="00685AA8" w:rsidRDefault="00D234F2" w:rsidP="000C09FE">
            <w:pPr>
              <w:snapToGrid w:val="0"/>
              <w:ind w:firstLine="0"/>
              <w:rPr>
                <w:color w:val="000000"/>
              </w:rPr>
            </w:pPr>
            <w:r w:rsidRPr="00685AA8">
              <w:rPr>
                <w:color w:val="000000"/>
              </w:rPr>
              <w:t>268,48</w:t>
            </w:r>
          </w:p>
          <w:p w:rsidR="00D234F2" w:rsidRPr="00685AA8" w:rsidRDefault="00D234F2" w:rsidP="000C09FE">
            <w:pPr>
              <w:snapToGrid w:val="0"/>
              <w:ind w:firstLine="0"/>
              <w:rPr>
                <w:color w:val="000000"/>
              </w:rPr>
            </w:pPr>
          </w:p>
        </w:tc>
        <w:tc>
          <w:tcPr>
            <w:tcW w:w="803" w:type="dxa"/>
            <w:gridSpan w:val="2"/>
            <w:tcBorders>
              <w:left w:val="single" w:sz="4" w:space="0" w:color="000000"/>
              <w:bottom w:val="single" w:sz="4" w:space="0" w:color="000000"/>
              <w:right w:val="single" w:sz="4" w:space="0" w:color="000000"/>
            </w:tcBorders>
          </w:tcPr>
          <w:p w:rsidR="00D234F2" w:rsidRPr="00685AA8" w:rsidRDefault="00D234F2" w:rsidP="000C09FE">
            <w:pPr>
              <w:snapToGrid w:val="0"/>
              <w:ind w:firstLine="0"/>
              <w:rPr>
                <w:color w:val="000000"/>
              </w:rPr>
            </w:pPr>
            <w:r w:rsidRPr="00685AA8">
              <w:rPr>
                <w:color w:val="000000"/>
              </w:rPr>
              <w:t>К-4,592</w:t>
            </w:r>
          </w:p>
          <w:p w:rsidR="00D234F2" w:rsidRPr="00685AA8" w:rsidRDefault="00D234F2" w:rsidP="000C09FE">
            <w:pPr>
              <w:snapToGrid w:val="0"/>
              <w:ind w:firstLine="0"/>
              <w:rPr>
                <w:color w:val="000000"/>
              </w:rPr>
            </w:pPr>
            <w:r w:rsidRPr="00685AA8">
              <w:rPr>
                <w:color w:val="000000"/>
              </w:rPr>
              <w:t>НК-0,839</w:t>
            </w:r>
          </w:p>
        </w:tc>
      </w:tr>
      <w:tr w:rsidR="00D234F2" w:rsidRPr="00685AA8" w:rsidTr="00D234F2">
        <w:tc>
          <w:tcPr>
            <w:tcW w:w="696" w:type="dxa"/>
            <w:tcBorders>
              <w:left w:val="single" w:sz="4" w:space="0" w:color="000000"/>
              <w:bottom w:val="single" w:sz="4" w:space="0" w:color="000000"/>
            </w:tcBorders>
          </w:tcPr>
          <w:p w:rsidR="00D234F2" w:rsidRPr="00685AA8" w:rsidRDefault="00D234F2" w:rsidP="000C09FE">
            <w:pPr>
              <w:snapToGrid w:val="0"/>
              <w:ind w:firstLine="0"/>
            </w:pPr>
          </w:p>
        </w:tc>
        <w:tc>
          <w:tcPr>
            <w:tcW w:w="9179" w:type="dxa"/>
            <w:gridSpan w:val="10"/>
            <w:tcBorders>
              <w:left w:val="single" w:sz="4" w:space="0" w:color="000000"/>
              <w:bottom w:val="single" w:sz="4" w:space="0" w:color="000000"/>
              <w:right w:val="single" w:sz="4" w:space="0" w:color="000000"/>
            </w:tcBorders>
          </w:tcPr>
          <w:p w:rsidR="00D234F2" w:rsidRPr="00685AA8" w:rsidRDefault="00D234F2" w:rsidP="000C09FE">
            <w:pPr>
              <w:snapToGrid w:val="0"/>
              <w:ind w:firstLine="0"/>
              <w:rPr>
                <w:b/>
                <w:bCs/>
                <w:color w:val="000000"/>
              </w:rPr>
            </w:pPr>
            <w:r w:rsidRPr="00685AA8">
              <w:rPr>
                <w:b/>
                <w:bCs/>
                <w:color w:val="000000"/>
              </w:rPr>
              <w:t>Деревня Студеный Ключ</w:t>
            </w:r>
          </w:p>
        </w:tc>
      </w:tr>
      <w:tr w:rsidR="00D234F2" w:rsidRPr="00685AA8" w:rsidTr="00D234F2">
        <w:tc>
          <w:tcPr>
            <w:tcW w:w="696" w:type="dxa"/>
            <w:tcBorders>
              <w:left w:val="single" w:sz="4" w:space="0" w:color="000000"/>
              <w:bottom w:val="single" w:sz="4" w:space="0" w:color="000000"/>
            </w:tcBorders>
          </w:tcPr>
          <w:p w:rsidR="00D234F2" w:rsidRPr="00685AA8" w:rsidRDefault="00D234F2" w:rsidP="000C09FE">
            <w:pPr>
              <w:snapToGrid w:val="0"/>
              <w:ind w:firstLine="0"/>
            </w:pPr>
          </w:p>
        </w:tc>
        <w:tc>
          <w:tcPr>
            <w:tcW w:w="9179" w:type="dxa"/>
            <w:gridSpan w:val="10"/>
            <w:tcBorders>
              <w:left w:val="single" w:sz="4" w:space="0" w:color="000000"/>
              <w:bottom w:val="single" w:sz="4" w:space="0" w:color="000000"/>
              <w:right w:val="single" w:sz="4" w:space="0" w:color="000000"/>
            </w:tcBorders>
          </w:tcPr>
          <w:p w:rsidR="00D234F2" w:rsidRPr="00685AA8" w:rsidRDefault="00D234F2" w:rsidP="000C09FE">
            <w:pPr>
              <w:snapToGrid w:val="0"/>
              <w:ind w:firstLine="0"/>
              <w:rPr>
                <w:b/>
                <w:color w:val="000000"/>
              </w:rPr>
            </w:pPr>
            <w:r w:rsidRPr="00685AA8">
              <w:rPr>
                <w:b/>
                <w:color w:val="000000"/>
              </w:rPr>
              <w:t>Первая очередь строительства.</w:t>
            </w: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pPr>
            <w:r w:rsidRPr="00685AA8">
              <w:t>4.1</w:t>
            </w:r>
          </w:p>
        </w:tc>
        <w:tc>
          <w:tcPr>
            <w:tcW w:w="2139" w:type="dxa"/>
            <w:tcBorders>
              <w:left w:val="single" w:sz="4" w:space="0" w:color="000000"/>
              <w:bottom w:val="single" w:sz="4" w:space="0" w:color="000000"/>
            </w:tcBorders>
          </w:tcPr>
          <w:p w:rsidR="00D234F2" w:rsidRPr="00685AA8" w:rsidRDefault="00D234F2" w:rsidP="000C09FE">
            <w:pPr>
              <w:tabs>
                <w:tab w:val="left" w:pos="465"/>
                <w:tab w:val="center" w:pos="1946"/>
              </w:tabs>
              <w:snapToGrid w:val="0"/>
              <w:ind w:firstLine="0"/>
              <w:rPr>
                <w:color w:val="000000"/>
              </w:rPr>
            </w:pPr>
            <w:r w:rsidRPr="00685AA8">
              <w:rPr>
                <w:color w:val="000000"/>
              </w:rPr>
              <w:t>Строительство инд.ж.д. 22 уч. по ул.Центральная</w:t>
            </w:r>
          </w:p>
        </w:tc>
        <w:tc>
          <w:tcPr>
            <w:tcW w:w="70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66</w:t>
            </w:r>
          </w:p>
        </w:tc>
        <w:tc>
          <w:tcPr>
            <w:tcW w:w="99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15,84</w:t>
            </w:r>
          </w:p>
        </w:tc>
        <w:tc>
          <w:tcPr>
            <w:tcW w:w="106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3,86</w:t>
            </w:r>
          </w:p>
        </w:tc>
        <w:tc>
          <w:tcPr>
            <w:tcW w:w="821"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54,0</w:t>
            </w:r>
          </w:p>
        </w:tc>
        <w:tc>
          <w:tcPr>
            <w:tcW w:w="896"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4,62</w:t>
            </w:r>
          </w:p>
        </w:tc>
        <w:tc>
          <w:tcPr>
            <w:tcW w:w="858"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9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15,84</w:t>
            </w:r>
          </w:p>
        </w:tc>
        <w:tc>
          <w:tcPr>
            <w:tcW w:w="803" w:type="dxa"/>
            <w:gridSpan w:val="2"/>
            <w:tcBorders>
              <w:left w:val="single" w:sz="4" w:space="0" w:color="000000"/>
              <w:bottom w:val="single" w:sz="4" w:space="0" w:color="000000"/>
              <w:right w:val="single" w:sz="4" w:space="0" w:color="000000"/>
            </w:tcBorders>
          </w:tcPr>
          <w:p w:rsidR="00D234F2" w:rsidRPr="00685AA8" w:rsidRDefault="00D234F2" w:rsidP="000C09FE">
            <w:pPr>
              <w:snapToGrid w:val="0"/>
              <w:ind w:firstLine="0"/>
              <w:jc w:val="center"/>
            </w:pP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pPr>
            <w:r w:rsidRPr="00685AA8">
              <w:t>4.2</w:t>
            </w:r>
          </w:p>
        </w:tc>
        <w:tc>
          <w:tcPr>
            <w:tcW w:w="2139" w:type="dxa"/>
            <w:tcBorders>
              <w:left w:val="single" w:sz="4" w:space="0" w:color="000000"/>
              <w:bottom w:val="single" w:sz="4" w:space="0" w:color="000000"/>
            </w:tcBorders>
          </w:tcPr>
          <w:p w:rsidR="00D234F2" w:rsidRPr="00685AA8" w:rsidRDefault="00D234F2" w:rsidP="000C09FE">
            <w:pPr>
              <w:tabs>
                <w:tab w:val="left" w:pos="465"/>
                <w:tab w:val="center" w:pos="1946"/>
              </w:tabs>
              <w:snapToGrid w:val="0"/>
              <w:ind w:firstLine="0"/>
              <w:rPr>
                <w:color w:val="000000"/>
              </w:rPr>
            </w:pPr>
            <w:r w:rsidRPr="00685AA8">
              <w:rPr>
                <w:color w:val="000000"/>
              </w:rPr>
              <w:t>Строительство инд.ж.д. 15 уч. по ул.Центральная</w:t>
            </w:r>
          </w:p>
        </w:tc>
        <w:tc>
          <w:tcPr>
            <w:tcW w:w="70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45</w:t>
            </w:r>
          </w:p>
        </w:tc>
        <w:tc>
          <w:tcPr>
            <w:tcW w:w="99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10,80</w:t>
            </w:r>
          </w:p>
        </w:tc>
        <w:tc>
          <w:tcPr>
            <w:tcW w:w="106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2,63</w:t>
            </w:r>
          </w:p>
        </w:tc>
        <w:tc>
          <w:tcPr>
            <w:tcW w:w="821"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54,0</w:t>
            </w:r>
          </w:p>
        </w:tc>
        <w:tc>
          <w:tcPr>
            <w:tcW w:w="896"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3,15</w:t>
            </w:r>
          </w:p>
        </w:tc>
        <w:tc>
          <w:tcPr>
            <w:tcW w:w="858"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9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10,80</w:t>
            </w:r>
          </w:p>
        </w:tc>
        <w:tc>
          <w:tcPr>
            <w:tcW w:w="803" w:type="dxa"/>
            <w:gridSpan w:val="2"/>
            <w:tcBorders>
              <w:left w:val="single" w:sz="4" w:space="0" w:color="000000"/>
              <w:bottom w:val="single" w:sz="4" w:space="0" w:color="000000"/>
              <w:right w:val="single" w:sz="4" w:space="0" w:color="000000"/>
            </w:tcBorders>
          </w:tcPr>
          <w:p w:rsidR="00D234F2" w:rsidRPr="00685AA8" w:rsidRDefault="00D234F2" w:rsidP="000C09FE">
            <w:pPr>
              <w:snapToGrid w:val="0"/>
              <w:ind w:firstLine="0"/>
              <w:jc w:val="center"/>
            </w:pPr>
          </w:p>
        </w:tc>
      </w:tr>
      <w:tr w:rsidR="00D234F2" w:rsidRPr="00685AA8" w:rsidTr="00D234F2">
        <w:tc>
          <w:tcPr>
            <w:tcW w:w="696" w:type="dxa"/>
            <w:tcBorders>
              <w:left w:val="single" w:sz="4" w:space="0" w:color="000000"/>
              <w:bottom w:val="single" w:sz="4" w:space="0" w:color="000000"/>
            </w:tcBorders>
          </w:tcPr>
          <w:p w:rsidR="00D234F2" w:rsidRPr="00685AA8" w:rsidRDefault="00D234F2" w:rsidP="000C09FE">
            <w:pPr>
              <w:snapToGrid w:val="0"/>
              <w:ind w:firstLine="0"/>
            </w:pPr>
          </w:p>
        </w:tc>
        <w:tc>
          <w:tcPr>
            <w:tcW w:w="9179" w:type="dxa"/>
            <w:gridSpan w:val="10"/>
            <w:tcBorders>
              <w:left w:val="single" w:sz="4" w:space="0" w:color="000000"/>
              <w:bottom w:val="single" w:sz="4" w:space="0" w:color="000000"/>
              <w:right w:val="single" w:sz="4" w:space="0" w:color="000000"/>
            </w:tcBorders>
          </w:tcPr>
          <w:p w:rsidR="00D234F2" w:rsidRPr="00685AA8" w:rsidRDefault="00D234F2" w:rsidP="000C09FE">
            <w:pPr>
              <w:tabs>
                <w:tab w:val="left" w:pos="465"/>
                <w:tab w:val="center" w:pos="1946"/>
              </w:tabs>
              <w:snapToGrid w:val="0"/>
              <w:ind w:firstLine="0"/>
              <w:rPr>
                <w:b/>
                <w:color w:val="000000"/>
              </w:rPr>
            </w:pPr>
            <w:r w:rsidRPr="00685AA8">
              <w:rPr>
                <w:b/>
                <w:color w:val="000000"/>
              </w:rPr>
              <w:t>Расчётный срок строительства.</w:t>
            </w: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pPr>
            <w:r w:rsidRPr="00685AA8">
              <w:t>4.3</w:t>
            </w:r>
          </w:p>
        </w:tc>
        <w:tc>
          <w:tcPr>
            <w:tcW w:w="2139" w:type="dxa"/>
            <w:tcBorders>
              <w:left w:val="single" w:sz="4" w:space="0" w:color="000000"/>
              <w:bottom w:val="single" w:sz="4" w:space="0" w:color="000000"/>
            </w:tcBorders>
          </w:tcPr>
          <w:p w:rsidR="00D234F2" w:rsidRPr="00685AA8" w:rsidRDefault="00D234F2" w:rsidP="000C09FE">
            <w:pPr>
              <w:snapToGrid w:val="0"/>
              <w:ind w:firstLine="0"/>
              <w:rPr>
                <w:color w:val="000000"/>
              </w:rPr>
            </w:pPr>
            <w:r w:rsidRPr="00685AA8">
              <w:rPr>
                <w:color w:val="000000"/>
              </w:rPr>
              <w:t xml:space="preserve">Мини-ферма до 100 голов </w:t>
            </w:r>
          </w:p>
        </w:tc>
        <w:tc>
          <w:tcPr>
            <w:tcW w:w="709"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99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10,0</w:t>
            </w:r>
          </w:p>
        </w:tc>
        <w:tc>
          <w:tcPr>
            <w:tcW w:w="1062"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21"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96"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58"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9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10,0</w:t>
            </w:r>
          </w:p>
        </w:tc>
        <w:tc>
          <w:tcPr>
            <w:tcW w:w="803" w:type="dxa"/>
            <w:gridSpan w:val="2"/>
            <w:tcBorders>
              <w:left w:val="single" w:sz="4" w:space="0" w:color="000000"/>
              <w:bottom w:val="single" w:sz="4" w:space="0" w:color="000000"/>
              <w:right w:val="single" w:sz="4" w:space="0" w:color="000000"/>
            </w:tcBorders>
          </w:tcPr>
          <w:p w:rsidR="00D234F2" w:rsidRPr="00685AA8" w:rsidRDefault="00D234F2" w:rsidP="000C09FE">
            <w:pPr>
              <w:snapToGrid w:val="0"/>
              <w:ind w:firstLine="0"/>
              <w:jc w:val="center"/>
            </w:pP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rPr>
                <w:color w:val="000000"/>
              </w:rPr>
            </w:pPr>
          </w:p>
        </w:tc>
        <w:tc>
          <w:tcPr>
            <w:tcW w:w="2139" w:type="dxa"/>
            <w:tcBorders>
              <w:left w:val="single" w:sz="4" w:space="0" w:color="000000"/>
              <w:bottom w:val="single" w:sz="4" w:space="0" w:color="000000"/>
            </w:tcBorders>
          </w:tcPr>
          <w:p w:rsidR="00D234F2" w:rsidRPr="00685AA8" w:rsidRDefault="00D234F2" w:rsidP="000C09FE">
            <w:pPr>
              <w:snapToGrid w:val="0"/>
              <w:ind w:firstLine="0"/>
              <w:rPr>
                <w:color w:val="000000"/>
              </w:rPr>
            </w:pPr>
            <w:r w:rsidRPr="00685AA8">
              <w:rPr>
                <w:color w:val="000000"/>
              </w:rPr>
              <w:t>Итого</w:t>
            </w:r>
          </w:p>
        </w:tc>
        <w:tc>
          <w:tcPr>
            <w:tcW w:w="709" w:type="dxa"/>
            <w:tcBorders>
              <w:left w:val="single" w:sz="4" w:space="0" w:color="000000"/>
              <w:bottom w:val="single" w:sz="4" w:space="0" w:color="000000"/>
            </w:tcBorders>
          </w:tcPr>
          <w:p w:rsidR="00D234F2" w:rsidRPr="00685AA8" w:rsidRDefault="00D234F2" w:rsidP="000C09FE">
            <w:pPr>
              <w:snapToGrid w:val="0"/>
              <w:ind w:firstLine="0"/>
              <w:rPr>
                <w:color w:val="000000"/>
              </w:rPr>
            </w:pPr>
          </w:p>
        </w:tc>
        <w:tc>
          <w:tcPr>
            <w:tcW w:w="3771" w:type="dxa"/>
            <w:gridSpan w:val="4"/>
            <w:tcBorders>
              <w:left w:val="single" w:sz="4" w:space="0" w:color="000000"/>
              <w:bottom w:val="single" w:sz="4" w:space="0" w:color="000000"/>
            </w:tcBorders>
          </w:tcPr>
          <w:p w:rsidR="00D234F2" w:rsidRPr="00685AA8" w:rsidRDefault="00D234F2" w:rsidP="000C09FE">
            <w:pPr>
              <w:snapToGrid w:val="0"/>
              <w:ind w:firstLine="0"/>
              <w:jc w:val="center"/>
              <w:rPr>
                <w:color w:val="000000"/>
              </w:rPr>
            </w:pPr>
            <w:r w:rsidRPr="00685AA8">
              <w:rPr>
                <w:color w:val="000000"/>
              </w:rPr>
              <w:t>98,41</w:t>
            </w:r>
          </w:p>
        </w:tc>
        <w:tc>
          <w:tcPr>
            <w:tcW w:w="858" w:type="dxa"/>
            <w:tcBorders>
              <w:left w:val="single" w:sz="4" w:space="0" w:color="000000"/>
              <w:bottom w:val="single" w:sz="4" w:space="0" w:color="000000"/>
            </w:tcBorders>
          </w:tcPr>
          <w:p w:rsidR="00D234F2" w:rsidRPr="00685AA8" w:rsidRDefault="00D234F2" w:rsidP="000C09FE">
            <w:pPr>
              <w:snapToGrid w:val="0"/>
              <w:ind w:firstLine="0"/>
              <w:rPr>
                <w:color w:val="000000"/>
              </w:rPr>
            </w:pPr>
          </w:p>
        </w:tc>
        <w:tc>
          <w:tcPr>
            <w:tcW w:w="899" w:type="dxa"/>
            <w:tcBorders>
              <w:left w:val="single" w:sz="4" w:space="0" w:color="000000"/>
              <w:bottom w:val="single" w:sz="4" w:space="0" w:color="000000"/>
            </w:tcBorders>
          </w:tcPr>
          <w:p w:rsidR="00D234F2" w:rsidRPr="00685AA8" w:rsidRDefault="00D234F2" w:rsidP="000C09FE">
            <w:pPr>
              <w:snapToGrid w:val="0"/>
              <w:ind w:firstLine="0"/>
              <w:rPr>
                <w:color w:val="000000"/>
              </w:rPr>
            </w:pPr>
            <w:r w:rsidRPr="00685AA8">
              <w:rPr>
                <w:color w:val="000000"/>
              </w:rPr>
              <w:t>36,64</w:t>
            </w:r>
          </w:p>
        </w:tc>
        <w:tc>
          <w:tcPr>
            <w:tcW w:w="803" w:type="dxa"/>
            <w:gridSpan w:val="2"/>
            <w:tcBorders>
              <w:left w:val="single" w:sz="4" w:space="0" w:color="000000"/>
              <w:bottom w:val="single" w:sz="4" w:space="0" w:color="000000"/>
              <w:right w:val="single" w:sz="4" w:space="0" w:color="000000"/>
            </w:tcBorders>
          </w:tcPr>
          <w:p w:rsidR="00D234F2" w:rsidRPr="00685AA8" w:rsidRDefault="00D234F2" w:rsidP="000C09FE">
            <w:pPr>
              <w:snapToGrid w:val="0"/>
              <w:ind w:firstLine="0"/>
              <w:jc w:val="center"/>
              <w:rPr>
                <w:color w:val="000000"/>
              </w:rPr>
            </w:pPr>
          </w:p>
        </w:tc>
      </w:tr>
      <w:tr w:rsidR="00D234F2" w:rsidRPr="00685AA8" w:rsidTr="00D234F2">
        <w:tc>
          <w:tcPr>
            <w:tcW w:w="696" w:type="dxa"/>
            <w:tcBorders>
              <w:left w:val="single" w:sz="4" w:space="0" w:color="000000"/>
              <w:bottom w:val="single" w:sz="4" w:space="0" w:color="000000"/>
            </w:tcBorders>
          </w:tcPr>
          <w:p w:rsidR="00D234F2" w:rsidRPr="00685AA8" w:rsidRDefault="00D234F2" w:rsidP="000C09FE">
            <w:pPr>
              <w:snapToGrid w:val="0"/>
              <w:ind w:firstLine="0"/>
            </w:pPr>
          </w:p>
        </w:tc>
        <w:tc>
          <w:tcPr>
            <w:tcW w:w="9179" w:type="dxa"/>
            <w:gridSpan w:val="10"/>
            <w:tcBorders>
              <w:left w:val="single" w:sz="4" w:space="0" w:color="000000"/>
              <w:bottom w:val="single" w:sz="4" w:space="0" w:color="000000"/>
              <w:right w:val="single" w:sz="4" w:space="0" w:color="000000"/>
            </w:tcBorders>
          </w:tcPr>
          <w:p w:rsidR="00D234F2" w:rsidRPr="00685AA8" w:rsidRDefault="00D234F2" w:rsidP="000C09FE">
            <w:pPr>
              <w:snapToGrid w:val="0"/>
              <w:ind w:firstLine="0"/>
              <w:rPr>
                <w:b/>
                <w:bCs/>
                <w:color w:val="000000"/>
              </w:rPr>
            </w:pPr>
            <w:r w:rsidRPr="00685AA8">
              <w:rPr>
                <w:b/>
                <w:bCs/>
                <w:color w:val="000000"/>
              </w:rPr>
              <w:t>Поселок Рогатка</w:t>
            </w:r>
          </w:p>
        </w:tc>
      </w:tr>
      <w:tr w:rsidR="00D234F2" w:rsidRPr="00685AA8" w:rsidTr="00D234F2">
        <w:tc>
          <w:tcPr>
            <w:tcW w:w="696" w:type="dxa"/>
            <w:tcBorders>
              <w:left w:val="single" w:sz="4" w:space="0" w:color="000000"/>
              <w:bottom w:val="single" w:sz="4" w:space="0" w:color="000000"/>
            </w:tcBorders>
          </w:tcPr>
          <w:p w:rsidR="00D234F2" w:rsidRPr="00685AA8" w:rsidRDefault="00D234F2" w:rsidP="000C09FE">
            <w:pPr>
              <w:snapToGrid w:val="0"/>
              <w:ind w:firstLine="0"/>
            </w:pPr>
          </w:p>
        </w:tc>
        <w:tc>
          <w:tcPr>
            <w:tcW w:w="9179" w:type="dxa"/>
            <w:gridSpan w:val="10"/>
            <w:tcBorders>
              <w:left w:val="single" w:sz="4" w:space="0" w:color="000000"/>
              <w:bottom w:val="single" w:sz="4" w:space="0" w:color="000000"/>
              <w:right w:val="single" w:sz="4" w:space="0" w:color="000000"/>
            </w:tcBorders>
          </w:tcPr>
          <w:p w:rsidR="00D234F2" w:rsidRPr="00685AA8" w:rsidRDefault="00D234F2" w:rsidP="000C09FE">
            <w:pPr>
              <w:snapToGrid w:val="0"/>
              <w:ind w:firstLine="0"/>
              <w:rPr>
                <w:b/>
                <w:color w:val="000000"/>
              </w:rPr>
            </w:pPr>
            <w:r w:rsidRPr="00685AA8">
              <w:rPr>
                <w:b/>
                <w:color w:val="000000"/>
              </w:rPr>
              <w:t>Первая очередь строительства.</w:t>
            </w: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pPr>
            <w:r w:rsidRPr="00685AA8">
              <w:t>5.1</w:t>
            </w:r>
          </w:p>
        </w:tc>
        <w:tc>
          <w:tcPr>
            <w:tcW w:w="2139" w:type="dxa"/>
            <w:tcBorders>
              <w:left w:val="single" w:sz="4" w:space="0" w:color="000000"/>
              <w:bottom w:val="single" w:sz="4" w:space="0" w:color="000000"/>
            </w:tcBorders>
          </w:tcPr>
          <w:p w:rsidR="00D234F2" w:rsidRPr="00685AA8" w:rsidRDefault="00D234F2" w:rsidP="000C09FE">
            <w:pPr>
              <w:snapToGrid w:val="0"/>
              <w:ind w:firstLine="0"/>
              <w:rPr>
                <w:color w:val="000000"/>
              </w:rPr>
            </w:pPr>
            <w:r w:rsidRPr="00685AA8">
              <w:rPr>
                <w:color w:val="000000"/>
              </w:rPr>
              <w:t xml:space="preserve">Мини-ферма до 50 голов </w:t>
            </w:r>
          </w:p>
        </w:tc>
        <w:tc>
          <w:tcPr>
            <w:tcW w:w="709"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99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6,0</w:t>
            </w:r>
          </w:p>
        </w:tc>
        <w:tc>
          <w:tcPr>
            <w:tcW w:w="1062"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21"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96"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58"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9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6,0</w:t>
            </w:r>
          </w:p>
        </w:tc>
        <w:tc>
          <w:tcPr>
            <w:tcW w:w="803" w:type="dxa"/>
            <w:gridSpan w:val="2"/>
            <w:tcBorders>
              <w:left w:val="single" w:sz="4" w:space="0" w:color="000000"/>
              <w:bottom w:val="single" w:sz="4" w:space="0" w:color="000000"/>
              <w:right w:val="single" w:sz="4" w:space="0" w:color="000000"/>
            </w:tcBorders>
          </w:tcPr>
          <w:p w:rsidR="00D234F2" w:rsidRPr="00685AA8" w:rsidRDefault="00D234F2" w:rsidP="000C09FE">
            <w:pPr>
              <w:snapToGrid w:val="0"/>
              <w:ind w:firstLine="0"/>
              <w:jc w:val="center"/>
            </w:pPr>
          </w:p>
        </w:tc>
      </w:tr>
      <w:tr w:rsidR="00D234F2" w:rsidRPr="00685AA8" w:rsidTr="00D234F2">
        <w:tc>
          <w:tcPr>
            <w:tcW w:w="696" w:type="dxa"/>
            <w:tcBorders>
              <w:left w:val="single" w:sz="4" w:space="0" w:color="000000"/>
              <w:bottom w:val="single" w:sz="4" w:space="0" w:color="000000"/>
            </w:tcBorders>
          </w:tcPr>
          <w:p w:rsidR="00D234F2" w:rsidRPr="00685AA8" w:rsidRDefault="00D234F2" w:rsidP="000C09FE">
            <w:pPr>
              <w:snapToGrid w:val="0"/>
              <w:ind w:firstLine="0"/>
            </w:pPr>
          </w:p>
        </w:tc>
        <w:tc>
          <w:tcPr>
            <w:tcW w:w="9179" w:type="dxa"/>
            <w:gridSpan w:val="10"/>
            <w:tcBorders>
              <w:left w:val="single" w:sz="4" w:space="0" w:color="000000"/>
              <w:bottom w:val="single" w:sz="4" w:space="0" w:color="000000"/>
              <w:right w:val="single" w:sz="4" w:space="0" w:color="000000"/>
            </w:tcBorders>
          </w:tcPr>
          <w:p w:rsidR="00D234F2" w:rsidRPr="00685AA8" w:rsidRDefault="00D234F2" w:rsidP="000C09FE">
            <w:pPr>
              <w:tabs>
                <w:tab w:val="left" w:pos="465"/>
                <w:tab w:val="center" w:pos="1946"/>
              </w:tabs>
              <w:snapToGrid w:val="0"/>
              <w:ind w:firstLine="0"/>
              <w:rPr>
                <w:b/>
                <w:color w:val="000000"/>
              </w:rPr>
            </w:pPr>
            <w:r w:rsidRPr="00685AA8">
              <w:rPr>
                <w:b/>
                <w:color w:val="000000"/>
              </w:rPr>
              <w:t>Расчётный срок строительства.</w:t>
            </w: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pPr>
            <w:r w:rsidRPr="00685AA8">
              <w:t>5.2</w:t>
            </w:r>
          </w:p>
        </w:tc>
        <w:tc>
          <w:tcPr>
            <w:tcW w:w="2139" w:type="dxa"/>
            <w:tcBorders>
              <w:left w:val="single" w:sz="4" w:space="0" w:color="000000"/>
              <w:bottom w:val="single" w:sz="4" w:space="0" w:color="000000"/>
            </w:tcBorders>
          </w:tcPr>
          <w:p w:rsidR="00D234F2" w:rsidRPr="00685AA8" w:rsidRDefault="00D234F2" w:rsidP="000C09FE">
            <w:pPr>
              <w:tabs>
                <w:tab w:val="left" w:pos="465"/>
                <w:tab w:val="center" w:pos="1946"/>
              </w:tabs>
              <w:snapToGrid w:val="0"/>
              <w:ind w:firstLine="0"/>
              <w:rPr>
                <w:color w:val="000000"/>
              </w:rPr>
            </w:pPr>
            <w:r w:rsidRPr="00685AA8">
              <w:rPr>
                <w:color w:val="000000"/>
              </w:rPr>
              <w:t>Строительство инд.ж.д. 68 уч.</w:t>
            </w:r>
          </w:p>
        </w:tc>
        <w:tc>
          <w:tcPr>
            <w:tcW w:w="70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205</w:t>
            </w:r>
          </w:p>
        </w:tc>
        <w:tc>
          <w:tcPr>
            <w:tcW w:w="99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49,20</w:t>
            </w:r>
          </w:p>
        </w:tc>
        <w:tc>
          <w:tcPr>
            <w:tcW w:w="106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9,33</w:t>
            </w:r>
          </w:p>
        </w:tc>
        <w:tc>
          <w:tcPr>
            <w:tcW w:w="821"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54,0</w:t>
            </w:r>
          </w:p>
        </w:tc>
        <w:tc>
          <w:tcPr>
            <w:tcW w:w="896"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7,18</w:t>
            </w:r>
          </w:p>
        </w:tc>
        <w:tc>
          <w:tcPr>
            <w:tcW w:w="858"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9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49,20</w:t>
            </w:r>
          </w:p>
        </w:tc>
        <w:tc>
          <w:tcPr>
            <w:tcW w:w="803" w:type="dxa"/>
            <w:gridSpan w:val="2"/>
            <w:tcBorders>
              <w:left w:val="single" w:sz="4" w:space="0" w:color="000000"/>
              <w:bottom w:val="single" w:sz="4" w:space="0" w:color="000000"/>
              <w:right w:val="single" w:sz="4" w:space="0" w:color="000000"/>
            </w:tcBorders>
          </w:tcPr>
          <w:p w:rsidR="00D234F2" w:rsidRPr="00685AA8" w:rsidRDefault="00D234F2" w:rsidP="000C09FE">
            <w:pPr>
              <w:snapToGrid w:val="0"/>
              <w:ind w:firstLine="0"/>
              <w:jc w:val="center"/>
            </w:pP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rPr>
                <w:color w:val="000000"/>
              </w:rPr>
            </w:pPr>
          </w:p>
        </w:tc>
        <w:tc>
          <w:tcPr>
            <w:tcW w:w="2139" w:type="dxa"/>
            <w:tcBorders>
              <w:left w:val="single" w:sz="4" w:space="0" w:color="000000"/>
              <w:bottom w:val="single" w:sz="4" w:space="0" w:color="000000"/>
            </w:tcBorders>
          </w:tcPr>
          <w:p w:rsidR="00D234F2" w:rsidRPr="00685AA8" w:rsidRDefault="00D234F2" w:rsidP="000C09FE">
            <w:pPr>
              <w:tabs>
                <w:tab w:val="left" w:pos="465"/>
                <w:tab w:val="center" w:pos="1946"/>
              </w:tabs>
              <w:snapToGrid w:val="0"/>
              <w:ind w:firstLine="0"/>
              <w:rPr>
                <w:color w:val="000000"/>
              </w:rPr>
            </w:pPr>
            <w:r w:rsidRPr="00685AA8">
              <w:rPr>
                <w:color w:val="000000"/>
              </w:rPr>
              <w:t>Итого</w:t>
            </w:r>
          </w:p>
        </w:tc>
        <w:tc>
          <w:tcPr>
            <w:tcW w:w="709" w:type="dxa"/>
            <w:tcBorders>
              <w:left w:val="single" w:sz="4" w:space="0" w:color="000000"/>
              <w:bottom w:val="single" w:sz="4" w:space="0" w:color="000000"/>
            </w:tcBorders>
          </w:tcPr>
          <w:p w:rsidR="00D234F2" w:rsidRPr="00685AA8" w:rsidRDefault="00D234F2" w:rsidP="000C09FE">
            <w:pPr>
              <w:snapToGrid w:val="0"/>
              <w:ind w:firstLine="0"/>
              <w:rPr>
                <w:color w:val="000000"/>
              </w:rPr>
            </w:pPr>
          </w:p>
        </w:tc>
        <w:tc>
          <w:tcPr>
            <w:tcW w:w="3771" w:type="dxa"/>
            <w:gridSpan w:val="4"/>
            <w:tcBorders>
              <w:left w:val="single" w:sz="4" w:space="0" w:color="000000"/>
              <w:bottom w:val="single" w:sz="4" w:space="0" w:color="000000"/>
            </w:tcBorders>
          </w:tcPr>
          <w:p w:rsidR="00D234F2" w:rsidRPr="00685AA8" w:rsidRDefault="00D234F2" w:rsidP="000C09FE">
            <w:pPr>
              <w:snapToGrid w:val="0"/>
              <w:ind w:firstLine="0"/>
              <w:jc w:val="center"/>
              <w:rPr>
                <w:color w:val="000000"/>
              </w:rPr>
            </w:pPr>
            <w:r w:rsidRPr="00685AA8">
              <w:rPr>
                <w:color w:val="000000"/>
              </w:rPr>
              <w:t>116,38</w:t>
            </w:r>
          </w:p>
        </w:tc>
        <w:tc>
          <w:tcPr>
            <w:tcW w:w="858" w:type="dxa"/>
            <w:tcBorders>
              <w:left w:val="single" w:sz="4" w:space="0" w:color="000000"/>
              <w:bottom w:val="single" w:sz="4" w:space="0" w:color="000000"/>
            </w:tcBorders>
          </w:tcPr>
          <w:p w:rsidR="00D234F2" w:rsidRPr="00685AA8" w:rsidRDefault="00D234F2" w:rsidP="000C09FE">
            <w:pPr>
              <w:snapToGrid w:val="0"/>
              <w:ind w:firstLine="0"/>
              <w:rPr>
                <w:color w:val="000000"/>
              </w:rPr>
            </w:pPr>
          </w:p>
        </w:tc>
        <w:tc>
          <w:tcPr>
            <w:tcW w:w="899" w:type="dxa"/>
            <w:tcBorders>
              <w:left w:val="single" w:sz="4" w:space="0" w:color="000000"/>
              <w:bottom w:val="single" w:sz="4" w:space="0" w:color="000000"/>
            </w:tcBorders>
          </w:tcPr>
          <w:p w:rsidR="00D234F2" w:rsidRPr="00685AA8" w:rsidRDefault="00D234F2" w:rsidP="000C09FE">
            <w:pPr>
              <w:snapToGrid w:val="0"/>
              <w:ind w:firstLine="0"/>
              <w:rPr>
                <w:color w:val="000000"/>
              </w:rPr>
            </w:pPr>
            <w:r w:rsidRPr="00685AA8">
              <w:rPr>
                <w:color w:val="000000"/>
              </w:rPr>
              <w:t>55,2</w:t>
            </w:r>
          </w:p>
        </w:tc>
        <w:tc>
          <w:tcPr>
            <w:tcW w:w="803" w:type="dxa"/>
            <w:gridSpan w:val="2"/>
            <w:tcBorders>
              <w:left w:val="single" w:sz="4" w:space="0" w:color="000000"/>
              <w:bottom w:val="single" w:sz="4" w:space="0" w:color="000000"/>
              <w:right w:val="single" w:sz="4" w:space="0" w:color="000000"/>
            </w:tcBorders>
          </w:tcPr>
          <w:p w:rsidR="00D234F2" w:rsidRPr="00685AA8" w:rsidRDefault="00D234F2" w:rsidP="000C09FE">
            <w:pPr>
              <w:snapToGrid w:val="0"/>
              <w:ind w:firstLine="0"/>
              <w:jc w:val="center"/>
              <w:rPr>
                <w:color w:val="000000"/>
              </w:rPr>
            </w:pPr>
          </w:p>
        </w:tc>
      </w:tr>
      <w:tr w:rsidR="00D234F2" w:rsidRPr="00685AA8" w:rsidTr="00D234F2">
        <w:tc>
          <w:tcPr>
            <w:tcW w:w="696" w:type="dxa"/>
            <w:tcBorders>
              <w:left w:val="single" w:sz="4" w:space="0" w:color="000000"/>
              <w:bottom w:val="single" w:sz="4" w:space="0" w:color="000000"/>
            </w:tcBorders>
          </w:tcPr>
          <w:p w:rsidR="00D234F2" w:rsidRPr="00685AA8" w:rsidRDefault="00D234F2" w:rsidP="000C09FE">
            <w:pPr>
              <w:snapToGrid w:val="0"/>
              <w:ind w:firstLine="0"/>
            </w:pPr>
          </w:p>
        </w:tc>
        <w:tc>
          <w:tcPr>
            <w:tcW w:w="9179" w:type="dxa"/>
            <w:gridSpan w:val="10"/>
            <w:tcBorders>
              <w:left w:val="single" w:sz="4" w:space="0" w:color="000000"/>
              <w:bottom w:val="single" w:sz="4" w:space="0" w:color="000000"/>
              <w:right w:val="single" w:sz="4" w:space="0" w:color="000000"/>
            </w:tcBorders>
          </w:tcPr>
          <w:p w:rsidR="00D234F2" w:rsidRPr="00685AA8" w:rsidRDefault="00D234F2" w:rsidP="000C09FE">
            <w:pPr>
              <w:snapToGrid w:val="0"/>
              <w:ind w:firstLine="0"/>
              <w:rPr>
                <w:b/>
                <w:bCs/>
                <w:color w:val="000000"/>
              </w:rPr>
            </w:pPr>
            <w:r w:rsidRPr="00685AA8">
              <w:rPr>
                <w:b/>
                <w:bCs/>
                <w:color w:val="000000"/>
              </w:rPr>
              <w:t>Поселок Глубокий</w:t>
            </w:r>
          </w:p>
        </w:tc>
      </w:tr>
      <w:tr w:rsidR="00D234F2" w:rsidRPr="00685AA8" w:rsidTr="00D234F2">
        <w:tc>
          <w:tcPr>
            <w:tcW w:w="696" w:type="dxa"/>
            <w:tcBorders>
              <w:left w:val="single" w:sz="4" w:space="0" w:color="000000"/>
              <w:bottom w:val="single" w:sz="4" w:space="0" w:color="000000"/>
            </w:tcBorders>
          </w:tcPr>
          <w:p w:rsidR="00D234F2" w:rsidRPr="00685AA8" w:rsidRDefault="00D234F2" w:rsidP="000C09FE">
            <w:pPr>
              <w:snapToGrid w:val="0"/>
              <w:ind w:firstLine="0"/>
            </w:pPr>
          </w:p>
        </w:tc>
        <w:tc>
          <w:tcPr>
            <w:tcW w:w="9179" w:type="dxa"/>
            <w:gridSpan w:val="10"/>
            <w:tcBorders>
              <w:left w:val="single" w:sz="4" w:space="0" w:color="000000"/>
              <w:bottom w:val="single" w:sz="4" w:space="0" w:color="000000"/>
              <w:right w:val="single" w:sz="4" w:space="0" w:color="000000"/>
            </w:tcBorders>
          </w:tcPr>
          <w:p w:rsidR="00D234F2" w:rsidRPr="00685AA8" w:rsidRDefault="00D234F2" w:rsidP="000C09FE">
            <w:pPr>
              <w:snapToGrid w:val="0"/>
              <w:ind w:firstLine="0"/>
              <w:rPr>
                <w:b/>
                <w:color w:val="000000"/>
              </w:rPr>
            </w:pPr>
            <w:r w:rsidRPr="00685AA8">
              <w:rPr>
                <w:b/>
                <w:color w:val="000000"/>
              </w:rPr>
              <w:t>Первая очередь строительства.</w:t>
            </w: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pPr>
            <w:r w:rsidRPr="00685AA8">
              <w:t>6.1</w:t>
            </w:r>
          </w:p>
        </w:tc>
        <w:tc>
          <w:tcPr>
            <w:tcW w:w="2139" w:type="dxa"/>
            <w:tcBorders>
              <w:left w:val="single" w:sz="4" w:space="0" w:color="000000"/>
              <w:bottom w:val="single" w:sz="4" w:space="0" w:color="000000"/>
            </w:tcBorders>
          </w:tcPr>
          <w:p w:rsidR="00D234F2" w:rsidRPr="00685AA8" w:rsidRDefault="00D234F2" w:rsidP="000C09FE">
            <w:pPr>
              <w:snapToGrid w:val="0"/>
              <w:ind w:firstLine="0"/>
              <w:rPr>
                <w:color w:val="000000"/>
              </w:rPr>
            </w:pPr>
            <w:r w:rsidRPr="00685AA8">
              <w:rPr>
                <w:color w:val="000000"/>
              </w:rPr>
              <w:t xml:space="preserve">Мини-ферма до 50 голов </w:t>
            </w:r>
          </w:p>
        </w:tc>
        <w:tc>
          <w:tcPr>
            <w:tcW w:w="709"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99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6,0</w:t>
            </w:r>
          </w:p>
        </w:tc>
        <w:tc>
          <w:tcPr>
            <w:tcW w:w="1062"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21"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96"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58"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9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6,0</w:t>
            </w:r>
          </w:p>
        </w:tc>
        <w:tc>
          <w:tcPr>
            <w:tcW w:w="803" w:type="dxa"/>
            <w:gridSpan w:val="2"/>
            <w:tcBorders>
              <w:left w:val="single" w:sz="4" w:space="0" w:color="000000"/>
              <w:bottom w:val="single" w:sz="4" w:space="0" w:color="000000"/>
              <w:right w:val="single" w:sz="4" w:space="0" w:color="000000"/>
            </w:tcBorders>
          </w:tcPr>
          <w:p w:rsidR="00D234F2" w:rsidRPr="00685AA8" w:rsidRDefault="00D234F2" w:rsidP="000C09FE">
            <w:pPr>
              <w:snapToGrid w:val="0"/>
              <w:ind w:firstLine="0"/>
              <w:jc w:val="center"/>
            </w:pPr>
          </w:p>
        </w:tc>
      </w:tr>
      <w:tr w:rsidR="00D234F2" w:rsidRPr="00685AA8" w:rsidTr="00D234F2">
        <w:tc>
          <w:tcPr>
            <w:tcW w:w="696" w:type="dxa"/>
            <w:tcBorders>
              <w:left w:val="single" w:sz="4" w:space="0" w:color="000000"/>
              <w:bottom w:val="single" w:sz="4" w:space="0" w:color="000000"/>
            </w:tcBorders>
          </w:tcPr>
          <w:p w:rsidR="00D234F2" w:rsidRPr="00685AA8" w:rsidRDefault="00D234F2" w:rsidP="000C09FE">
            <w:pPr>
              <w:snapToGrid w:val="0"/>
              <w:ind w:firstLine="0"/>
            </w:pPr>
          </w:p>
        </w:tc>
        <w:tc>
          <w:tcPr>
            <w:tcW w:w="9179" w:type="dxa"/>
            <w:gridSpan w:val="10"/>
            <w:tcBorders>
              <w:left w:val="single" w:sz="4" w:space="0" w:color="000000"/>
              <w:bottom w:val="single" w:sz="4" w:space="0" w:color="000000"/>
              <w:right w:val="single" w:sz="4" w:space="0" w:color="000000"/>
            </w:tcBorders>
          </w:tcPr>
          <w:p w:rsidR="00D234F2" w:rsidRPr="00685AA8" w:rsidRDefault="00D234F2" w:rsidP="000C09FE">
            <w:pPr>
              <w:tabs>
                <w:tab w:val="left" w:pos="465"/>
                <w:tab w:val="center" w:pos="1946"/>
              </w:tabs>
              <w:snapToGrid w:val="0"/>
              <w:ind w:firstLine="0"/>
              <w:rPr>
                <w:b/>
                <w:color w:val="000000"/>
              </w:rPr>
            </w:pPr>
            <w:r w:rsidRPr="00685AA8">
              <w:rPr>
                <w:b/>
                <w:color w:val="000000"/>
              </w:rPr>
              <w:t>Расчётный срок строительства.</w:t>
            </w: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pPr>
            <w:r w:rsidRPr="00685AA8">
              <w:t>6.2</w:t>
            </w:r>
          </w:p>
        </w:tc>
        <w:tc>
          <w:tcPr>
            <w:tcW w:w="2139" w:type="dxa"/>
            <w:tcBorders>
              <w:left w:val="single" w:sz="4" w:space="0" w:color="000000"/>
              <w:bottom w:val="single" w:sz="4" w:space="0" w:color="000000"/>
            </w:tcBorders>
          </w:tcPr>
          <w:p w:rsidR="00D234F2" w:rsidRPr="00685AA8" w:rsidRDefault="00D234F2" w:rsidP="000C09FE">
            <w:pPr>
              <w:tabs>
                <w:tab w:val="left" w:pos="465"/>
                <w:tab w:val="center" w:pos="1946"/>
              </w:tabs>
              <w:snapToGrid w:val="0"/>
              <w:ind w:firstLine="0"/>
              <w:rPr>
                <w:color w:val="000000"/>
              </w:rPr>
            </w:pPr>
            <w:r w:rsidRPr="00685AA8">
              <w:rPr>
                <w:color w:val="000000"/>
              </w:rPr>
              <w:t>Строительство инд.ж.д. 46 уч.</w:t>
            </w:r>
          </w:p>
        </w:tc>
        <w:tc>
          <w:tcPr>
            <w:tcW w:w="70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138</w:t>
            </w:r>
          </w:p>
        </w:tc>
        <w:tc>
          <w:tcPr>
            <w:tcW w:w="99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33,12</w:t>
            </w:r>
          </w:p>
        </w:tc>
        <w:tc>
          <w:tcPr>
            <w:tcW w:w="1062"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7,18</w:t>
            </w:r>
          </w:p>
        </w:tc>
        <w:tc>
          <w:tcPr>
            <w:tcW w:w="821"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54,0</w:t>
            </w:r>
          </w:p>
        </w:tc>
        <w:tc>
          <w:tcPr>
            <w:tcW w:w="896"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4,83</w:t>
            </w:r>
          </w:p>
        </w:tc>
        <w:tc>
          <w:tcPr>
            <w:tcW w:w="858"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99"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33,12</w:t>
            </w:r>
          </w:p>
        </w:tc>
        <w:tc>
          <w:tcPr>
            <w:tcW w:w="803" w:type="dxa"/>
            <w:gridSpan w:val="2"/>
            <w:tcBorders>
              <w:left w:val="single" w:sz="4" w:space="0" w:color="000000"/>
              <w:bottom w:val="single" w:sz="4" w:space="0" w:color="000000"/>
              <w:right w:val="single" w:sz="4" w:space="0" w:color="000000"/>
            </w:tcBorders>
          </w:tcPr>
          <w:p w:rsidR="00D234F2" w:rsidRPr="00685AA8" w:rsidRDefault="00D234F2" w:rsidP="000C09FE">
            <w:pPr>
              <w:snapToGrid w:val="0"/>
              <w:ind w:firstLine="0"/>
              <w:jc w:val="center"/>
            </w:pP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pPr>
            <w:r w:rsidRPr="00685AA8">
              <w:t>6.3</w:t>
            </w:r>
          </w:p>
        </w:tc>
        <w:tc>
          <w:tcPr>
            <w:tcW w:w="2139" w:type="dxa"/>
            <w:tcBorders>
              <w:left w:val="single" w:sz="4" w:space="0" w:color="000000"/>
              <w:bottom w:val="single" w:sz="4" w:space="0" w:color="000000"/>
            </w:tcBorders>
          </w:tcPr>
          <w:p w:rsidR="00D234F2" w:rsidRPr="00685AA8" w:rsidRDefault="00D234F2" w:rsidP="000C09FE">
            <w:pPr>
              <w:tabs>
                <w:tab w:val="left" w:pos="465"/>
                <w:tab w:val="center" w:pos="1946"/>
              </w:tabs>
              <w:snapToGrid w:val="0"/>
              <w:ind w:firstLine="0"/>
              <w:rPr>
                <w:color w:val="000000"/>
              </w:rPr>
            </w:pPr>
            <w:r w:rsidRPr="00685AA8">
              <w:rPr>
                <w:color w:val="000000"/>
              </w:rPr>
              <w:t>Тепличное хоз-во</w:t>
            </w:r>
          </w:p>
        </w:tc>
        <w:tc>
          <w:tcPr>
            <w:tcW w:w="709"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992"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1062"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21"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96" w:type="dxa"/>
            <w:tcBorders>
              <w:left w:val="single" w:sz="4" w:space="0" w:color="000000"/>
              <w:bottom w:val="single" w:sz="4" w:space="0" w:color="000000"/>
            </w:tcBorders>
          </w:tcPr>
          <w:p w:rsidR="00D234F2" w:rsidRPr="00685AA8" w:rsidRDefault="00D234F2" w:rsidP="000C09FE">
            <w:pPr>
              <w:snapToGrid w:val="0"/>
              <w:ind w:firstLine="0"/>
              <w:jc w:val="center"/>
            </w:pPr>
            <w:r w:rsidRPr="00685AA8">
              <w:t>5</w:t>
            </w:r>
          </w:p>
        </w:tc>
        <w:tc>
          <w:tcPr>
            <w:tcW w:w="858"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99" w:type="dxa"/>
            <w:tcBorders>
              <w:left w:val="single" w:sz="4" w:space="0" w:color="000000"/>
              <w:bottom w:val="single" w:sz="4" w:space="0" w:color="000000"/>
            </w:tcBorders>
          </w:tcPr>
          <w:p w:rsidR="00D234F2" w:rsidRPr="00685AA8" w:rsidRDefault="00D234F2" w:rsidP="000C09FE">
            <w:pPr>
              <w:snapToGrid w:val="0"/>
              <w:ind w:firstLine="0"/>
              <w:jc w:val="center"/>
            </w:pPr>
          </w:p>
        </w:tc>
        <w:tc>
          <w:tcPr>
            <w:tcW w:w="803" w:type="dxa"/>
            <w:gridSpan w:val="2"/>
            <w:tcBorders>
              <w:left w:val="single" w:sz="4" w:space="0" w:color="000000"/>
              <w:bottom w:val="single" w:sz="4" w:space="0" w:color="000000"/>
              <w:right w:val="single" w:sz="4" w:space="0" w:color="000000"/>
            </w:tcBorders>
          </w:tcPr>
          <w:p w:rsidR="00D234F2" w:rsidRPr="00685AA8" w:rsidRDefault="00D234F2" w:rsidP="000C09FE">
            <w:pPr>
              <w:snapToGrid w:val="0"/>
              <w:ind w:firstLine="0"/>
              <w:jc w:val="center"/>
            </w:pPr>
          </w:p>
        </w:tc>
      </w:tr>
      <w:tr w:rsidR="00D234F2" w:rsidRPr="00685AA8" w:rsidTr="00D234F2">
        <w:trPr>
          <w:trHeight w:val="279"/>
        </w:trPr>
        <w:tc>
          <w:tcPr>
            <w:tcW w:w="696" w:type="dxa"/>
            <w:tcBorders>
              <w:left w:val="single" w:sz="4" w:space="0" w:color="000000"/>
              <w:bottom w:val="single" w:sz="4" w:space="0" w:color="000000"/>
            </w:tcBorders>
          </w:tcPr>
          <w:p w:rsidR="00D234F2" w:rsidRPr="00685AA8" w:rsidRDefault="00D234F2" w:rsidP="000C09FE">
            <w:pPr>
              <w:snapToGrid w:val="0"/>
              <w:ind w:firstLine="0"/>
              <w:rPr>
                <w:color w:val="000000"/>
              </w:rPr>
            </w:pPr>
          </w:p>
        </w:tc>
        <w:tc>
          <w:tcPr>
            <w:tcW w:w="2139" w:type="dxa"/>
            <w:tcBorders>
              <w:left w:val="single" w:sz="4" w:space="0" w:color="000000"/>
              <w:bottom w:val="single" w:sz="4" w:space="0" w:color="000000"/>
            </w:tcBorders>
          </w:tcPr>
          <w:p w:rsidR="00D234F2" w:rsidRPr="00685AA8" w:rsidRDefault="00D234F2" w:rsidP="000C09FE">
            <w:pPr>
              <w:tabs>
                <w:tab w:val="left" w:pos="465"/>
                <w:tab w:val="center" w:pos="1946"/>
              </w:tabs>
              <w:snapToGrid w:val="0"/>
              <w:ind w:firstLine="0"/>
              <w:rPr>
                <w:color w:val="000000"/>
              </w:rPr>
            </w:pPr>
            <w:r w:rsidRPr="00685AA8">
              <w:rPr>
                <w:color w:val="000000"/>
              </w:rPr>
              <w:t>Итого</w:t>
            </w:r>
          </w:p>
        </w:tc>
        <w:tc>
          <w:tcPr>
            <w:tcW w:w="709" w:type="dxa"/>
            <w:tcBorders>
              <w:left w:val="single" w:sz="4" w:space="0" w:color="000000"/>
              <w:bottom w:val="single" w:sz="4" w:space="0" w:color="000000"/>
            </w:tcBorders>
          </w:tcPr>
          <w:p w:rsidR="00D234F2" w:rsidRPr="00685AA8" w:rsidRDefault="00D234F2" w:rsidP="000C09FE">
            <w:pPr>
              <w:snapToGrid w:val="0"/>
              <w:ind w:firstLine="0"/>
              <w:rPr>
                <w:color w:val="000000"/>
              </w:rPr>
            </w:pPr>
          </w:p>
        </w:tc>
        <w:tc>
          <w:tcPr>
            <w:tcW w:w="3771" w:type="dxa"/>
            <w:gridSpan w:val="4"/>
            <w:tcBorders>
              <w:left w:val="single" w:sz="4" w:space="0" w:color="000000"/>
              <w:bottom w:val="single" w:sz="4" w:space="0" w:color="000000"/>
            </w:tcBorders>
          </w:tcPr>
          <w:p w:rsidR="00D234F2" w:rsidRPr="00685AA8" w:rsidRDefault="00D234F2" w:rsidP="000C09FE">
            <w:pPr>
              <w:snapToGrid w:val="0"/>
              <w:ind w:firstLine="0"/>
              <w:jc w:val="center"/>
              <w:rPr>
                <w:color w:val="000000"/>
              </w:rPr>
            </w:pPr>
            <w:r w:rsidRPr="00685AA8">
              <w:rPr>
                <w:color w:val="000000"/>
              </w:rPr>
              <w:t>102,95</w:t>
            </w:r>
          </w:p>
        </w:tc>
        <w:tc>
          <w:tcPr>
            <w:tcW w:w="858" w:type="dxa"/>
            <w:tcBorders>
              <w:left w:val="single" w:sz="4" w:space="0" w:color="000000"/>
              <w:bottom w:val="single" w:sz="4" w:space="0" w:color="000000"/>
            </w:tcBorders>
          </w:tcPr>
          <w:p w:rsidR="00D234F2" w:rsidRPr="00685AA8" w:rsidRDefault="00D234F2" w:rsidP="000C09FE">
            <w:pPr>
              <w:snapToGrid w:val="0"/>
              <w:ind w:firstLine="0"/>
              <w:rPr>
                <w:color w:val="000000"/>
              </w:rPr>
            </w:pPr>
          </w:p>
        </w:tc>
        <w:tc>
          <w:tcPr>
            <w:tcW w:w="899" w:type="dxa"/>
            <w:tcBorders>
              <w:left w:val="single" w:sz="4" w:space="0" w:color="000000"/>
              <w:bottom w:val="single" w:sz="4" w:space="0" w:color="000000"/>
            </w:tcBorders>
          </w:tcPr>
          <w:p w:rsidR="00D234F2" w:rsidRPr="00685AA8" w:rsidRDefault="00D234F2" w:rsidP="000C09FE">
            <w:pPr>
              <w:snapToGrid w:val="0"/>
              <w:ind w:firstLine="0"/>
              <w:rPr>
                <w:color w:val="000000"/>
              </w:rPr>
            </w:pPr>
            <w:r w:rsidRPr="00685AA8">
              <w:rPr>
                <w:color w:val="000000"/>
              </w:rPr>
              <w:t>39,12</w:t>
            </w:r>
          </w:p>
        </w:tc>
        <w:tc>
          <w:tcPr>
            <w:tcW w:w="803" w:type="dxa"/>
            <w:gridSpan w:val="2"/>
            <w:tcBorders>
              <w:left w:val="single" w:sz="4" w:space="0" w:color="000000"/>
              <w:bottom w:val="single" w:sz="4" w:space="0" w:color="000000"/>
              <w:right w:val="single" w:sz="4" w:space="0" w:color="000000"/>
            </w:tcBorders>
          </w:tcPr>
          <w:p w:rsidR="00D234F2" w:rsidRPr="00685AA8" w:rsidRDefault="00D234F2" w:rsidP="000C09FE">
            <w:pPr>
              <w:snapToGrid w:val="0"/>
              <w:ind w:firstLine="0"/>
              <w:jc w:val="center"/>
              <w:rPr>
                <w:color w:val="000000"/>
              </w:rPr>
            </w:pPr>
          </w:p>
        </w:tc>
      </w:tr>
      <w:tr w:rsidR="00D234F2" w:rsidRPr="00685AA8" w:rsidTr="00D234F2">
        <w:tc>
          <w:tcPr>
            <w:tcW w:w="696" w:type="dxa"/>
            <w:tcBorders>
              <w:left w:val="single" w:sz="4" w:space="0" w:color="000000"/>
              <w:bottom w:val="single" w:sz="4" w:space="0" w:color="000000"/>
            </w:tcBorders>
          </w:tcPr>
          <w:p w:rsidR="00D234F2" w:rsidRPr="00685AA8" w:rsidRDefault="00D234F2" w:rsidP="000C09FE">
            <w:pPr>
              <w:snapToGrid w:val="0"/>
              <w:ind w:firstLine="0"/>
            </w:pPr>
          </w:p>
        </w:tc>
        <w:tc>
          <w:tcPr>
            <w:tcW w:w="9179" w:type="dxa"/>
            <w:gridSpan w:val="10"/>
            <w:tcBorders>
              <w:left w:val="single" w:sz="4" w:space="0" w:color="000000"/>
              <w:bottom w:val="single" w:sz="4" w:space="0" w:color="000000"/>
              <w:right w:val="single" w:sz="4" w:space="0" w:color="000000"/>
            </w:tcBorders>
          </w:tcPr>
          <w:p w:rsidR="00D234F2" w:rsidRPr="00685AA8" w:rsidRDefault="00D234F2" w:rsidP="000C09FE">
            <w:pPr>
              <w:snapToGrid w:val="0"/>
              <w:ind w:firstLine="0"/>
              <w:rPr>
                <w:b/>
                <w:bCs/>
                <w:color w:val="000000"/>
              </w:rPr>
            </w:pPr>
            <w:r w:rsidRPr="00685AA8">
              <w:rPr>
                <w:b/>
                <w:bCs/>
                <w:color w:val="000000"/>
              </w:rPr>
              <w:t>Поселок Михайловка</w:t>
            </w:r>
          </w:p>
        </w:tc>
      </w:tr>
      <w:tr w:rsidR="00D234F2" w:rsidRPr="00685AA8" w:rsidTr="00D234F2">
        <w:tc>
          <w:tcPr>
            <w:tcW w:w="696" w:type="dxa"/>
            <w:tcBorders>
              <w:left w:val="single" w:sz="4" w:space="0" w:color="000000"/>
              <w:bottom w:val="single" w:sz="4" w:space="0" w:color="000000"/>
            </w:tcBorders>
          </w:tcPr>
          <w:p w:rsidR="00D234F2" w:rsidRPr="00685AA8" w:rsidRDefault="00D234F2" w:rsidP="000C09FE">
            <w:pPr>
              <w:snapToGrid w:val="0"/>
              <w:ind w:firstLine="0"/>
            </w:pPr>
          </w:p>
        </w:tc>
        <w:tc>
          <w:tcPr>
            <w:tcW w:w="9179" w:type="dxa"/>
            <w:gridSpan w:val="10"/>
            <w:tcBorders>
              <w:left w:val="single" w:sz="4" w:space="0" w:color="000000"/>
              <w:bottom w:val="single" w:sz="4" w:space="0" w:color="000000"/>
              <w:right w:val="single" w:sz="4" w:space="0" w:color="000000"/>
            </w:tcBorders>
          </w:tcPr>
          <w:p w:rsidR="00D234F2" w:rsidRPr="00685AA8" w:rsidRDefault="00D234F2" w:rsidP="000C09FE">
            <w:pPr>
              <w:snapToGrid w:val="0"/>
              <w:ind w:firstLine="0"/>
              <w:rPr>
                <w:b/>
                <w:color w:val="000000"/>
              </w:rPr>
            </w:pPr>
            <w:r w:rsidRPr="00685AA8">
              <w:rPr>
                <w:b/>
                <w:color w:val="000000"/>
              </w:rPr>
              <w:t>Первая очередь строительства.</w:t>
            </w:r>
          </w:p>
        </w:tc>
      </w:tr>
      <w:tr w:rsidR="00D234F2" w:rsidRPr="00685AA8" w:rsidTr="00D234F2">
        <w:trPr>
          <w:trHeight w:val="279"/>
        </w:trPr>
        <w:tc>
          <w:tcPr>
            <w:tcW w:w="696" w:type="dxa"/>
            <w:tcBorders>
              <w:left w:val="single" w:sz="4" w:space="0" w:color="000000"/>
              <w:bottom w:val="single" w:sz="4" w:space="0" w:color="auto"/>
            </w:tcBorders>
          </w:tcPr>
          <w:p w:rsidR="00D234F2" w:rsidRPr="00685AA8" w:rsidRDefault="00D234F2" w:rsidP="000C09FE">
            <w:pPr>
              <w:snapToGrid w:val="0"/>
              <w:ind w:firstLine="0"/>
            </w:pPr>
            <w:r w:rsidRPr="00685AA8">
              <w:t>7.1</w:t>
            </w:r>
          </w:p>
        </w:tc>
        <w:tc>
          <w:tcPr>
            <w:tcW w:w="2139" w:type="dxa"/>
            <w:tcBorders>
              <w:left w:val="single" w:sz="4" w:space="0" w:color="000000"/>
              <w:bottom w:val="single" w:sz="4" w:space="0" w:color="auto"/>
            </w:tcBorders>
          </w:tcPr>
          <w:p w:rsidR="00D234F2" w:rsidRPr="00685AA8" w:rsidRDefault="00D234F2" w:rsidP="000C09FE">
            <w:pPr>
              <w:snapToGrid w:val="0"/>
              <w:ind w:firstLine="0"/>
              <w:rPr>
                <w:color w:val="000000"/>
              </w:rPr>
            </w:pPr>
            <w:r w:rsidRPr="00685AA8">
              <w:rPr>
                <w:color w:val="000000"/>
              </w:rPr>
              <w:t xml:space="preserve">Мини-ферма до 50 голов </w:t>
            </w:r>
          </w:p>
        </w:tc>
        <w:tc>
          <w:tcPr>
            <w:tcW w:w="709" w:type="dxa"/>
            <w:tcBorders>
              <w:left w:val="single" w:sz="4" w:space="0" w:color="000000"/>
              <w:bottom w:val="single" w:sz="4" w:space="0" w:color="auto"/>
            </w:tcBorders>
          </w:tcPr>
          <w:p w:rsidR="00D234F2" w:rsidRPr="00685AA8" w:rsidRDefault="00D234F2" w:rsidP="000C09FE">
            <w:pPr>
              <w:snapToGrid w:val="0"/>
              <w:ind w:firstLine="0"/>
              <w:jc w:val="center"/>
            </w:pPr>
          </w:p>
        </w:tc>
        <w:tc>
          <w:tcPr>
            <w:tcW w:w="992" w:type="dxa"/>
            <w:tcBorders>
              <w:left w:val="single" w:sz="4" w:space="0" w:color="000000"/>
              <w:bottom w:val="single" w:sz="4" w:space="0" w:color="auto"/>
            </w:tcBorders>
          </w:tcPr>
          <w:p w:rsidR="00D234F2" w:rsidRPr="00685AA8" w:rsidRDefault="00D234F2" w:rsidP="000C09FE">
            <w:pPr>
              <w:snapToGrid w:val="0"/>
              <w:ind w:firstLine="0"/>
              <w:jc w:val="center"/>
            </w:pPr>
            <w:r w:rsidRPr="00685AA8">
              <w:t>6,0</w:t>
            </w:r>
          </w:p>
        </w:tc>
        <w:tc>
          <w:tcPr>
            <w:tcW w:w="1062" w:type="dxa"/>
            <w:tcBorders>
              <w:left w:val="single" w:sz="4" w:space="0" w:color="000000"/>
              <w:bottom w:val="single" w:sz="4" w:space="0" w:color="auto"/>
            </w:tcBorders>
          </w:tcPr>
          <w:p w:rsidR="00D234F2" w:rsidRPr="00685AA8" w:rsidRDefault="00D234F2" w:rsidP="000C09FE">
            <w:pPr>
              <w:snapToGrid w:val="0"/>
              <w:ind w:firstLine="0"/>
              <w:jc w:val="center"/>
            </w:pPr>
          </w:p>
        </w:tc>
        <w:tc>
          <w:tcPr>
            <w:tcW w:w="821" w:type="dxa"/>
            <w:tcBorders>
              <w:left w:val="single" w:sz="4" w:space="0" w:color="000000"/>
              <w:bottom w:val="single" w:sz="4" w:space="0" w:color="auto"/>
            </w:tcBorders>
          </w:tcPr>
          <w:p w:rsidR="00D234F2" w:rsidRPr="00685AA8" w:rsidRDefault="00D234F2" w:rsidP="000C09FE">
            <w:pPr>
              <w:snapToGrid w:val="0"/>
              <w:ind w:firstLine="0"/>
              <w:jc w:val="center"/>
            </w:pPr>
          </w:p>
        </w:tc>
        <w:tc>
          <w:tcPr>
            <w:tcW w:w="896" w:type="dxa"/>
            <w:tcBorders>
              <w:left w:val="single" w:sz="4" w:space="0" w:color="000000"/>
              <w:bottom w:val="single" w:sz="4" w:space="0" w:color="auto"/>
            </w:tcBorders>
          </w:tcPr>
          <w:p w:rsidR="00D234F2" w:rsidRPr="00685AA8" w:rsidRDefault="00D234F2" w:rsidP="000C09FE">
            <w:pPr>
              <w:snapToGrid w:val="0"/>
              <w:ind w:firstLine="0"/>
              <w:jc w:val="center"/>
            </w:pPr>
          </w:p>
        </w:tc>
        <w:tc>
          <w:tcPr>
            <w:tcW w:w="858" w:type="dxa"/>
            <w:tcBorders>
              <w:left w:val="single" w:sz="4" w:space="0" w:color="000000"/>
              <w:bottom w:val="single" w:sz="4" w:space="0" w:color="auto"/>
            </w:tcBorders>
          </w:tcPr>
          <w:p w:rsidR="00D234F2" w:rsidRPr="00685AA8" w:rsidRDefault="00D234F2" w:rsidP="000C09FE">
            <w:pPr>
              <w:snapToGrid w:val="0"/>
              <w:ind w:firstLine="0"/>
              <w:jc w:val="center"/>
            </w:pPr>
          </w:p>
        </w:tc>
        <w:tc>
          <w:tcPr>
            <w:tcW w:w="899" w:type="dxa"/>
            <w:tcBorders>
              <w:left w:val="single" w:sz="4" w:space="0" w:color="000000"/>
              <w:bottom w:val="single" w:sz="4" w:space="0" w:color="auto"/>
            </w:tcBorders>
          </w:tcPr>
          <w:p w:rsidR="00D234F2" w:rsidRPr="00685AA8" w:rsidRDefault="00D234F2" w:rsidP="000C09FE">
            <w:pPr>
              <w:snapToGrid w:val="0"/>
              <w:ind w:firstLine="0"/>
              <w:jc w:val="center"/>
            </w:pPr>
            <w:r w:rsidRPr="00685AA8">
              <w:t>6,0</w:t>
            </w:r>
          </w:p>
        </w:tc>
        <w:tc>
          <w:tcPr>
            <w:tcW w:w="803" w:type="dxa"/>
            <w:gridSpan w:val="2"/>
            <w:tcBorders>
              <w:left w:val="single" w:sz="4" w:space="0" w:color="000000"/>
              <w:bottom w:val="single" w:sz="4" w:space="0" w:color="auto"/>
              <w:right w:val="single" w:sz="4" w:space="0" w:color="000000"/>
            </w:tcBorders>
          </w:tcPr>
          <w:p w:rsidR="00D234F2" w:rsidRPr="00685AA8" w:rsidRDefault="00D234F2" w:rsidP="000C09FE">
            <w:pPr>
              <w:snapToGrid w:val="0"/>
              <w:ind w:firstLine="0"/>
              <w:jc w:val="center"/>
            </w:pPr>
          </w:p>
        </w:tc>
      </w:tr>
      <w:tr w:rsidR="00D234F2" w:rsidRPr="00685AA8" w:rsidTr="00D234F2">
        <w:trPr>
          <w:trHeight w:val="279"/>
        </w:trPr>
        <w:tc>
          <w:tcPr>
            <w:tcW w:w="696" w:type="dxa"/>
            <w:tcBorders>
              <w:top w:val="single" w:sz="4" w:space="0" w:color="auto"/>
              <w:left w:val="single" w:sz="4" w:space="0" w:color="000000"/>
              <w:bottom w:val="single" w:sz="4" w:space="0" w:color="000000"/>
            </w:tcBorders>
          </w:tcPr>
          <w:p w:rsidR="00D234F2" w:rsidRPr="00685AA8" w:rsidRDefault="00D234F2" w:rsidP="000C09FE">
            <w:pPr>
              <w:snapToGrid w:val="0"/>
              <w:ind w:firstLine="0"/>
              <w:rPr>
                <w:color w:val="000000"/>
              </w:rPr>
            </w:pPr>
          </w:p>
        </w:tc>
        <w:tc>
          <w:tcPr>
            <w:tcW w:w="2139" w:type="dxa"/>
            <w:tcBorders>
              <w:top w:val="single" w:sz="4" w:space="0" w:color="auto"/>
              <w:left w:val="single" w:sz="4" w:space="0" w:color="000000"/>
              <w:bottom w:val="single" w:sz="4" w:space="0" w:color="000000"/>
            </w:tcBorders>
          </w:tcPr>
          <w:p w:rsidR="00D234F2" w:rsidRPr="00685AA8" w:rsidRDefault="00D234F2" w:rsidP="000C09FE">
            <w:pPr>
              <w:tabs>
                <w:tab w:val="left" w:pos="465"/>
                <w:tab w:val="center" w:pos="1946"/>
              </w:tabs>
              <w:snapToGrid w:val="0"/>
              <w:ind w:firstLine="0"/>
              <w:rPr>
                <w:color w:val="000000"/>
              </w:rPr>
            </w:pPr>
            <w:r w:rsidRPr="00685AA8">
              <w:rPr>
                <w:color w:val="000000"/>
              </w:rPr>
              <w:t>Итого по с. п.</w:t>
            </w:r>
          </w:p>
        </w:tc>
        <w:tc>
          <w:tcPr>
            <w:tcW w:w="709" w:type="dxa"/>
            <w:tcBorders>
              <w:top w:val="single" w:sz="4" w:space="0" w:color="auto"/>
              <w:left w:val="single" w:sz="4" w:space="0" w:color="000000"/>
              <w:bottom w:val="single" w:sz="4" w:space="0" w:color="000000"/>
            </w:tcBorders>
          </w:tcPr>
          <w:p w:rsidR="00D234F2" w:rsidRPr="00685AA8" w:rsidRDefault="00D234F2" w:rsidP="000C09FE">
            <w:pPr>
              <w:snapToGrid w:val="0"/>
              <w:ind w:firstLine="0"/>
              <w:rPr>
                <w:color w:val="000000"/>
              </w:rPr>
            </w:pPr>
          </w:p>
        </w:tc>
        <w:tc>
          <w:tcPr>
            <w:tcW w:w="3771" w:type="dxa"/>
            <w:gridSpan w:val="4"/>
            <w:tcBorders>
              <w:top w:val="single" w:sz="4" w:space="0" w:color="auto"/>
              <w:left w:val="single" w:sz="4" w:space="0" w:color="000000"/>
              <w:bottom w:val="single" w:sz="4" w:space="0" w:color="000000"/>
            </w:tcBorders>
          </w:tcPr>
          <w:p w:rsidR="00D234F2" w:rsidRPr="00685AA8" w:rsidRDefault="00D234F2" w:rsidP="000C09FE">
            <w:pPr>
              <w:snapToGrid w:val="0"/>
              <w:ind w:firstLine="0"/>
              <w:rPr>
                <w:color w:val="000000"/>
              </w:rPr>
            </w:pPr>
            <w:r w:rsidRPr="00685AA8">
              <w:rPr>
                <w:color w:val="000000"/>
              </w:rPr>
              <w:t>3584,3</w:t>
            </w:r>
          </w:p>
        </w:tc>
        <w:tc>
          <w:tcPr>
            <w:tcW w:w="858" w:type="dxa"/>
            <w:tcBorders>
              <w:top w:val="single" w:sz="4" w:space="0" w:color="auto"/>
              <w:left w:val="single" w:sz="4" w:space="0" w:color="000000"/>
              <w:bottom w:val="single" w:sz="4" w:space="0" w:color="000000"/>
            </w:tcBorders>
          </w:tcPr>
          <w:p w:rsidR="00D234F2" w:rsidRPr="00685AA8" w:rsidRDefault="00D234F2" w:rsidP="000C09FE">
            <w:pPr>
              <w:snapToGrid w:val="0"/>
              <w:ind w:firstLine="0"/>
              <w:rPr>
                <w:color w:val="000000"/>
              </w:rPr>
            </w:pPr>
            <w:r w:rsidRPr="00685AA8">
              <w:rPr>
                <w:color w:val="000000"/>
              </w:rPr>
              <w:t>36,57</w:t>
            </w:r>
          </w:p>
        </w:tc>
        <w:tc>
          <w:tcPr>
            <w:tcW w:w="899" w:type="dxa"/>
            <w:tcBorders>
              <w:top w:val="single" w:sz="4" w:space="0" w:color="auto"/>
              <w:left w:val="single" w:sz="4" w:space="0" w:color="000000"/>
              <w:bottom w:val="single" w:sz="4" w:space="0" w:color="000000"/>
            </w:tcBorders>
          </w:tcPr>
          <w:p w:rsidR="00D234F2" w:rsidRPr="00685AA8" w:rsidRDefault="00D234F2" w:rsidP="000C09FE">
            <w:pPr>
              <w:snapToGrid w:val="0"/>
              <w:ind w:firstLine="0"/>
              <w:rPr>
                <w:color w:val="000000"/>
              </w:rPr>
            </w:pPr>
            <w:r w:rsidRPr="00685AA8">
              <w:rPr>
                <w:color w:val="000000"/>
              </w:rPr>
              <w:t>2959,11</w:t>
            </w:r>
          </w:p>
        </w:tc>
        <w:tc>
          <w:tcPr>
            <w:tcW w:w="803" w:type="dxa"/>
            <w:gridSpan w:val="2"/>
            <w:tcBorders>
              <w:top w:val="single" w:sz="4" w:space="0" w:color="auto"/>
              <w:left w:val="single" w:sz="4" w:space="0" w:color="000000"/>
              <w:bottom w:val="single" w:sz="4" w:space="0" w:color="000000"/>
              <w:right w:val="single" w:sz="4" w:space="0" w:color="000000"/>
            </w:tcBorders>
          </w:tcPr>
          <w:p w:rsidR="00D234F2" w:rsidRPr="00685AA8" w:rsidRDefault="00D234F2" w:rsidP="000C09FE">
            <w:pPr>
              <w:snapToGrid w:val="0"/>
              <w:ind w:firstLine="0"/>
              <w:rPr>
                <w:color w:val="000000"/>
              </w:rPr>
            </w:pPr>
            <w:r w:rsidRPr="00685AA8">
              <w:rPr>
                <w:color w:val="000000"/>
              </w:rPr>
              <w:t>К-30,332</w:t>
            </w:r>
          </w:p>
          <w:p w:rsidR="00D234F2" w:rsidRPr="00685AA8" w:rsidRDefault="00D234F2" w:rsidP="000C09FE">
            <w:pPr>
              <w:snapToGrid w:val="0"/>
              <w:ind w:firstLine="0"/>
              <w:rPr>
                <w:color w:val="000000"/>
              </w:rPr>
            </w:pPr>
            <w:r w:rsidRPr="00685AA8">
              <w:rPr>
                <w:color w:val="000000"/>
              </w:rPr>
              <w:t>НК-4,52</w:t>
            </w:r>
          </w:p>
        </w:tc>
      </w:tr>
    </w:tbl>
    <w:p w:rsidR="00D234F2" w:rsidRPr="00685AA8" w:rsidRDefault="00D234F2" w:rsidP="00D234F2"/>
    <w:p w:rsidR="00D234F2" w:rsidRPr="00685AA8" w:rsidRDefault="00D234F2" w:rsidP="00D234F2"/>
    <w:p w:rsidR="00D234F2" w:rsidRPr="00685AA8" w:rsidRDefault="00D234F2" w:rsidP="00D234F2">
      <w:pPr>
        <w:spacing w:before="240" w:after="60"/>
        <w:jc w:val="center"/>
        <w:outlineLvl w:val="5"/>
        <w:rPr>
          <w:b/>
          <w:bCs/>
          <w:i/>
        </w:rPr>
      </w:pPr>
      <w:bookmarkStart w:id="283" w:name="_Toc311451306"/>
      <w:bookmarkStart w:id="284" w:name="_Toc312493542"/>
      <w:bookmarkStart w:id="285" w:name="_Toc312505698"/>
      <w:bookmarkStart w:id="286" w:name="_Toc316548203"/>
      <w:bookmarkStart w:id="287" w:name="_Toc348619039"/>
      <w:bookmarkEnd w:id="283"/>
      <w:r w:rsidRPr="00685AA8">
        <w:rPr>
          <w:b/>
          <w:bCs/>
          <w:i/>
        </w:rPr>
        <w:t>3.3.2.4.1.2. Водоотведение</w:t>
      </w:r>
      <w:bookmarkEnd w:id="284"/>
      <w:bookmarkEnd w:id="285"/>
      <w:bookmarkEnd w:id="286"/>
      <w:bookmarkEnd w:id="287"/>
    </w:p>
    <w:p w:rsidR="00D234F2" w:rsidRPr="00685AA8" w:rsidRDefault="00D234F2" w:rsidP="00D234F2">
      <w:pPr>
        <w:keepNext/>
        <w:spacing w:before="240" w:after="60"/>
        <w:jc w:val="center"/>
        <w:rPr>
          <w:bCs/>
          <w:sz w:val="28"/>
          <w:szCs w:val="26"/>
        </w:rPr>
      </w:pPr>
      <w:r w:rsidRPr="00685AA8">
        <w:rPr>
          <w:bCs/>
          <w:szCs w:val="24"/>
        </w:rPr>
        <w:t>Хозбытовая канализация</w:t>
      </w:r>
    </w:p>
    <w:p w:rsidR="00D234F2" w:rsidRPr="00685AA8" w:rsidRDefault="00D234F2" w:rsidP="00D234F2">
      <w:pPr>
        <w:jc w:val="center"/>
        <w:rPr>
          <w:i/>
          <w:u w:val="single"/>
        </w:rPr>
      </w:pPr>
      <w:r w:rsidRPr="00685AA8">
        <w:rPr>
          <w:i/>
          <w:u w:val="single"/>
        </w:rPr>
        <w:t>Село Сергиевск – административный центр</w:t>
      </w:r>
    </w:p>
    <w:p w:rsidR="00D234F2" w:rsidRPr="00685AA8" w:rsidRDefault="00D234F2" w:rsidP="00D234F2">
      <w:pPr>
        <w:jc w:val="center"/>
        <w:rPr>
          <w:i/>
          <w:u w:val="single"/>
        </w:rPr>
      </w:pPr>
    </w:p>
    <w:p w:rsidR="00D234F2" w:rsidRPr="00685AA8" w:rsidRDefault="00D234F2" w:rsidP="00D234F2">
      <w:r w:rsidRPr="00685AA8">
        <w:t>Согласно СТП муниципального района Сергиевский, виду того, что численность населения с учетом существующего значительно увеличивается для улучшения условий жизни населения и улучшения экологической обстановки необходимо выполнить ряд мероприятий, а именно:</w:t>
      </w:r>
    </w:p>
    <w:p w:rsidR="00D234F2" w:rsidRPr="00685AA8" w:rsidRDefault="00D234F2" w:rsidP="00D234F2">
      <w:pPr>
        <w:rPr>
          <w:color w:val="000000"/>
        </w:rPr>
      </w:pPr>
      <w:r w:rsidRPr="00685AA8">
        <w:t xml:space="preserve">         - расширение и реконструкция канализационных очистных сооружений </w:t>
      </w:r>
      <w:r w:rsidRPr="00685AA8">
        <w:rPr>
          <w:color w:val="000000"/>
        </w:rPr>
        <w:t xml:space="preserve">(расположенных в Суходоле в зоне инженерной инфраструктуры. Производительность увеличить на 2000м3/сут., только от Сергиевска) с учетом приема стоков от Светлодольска, Сургута и Суходола.  </w:t>
      </w:r>
    </w:p>
    <w:p w:rsidR="00D234F2" w:rsidRPr="00685AA8" w:rsidRDefault="00D234F2" w:rsidP="00D234F2">
      <w:pPr>
        <w:rPr>
          <w:color w:val="000000"/>
        </w:rPr>
      </w:pPr>
      <w:r w:rsidRPr="00685AA8">
        <w:rPr>
          <w:color w:val="000000"/>
        </w:rPr>
        <w:t>Согласно проекту Генерального плана для нового строительства предусмотреть проектирование и строительство сетей канализации и сооружений на них (КНС  на границе площадок N1 производительностью до 415 м3/сут. - 1 шт. в зоне инженерной инфраструктуры, КНС на границе площадок N3 производительностью до 130 м3/сут - 1 шт. в зоне инженерной инфраструктуры, КНС  на границе площадок N6, производительностью до 60 м3/сут - 1 шт. в зоне инженерной инфраструктуры, КНС на границе площадок N5 производительностью до 250 м3/сут. - 1 шт. в зоне инженерной инфраструктуры, в южной части села в жилой зоне производительностью до 2000 м3/сут. - 1 шт.)</w:t>
      </w:r>
    </w:p>
    <w:p w:rsidR="00D234F2" w:rsidRPr="00685AA8" w:rsidRDefault="00D234F2" w:rsidP="00D234F2">
      <w:r w:rsidRPr="00685AA8">
        <w:t>Сети канализации рекомендуется прокладывать из полиэтиленовых труб, сооружения на сети из современных конструкций с соблюдением правил СНиП 2.04.03.85.</w:t>
      </w:r>
    </w:p>
    <w:p w:rsidR="00D234F2" w:rsidRPr="00685AA8" w:rsidRDefault="00D234F2" w:rsidP="00D234F2">
      <w:r w:rsidRPr="00685AA8">
        <w:t xml:space="preserve">Для канализования стоков промышленных предприятий предусматривается строительство установок биологической очистки по  существующим проектным предложениям. </w:t>
      </w:r>
    </w:p>
    <w:p w:rsidR="00D234F2" w:rsidRPr="00685AA8" w:rsidRDefault="00D234F2" w:rsidP="00D234F2">
      <w:r w:rsidRPr="00685AA8">
        <w:t xml:space="preserve">   Расходы сточных вод по каждой площадке, приведены в разделе «Водоснабжение».</w:t>
      </w:r>
    </w:p>
    <w:p w:rsidR="00D234F2" w:rsidRPr="00685AA8" w:rsidRDefault="00D234F2" w:rsidP="00D234F2">
      <w:pPr>
        <w:jc w:val="center"/>
        <w:rPr>
          <w:i/>
          <w:u w:val="single"/>
        </w:rPr>
      </w:pPr>
    </w:p>
    <w:p w:rsidR="00D234F2" w:rsidRPr="00685AA8" w:rsidRDefault="00D234F2" w:rsidP="00D234F2">
      <w:pPr>
        <w:jc w:val="center"/>
        <w:rPr>
          <w:i/>
          <w:u w:val="single"/>
        </w:rPr>
      </w:pPr>
      <w:r w:rsidRPr="00685AA8">
        <w:rPr>
          <w:i/>
          <w:u w:val="single"/>
        </w:rPr>
        <w:t>село Боровка, село Успенка, посёлок Глубокий, поселок Рогатка, деревня Студеный Ключ,  поселок Михайловка</w:t>
      </w:r>
    </w:p>
    <w:p w:rsidR="00D234F2" w:rsidRPr="00685AA8" w:rsidRDefault="00D234F2" w:rsidP="00D234F2">
      <w:pPr>
        <w:jc w:val="center"/>
        <w:rPr>
          <w:i/>
          <w:u w:val="single"/>
        </w:rPr>
      </w:pPr>
    </w:p>
    <w:p w:rsidR="00D234F2" w:rsidRPr="00685AA8" w:rsidRDefault="00D234F2" w:rsidP="00D234F2">
      <w:r w:rsidRPr="00685AA8">
        <w:t xml:space="preserve">       Централизованное канализование в данных населенных пунктах  отсутствует.</w:t>
      </w:r>
    </w:p>
    <w:p w:rsidR="00D234F2" w:rsidRPr="00685AA8" w:rsidRDefault="00D234F2" w:rsidP="00D234F2">
      <w:r w:rsidRPr="00685AA8">
        <w:t xml:space="preserve">     Согласно проекту Генерального плана для нового строительства предусматривается строительство установок биологической очистки для одного или группы зданий по существующим проектным предложениям.</w:t>
      </w:r>
    </w:p>
    <w:p w:rsidR="00D234F2" w:rsidRPr="00685AA8" w:rsidRDefault="00D234F2" w:rsidP="00D234F2">
      <w:r w:rsidRPr="00685AA8">
        <w:t>Как вариант предлагается строительство водонепроницаемых выгребов  с последующим вывозом стоков спецавтотранспортом в места, отведённые службой Роспотребнадзора. Вариант выбирается на стадии рабочего проектирования.</w:t>
      </w:r>
    </w:p>
    <w:p w:rsidR="00D234F2" w:rsidRPr="00685AA8" w:rsidRDefault="00D234F2" w:rsidP="00D234F2">
      <w:r w:rsidRPr="00685AA8">
        <w:t xml:space="preserve">Для канализования стоков сельхозпредприятий предусматривается строительство установок биологической очистки по  существующим проектным предложениям. </w:t>
      </w:r>
    </w:p>
    <w:p w:rsidR="00D234F2" w:rsidRPr="00685AA8" w:rsidRDefault="00D234F2" w:rsidP="00D234F2">
      <w:r w:rsidRPr="00685AA8">
        <w:t xml:space="preserve">   Расходы сточных вод по каждой площадке, приведены в разделе «Водоснабжение».</w:t>
      </w:r>
    </w:p>
    <w:p w:rsidR="00D234F2" w:rsidRPr="00685AA8" w:rsidRDefault="00D234F2" w:rsidP="00D234F2">
      <w:pPr>
        <w:jc w:val="center"/>
        <w:rPr>
          <w:i/>
          <w:u w:val="single"/>
        </w:rPr>
      </w:pPr>
      <w:r w:rsidRPr="00685AA8">
        <w:rPr>
          <w:i/>
          <w:u w:val="single"/>
        </w:rPr>
        <w:t xml:space="preserve"> поселок Рыбопитомник</w:t>
      </w:r>
    </w:p>
    <w:p w:rsidR="00D234F2" w:rsidRPr="00685AA8" w:rsidRDefault="00D234F2" w:rsidP="00D234F2">
      <w:r w:rsidRPr="00685AA8">
        <w:t xml:space="preserve">  </w:t>
      </w:r>
    </w:p>
    <w:p w:rsidR="00D234F2" w:rsidRPr="00685AA8" w:rsidRDefault="00D234F2" w:rsidP="00D234F2">
      <w:r w:rsidRPr="00685AA8">
        <w:t>Развитие п. Рыбопитомник генеральным планом не предусмотрено.</w:t>
      </w:r>
    </w:p>
    <w:p w:rsidR="00D234F2" w:rsidRPr="00685AA8" w:rsidRDefault="00D234F2" w:rsidP="00D234F2"/>
    <w:p w:rsidR="00D234F2" w:rsidRPr="00685AA8" w:rsidRDefault="00D234F2" w:rsidP="00D234F2">
      <w:pPr>
        <w:jc w:val="center"/>
        <w:rPr>
          <w:bCs/>
          <w:i/>
          <w:iCs/>
          <w:color w:val="000000"/>
          <w:szCs w:val="26"/>
        </w:rPr>
      </w:pPr>
      <w:r w:rsidRPr="00685AA8">
        <w:rPr>
          <w:bCs/>
          <w:i/>
          <w:iCs/>
          <w:color w:val="000000"/>
          <w:szCs w:val="26"/>
        </w:rPr>
        <w:t>Дождевая канализация.</w:t>
      </w:r>
    </w:p>
    <w:p w:rsidR="00D234F2" w:rsidRPr="00685AA8" w:rsidRDefault="00D234F2" w:rsidP="00D234F2">
      <w:pPr>
        <w:jc w:val="center"/>
        <w:rPr>
          <w:bCs/>
          <w:i/>
          <w:iCs/>
          <w:color w:val="000000"/>
          <w:szCs w:val="26"/>
        </w:rPr>
      </w:pPr>
    </w:p>
    <w:p w:rsidR="00D234F2" w:rsidRPr="00685AA8" w:rsidRDefault="00D234F2" w:rsidP="00D234F2">
      <w:pPr>
        <w:rPr>
          <w:color w:val="000000"/>
        </w:rPr>
      </w:pPr>
      <w:r w:rsidRPr="00685AA8">
        <w:rPr>
          <w:color w:val="000000"/>
        </w:rPr>
        <w:t>Отвод дождевых и талых вод с вновь проектируемых территорий осуществляется с учётом существующей застройки по открытым и закрытым водостокам в пониженные по рельефу места.</w:t>
      </w:r>
    </w:p>
    <w:p w:rsidR="00D234F2" w:rsidRPr="00685AA8" w:rsidRDefault="00D234F2" w:rsidP="00D234F2">
      <w:pPr>
        <w:keepNext/>
        <w:rPr>
          <w:color w:val="000000"/>
        </w:rPr>
      </w:pPr>
      <w:r w:rsidRPr="00685AA8">
        <w:rPr>
          <w:color w:val="000000"/>
        </w:rPr>
        <w:t>На стадии «проект планировки» и последующих рабочих стадиях определяются места сбора поверхностных вод, их очистка и места сброса в водные объекты (овраги, тальвеги, реки, озёра и др.) согласно условиям</w:t>
      </w:r>
      <w:r w:rsidRPr="00685AA8">
        <w:rPr>
          <w:color w:val="0070C0"/>
        </w:rPr>
        <w:t xml:space="preserve"> </w:t>
      </w:r>
      <w:r w:rsidRPr="00685AA8">
        <w:rPr>
          <w:color w:val="000000"/>
        </w:rPr>
        <w:t>«Роспотребнадзора».</w:t>
      </w:r>
    </w:p>
    <w:p w:rsidR="00D234F2" w:rsidRPr="00685AA8" w:rsidRDefault="00D234F2" w:rsidP="00D234F2"/>
    <w:p w:rsidR="00D234F2" w:rsidRPr="00685AA8" w:rsidRDefault="00D234F2" w:rsidP="00D234F2">
      <w:pPr>
        <w:spacing w:before="240" w:after="60"/>
        <w:jc w:val="center"/>
        <w:outlineLvl w:val="5"/>
        <w:rPr>
          <w:b/>
          <w:bCs/>
          <w:i/>
        </w:rPr>
      </w:pPr>
      <w:bookmarkStart w:id="288" w:name="_Toc311451307"/>
      <w:bookmarkStart w:id="289" w:name="_Toc312493543"/>
      <w:bookmarkStart w:id="290" w:name="_Toc312505699"/>
      <w:bookmarkStart w:id="291" w:name="_Toc316548204"/>
      <w:bookmarkStart w:id="292" w:name="_Toc348619040"/>
      <w:bookmarkEnd w:id="288"/>
      <w:r w:rsidRPr="00685AA8">
        <w:rPr>
          <w:b/>
          <w:bCs/>
          <w:i/>
        </w:rPr>
        <w:t>3.3.2.4.1.3. Теплоснабжение</w:t>
      </w:r>
      <w:bookmarkEnd w:id="289"/>
      <w:bookmarkEnd w:id="290"/>
      <w:bookmarkEnd w:id="291"/>
      <w:bookmarkEnd w:id="292"/>
    </w:p>
    <w:p w:rsidR="00D234F2" w:rsidRPr="00685AA8" w:rsidRDefault="00D234F2" w:rsidP="00D234F2">
      <w:pPr>
        <w:jc w:val="center"/>
        <w:rPr>
          <w:i/>
          <w:u w:val="single"/>
        </w:rPr>
      </w:pPr>
    </w:p>
    <w:p w:rsidR="00D234F2" w:rsidRPr="00685AA8" w:rsidRDefault="00D234F2" w:rsidP="00D234F2">
      <w:pPr>
        <w:jc w:val="center"/>
        <w:rPr>
          <w:i/>
          <w:u w:val="single"/>
        </w:rPr>
      </w:pPr>
      <w:r w:rsidRPr="00685AA8">
        <w:rPr>
          <w:i/>
          <w:u w:val="single"/>
        </w:rPr>
        <w:t>Село Сергиевск– административный центр, село Боровка,  село Успенка.</w:t>
      </w:r>
    </w:p>
    <w:p w:rsidR="00D234F2" w:rsidRPr="00685AA8" w:rsidRDefault="00D234F2" w:rsidP="00D234F2"/>
    <w:p w:rsidR="00D234F2" w:rsidRPr="00685AA8" w:rsidRDefault="00D234F2" w:rsidP="00D234F2">
      <w:r w:rsidRPr="00685AA8">
        <w:t xml:space="preserve">Согласно СТП муниципального района Сергиевский планируется консервация нерентабельной котельной </w:t>
      </w:r>
      <w:r w:rsidRPr="00685AA8">
        <w:rPr>
          <w:color w:val="000000"/>
        </w:rPr>
        <w:t>№5</w:t>
      </w:r>
      <w:r w:rsidRPr="00685AA8">
        <w:t xml:space="preserve">, реконструкция магистральных тепловых сетей в с.Сергиевск, перевод объектов социальной инфраструктуры и жилой многоквартирной застройки на автономное отопление. </w:t>
      </w:r>
    </w:p>
    <w:p w:rsidR="00D234F2" w:rsidRPr="00685AA8" w:rsidRDefault="00D234F2" w:rsidP="00D234F2">
      <w:r w:rsidRPr="00685AA8">
        <w:t>Согласно проекту генерального плана всё новое строительство будет обеспечиваться теплом от проектируемых теплоисточников.</w:t>
      </w:r>
    </w:p>
    <w:p w:rsidR="00D234F2" w:rsidRPr="00685AA8" w:rsidRDefault="00D234F2" w:rsidP="00D234F2">
      <w:r w:rsidRPr="00685AA8">
        <w:t>Для культбыта – отопительные модули, встроенные или пристроенные котельные, с автоматизированным оборудованием, с высоким КПД для нужд отопления и горячего водоснабжения.</w:t>
      </w:r>
    </w:p>
    <w:p w:rsidR="00D234F2" w:rsidRPr="00685AA8" w:rsidRDefault="00D234F2" w:rsidP="00D234F2">
      <w:r w:rsidRPr="00685AA8">
        <w:t>В целях экономии тепловой энергии и, как следствие, экономии расхода газа, в проектируемых зданиях культбыта, применять автоматизированные системы отопления, вентиляции и горячего водоснабжения. В автоматизированных тепловых пунктах устанавливать устройства по погодного регулирования.</w:t>
      </w:r>
    </w:p>
    <w:p w:rsidR="00D234F2" w:rsidRPr="00685AA8" w:rsidRDefault="00D234F2" w:rsidP="00D234F2">
      <w:r w:rsidRPr="00685AA8">
        <w:t xml:space="preserve">Тепловые сети от отопительных модулей до потребителей, выполнять в подземном или надземном варианте, с применением труб в современной теплоизоляции. </w:t>
      </w:r>
    </w:p>
    <w:p w:rsidR="00D234F2" w:rsidRPr="00685AA8" w:rsidRDefault="00D234F2" w:rsidP="00D234F2">
      <w:r w:rsidRPr="00685AA8">
        <w:t xml:space="preserve">Весь жилой индивидуальный фонд обеспечивается теплом от собственных теплоисточников - это котлы различной модификации, для нужд отопления и горячего водоснабжения. </w:t>
      </w:r>
    </w:p>
    <w:p w:rsidR="00D234F2" w:rsidRPr="00685AA8" w:rsidRDefault="00D234F2" w:rsidP="00D234F2">
      <w:r w:rsidRPr="00685AA8">
        <w:t>Ориентировочные расходы тепла по соцкультбыту, на вновь проектируемые объекты, приведены отдельно по площадкам и очередям строительства.</w:t>
      </w:r>
    </w:p>
    <w:p w:rsidR="00D234F2" w:rsidRPr="00685AA8" w:rsidRDefault="00D234F2" w:rsidP="00D234F2"/>
    <w:p w:rsidR="00D234F2" w:rsidRPr="00685AA8" w:rsidRDefault="00D234F2" w:rsidP="00D234F2">
      <w:pPr>
        <w:jc w:val="center"/>
        <w:rPr>
          <w:i/>
          <w:u w:val="single"/>
        </w:rPr>
      </w:pPr>
      <w:r w:rsidRPr="00685AA8">
        <w:rPr>
          <w:i/>
          <w:u w:val="single"/>
        </w:rPr>
        <w:t>посёлок Глубокий, поселок Михайловка, поселок Рогатка, поселок Рыбопитомник, деревня Студеный Ключ.</w:t>
      </w:r>
    </w:p>
    <w:p w:rsidR="00D234F2" w:rsidRPr="00685AA8" w:rsidRDefault="00D234F2" w:rsidP="00D234F2">
      <w:pPr>
        <w:jc w:val="center"/>
        <w:rPr>
          <w:i/>
          <w:u w:val="single"/>
        </w:rPr>
      </w:pPr>
    </w:p>
    <w:p w:rsidR="00D234F2" w:rsidRPr="00685AA8" w:rsidRDefault="00D234F2" w:rsidP="00D234F2">
      <w:r w:rsidRPr="00685AA8">
        <w:t>Централизованное газоснабжение в данных населенных пунктах отсутствует. Теплоснабжение населения будет осуществляться от собственных источников.</w:t>
      </w:r>
    </w:p>
    <w:p w:rsidR="00D234F2" w:rsidRPr="00685AA8" w:rsidRDefault="00D234F2" w:rsidP="00D234F2">
      <w:r w:rsidRPr="00685AA8">
        <w:t>Для обеспечения теплом миниферм необходимо предусмотреть собственные источники.</w:t>
      </w:r>
    </w:p>
    <w:p w:rsidR="00D234F2" w:rsidRPr="00685AA8" w:rsidRDefault="00D234F2" w:rsidP="00D234F2">
      <w:r w:rsidRPr="00685AA8">
        <w:t>Развитие п. Рыбопитомник генеральным планом не предусмотрено.</w:t>
      </w:r>
    </w:p>
    <w:p w:rsidR="00D234F2" w:rsidRPr="00685AA8" w:rsidRDefault="00D234F2" w:rsidP="00D234F2">
      <w:pPr>
        <w:spacing w:before="240" w:after="60"/>
        <w:jc w:val="right"/>
      </w:pPr>
    </w:p>
    <w:p w:rsidR="00D234F2" w:rsidRPr="00685AA8" w:rsidRDefault="00D234F2" w:rsidP="00D234F2">
      <w:pPr>
        <w:spacing w:before="240" w:after="60"/>
        <w:jc w:val="right"/>
      </w:pPr>
      <w:r w:rsidRPr="00685AA8">
        <w:t>Таблица 47</w:t>
      </w:r>
    </w:p>
    <w:p w:rsidR="00D234F2" w:rsidRPr="00685AA8" w:rsidRDefault="00D234F2" w:rsidP="00D234F2">
      <w:pPr>
        <w:spacing w:before="240" w:after="60"/>
        <w:jc w:val="center"/>
      </w:pPr>
      <w:r w:rsidRPr="00685AA8">
        <w:rPr>
          <w:b/>
          <w:bCs/>
          <w:szCs w:val="32"/>
        </w:rPr>
        <w:t>Расход тепла для проектируемых объектов соцкультбыта</w:t>
      </w:r>
    </w:p>
    <w:p w:rsidR="00D234F2" w:rsidRPr="00685AA8" w:rsidRDefault="00D234F2" w:rsidP="00D234F2"/>
    <w:tbl>
      <w:tblPr>
        <w:tblW w:w="0" w:type="auto"/>
        <w:tblInd w:w="108" w:type="dxa"/>
        <w:tblLayout w:type="fixed"/>
        <w:tblLook w:val="0000"/>
      </w:tblPr>
      <w:tblGrid>
        <w:gridCol w:w="697"/>
        <w:gridCol w:w="3821"/>
        <w:gridCol w:w="13"/>
        <w:gridCol w:w="2254"/>
        <w:gridCol w:w="13"/>
        <w:gridCol w:w="2611"/>
        <w:gridCol w:w="30"/>
      </w:tblGrid>
      <w:tr w:rsidR="00D234F2" w:rsidRPr="00685AA8" w:rsidTr="00D234F2">
        <w:trPr>
          <w:gridAfter w:val="1"/>
          <w:wAfter w:w="30" w:type="dxa"/>
        </w:trPr>
        <w:tc>
          <w:tcPr>
            <w:tcW w:w="697"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rPr>
                <w:sz w:val="20"/>
                <w:szCs w:val="20"/>
              </w:rPr>
            </w:pPr>
            <w:r w:rsidRPr="00685AA8">
              <w:rPr>
                <w:sz w:val="20"/>
                <w:szCs w:val="20"/>
              </w:rPr>
              <w:t>№№ п.п.</w:t>
            </w:r>
          </w:p>
        </w:tc>
        <w:tc>
          <w:tcPr>
            <w:tcW w:w="3821"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rPr>
                <w:sz w:val="20"/>
                <w:szCs w:val="20"/>
              </w:rPr>
            </w:pPr>
            <w:r w:rsidRPr="00685AA8">
              <w:rPr>
                <w:sz w:val="20"/>
                <w:szCs w:val="20"/>
              </w:rPr>
              <w:t>Наименование</w:t>
            </w:r>
          </w:p>
        </w:tc>
        <w:tc>
          <w:tcPr>
            <w:tcW w:w="2267" w:type="dxa"/>
            <w:gridSpan w:val="2"/>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rPr>
                <w:sz w:val="20"/>
                <w:szCs w:val="20"/>
              </w:rPr>
            </w:pPr>
            <w:r w:rsidRPr="00685AA8">
              <w:rPr>
                <w:sz w:val="20"/>
                <w:szCs w:val="20"/>
              </w:rPr>
              <w:t>Мощность</w:t>
            </w:r>
          </w:p>
        </w:tc>
        <w:tc>
          <w:tcPr>
            <w:tcW w:w="2624" w:type="dxa"/>
            <w:gridSpan w:val="2"/>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sz w:val="20"/>
                <w:szCs w:val="20"/>
              </w:rPr>
            </w:pPr>
            <w:r w:rsidRPr="00685AA8">
              <w:rPr>
                <w:sz w:val="20"/>
                <w:szCs w:val="20"/>
              </w:rPr>
              <w:t>Расход тепла</w:t>
            </w:r>
          </w:p>
          <w:p w:rsidR="00D234F2" w:rsidRPr="00685AA8" w:rsidRDefault="00D234F2" w:rsidP="00CC3569">
            <w:pPr>
              <w:ind w:firstLine="0"/>
              <w:jc w:val="center"/>
              <w:rPr>
                <w:sz w:val="20"/>
                <w:szCs w:val="20"/>
              </w:rPr>
            </w:pPr>
            <w:r w:rsidRPr="00685AA8">
              <w:rPr>
                <w:sz w:val="20"/>
                <w:szCs w:val="20"/>
              </w:rPr>
              <w:t>Ккал/час</w:t>
            </w:r>
          </w:p>
        </w:tc>
      </w:tr>
      <w:tr w:rsidR="00D234F2" w:rsidRPr="00685AA8" w:rsidTr="00D234F2">
        <w:trPr>
          <w:gridAfter w:val="1"/>
          <w:wAfter w:w="30" w:type="dxa"/>
        </w:trPr>
        <w:tc>
          <w:tcPr>
            <w:tcW w:w="697"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rPr>
                <w:b/>
              </w:rPr>
            </w:pPr>
            <w:r w:rsidRPr="00685AA8">
              <w:rPr>
                <w:b/>
              </w:rPr>
              <w:t xml:space="preserve">1 </w:t>
            </w:r>
          </w:p>
        </w:tc>
        <w:tc>
          <w:tcPr>
            <w:tcW w:w="3821"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rPr>
                <w:b/>
              </w:rPr>
            </w:pPr>
            <w:r w:rsidRPr="00685AA8">
              <w:rPr>
                <w:b/>
              </w:rPr>
              <w:t>2</w:t>
            </w:r>
          </w:p>
        </w:tc>
        <w:tc>
          <w:tcPr>
            <w:tcW w:w="2267" w:type="dxa"/>
            <w:gridSpan w:val="2"/>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rPr>
                <w:b/>
              </w:rPr>
            </w:pPr>
            <w:r w:rsidRPr="00685AA8">
              <w:rPr>
                <w:b/>
              </w:rPr>
              <w:t>3</w:t>
            </w:r>
          </w:p>
        </w:tc>
        <w:tc>
          <w:tcPr>
            <w:tcW w:w="2624" w:type="dxa"/>
            <w:gridSpan w:val="2"/>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b/>
              </w:rPr>
            </w:pPr>
            <w:r w:rsidRPr="00685AA8">
              <w:rPr>
                <w:b/>
              </w:rPr>
              <w:t>4</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jc w:val="center"/>
              <w:rPr>
                <w:b/>
              </w:rPr>
            </w:pPr>
          </w:p>
        </w:tc>
        <w:tc>
          <w:tcPr>
            <w:tcW w:w="8712" w:type="dxa"/>
            <w:gridSpan w:val="5"/>
            <w:tcBorders>
              <w:left w:val="single" w:sz="4" w:space="0" w:color="000000"/>
              <w:bottom w:val="single" w:sz="4" w:space="0" w:color="000000"/>
              <w:right w:val="single" w:sz="4" w:space="0" w:color="000000"/>
            </w:tcBorders>
          </w:tcPr>
          <w:p w:rsidR="00D234F2" w:rsidRPr="00685AA8" w:rsidRDefault="00D234F2" w:rsidP="00CC3569">
            <w:pPr>
              <w:snapToGrid w:val="0"/>
              <w:ind w:firstLine="0"/>
              <w:rPr>
                <w:b/>
              </w:rPr>
            </w:pPr>
            <w:r w:rsidRPr="00685AA8">
              <w:rPr>
                <w:b/>
              </w:rPr>
              <w:t>Село Сергиевск.</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jc w:val="center"/>
              <w:rPr>
                <w:b/>
                <w:color w:val="000000"/>
              </w:rPr>
            </w:pPr>
          </w:p>
        </w:tc>
        <w:tc>
          <w:tcPr>
            <w:tcW w:w="8712" w:type="dxa"/>
            <w:gridSpan w:val="5"/>
            <w:tcBorders>
              <w:left w:val="single" w:sz="4" w:space="0" w:color="000000"/>
              <w:bottom w:val="single" w:sz="4" w:space="0" w:color="000000"/>
              <w:right w:val="single" w:sz="4" w:space="0" w:color="000000"/>
            </w:tcBorders>
          </w:tcPr>
          <w:p w:rsidR="00D234F2" w:rsidRPr="00685AA8" w:rsidRDefault="00D234F2" w:rsidP="00CC3569">
            <w:pPr>
              <w:snapToGrid w:val="0"/>
              <w:ind w:firstLine="0"/>
              <w:rPr>
                <w:color w:val="000000"/>
              </w:rPr>
            </w:pPr>
            <w:r w:rsidRPr="00685AA8">
              <w:rPr>
                <w:b/>
                <w:color w:val="000000"/>
              </w:rPr>
              <w:t xml:space="preserve">Первая очередь строительства. </w:t>
            </w:r>
            <w:r w:rsidRPr="00685AA8">
              <w:rPr>
                <w:color w:val="000000"/>
              </w:rPr>
              <w:t>Уплотнение существующей застройки</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 xml:space="preserve">1.1 </w:t>
            </w:r>
          </w:p>
        </w:tc>
        <w:tc>
          <w:tcPr>
            <w:tcW w:w="3821"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Реконструкция здания ООШ спортзалы (согласно СТП)</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2624"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20 000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1.2</w:t>
            </w:r>
          </w:p>
        </w:tc>
        <w:tc>
          <w:tcPr>
            <w:tcW w:w="3821"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Реконструкция здания ООШ в ООЦ ул.Ленина,66 (согласно СТП)</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2624"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20 000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1.3</w:t>
            </w:r>
          </w:p>
        </w:tc>
        <w:tc>
          <w:tcPr>
            <w:tcW w:w="3821"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Реконструкция здания сельской администрации (согласно СТП)</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2624"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40 000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1.4</w:t>
            </w:r>
          </w:p>
        </w:tc>
        <w:tc>
          <w:tcPr>
            <w:tcW w:w="3821"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Реконструкция здания администрации ул.Советская (согласно СТП)</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2624"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40 000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1.5</w:t>
            </w:r>
          </w:p>
        </w:tc>
        <w:tc>
          <w:tcPr>
            <w:tcW w:w="3821"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Реконструкция сети зданий сбербанка  (согласно СТП)</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2624"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40 000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1.6</w:t>
            </w:r>
          </w:p>
        </w:tc>
        <w:tc>
          <w:tcPr>
            <w:tcW w:w="3821"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Реконструкция здания рынка  (согласно СТП)</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2624"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60 000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1.7</w:t>
            </w:r>
          </w:p>
        </w:tc>
        <w:tc>
          <w:tcPr>
            <w:tcW w:w="3821"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Комплекс бытового обслуживания (согласно СТП)</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4 раб. мест</w:t>
            </w:r>
          </w:p>
        </w:tc>
        <w:tc>
          <w:tcPr>
            <w:tcW w:w="2624"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25 000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8712" w:type="dxa"/>
            <w:gridSpan w:val="5"/>
            <w:tcBorders>
              <w:left w:val="single" w:sz="4" w:space="0" w:color="000000"/>
              <w:bottom w:val="single" w:sz="4" w:space="0" w:color="000000"/>
              <w:right w:val="single" w:sz="4" w:space="0" w:color="000000"/>
            </w:tcBorders>
          </w:tcPr>
          <w:p w:rsidR="00D234F2" w:rsidRPr="00685AA8" w:rsidRDefault="00D234F2" w:rsidP="00CC3569">
            <w:pPr>
              <w:snapToGrid w:val="0"/>
              <w:ind w:firstLine="0"/>
              <w:rPr>
                <w:color w:val="000000"/>
              </w:rPr>
            </w:pPr>
            <w:r w:rsidRPr="00685AA8">
              <w:rPr>
                <w:b/>
                <w:color w:val="000000"/>
              </w:rPr>
              <w:t xml:space="preserve">Первая очередь строительства. </w:t>
            </w:r>
            <w:r w:rsidRPr="00685AA8">
              <w:rPr>
                <w:color w:val="000000"/>
              </w:rPr>
              <w:t>Новое строительство</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1.8</w:t>
            </w:r>
          </w:p>
        </w:tc>
        <w:tc>
          <w:tcPr>
            <w:tcW w:w="3821"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t>Детский сад</w:t>
            </w:r>
            <w:r w:rsidRPr="00685AA8">
              <w:rPr>
                <w:color w:val="000000"/>
              </w:rPr>
              <w:t>(согласно СТП)</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240 мест</w:t>
            </w:r>
          </w:p>
        </w:tc>
        <w:tc>
          <w:tcPr>
            <w:tcW w:w="2624"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475 200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1.9</w:t>
            </w:r>
          </w:p>
        </w:tc>
        <w:tc>
          <w:tcPr>
            <w:tcW w:w="3821"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t xml:space="preserve">Многофунк. Центр дошкольного образования </w:t>
            </w:r>
            <w:r w:rsidRPr="00685AA8">
              <w:rPr>
                <w:color w:val="000000"/>
              </w:rPr>
              <w:t>(согласно СТП)</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jc w:val="center"/>
            </w:pPr>
            <w:r w:rsidRPr="00685AA8">
              <w:t>100 мест</w:t>
            </w:r>
          </w:p>
          <w:p w:rsidR="00D234F2" w:rsidRPr="00685AA8" w:rsidRDefault="00D234F2" w:rsidP="00CC3569">
            <w:pPr>
              <w:snapToGrid w:val="0"/>
              <w:ind w:firstLine="0"/>
              <w:jc w:val="center"/>
            </w:pPr>
          </w:p>
        </w:tc>
        <w:tc>
          <w:tcPr>
            <w:tcW w:w="2624"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r w:rsidRPr="00685AA8">
              <w:t>198 000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1.10</w:t>
            </w:r>
          </w:p>
        </w:tc>
        <w:tc>
          <w:tcPr>
            <w:tcW w:w="3821"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t xml:space="preserve">Детская школа искусств с залом </w:t>
            </w:r>
            <w:r w:rsidRPr="00685AA8">
              <w:rPr>
                <w:color w:val="000000"/>
              </w:rPr>
              <w:t>(согласно СТП)</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jc w:val="center"/>
            </w:pPr>
            <w:r w:rsidRPr="00685AA8">
              <w:t>150 мест</w:t>
            </w:r>
          </w:p>
          <w:p w:rsidR="00D234F2" w:rsidRPr="00685AA8" w:rsidRDefault="00D234F2" w:rsidP="00CC3569">
            <w:pPr>
              <w:snapToGrid w:val="0"/>
              <w:ind w:firstLine="0"/>
            </w:pPr>
          </w:p>
        </w:tc>
        <w:tc>
          <w:tcPr>
            <w:tcW w:w="2624"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r w:rsidRPr="00685AA8">
              <w:t>297 000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3821" w:type="dxa"/>
            <w:tcBorders>
              <w:left w:val="single" w:sz="4" w:space="0" w:color="000000"/>
              <w:bottom w:val="single" w:sz="4" w:space="0" w:color="000000"/>
            </w:tcBorders>
          </w:tcPr>
          <w:p w:rsidR="00D234F2" w:rsidRPr="00685AA8" w:rsidRDefault="00D234F2" w:rsidP="00CC3569">
            <w:pPr>
              <w:snapToGrid w:val="0"/>
              <w:ind w:firstLine="0"/>
            </w:pPr>
            <w:r w:rsidRPr="00685AA8">
              <w:t>Дом творчества и народных ремесел</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jc w:val="center"/>
            </w:pPr>
          </w:p>
        </w:tc>
        <w:tc>
          <w:tcPr>
            <w:tcW w:w="2624"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40 000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1.11</w:t>
            </w:r>
          </w:p>
        </w:tc>
        <w:tc>
          <w:tcPr>
            <w:tcW w:w="3821"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t xml:space="preserve">Дом молодежных организаций </w:t>
            </w:r>
            <w:r w:rsidRPr="00685AA8">
              <w:rPr>
                <w:color w:val="000000"/>
              </w:rPr>
              <w:t>(согласно СТП)</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jc w:val="center"/>
            </w:pPr>
            <w:r w:rsidRPr="00685AA8">
              <w:t>100 мест</w:t>
            </w:r>
          </w:p>
          <w:p w:rsidR="00D234F2" w:rsidRPr="00685AA8" w:rsidRDefault="00D234F2" w:rsidP="00CC3569">
            <w:pPr>
              <w:snapToGrid w:val="0"/>
              <w:ind w:firstLine="0"/>
              <w:jc w:val="center"/>
              <w:rPr>
                <w:color w:val="000000"/>
              </w:rPr>
            </w:pPr>
          </w:p>
        </w:tc>
        <w:tc>
          <w:tcPr>
            <w:tcW w:w="2624"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55 000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1.12</w:t>
            </w:r>
          </w:p>
        </w:tc>
        <w:tc>
          <w:tcPr>
            <w:tcW w:w="3821"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Спорткомплекс с бассейном, спортзалом(согласно СТП)</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800 м2</w:t>
            </w:r>
          </w:p>
          <w:p w:rsidR="00D234F2" w:rsidRPr="00685AA8" w:rsidRDefault="00D234F2" w:rsidP="00CC3569">
            <w:pPr>
              <w:snapToGrid w:val="0"/>
              <w:ind w:firstLine="0"/>
              <w:jc w:val="center"/>
              <w:rPr>
                <w:color w:val="000000"/>
              </w:rPr>
            </w:pPr>
            <w:r w:rsidRPr="00685AA8">
              <w:rPr>
                <w:color w:val="000000"/>
              </w:rPr>
              <w:t>1080 м2</w:t>
            </w:r>
          </w:p>
        </w:tc>
        <w:tc>
          <w:tcPr>
            <w:tcW w:w="2624"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1 840 000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1.13</w:t>
            </w:r>
          </w:p>
        </w:tc>
        <w:tc>
          <w:tcPr>
            <w:tcW w:w="3821"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Управление культуры (согласно СТП)</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2624"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40 000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1.14</w:t>
            </w:r>
          </w:p>
        </w:tc>
        <w:tc>
          <w:tcPr>
            <w:tcW w:w="3821"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Здание мировых судей  (согласно СТП)</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2624"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40 000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1.15</w:t>
            </w:r>
          </w:p>
        </w:tc>
        <w:tc>
          <w:tcPr>
            <w:tcW w:w="3821"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t xml:space="preserve">Административное здание соц.учереждений </w:t>
            </w:r>
            <w:r w:rsidRPr="00685AA8">
              <w:rPr>
                <w:color w:val="000000"/>
              </w:rPr>
              <w:t>(согласно СТП)</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2624"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40 000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1.16</w:t>
            </w:r>
          </w:p>
        </w:tc>
        <w:tc>
          <w:tcPr>
            <w:tcW w:w="3821"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t xml:space="preserve">Кафе </w:t>
            </w:r>
            <w:r w:rsidRPr="00685AA8">
              <w:rPr>
                <w:color w:val="000000"/>
              </w:rPr>
              <w:t>(согласно СТП)</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jc w:val="center"/>
            </w:pPr>
            <w:r w:rsidRPr="00685AA8">
              <w:t>150 мест</w:t>
            </w:r>
          </w:p>
        </w:tc>
        <w:tc>
          <w:tcPr>
            <w:tcW w:w="2624"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r w:rsidRPr="00685AA8">
              <w:t>1 140 000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1.17</w:t>
            </w:r>
          </w:p>
        </w:tc>
        <w:tc>
          <w:tcPr>
            <w:tcW w:w="3821"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Гостиничный комплекс,таверна, музей(согласно СТП)</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20 мест</w:t>
            </w:r>
          </w:p>
        </w:tc>
        <w:tc>
          <w:tcPr>
            <w:tcW w:w="2624"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50 000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1.18</w:t>
            </w:r>
          </w:p>
        </w:tc>
        <w:tc>
          <w:tcPr>
            <w:tcW w:w="3821"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Реконструкция детского сада +50 мест</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85 мест</w:t>
            </w:r>
          </w:p>
        </w:tc>
        <w:tc>
          <w:tcPr>
            <w:tcW w:w="2624"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300 000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1.19</w:t>
            </w:r>
          </w:p>
        </w:tc>
        <w:tc>
          <w:tcPr>
            <w:tcW w:w="3821"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Реконструкция центральной районной больницы</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2624"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270 000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1.20</w:t>
            </w:r>
          </w:p>
        </w:tc>
        <w:tc>
          <w:tcPr>
            <w:tcW w:w="3821" w:type="dxa"/>
            <w:tcBorders>
              <w:left w:val="single" w:sz="4" w:space="0" w:color="000000"/>
              <w:bottom w:val="single" w:sz="4" w:space="0" w:color="000000"/>
            </w:tcBorders>
          </w:tcPr>
          <w:p w:rsidR="00D234F2" w:rsidRPr="00685AA8" w:rsidRDefault="00D234F2" w:rsidP="00CC3569">
            <w:pPr>
              <w:snapToGrid w:val="0"/>
              <w:ind w:firstLine="0"/>
            </w:pPr>
            <w:r w:rsidRPr="00685AA8">
              <w:t>Торгово-офисный центр</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100 мест</w:t>
            </w:r>
          </w:p>
        </w:tc>
        <w:tc>
          <w:tcPr>
            <w:tcW w:w="2624"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46 000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1.21</w:t>
            </w:r>
          </w:p>
        </w:tc>
        <w:tc>
          <w:tcPr>
            <w:tcW w:w="3821"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 xml:space="preserve">Магазин </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Торговый зал 50  м2</w:t>
            </w:r>
          </w:p>
        </w:tc>
        <w:tc>
          <w:tcPr>
            <w:tcW w:w="2624"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12 000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1.22</w:t>
            </w:r>
          </w:p>
        </w:tc>
        <w:tc>
          <w:tcPr>
            <w:tcW w:w="3821" w:type="dxa"/>
            <w:tcBorders>
              <w:left w:val="single" w:sz="4" w:space="0" w:color="000000"/>
              <w:bottom w:val="single" w:sz="4" w:space="0" w:color="000000"/>
            </w:tcBorders>
          </w:tcPr>
          <w:p w:rsidR="00D234F2" w:rsidRPr="00685AA8" w:rsidRDefault="00D234F2" w:rsidP="00CC3569">
            <w:pPr>
              <w:snapToGrid w:val="0"/>
              <w:ind w:firstLine="0"/>
            </w:pPr>
            <w:r w:rsidRPr="00685AA8">
              <w:t>Торгово-офисный центр</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200 мест</w:t>
            </w:r>
          </w:p>
        </w:tc>
        <w:tc>
          <w:tcPr>
            <w:tcW w:w="2624"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92 000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1.23</w:t>
            </w:r>
          </w:p>
        </w:tc>
        <w:tc>
          <w:tcPr>
            <w:tcW w:w="3821"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 xml:space="preserve">Магазин </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Торговый зал 50  м2</w:t>
            </w:r>
          </w:p>
        </w:tc>
        <w:tc>
          <w:tcPr>
            <w:tcW w:w="2624"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12 000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1.24</w:t>
            </w:r>
          </w:p>
        </w:tc>
        <w:tc>
          <w:tcPr>
            <w:tcW w:w="3821" w:type="dxa"/>
            <w:tcBorders>
              <w:left w:val="single" w:sz="4" w:space="0" w:color="000000"/>
              <w:bottom w:val="single" w:sz="4" w:space="0" w:color="000000"/>
            </w:tcBorders>
          </w:tcPr>
          <w:p w:rsidR="00D234F2" w:rsidRPr="00685AA8" w:rsidRDefault="00D234F2" w:rsidP="00CC3569">
            <w:pPr>
              <w:snapToGrid w:val="0"/>
              <w:ind w:firstLine="0"/>
            </w:pPr>
            <w:r w:rsidRPr="00685AA8">
              <w:t>Магазин общей торговой площадью</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jc w:val="center"/>
            </w:pPr>
            <w:r w:rsidRPr="00685AA8">
              <w:t>100 м2</w:t>
            </w:r>
          </w:p>
        </w:tc>
        <w:tc>
          <w:tcPr>
            <w:tcW w:w="2624"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r w:rsidRPr="00685AA8">
              <w:t>18 000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1.25</w:t>
            </w:r>
          </w:p>
        </w:tc>
        <w:tc>
          <w:tcPr>
            <w:tcW w:w="3821"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Предприятие бытового обслуживания</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30 раб. мест</w:t>
            </w:r>
          </w:p>
        </w:tc>
        <w:tc>
          <w:tcPr>
            <w:tcW w:w="2624"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180 000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1.26</w:t>
            </w:r>
          </w:p>
        </w:tc>
        <w:tc>
          <w:tcPr>
            <w:tcW w:w="3821"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Отделение связи и филиал сбербанка на 3 окна</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2624"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23 000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1.27</w:t>
            </w:r>
          </w:p>
        </w:tc>
        <w:tc>
          <w:tcPr>
            <w:tcW w:w="3821"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 xml:space="preserve">Магазин </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Торговый зал 50  м2</w:t>
            </w:r>
          </w:p>
        </w:tc>
        <w:tc>
          <w:tcPr>
            <w:tcW w:w="2624"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12 000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1.28</w:t>
            </w:r>
          </w:p>
        </w:tc>
        <w:tc>
          <w:tcPr>
            <w:tcW w:w="3821" w:type="dxa"/>
            <w:tcBorders>
              <w:left w:val="single" w:sz="4" w:space="0" w:color="000000"/>
              <w:bottom w:val="single" w:sz="4" w:space="0" w:color="000000"/>
            </w:tcBorders>
          </w:tcPr>
          <w:p w:rsidR="00D234F2" w:rsidRPr="00685AA8" w:rsidRDefault="00D234F2" w:rsidP="00CC3569">
            <w:pPr>
              <w:snapToGrid w:val="0"/>
              <w:ind w:firstLine="0"/>
            </w:pPr>
            <w:r w:rsidRPr="00685AA8">
              <w:t>Комплексное предприятие  ком-</w:t>
            </w:r>
          </w:p>
          <w:p w:rsidR="00D234F2" w:rsidRPr="00685AA8" w:rsidRDefault="00D234F2" w:rsidP="00CC3569">
            <w:pPr>
              <w:ind w:firstLine="0"/>
            </w:pPr>
            <w:r w:rsidRPr="00685AA8">
              <w:t>мунально - бытового обслужив. с прачечной, баней и химчисткой</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jc w:val="center"/>
            </w:pPr>
            <w:r w:rsidRPr="00685AA8">
              <w:t>468 кг белья</w:t>
            </w:r>
          </w:p>
          <w:p w:rsidR="00D234F2" w:rsidRPr="00685AA8" w:rsidRDefault="00D234F2" w:rsidP="00CC3569">
            <w:pPr>
              <w:ind w:firstLine="0"/>
              <w:jc w:val="center"/>
            </w:pPr>
            <w:r w:rsidRPr="00685AA8">
              <w:t>60 мест,   23,4 кг белья</w:t>
            </w:r>
          </w:p>
        </w:tc>
        <w:tc>
          <w:tcPr>
            <w:tcW w:w="2624"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r w:rsidRPr="00685AA8">
              <w:t>1 520 000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1.29</w:t>
            </w:r>
          </w:p>
        </w:tc>
        <w:tc>
          <w:tcPr>
            <w:tcW w:w="3821" w:type="dxa"/>
            <w:tcBorders>
              <w:left w:val="single" w:sz="4" w:space="0" w:color="000000"/>
              <w:bottom w:val="single" w:sz="4" w:space="0" w:color="000000"/>
            </w:tcBorders>
          </w:tcPr>
          <w:p w:rsidR="00D234F2" w:rsidRPr="00685AA8" w:rsidRDefault="00D234F2" w:rsidP="00CC3569">
            <w:pPr>
              <w:snapToGrid w:val="0"/>
              <w:ind w:firstLine="0"/>
            </w:pPr>
            <w:r w:rsidRPr="00685AA8">
              <w:t>Тур-рекреационный  комплекс «Сергиевская крепость»</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pPr>
          </w:p>
        </w:tc>
        <w:tc>
          <w:tcPr>
            <w:tcW w:w="2624"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r w:rsidRPr="00685AA8">
              <w:t>20 000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8712" w:type="dxa"/>
            <w:gridSpan w:val="5"/>
            <w:tcBorders>
              <w:left w:val="single" w:sz="4" w:space="0" w:color="000000"/>
              <w:bottom w:val="single" w:sz="4" w:space="0" w:color="000000"/>
              <w:right w:val="single" w:sz="4" w:space="0" w:color="000000"/>
            </w:tcBorders>
          </w:tcPr>
          <w:p w:rsidR="00D234F2" w:rsidRPr="00685AA8" w:rsidRDefault="00D234F2" w:rsidP="00CC3569">
            <w:pPr>
              <w:snapToGrid w:val="0"/>
              <w:ind w:firstLine="0"/>
              <w:rPr>
                <w:b/>
                <w:color w:val="000000"/>
              </w:rPr>
            </w:pPr>
            <w:r w:rsidRPr="00685AA8">
              <w:rPr>
                <w:b/>
                <w:color w:val="000000"/>
              </w:rPr>
              <w:t>Расчётный срок строительства.</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1.30</w:t>
            </w:r>
          </w:p>
        </w:tc>
        <w:tc>
          <w:tcPr>
            <w:tcW w:w="3821"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t xml:space="preserve">Реконструкция дома культуры </w:t>
            </w:r>
            <w:r w:rsidRPr="00685AA8">
              <w:rPr>
                <w:color w:val="000000"/>
              </w:rPr>
              <w:t>(согласно СТП)</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jc w:val="center"/>
            </w:pPr>
            <w:r w:rsidRPr="00685AA8">
              <w:t>350 мест</w:t>
            </w:r>
          </w:p>
        </w:tc>
        <w:tc>
          <w:tcPr>
            <w:tcW w:w="2624"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r w:rsidRPr="00685AA8">
              <w:t>184 000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1.31</w:t>
            </w:r>
          </w:p>
        </w:tc>
        <w:tc>
          <w:tcPr>
            <w:tcW w:w="3821"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t xml:space="preserve">Школа </w:t>
            </w:r>
            <w:r w:rsidRPr="00685AA8">
              <w:rPr>
                <w:color w:val="000000"/>
              </w:rPr>
              <w:t>с бассейном, спортзалом</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800 мест</w:t>
            </w:r>
          </w:p>
          <w:p w:rsidR="00D234F2" w:rsidRPr="00685AA8" w:rsidRDefault="00D234F2" w:rsidP="00CC3569">
            <w:pPr>
              <w:snapToGrid w:val="0"/>
              <w:ind w:firstLine="0"/>
              <w:jc w:val="center"/>
              <w:rPr>
                <w:color w:val="000000"/>
              </w:rPr>
            </w:pPr>
            <w:r w:rsidRPr="00685AA8">
              <w:rPr>
                <w:color w:val="000000"/>
              </w:rPr>
              <w:t>300 м2</w:t>
            </w:r>
          </w:p>
          <w:p w:rsidR="00D234F2" w:rsidRPr="00685AA8" w:rsidRDefault="00D234F2" w:rsidP="00CC3569">
            <w:pPr>
              <w:snapToGrid w:val="0"/>
              <w:ind w:firstLine="0"/>
              <w:jc w:val="center"/>
              <w:rPr>
                <w:color w:val="000000"/>
              </w:rPr>
            </w:pPr>
            <w:r w:rsidRPr="00685AA8">
              <w:rPr>
                <w:color w:val="000000"/>
              </w:rPr>
              <w:t>540 м2</w:t>
            </w:r>
          </w:p>
        </w:tc>
        <w:tc>
          <w:tcPr>
            <w:tcW w:w="2624"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1 580 000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1.32</w:t>
            </w:r>
          </w:p>
        </w:tc>
        <w:tc>
          <w:tcPr>
            <w:tcW w:w="3821"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Детский сад</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100 мест</w:t>
            </w:r>
          </w:p>
        </w:tc>
        <w:tc>
          <w:tcPr>
            <w:tcW w:w="2624"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198 000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1.33</w:t>
            </w:r>
          </w:p>
        </w:tc>
        <w:tc>
          <w:tcPr>
            <w:tcW w:w="3821"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bCs/>
                <w:iCs/>
                <w:color w:val="000000"/>
              </w:rPr>
              <w:t xml:space="preserve">Торгово-развлекательный центр </w:t>
            </w:r>
            <w:r w:rsidRPr="00685AA8">
              <w:rPr>
                <w:color w:val="000000"/>
              </w:rPr>
              <w:t>общей торговой площадью</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bCs/>
                <w:iCs/>
                <w:color w:val="000000"/>
              </w:rPr>
              <w:t>400 мест</w:t>
            </w:r>
          </w:p>
          <w:p w:rsidR="00D234F2" w:rsidRPr="00685AA8" w:rsidRDefault="00D234F2" w:rsidP="00CC3569">
            <w:pPr>
              <w:snapToGrid w:val="0"/>
              <w:ind w:firstLine="0"/>
              <w:jc w:val="center"/>
              <w:rPr>
                <w:color w:val="000000"/>
              </w:rPr>
            </w:pPr>
            <w:r w:rsidRPr="00685AA8">
              <w:rPr>
                <w:color w:val="000000"/>
              </w:rPr>
              <w:t>100 м2</w:t>
            </w:r>
          </w:p>
        </w:tc>
        <w:tc>
          <w:tcPr>
            <w:tcW w:w="2624"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402 510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1.34</w:t>
            </w:r>
          </w:p>
        </w:tc>
        <w:tc>
          <w:tcPr>
            <w:tcW w:w="3821"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 xml:space="preserve">Магазин </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Торговый зал 50  м2</w:t>
            </w:r>
          </w:p>
        </w:tc>
        <w:tc>
          <w:tcPr>
            <w:tcW w:w="2624"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12 000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1.35</w:t>
            </w:r>
          </w:p>
        </w:tc>
        <w:tc>
          <w:tcPr>
            <w:tcW w:w="3821" w:type="dxa"/>
            <w:tcBorders>
              <w:left w:val="single" w:sz="4" w:space="0" w:color="000000"/>
              <w:bottom w:val="single" w:sz="4" w:space="0" w:color="000000"/>
            </w:tcBorders>
          </w:tcPr>
          <w:p w:rsidR="00D234F2" w:rsidRPr="00685AA8" w:rsidRDefault="00D234F2" w:rsidP="00CC3569">
            <w:pPr>
              <w:snapToGrid w:val="0"/>
              <w:ind w:firstLine="0"/>
            </w:pPr>
            <w:r w:rsidRPr="00685AA8">
              <w:t xml:space="preserve">Кафе </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jc w:val="center"/>
            </w:pPr>
            <w:r w:rsidRPr="00685AA8">
              <w:t>130 мест</w:t>
            </w:r>
          </w:p>
        </w:tc>
        <w:tc>
          <w:tcPr>
            <w:tcW w:w="2624"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r w:rsidRPr="00685AA8">
              <w:t>988 000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1.36</w:t>
            </w:r>
          </w:p>
        </w:tc>
        <w:tc>
          <w:tcPr>
            <w:tcW w:w="3821"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Предприятие бытового обслуживания</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20 раб. мест</w:t>
            </w:r>
          </w:p>
        </w:tc>
        <w:tc>
          <w:tcPr>
            <w:tcW w:w="2624"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12 400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1.37</w:t>
            </w:r>
          </w:p>
        </w:tc>
        <w:tc>
          <w:tcPr>
            <w:tcW w:w="3821"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Отделение связи на 3 окна</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2624"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23 000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1.38</w:t>
            </w:r>
          </w:p>
        </w:tc>
        <w:tc>
          <w:tcPr>
            <w:tcW w:w="3821" w:type="dxa"/>
            <w:tcBorders>
              <w:left w:val="single" w:sz="4" w:space="0" w:color="000000"/>
              <w:bottom w:val="single" w:sz="4" w:space="0" w:color="000000"/>
            </w:tcBorders>
          </w:tcPr>
          <w:p w:rsidR="00D234F2" w:rsidRPr="00685AA8" w:rsidRDefault="00D234F2" w:rsidP="00CC3569">
            <w:pPr>
              <w:tabs>
                <w:tab w:val="center" w:pos="932"/>
              </w:tabs>
              <w:snapToGrid w:val="0"/>
              <w:ind w:firstLine="0"/>
              <w:rPr>
                <w:color w:val="000000"/>
              </w:rPr>
            </w:pPr>
            <w:r w:rsidRPr="00685AA8">
              <w:t xml:space="preserve">Стр-во фермы КРС на 1000 голов </w:t>
            </w:r>
            <w:r w:rsidRPr="00685AA8">
              <w:rPr>
                <w:color w:val="000000"/>
              </w:rPr>
              <w:t>(согласно СТП)</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 xml:space="preserve"> </w:t>
            </w:r>
          </w:p>
        </w:tc>
        <w:tc>
          <w:tcPr>
            <w:tcW w:w="2624"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124 000</w:t>
            </w:r>
          </w:p>
        </w:tc>
      </w:tr>
      <w:tr w:rsidR="00D234F2" w:rsidRPr="00685AA8" w:rsidTr="00D234F2">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3821" w:type="dxa"/>
            <w:tcBorders>
              <w:left w:val="single" w:sz="4" w:space="0" w:color="000000"/>
              <w:bottom w:val="single" w:sz="4" w:space="0" w:color="000000"/>
            </w:tcBorders>
          </w:tcPr>
          <w:p w:rsidR="00D234F2" w:rsidRPr="00685AA8" w:rsidRDefault="00D234F2" w:rsidP="00CC3569">
            <w:pPr>
              <w:tabs>
                <w:tab w:val="left" w:pos="465"/>
                <w:tab w:val="center" w:pos="1946"/>
              </w:tabs>
              <w:snapToGrid w:val="0"/>
              <w:ind w:firstLine="0"/>
              <w:rPr>
                <w:color w:val="000000"/>
              </w:rPr>
            </w:pPr>
            <w:r w:rsidRPr="00685AA8">
              <w:rPr>
                <w:color w:val="000000"/>
              </w:rPr>
              <w:t>Итого:</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2654" w:type="dxa"/>
            <w:gridSpan w:val="3"/>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10 104 600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8712" w:type="dxa"/>
            <w:gridSpan w:val="5"/>
            <w:tcBorders>
              <w:left w:val="single" w:sz="4" w:space="0" w:color="000000"/>
              <w:bottom w:val="single" w:sz="4" w:space="0" w:color="000000"/>
              <w:right w:val="single" w:sz="4" w:space="0" w:color="000000"/>
            </w:tcBorders>
          </w:tcPr>
          <w:p w:rsidR="00D234F2" w:rsidRPr="00685AA8" w:rsidRDefault="00D234F2" w:rsidP="00CC3569">
            <w:pPr>
              <w:snapToGrid w:val="0"/>
              <w:ind w:firstLine="0"/>
              <w:rPr>
                <w:b/>
                <w:bCs/>
                <w:color w:val="000000"/>
              </w:rPr>
            </w:pPr>
            <w:r w:rsidRPr="00685AA8">
              <w:rPr>
                <w:b/>
                <w:bCs/>
                <w:color w:val="000000"/>
              </w:rPr>
              <w:t>Село Боровка</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8712" w:type="dxa"/>
            <w:gridSpan w:val="5"/>
            <w:tcBorders>
              <w:left w:val="single" w:sz="4" w:space="0" w:color="000000"/>
              <w:bottom w:val="single" w:sz="4" w:space="0" w:color="000000"/>
              <w:right w:val="single" w:sz="4" w:space="0" w:color="000000"/>
            </w:tcBorders>
          </w:tcPr>
          <w:p w:rsidR="00D234F2" w:rsidRPr="00685AA8" w:rsidRDefault="00D234F2" w:rsidP="00CC3569">
            <w:pPr>
              <w:snapToGrid w:val="0"/>
              <w:ind w:firstLine="0"/>
              <w:rPr>
                <w:color w:val="000000"/>
              </w:rPr>
            </w:pPr>
            <w:r w:rsidRPr="00685AA8">
              <w:rPr>
                <w:b/>
                <w:color w:val="000000"/>
              </w:rPr>
              <w:t xml:space="preserve">Первая очередь строительства.  </w:t>
            </w:r>
            <w:r w:rsidRPr="00685AA8">
              <w:rPr>
                <w:color w:val="000000"/>
              </w:rPr>
              <w:t>Уплотнение существующей застройки</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2.1</w:t>
            </w:r>
          </w:p>
        </w:tc>
        <w:tc>
          <w:tcPr>
            <w:tcW w:w="3834" w:type="dxa"/>
            <w:gridSpan w:val="2"/>
            <w:tcBorders>
              <w:top w:val="single" w:sz="4" w:space="0" w:color="000000"/>
              <w:left w:val="single" w:sz="4" w:space="0" w:color="000000"/>
              <w:bottom w:val="single" w:sz="4" w:space="0" w:color="000000"/>
            </w:tcBorders>
          </w:tcPr>
          <w:p w:rsidR="00D234F2" w:rsidRPr="00685AA8" w:rsidRDefault="00D234F2" w:rsidP="00CC3569">
            <w:pPr>
              <w:snapToGrid w:val="0"/>
              <w:ind w:firstLine="0"/>
              <w:rPr>
                <w:color w:val="000000"/>
              </w:rPr>
            </w:pPr>
            <w:r w:rsidRPr="00685AA8">
              <w:t xml:space="preserve"> Реконструкция фельдшерско-акушерского пункта </w:t>
            </w:r>
            <w:r w:rsidRPr="00685AA8">
              <w:rPr>
                <w:color w:val="000000"/>
              </w:rPr>
              <w:t>(согласно СТП)</w:t>
            </w:r>
          </w:p>
        </w:tc>
        <w:tc>
          <w:tcPr>
            <w:tcW w:w="2267" w:type="dxa"/>
            <w:gridSpan w:val="2"/>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rPr>
                <w:b/>
              </w:rPr>
            </w:pPr>
          </w:p>
        </w:tc>
        <w:tc>
          <w:tcPr>
            <w:tcW w:w="2611"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r w:rsidRPr="00685AA8">
              <w:t>16 000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2.2</w:t>
            </w:r>
          </w:p>
        </w:tc>
        <w:tc>
          <w:tcPr>
            <w:tcW w:w="3834" w:type="dxa"/>
            <w:gridSpan w:val="2"/>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t xml:space="preserve">Реконструкция клуба с расширением зала </w:t>
            </w:r>
            <w:r w:rsidRPr="00685AA8">
              <w:rPr>
                <w:color w:val="000000"/>
              </w:rPr>
              <w:t>(согласно СТП)</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jc w:val="center"/>
            </w:pPr>
            <w:r w:rsidRPr="00685AA8">
              <w:t>120 мест</w:t>
            </w:r>
          </w:p>
        </w:tc>
        <w:tc>
          <w:tcPr>
            <w:tcW w:w="2611"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r w:rsidRPr="00685AA8">
              <w:t>60 000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2.3</w:t>
            </w:r>
          </w:p>
        </w:tc>
        <w:tc>
          <w:tcPr>
            <w:tcW w:w="3834" w:type="dxa"/>
            <w:gridSpan w:val="2"/>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Спортивный зал (согласно СТП)</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180 м2</w:t>
            </w:r>
          </w:p>
        </w:tc>
        <w:tc>
          <w:tcPr>
            <w:tcW w:w="2611"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75 000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2.4</w:t>
            </w:r>
          </w:p>
        </w:tc>
        <w:tc>
          <w:tcPr>
            <w:tcW w:w="3834" w:type="dxa"/>
            <w:gridSpan w:val="2"/>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Образовательный комплекс «Детский сад-нач.школа» и детский сад(согласно СТП)</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jc w:val="center"/>
            </w:pPr>
            <w:r w:rsidRPr="00685AA8">
              <w:t>192 уч-ся</w:t>
            </w:r>
          </w:p>
          <w:p w:rsidR="00D234F2" w:rsidRPr="00685AA8" w:rsidRDefault="00D234F2" w:rsidP="00CC3569">
            <w:pPr>
              <w:snapToGrid w:val="0"/>
              <w:ind w:firstLine="0"/>
              <w:jc w:val="center"/>
            </w:pPr>
            <w:r w:rsidRPr="00685AA8">
              <w:t>30 мест</w:t>
            </w:r>
          </w:p>
        </w:tc>
        <w:tc>
          <w:tcPr>
            <w:tcW w:w="2611"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r w:rsidRPr="00685AA8">
              <w:t>473 000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2.5</w:t>
            </w:r>
          </w:p>
        </w:tc>
        <w:tc>
          <w:tcPr>
            <w:tcW w:w="3834" w:type="dxa"/>
            <w:gridSpan w:val="2"/>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Мини-ферма до 50 голов(2шт)</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pPr>
          </w:p>
        </w:tc>
        <w:tc>
          <w:tcPr>
            <w:tcW w:w="2611"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r w:rsidRPr="00685AA8">
              <w:t>6 200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8712" w:type="dxa"/>
            <w:gridSpan w:val="5"/>
            <w:tcBorders>
              <w:left w:val="single" w:sz="4" w:space="0" w:color="000000"/>
              <w:bottom w:val="single" w:sz="4" w:space="0" w:color="000000"/>
              <w:right w:val="single" w:sz="4" w:space="0" w:color="000000"/>
            </w:tcBorders>
          </w:tcPr>
          <w:p w:rsidR="00D234F2" w:rsidRPr="00685AA8" w:rsidRDefault="00D234F2" w:rsidP="00CC3569">
            <w:pPr>
              <w:snapToGrid w:val="0"/>
              <w:ind w:firstLine="0"/>
              <w:rPr>
                <w:b/>
                <w:color w:val="000000"/>
              </w:rPr>
            </w:pPr>
            <w:r w:rsidRPr="00685AA8">
              <w:rPr>
                <w:b/>
                <w:color w:val="000000"/>
              </w:rPr>
              <w:t>Расчётный срок строительства.</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2.6</w:t>
            </w:r>
          </w:p>
        </w:tc>
        <w:tc>
          <w:tcPr>
            <w:tcW w:w="3834" w:type="dxa"/>
            <w:gridSpan w:val="2"/>
            <w:tcBorders>
              <w:left w:val="single" w:sz="4" w:space="0" w:color="000000"/>
              <w:bottom w:val="single" w:sz="4" w:space="0" w:color="000000"/>
            </w:tcBorders>
          </w:tcPr>
          <w:p w:rsidR="00D234F2" w:rsidRPr="00685AA8" w:rsidRDefault="00D234F2" w:rsidP="00CC3569">
            <w:pPr>
              <w:tabs>
                <w:tab w:val="center" w:pos="932"/>
              </w:tabs>
              <w:snapToGrid w:val="0"/>
              <w:ind w:firstLine="0"/>
              <w:rPr>
                <w:color w:val="000000"/>
              </w:rPr>
            </w:pPr>
            <w:r w:rsidRPr="00685AA8">
              <w:t xml:space="preserve">Стр-во фермы КРС на 1500 голов </w:t>
            </w:r>
            <w:r w:rsidRPr="00685AA8">
              <w:rPr>
                <w:color w:val="000000"/>
              </w:rPr>
              <w:t>(согласно СТП)</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 xml:space="preserve"> </w:t>
            </w:r>
          </w:p>
        </w:tc>
        <w:tc>
          <w:tcPr>
            <w:tcW w:w="2611"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186 000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2.7</w:t>
            </w:r>
          </w:p>
        </w:tc>
        <w:tc>
          <w:tcPr>
            <w:tcW w:w="3834" w:type="dxa"/>
            <w:gridSpan w:val="2"/>
            <w:tcBorders>
              <w:left w:val="single" w:sz="4" w:space="0" w:color="000000"/>
              <w:bottom w:val="single" w:sz="4" w:space="0" w:color="000000"/>
            </w:tcBorders>
          </w:tcPr>
          <w:p w:rsidR="00D234F2" w:rsidRPr="00685AA8" w:rsidRDefault="00D234F2" w:rsidP="00CC3569">
            <w:pPr>
              <w:tabs>
                <w:tab w:val="center" w:pos="932"/>
              </w:tabs>
              <w:snapToGrid w:val="0"/>
              <w:ind w:firstLine="0"/>
              <w:rPr>
                <w:color w:val="000000"/>
              </w:rPr>
            </w:pPr>
            <w:r w:rsidRPr="00685AA8">
              <w:t xml:space="preserve">Стр-во комплекса СТФ на 100 000 голов </w:t>
            </w:r>
            <w:r w:rsidRPr="00685AA8">
              <w:rPr>
                <w:color w:val="000000"/>
              </w:rPr>
              <w:t>(согласно СТП)</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2611"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2 566 700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3834" w:type="dxa"/>
            <w:gridSpan w:val="2"/>
            <w:tcBorders>
              <w:left w:val="single" w:sz="4" w:space="0" w:color="000000"/>
              <w:bottom w:val="single" w:sz="4" w:space="0" w:color="000000"/>
            </w:tcBorders>
          </w:tcPr>
          <w:p w:rsidR="00D234F2" w:rsidRPr="00685AA8" w:rsidRDefault="00D234F2" w:rsidP="00CC3569">
            <w:pPr>
              <w:tabs>
                <w:tab w:val="left" w:pos="465"/>
                <w:tab w:val="center" w:pos="1946"/>
              </w:tabs>
              <w:snapToGrid w:val="0"/>
              <w:ind w:firstLine="0"/>
              <w:rPr>
                <w:color w:val="000000"/>
              </w:rPr>
            </w:pPr>
            <w:r w:rsidRPr="00685AA8">
              <w:rPr>
                <w:color w:val="000000"/>
              </w:rPr>
              <w:t>Итого:</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2611"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3 382 900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8712" w:type="dxa"/>
            <w:gridSpan w:val="5"/>
            <w:tcBorders>
              <w:left w:val="single" w:sz="4" w:space="0" w:color="000000"/>
              <w:bottom w:val="single" w:sz="4" w:space="0" w:color="000000"/>
              <w:right w:val="single" w:sz="4" w:space="0" w:color="000000"/>
            </w:tcBorders>
          </w:tcPr>
          <w:p w:rsidR="00D234F2" w:rsidRPr="00685AA8" w:rsidRDefault="00D234F2" w:rsidP="00CC3569">
            <w:pPr>
              <w:snapToGrid w:val="0"/>
              <w:ind w:firstLine="0"/>
              <w:rPr>
                <w:b/>
                <w:bCs/>
                <w:color w:val="000000"/>
              </w:rPr>
            </w:pPr>
            <w:r w:rsidRPr="00685AA8">
              <w:rPr>
                <w:b/>
                <w:bCs/>
                <w:color w:val="000000"/>
              </w:rPr>
              <w:t>Село Успенка</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8712" w:type="dxa"/>
            <w:gridSpan w:val="5"/>
            <w:tcBorders>
              <w:left w:val="single" w:sz="4" w:space="0" w:color="000000"/>
              <w:bottom w:val="single" w:sz="4" w:space="0" w:color="000000"/>
              <w:right w:val="single" w:sz="4" w:space="0" w:color="000000"/>
            </w:tcBorders>
          </w:tcPr>
          <w:p w:rsidR="00D234F2" w:rsidRPr="00685AA8" w:rsidRDefault="00D234F2" w:rsidP="00CC3569">
            <w:pPr>
              <w:snapToGrid w:val="0"/>
              <w:ind w:firstLine="0"/>
              <w:rPr>
                <w:b/>
                <w:color w:val="000000"/>
              </w:rPr>
            </w:pPr>
            <w:r w:rsidRPr="00685AA8">
              <w:rPr>
                <w:b/>
                <w:color w:val="000000"/>
              </w:rPr>
              <w:t>Первая очередь строительства.</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3.1</w:t>
            </w:r>
          </w:p>
        </w:tc>
        <w:tc>
          <w:tcPr>
            <w:tcW w:w="3834" w:type="dxa"/>
            <w:gridSpan w:val="2"/>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Образовательный комплекс «Детский сад-нач.школа» и детский сад(согласно СТП)</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jc w:val="center"/>
            </w:pPr>
            <w:r w:rsidRPr="00685AA8">
              <w:t>120 мест</w:t>
            </w:r>
          </w:p>
        </w:tc>
        <w:tc>
          <w:tcPr>
            <w:tcW w:w="2611"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r w:rsidRPr="00685AA8">
              <w:t>296 000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3.2</w:t>
            </w:r>
          </w:p>
        </w:tc>
        <w:tc>
          <w:tcPr>
            <w:tcW w:w="3834" w:type="dxa"/>
            <w:gridSpan w:val="2"/>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Фельдшерско-акушерский пункт  (по СТП )</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2611"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15 000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3.3</w:t>
            </w:r>
          </w:p>
        </w:tc>
        <w:tc>
          <w:tcPr>
            <w:tcW w:w="3834" w:type="dxa"/>
            <w:gridSpan w:val="2"/>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Дом культуры с залом (по СТП)</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120 мест,</w:t>
            </w:r>
          </w:p>
          <w:p w:rsidR="00D234F2" w:rsidRPr="00685AA8" w:rsidRDefault="00D234F2" w:rsidP="00CC3569">
            <w:pPr>
              <w:snapToGrid w:val="0"/>
              <w:ind w:firstLine="0"/>
              <w:jc w:val="center"/>
              <w:rPr>
                <w:color w:val="000000"/>
              </w:rPr>
            </w:pPr>
          </w:p>
        </w:tc>
        <w:tc>
          <w:tcPr>
            <w:tcW w:w="2611"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250 000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3.4</w:t>
            </w:r>
          </w:p>
        </w:tc>
        <w:tc>
          <w:tcPr>
            <w:tcW w:w="3834" w:type="dxa"/>
            <w:gridSpan w:val="2"/>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Спортивный зал(согласно СТП)</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180 м2</w:t>
            </w:r>
          </w:p>
        </w:tc>
        <w:tc>
          <w:tcPr>
            <w:tcW w:w="2611"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75 000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3.5</w:t>
            </w:r>
          </w:p>
        </w:tc>
        <w:tc>
          <w:tcPr>
            <w:tcW w:w="3834" w:type="dxa"/>
            <w:gridSpan w:val="2"/>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Мини-ферма до 100 голов</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pPr>
          </w:p>
        </w:tc>
        <w:tc>
          <w:tcPr>
            <w:tcW w:w="2611"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r w:rsidRPr="00685AA8">
              <w:t>12 400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3.6</w:t>
            </w:r>
          </w:p>
        </w:tc>
        <w:tc>
          <w:tcPr>
            <w:tcW w:w="3834" w:type="dxa"/>
            <w:gridSpan w:val="2"/>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Мини-ферма до 50 голов</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pPr>
          </w:p>
        </w:tc>
        <w:tc>
          <w:tcPr>
            <w:tcW w:w="2611"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r w:rsidRPr="00685AA8">
              <w:t>6 200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8712" w:type="dxa"/>
            <w:gridSpan w:val="5"/>
            <w:tcBorders>
              <w:left w:val="single" w:sz="4" w:space="0" w:color="000000"/>
              <w:bottom w:val="single" w:sz="4" w:space="0" w:color="000000"/>
              <w:right w:val="single" w:sz="4" w:space="0" w:color="000000"/>
            </w:tcBorders>
          </w:tcPr>
          <w:p w:rsidR="00D234F2" w:rsidRPr="00685AA8" w:rsidRDefault="00D234F2" w:rsidP="00CC3569">
            <w:pPr>
              <w:snapToGrid w:val="0"/>
              <w:ind w:firstLine="0"/>
              <w:rPr>
                <w:b/>
                <w:color w:val="000000"/>
              </w:rPr>
            </w:pPr>
            <w:r w:rsidRPr="00685AA8">
              <w:rPr>
                <w:b/>
                <w:color w:val="000000"/>
              </w:rPr>
              <w:t>Расчётный срок строительства.</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3.7</w:t>
            </w:r>
          </w:p>
        </w:tc>
        <w:tc>
          <w:tcPr>
            <w:tcW w:w="3834" w:type="dxa"/>
            <w:gridSpan w:val="2"/>
            <w:tcBorders>
              <w:left w:val="single" w:sz="4" w:space="0" w:color="000000"/>
              <w:bottom w:val="single" w:sz="4" w:space="0" w:color="000000"/>
            </w:tcBorders>
          </w:tcPr>
          <w:p w:rsidR="00D234F2" w:rsidRPr="00685AA8" w:rsidRDefault="00D234F2" w:rsidP="00CC3569">
            <w:pPr>
              <w:tabs>
                <w:tab w:val="center" w:pos="932"/>
              </w:tabs>
              <w:snapToGrid w:val="0"/>
              <w:ind w:firstLine="0"/>
              <w:rPr>
                <w:color w:val="000000"/>
              </w:rPr>
            </w:pPr>
            <w:r w:rsidRPr="00685AA8">
              <w:t xml:space="preserve">Стр-во фермы КРС на 1000 голов </w:t>
            </w:r>
            <w:r w:rsidRPr="00685AA8">
              <w:rPr>
                <w:color w:val="000000"/>
              </w:rPr>
              <w:t>(согласно СТП)</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 xml:space="preserve"> </w:t>
            </w:r>
          </w:p>
        </w:tc>
        <w:tc>
          <w:tcPr>
            <w:tcW w:w="2611"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124 000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3834" w:type="dxa"/>
            <w:gridSpan w:val="2"/>
            <w:tcBorders>
              <w:left w:val="single" w:sz="4" w:space="0" w:color="000000"/>
              <w:bottom w:val="single" w:sz="4" w:space="0" w:color="000000"/>
            </w:tcBorders>
          </w:tcPr>
          <w:p w:rsidR="00D234F2" w:rsidRPr="00685AA8" w:rsidRDefault="00D234F2" w:rsidP="00CC3569">
            <w:pPr>
              <w:tabs>
                <w:tab w:val="left" w:pos="465"/>
                <w:tab w:val="center" w:pos="1946"/>
              </w:tabs>
              <w:snapToGrid w:val="0"/>
              <w:ind w:firstLine="0"/>
              <w:rPr>
                <w:color w:val="000000"/>
              </w:rPr>
            </w:pPr>
            <w:r w:rsidRPr="00685AA8">
              <w:rPr>
                <w:color w:val="000000"/>
              </w:rPr>
              <w:t>Итого:</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2611"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778 600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8712" w:type="dxa"/>
            <w:gridSpan w:val="5"/>
            <w:tcBorders>
              <w:left w:val="single" w:sz="4" w:space="0" w:color="000000"/>
              <w:bottom w:val="single" w:sz="4" w:space="0" w:color="000000"/>
              <w:right w:val="single" w:sz="4" w:space="0" w:color="000000"/>
            </w:tcBorders>
          </w:tcPr>
          <w:p w:rsidR="00D234F2" w:rsidRPr="00685AA8" w:rsidRDefault="00D234F2" w:rsidP="00CC3569">
            <w:pPr>
              <w:snapToGrid w:val="0"/>
              <w:ind w:firstLine="0"/>
              <w:rPr>
                <w:b/>
                <w:bCs/>
                <w:color w:val="000000"/>
              </w:rPr>
            </w:pPr>
            <w:r w:rsidRPr="00685AA8">
              <w:rPr>
                <w:b/>
                <w:bCs/>
                <w:color w:val="000000"/>
              </w:rPr>
              <w:t>Деревня Студеный Ключ</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8712" w:type="dxa"/>
            <w:gridSpan w:val="5"/>
            <w:tcBorders>
              <w:left w:val="single" w:sz="4" w:space="0" w:color="000000"/>
              <w:bottom w:val="single" w:sz="4" w:space="0" w:color="000000"/>
              <w:right w:val="single" w:sz="4" w:space="0" w:color="000000"/>
            </w:tcBorders>
          </w:tcPr>
          <w:p w:rsidR="00D234F2" w:rsidRPr="00685AA8" w:rsidRDefault="00D234F2" w:rsidP="00CC3569">
            <w:pPr>
              <w:snapToGrid w:val="0"/>
              <w:ind w:firstLine="0"/>
              <w:rPr>
                <w:b/>
                <w:color w:val="000000"/>
              </w:rPr>
            </w:pPr>
            <w:r w:rsidRPr="00685AA8">
              <w:rPr>
                <w:b/>
                <w:color w:val="000000"/>
              </w:rPr>
              <w:t>Первая очередь строительства.</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4.1</w:t>
            </w:r>
          </w:p>
        </w:tc>
        <w:tc>
          <w:tcPr>
            <w:tcW w:w="3834" w:type="dxa"/>
            <w:gridSpan w:val="2"/>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 xml:space="preserve">Магазин </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Торговый зал 50  м2</w:t>
            </w:r>
          </w:p>
        </w:tc>
        <w:tc>
          <w:tcPr>
            <w:tcW w:w="2611"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12 500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4.2</w:t>
            </w:r>
          </w:p>
        </w:tc>
        <w:tc>
          <w:tcPr>
            <w:tcW w:w="3834" w:type="dxa"/>
            <w:gridSpan w:val="2"/>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Мини-ферма до 100 голов</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jc w:val="center"/>
            </w:pPr>
          </w:p>
        </w:tc>
        <w:tc>
          <w:tcPr>
            <w:tcW w:w="2611"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r w:rsidRPr="00685AA8">
              <w:t>12 400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3834" w:type="dxa"/>
            <w:gridSpan w:val="2"/>
            <w:tcBorders>
              <w:left w:val="single" w:sz="4" w:space="0" w:color="000000"/>
              <w:bottom w:val="single" w:sz="4" w:space="0" w:color="000000"/>
            </w:tcBorders>
          </w:tcPr>
          <w:p w:rsidR="00D234F2" w:rsidRPr="00685AA8" w:rsidRDefault="00D234F2" w:rsidP="00CC3569">
            <w:pPr>
              <w:tabs>
                <w:tab w:val="left" w:pos="465"/>
                <w:tab w:val="center" w:pos="1946"/>
              </w:tabs>
              <w:snapToGrid w:val="0"/>
              <w:ind w:firstLine="0"/>
              <w:rPr>
                <w:color w:val="000000"/>
              </w:rPr>
            </w:pPr>
            <w:r w:rsidRPr="00685AA8">
              <w:rPr>
                <w:color w:val="000000"/>
              </w:rPr>
              <w:t>Итого:</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2611"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24 900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8712" w:type="dxa"/>
            <w:gridSpan w:val="5"/>
            <w:tcBorders>
              <w:left w:val="single" w:sz="4" w:space="0" w:color="000000"/>
              <w:bottom w:val="single" w:sz="4" w:space="0" w:color="000000"/>
              <w:right w:val="single" w:sz="4" w:space="0" w:color="000000"/>
            </w:tcBorders>
          </w:tcPr>
          <w:p w:rsidR="00D234F2" w:rsidRPr="00685AA8" w:rsidRDefault="00D234F2" w:rsidP="00CC3569">
            <w:pPr>
              <w:snapToGrid w:val="0"/>
              <w:ind w:firstLine="0"/>
              <w:rPr>
                <w:b/>
                <w:bCs/>
                <w:color w:val="000000"/>
              </w:rPr>
            </w:pPr>
            <w:r w:rsidRPr="00685AA8">
              <w:rPr>
                <w:b/>
                <w:bCs/>
                <w:color w:val="000000"/>
              </w:rPr>
              <w:t>Поселок Глубокий</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8712" w:type="dxa"/>
            <w:gridSpan w:val="5"/>
            <w:tcBorders>
              <w:left w:val="single" w:sz="4" w:space="0" w:color="000000"/>
              <w:bottom w:val="single" w:sz="4" w:space="0" w:color="000000"/>
              <w:right w:val="single" w:sz="4" w:space="0" w:color="000000"/>
            </w:tcBorders>
          </w:tcPr>
          <w:p w:rsidR="00D234F2" w:rsidRPr="00685AA8" w:rsidRDefault="00D234F2" w:rsidP="00CC3569">
            <w:pPr>
              <w:snapToGrid w:val="0"/>
              <w:ind w:firstLine="0"/>
              <w:rPr>
                <w:b/>
                <w:color w:val="000000"/>
              </w:rPr>
            </w:pPr>
            <w:r w:rsidRPr="00685AA8">
              <w:rPr>
                <w:b/>
                <w:color w:val="000000"/>
              </w:rPr>
              <w:t>Первая очередь строительства.</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5.1</w:t>
            </w:r>
          </w:p>
        </w:tc>
        <w:tc>
          <w:tcPr>
            <w:tcW w:w="3834" w:type="dxa"/>
            <w:gridSpan w:val="2"/>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 xml:space="preserve">Магазин </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Торговый зал 50  м2</w:t>
            </w:r>
          </w:p>
        </w:tc>
        <w:tc>
          <w:tcPr>
            <w:tcW w:w="2611"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12 500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5.2</w:t>
            </w:r>
          </w:p>
        </w:tc>
        <w:tc>
          <w:tcPr>
            <w:tcW w:w="3834" w:type="dxa"/>
            <w:gridSpan w:val="2"/>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Мини-ферма до 50 голов</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pPr>
          </w:p>
        </w:tc>
        <w:tc>
          <w:tcPr>
            <w:tcW w:w="2611"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r w:rsidRPr="00685AA8">
              <w:t>6 200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3834" w:type="dxa"/>
            <w:gridSpan w:val="2"/>
            <w:tcBorders>
              <w:left w:val="single" w:sz="4" w:space="0" w:color="000000"/>
              <w:bottom w:val="single" w:sz="4" w:space="0" w:color="000000"/>
            </w:tcBorders>
          </w:tcPr>
          <w:p w:rsidR="00D234F2" w:rsidRPr="00685AA8" w:rsidRDefault="00D234F2" w:rsidP="00CC3569">
            <w:pPr>
              <w:tabs>
                <w:tab w:val="left" w:pos="465"/>
                <w:tab w:val="center" w:pos="1946"/>
              </w:tabs>
              <w:snapToGrid w:val="0"/>
              <w:ind w:firstLine="0"/>
              <w:rPr>
                <w:color w:val="000000"/>
              </w:rPr>
            </w:pPr>
            <w:r w:rsidRPr="00685AA8">
              <w:rPr>
                <w:color w:val="000000"/>
              </w:rPr>
              <w:t>Итого:</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2611"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18 700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8712" w:type="dxa"/>
            <w:gridSpan w:val="5"/>
            <w:tcBorders>
              <w:left w:val="single" w:sz="4" w:space="0" w:color="000000"/>
              <w:bottom w:val="single" w:sz="4" w:space="0" w:color="000000"/>
              <w:right w:val="single" w:sz="4" w:space="0" w:color="000000"/>
            </w:tcBorders>
          </w:tcPr>
          <w:p w:rsidR="00D234F2" w:rsidRPr="00685AA8" w:rsidRDefault="00D234F2" w:rsidP="00CC3569">
            <w:pPr>
              <w:snapToGrid w:val="0"/>
              <w:ind w:firstLine="0"/>
              <w:rPr>
                <w:b/>
                <w:bCs/>
                <w:color w:val="000000"/>
              </w:rPr>
            </w:pPr>
            <w:r w:rsidRPr="00685AA8">
              <w:rPr>
                <w:b/>
                <w:bCs/>
                <w:color w:val="000000"/>
              </w:rPr>
              <w:t>Поселок Михайловка</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8712" w:type="dxa"/>
            <w:gridSpan w:val="5"/>
            <w:tcBorders>
              <w:left w:val="single" w:sz="4" w:space="0" w:color="000000"/>
              <w:bottom w:val="single" w:sz="4" w:space="0" w:color="000000"/>
              <w:right w:val="single" w:sz="4" w:space="0" w:color="000000"/>
            </w:tcBorders>
          </w:tcPr>
          <w:p w:rsidR="00D234F2" w:rsidRPr="00685AA8" w:rsidRDefault="00D234F2" w:rsidP="00CC3569">
            <w:pPr>
              <w:snapToGrid w:val="0"/>
              <w:ind w:firstLine="0"/>
              <w:rPr>
                <w:b/>
                <w:color w:val="000000"/>
              </w:rPr>
            </w:pPr>
            <w:r w:rsidRPr="00685AA8">
              <w:rPr>
                <w:b/>
                <w:color w:val="000000"/>
              </w:rPr>
              <w:t>Первая очередь строительства.</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6.1</w:t>
            </w:r>
          </w:p>
        </w:tc>
        <w:tc>
          <w:tcPr>
            <w:tcW w:w="3834" w:type="dxa"/>
            <w:gridSpan w:val="2"/>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Мини-ферма до 50 голов</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pPr>
          </w:p>
        </w:tc>
        <w:tc>
          <w:tcPr>
            <w:tcW w:w="2611"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r w:rsidRPr="00685AA8">
              <w:t>6 200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3834" w:type="dxa"/>
            <w:gridSpan w:val="2"/>
            <w:tcBorders>
              <w:left w:val="single" w:sz="4" w:space="0" w:color="000000"/>
              <w:bottom w:val="single" w:sz="4" w:space="0" w:color="000000"/>
            </w:tcBorders>
          </w:tcPr>
          <w:p w:rsidR="00D234F2" w:rsidRPr="00685AA8" w:rsidRDefault="00D234F2" w:rsidP="00CC3569">
            <w:pPr>
              <w:tabs>
                <w:tab w:val="left" w:pos="465"/>
                <w:tab w:val="center" w:pos="1946"/>
              </w:tabs>
              <w:snapToGrid w:val="0"/>
              <w:ind w:firstLine="0"/>
              <w:rPr>
                <w:color w:val="000000"/>
              </w:rPr>
            </w:pPr>
            <w:r w:rsidRPr="00685AA8">
              <w:rPr>
                <w:color w:val="000000"/>
              </w:rPr>
              <w:t>Итого:</w:t>
            </w:r>
          </w:p>
        </w:tc>
        <w:tc>
          <w:tcPr>
            <w:tcW w:w="2267" w:type="dxa"/>
            <w:gridSpan w:val="2"/>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2611"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6 200</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8712" w:type="dxa"/>
            <w:gridSpan w:val="5"/>
            <w:tcBorders>
              <w:left w:val="single" w:sz="4" w:space="0" w:color="000000"/>
              <w:bottom w:val="single" w:sz="4" w:space="0" w:color="000000"/>
              <w:right w:val="single" w:sz="4" w:space="0" w:color="000000"/>
            </w:tcBorders>
          </w:tcPr>
          <w:p w:rsidR="00D234F2" w:rsidRPr="00685AA8" w:rsidRDefault="00D234F2" w:rsidP="00CC3569">
            <w:pPr>
              <w:snapToGrid w:val="0"/>
              <w:ind w:firstLine="0"/>
              <w:rPr>
                <w:b/>
                <w:bCs/>
                <w:color w:val="000000"/>
              </w:rPr>
            </w:pPr>
            <w:r w:rsidRPr="00685AA8">
              <w:rPr>
                <w:b/>
                <w:bCs/>
                <w:color w:val="000000"/>
              </w:rPr>
              <w:t>Поселок Рогатка</w:t>
            </w:r>
          </w:p>
        </w:tc>
      </w:tr>
      <w:tr w:rsidR="00D234F2" w:rsidRPr="00685AA8" w:rsidTr="00D234F2">
        <w:trPr>
          <w:gridAfter w:val="1"/>
          <w:wAfter w:w="30" w:type="dxa"/>
        </w:trPr>
        <w:tc>
          <w:tcPr>
            <w:tcW w:w="697" w:type="dxa"/>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8712" w:type="dxa"/>
            <w:gridSpan w:val="5"/>
            <w:tcBorders>
              <w:left w:val="single" w:sz="4" w:space="0" w:color="000000"/>
              <w:bottom w:val="single" w:sz="4" w:space="0" w:color="000000"/>
              <w:right w:val="single" w:sz="4" w:space="0" w:color="000000"/>
            </w:tcBorders>
          </w:tcPr>
          <w:p w:rsidR="00D234F2" w:rsidRPr="00685AA8" w:rsidRDefault="00D234F2" w:rsidP="00CC3569">
            <w:pPr>
              <w:snapToGrid w:val="0"/>
              <w:ind w:firstLine="0"/>
              <w:rPr>
                <w:b/>
                <w:color w:val="000000"/>
              </w:rPr>
            </w:pPr>
            <w:r w:rsidRPr="00685AA8">
              <w:rPr>
                <w:b/>
                <w:color w:val="000000"/>
              </w:rPr>
              <w:t>Первая очередь строительства.</w:t>
            </w:r>
          </w:p>
        </w:tc>
      </w:tr>
      <w:tr w:rsidR="00D234F2" w:rsidRPr="00685AA8" w:rsidTr="00D234F2">
        <w:trPr>
          <w:gridAfter w:val="1"/>
          <w:wAfter w:w="30" w:type="dxa"/>
        </w:trPr>
        <w:tc>
          <w:tcPr>
            <w:tcW w:w="697" w:type="dxa"/>
            <w:tcBorders>
              <w:left w:val="single" w:sz="4" w:space="0" w:color="000000"/>
              <w:bottom w:val="single" w:sz="4" w:space="0" w:color="auto"/>
            </w:tcBorders>
          </w:tcPr>
          <w:p w:rsidR="00D234F2" w:rsidRPr="00685AA8" w:rsidRDefault="00D234F2" w:rsidP="00CC3569">
            <w:pPr>
              <w:snapToGrid w:val="0"/>
              <w:ind w:firstLine="0"/>
              <w:rPr>
                <w:color w:val="000000"/>
              </w:rPr>
            </w:pPr>
            <w:r w:rsidRPr="00685AA8">
              <w:rPr>
                <w:color w:val="000000"/>
              </w:rPr>
              <w:t>7.1</w:t>
            </w:r>
          </w:p>
        </w:tc>
        <w:tc>
          <w:tcPr>
            <w:tcW w:w="3834" w:type="dxa"/>
            <w:gridSpan w:val="2"/>
            <w:tcBorders>
              <w:left w:val="single" w:sz="4" w:space="0" w:color="000000"/>
              <w:bottom w:val="single" w:sz="4" w:space="0" w:color="auto"/>
            </w:tcBorders>
          </w:tcPr>
          <w:p w:rsidR="00D234F2" w:rsidRPr="00685AA8" w:rsidRDefault="00D234F2" w:rsidP="00CC3569">
            <w:pPr>
              <w:snapToGrid w:val="0"/>
              <w:ind w:firstLine="0"/>
              <w:rPr>
                <w:color w:val="000000"/>
              </w:rPr>
            </w:pPr>
            <w:r w:rsidRPr="00685AA8">
              <w:rPr>
                <w:color w:val="000000"/>
              </w:rPr>
              <w:t>Мини-ферма до 50 голов</w:t>
            </w:r>
          </w:p>
        </w:tc>
        <w:tc>
          <w:tcPr>
            <w:tcW w:w="2267" w:type="dxa"/>
            <w:gridSpan w:val="2"/>
            <w:tcBorders>
              <w:left w:val="single" w:sz="4" w:space="0" w:color="000000"/>
              <w:bottom w:val="single" w:sz="4" w:space="0" w:color="auto"/>
            </w:tcBorders>
          </w:tcPr>
          <w:p w:rsidR="00D234F2" w:rsidRPr="00685AA8" w:rsidRDefault="00D234F2" w:rsidP="00CC3569">
            <w:pPr>
              <w:snapToGrid w:val="0"/>
              <w:ind w:firstLine="0"/>
            </w:pPr>
          </w:p>
        </w:tc>
        <w:tc>
          <w:tcPr>
            <w:tcW w:w="2611" w:type="dxa"/>
            <w:tcBorders>
              <w:left w:val="single" w:sz="4" w:space="0" w:color="000000"/>
              <w:bottom w:val="single" w:sz="4" w:space="0" w:color="auto"/>
              <w:right w:val="single" w:sz="4" w:space="0" w:color="000000"/>
            </w:tcBorders>
          </w:tcPr>
          <w:p w:rsidR="00D234F2" w:rsidRPr="00685AA8" w:rsidRDefault="00D234F2" w:rsidP="00CC3569">
            <w:pPr>
              <w:snapToGrid w:val="0"/>
              <w:ind w:firstLine="0"/>
              <w:jc w:val="center"/>
            </w:pPr>
            <w:r w:rsidRPr="00685AA8">
              <w:t>6 200</w:t>
            </w:r>
          </w:p>
        </w:tc>
      </w:tr>
      <w:tr w:rsidR="00D234F2" w:rsidRPr="00685AA8" w:rsidTr="00D234F2">
        <w:trPr>
          <w:gridAfter w:val="1"/>
          <w:wAfter w:w="30" w:type="dxa"/>
        </w:trPr>
        <w:tc>
          <w:tcPr>
            <w:tcW w:w="697" w:type="dxa"/>
            <w:tcBorders>
              <w:top w:val="single" w:sz="4" w:space="0" w:color="auto"/>
              <w:left w:val="single" w:sz="4" w:space="0" w:color="000000"/>
              <w:bottom w:val="single" w:sz="4" w:space="0" w:color="000000"/>
            </w:tcBorders>
          </w:tcPr>
          <w:p w:rsidR="00D234F2" w:rsidRPr="00685AA8" w:rsidRDefault="00D234F2" w:rsidP="00CC3569">
            <w:pPr>
              <w:snapToGrid w:val="0"/>
              <w:ind w:firstLine="0"/>
              <w:rPr>
                <w:color w:val="000000"/>
              </w:rPr>
            </w:pPr>
          </w:p>
        </w:tc>
        <w:tc>
          <w:tcPr>
            <w:tcW w:w="3834" w:type="dxa"/>
            <w:gridSpan w:val="2"/>
            <w:tcBorders>
              <w:top w:val="single" w:sz="4" w:space="0" w:color="auto"/>
              <w:left w:val="single" w:sz="4" w:space="0" w:color="000000"/>
              <w:bottom w:val="single" w:sz="4" w:space="0" w:color="000000"/>
            </w:tcBorders>
          </w:tcPr>
          <w:p w:rsidR="00D234F2" w:rsidRPr="00685AA8" w:rsidRDefault="00D234F2" w:rsidP="00CC3569">
            <w:pPr>
              <w:tabs>
                <w:tab w:val="left" w:pos="465"/>
                <w:tab w:val="center" w:pos="1946"/>
              </w:tabs>
              <w:snapToGrid w:val="0"/>
              <w:ind w:firstLine="0"/>
              <w:rPr>
                <w:color w:val="000000"/>
              </w:rPr>
            </w:pPr>
            <w:r w:rsidRPr="00685AA8">
              <w:rPr>
                <w:color w:val="000000"/>
              </w:rPr>
              <w:t>Итого</w:t>
            </w:r>
          </w:p>
        </w:tc>
        <w:tc>
          <w:tcPr>
            <w:tcW w:w="2267" w:type="dxa"/>
            <w:gridSpan w:val="2"/>
            <w:tcBorders>
              <w:top w:val="single" w:sz="4" w:space="0" w:color="auto"/>
              <w:left w:val="single" w:sz="4" w:space="0" w:color="000000"/>
              <w:bottom w:val="single" w:sz="4" w:space="0" w:color="000000"/>
            </w:tcBorders>
          </w:tcPr>
          <w:p w:rsidR="00D234F2" w:rsidRPr="00685AA8" w:rsidRDefault="00D234F2" w:rsidP="00CC3569">
            <w:pPr>
              <w:snapToGrid w:val="0"/>
              <w:ind w:firstLine="0"/>
              <w:rPr>
                <w:color w:val="000000"/>
              </w:rPr>
            </w:pPr>
          </w:p>
        </w:tc>
        <w:tc>
          <w:tcPr>
            <w:tcW w:w="2611" w:type="dxa"/>
            <w:tcBorders>
              <w:top w:val="single" w:sz="4" w:space="0" w:color="auto"/>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6 200</w:t>
            </w:r>
          </w:p>
        </w:tc>
      </w:tr>
      <w:tr w:rsidR="00D234F2" w:rsidRPr="00685AA8" w:rsidTr="00D234F2">
        <w:trPr>
          <w:gridAfter w:val="1"/>
          <w:wAfter w:w="30" w:type="dxa"/>
        </w:trPr>
        <w:tc>
          <w:tcPr>
            <w:tcW w:w="697" w:type="dxa"/>
            <w:tcBorders>
              <w:top w:val="single" w:sz="4" w:space="0" w:color="auto"/>
              <w:left w:val="single" w:sz="4" w:space="0" w:color="000000"/>
              <w:bottom w:val="single" w:sz="4" w:space="0" w:color="000000"/>
            </w:tcBorders>
          </w:tcPr>
          <w:p w:rsidR="00D234F2" w:rsidRPr="00685AA8" w:rsidRDefault="00D234F2" w:rsidP="00CC3569">
            <w:pPr>
              <w:snapToGrid w:val="0"/>
              <w:ind w:firstLine="0"/>
              <w:rPr>
                <w:b/>
                <w:color w:val="000000"/>
              </w:rPr>
            </w:pPr>
          </w:p>
        </w:tc>
        <w:tc>
          <w:tcPr>
            <w:tcW w:w="3834" w:type="dxa"/>
            <w:gridSpan w:val="2"/>
            <w:tcBorders>
              <w:top w:val="single" w:sz="4" w:space="0" w:color="auto"/>
              <w:left w:val="single" w:sz="4" w:space="0" w:color="000000"/>
              <w:bottom w:val="single" w:sz="4" w:space="0" w:color="000000"/>
            </w:tcBorders>
          </w:tcPr>
          <w:p w:rsidR="00D234F2" w:rsidRPr="00685AA8" w:rsidRDefault="00D234F2" w:rsidP="00CC3569">
            <w:pPr>
              <w:tabs>
                <w:tab w:val="left" w:pos="465"/>
                <w:tab w:val="center" w:pos="1946"/>
              </w:tabs>
              <w:snapToGrid w:val="0"/>
              <w:ind w:firstLine="0"/>
              <w:rPr>
                <w:b/>
                <w:color w:val="000000"/>
              </w:rPr>
            </w:pPr>
            <w:r w:rsidRPr="00685AA8">
              <w:rPr>
                <w:b/>
                <w:color w:val="000000"/>
              </w:rPr>
              <w:t>Итого по с.п. Сергиевск</w:t>
            </w:r>
          </w:p>
        </w:tc>
        <w:tc>
          <w:tcPr>
            <w:tcW w:w="2267" w:type="dxa"/>
            <w:gridSpan w:val="2"/>
            <w:tcBorders>
              <w:top w:val="single" w:sz="4" w:space="0" w:color="auto"/>
              <w:left w:val="single" w:sz="4" w:space="0" w:color="000000"/>
              <w:bottom w:val="single" w:sz="4" w:space="0" w:color="000000"/>
            </w:tcBorders>
          </w:tcPr>
          <w:p w:rsidR="00D234F2" w:rsidRPr="00685AA8" w:rsidRDefault="00D234F2" w:rsidP="00CC3569">
            <w:pPr>
              <w:snapToGrid w:val="0"/>
              <w:ind w:firstLine="0"/>
              <w:rPr>
                <w:b/>
                <w:color w:val="000000"/>
              </w:rPr>
            </w:pPr>
          </w:p>
        </w:tc>
        <w:tc>
          <w:tcPr>
            <w:tcW w:w="2611" w:type="dxa"/>
            <w:tcBorders>
              <w:top w:val="single" w:sz="4" w:space="0" w:color="auto"/>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b/>
                <w:color w:val="000000"/>
              </w:rPr>
            </w:pPr>
            <w:r w:rsidRPr="00685AA8">
              <w:rPr>
                <w:b/>
                <w:color w:val="000000"/>
              </w:rPr>
              <w:t>14 322 100</w:t>
            </w:r>
          </w:p>
        </w:tc>
      </w:tr>
    </w:tbl>
    <w:p w:rsidR="00D234F2" w:rsidRPr="00685AA8" w:rsidRDefault="00D234F2" w:rsidP="00D234F2"/>
    <w:p w:rsidR="00D234F2" w:rsidRPr="00685AA8" w:rsidRDefault="00D234F2" w:rsidP="00D234F2"/>
    <w:p w:rsidR="00D234F2" w:rsidRPr="00685AA8" w:rsidRDefault="00D234F2" w:rsidP="00D234F2">
      <w:pPr>
        <w:spacing w:before="240" w:after="60"/>
        <w:jc w:val="center"/>
        <w:outlineLvl w:val="5"/>
        <w:rPr>
          <w:b/>
          <w:bCs/>
          <w:i/>
        </w:rPr>
      </w:pPr>
      <w:bookmarkStart w:id="293" w:name="_Toc311451308"/>
      <w:bookmarkStart w:id="294" w:name="_Toc312493544"/>
      <w:bookmarkStart w:id="295" w:name="_Toc312505700"/>
      <w:bookmarkStart w:id="296" w:name="_Toc316548205"/>
      <w:bookmarkStart w:id="297" w:name="_Toc348619041"/>
      <w:bookmarkEnd w:id="293"/>
      <w:r w:rsidRPr="00685AA8">
        <w:rPr>
          <w:b/>
          <w:bCs/>
          <w:i/>
        </w:rPr>
        <w:t>3.3.2.4.1.4. Газоснабжение</w:t>
      </w:r>
      <w:bookmarkEnd w:id="294"/>
      <w:bookmarkEnd w:id="295"/>
      <w:bookmarkEnd w:id="296"/>
      <w:bookmarkEnd w:id="297"/>
    </w:p>
    <w:p w:rsidR="00D234F2" w:rsidRPr="00685AA8" w:rsidRDefault="00D234F2" w:rsidP="00D234F2"/>
    <w:p w:rsidR="00D234F2" w:rsidRPr="00685AA8" w:rsidRDefault="00D234F2" w:rsidP="00D234F2">
      <w:pPr>
        <w:jc w:val="center"/>
        <w:rPr>
          <w:i/>
          <w:u w:val="single"/>
        </w:rPr>
      </w:pPr>
      <w:r w:rsidRPr="00685AA8">
        <w:rPr>
          <w:i/>
          <w:u w:val="single"/>
        </w:rPr>
        <w:t>Село Сергиевск– административный центр, село Боровка,  село Успенка.</w:t>
      </w:r>
    </w:p>
    <w:p w:rsidR="00D234F2" w:rsidRPr="00685AA8" w:rsidRDefault="00D234F2" w:rsidP="00D234F2">
      <w:pPr>
        <w:jc w:val="center"/>
        <w:rPr>
          <w:i/>
          <w:u w:val="single"/>
        </w:rPr>
      </w:pPr>
    </w:p>
    <w:p w:rsidR="00D234F2" w:rsidRPr="00685AA8" w:rsidRDefault="00D234F2" w:rsidP="00D234F2">
      <w:r w:rsidRPr="00685AA8">
        <w:t>“Схемой территориального планирования муниципального района  Сергиевский Самарской области” определена потребность в строительстве газопроводов в с.Сергиевск —  внутрипоселковый  -  12,0 км.</w:t>
      </w:r>
    </w:p>
    <w:p w:rsidR="00D234F2" w:rsidRPr="00685AA8" w:rsidRDefault="00D234F2" w:rsidP="00D234F2">
      <w:r w:rsidRPr="00685AA8">
        <w:t>Централизованным газоснабжением сетевым газом всё новое строительство обеспечивается от существующей системы газоснабжения, для чего необходимо:</w:t>
      </w:r>
    </w:p>
    <w:p w:rsidR="00D234F2" w:rsidRPr="00685AA8" w:rsidRDefault="00D234F2" w:rsidP="00D234F2">
      <w:r w:rsidRPr="00685AA8">
        <w:t>- проложить газопроводы высокого и низкого давления.</w:t>
      </w:r>
    </w:p>
    <w:p w:rsidR="00D234F2" w:rsidRPr="00685AA8" w:rsidRDefault="00D234F2" w:rsidP="00D234F2">
      <w:pPr>
        <w:rPr>
          <w:color w:val="000000"/>
        </w:rPr>
      </w:pPr>
      <w:r w:rsidRPr="00685AA8">
        <w:rPr>
          <w:color w:val="000000"/>
        </w:rPr>
        <w:t>- построить газорегуляторные пункты ШГРП с.Сергиевске – на площадке №5 – 1 шт., производительностью до 1400 м3/час - в рекреационной зоне, площадке №6 – 1 шт., производительностью до 220 м3/час - в рекреационной зоне.</w:t>
      </w:r>
    </w:p>
    <w:p w:rsidR="00D234F2" w:rsidRPr="00685AA8" w:rsidRDefault="00D234F2" w:rsidP="00D234F2">
      <w:pPr>
        <w:rPr>
          <w:color w:val="000000"/>
        </w:rPr>
      </w:pPr>
      <w:r w:rsidRPr="00685AA8">
        <w:rPr>
          <w:color w:val="000000"/>
        </w:rPr>
        <w:t>Новая застройка, расположенная в непосредственной близости от существующих сетей газоснабжения, может быть подключена к ним, на условиях владельца сетей.</w:t>
      </w:r>
    </w:p>
    <w:p w:rsidR="00D234F2" w:rsidRPr="00685AA8" w:rsidRDefault="00D234F2" w:rsidP="00D234F2">
      <w:pPr>
        <w:rPr>
          <w:color w:val="000000"/>
        </w:rPr>
      </w:pPr>
      <w:r w:rsidRPr="00685AA8">
        <w:rPr>
          <w:color w:val="000000"/>
        </w:rPr>
        <w:t>Прокладка вновь проектируемых газопроводов выполнять либо из полиэтиленовых труб в земле, либо из стальных труб – на опорах. Для газопровода высокого давления устанавливаются охранные зоны: вдоль трасс наружных газопроводов — по 2 м с каждой стороны газопровода, вдоль трасс подземных газопроводов из полиэтиленовых труб при использовании медного провода — 3 м от газопровода со стороны провода и 2 м — с противоположной.</w:t>
      </w:r>
    </w:p>
    <w:p w:rsidR="00D234F2" w:rsidRPr="00685AA8" w:rsidRDefault="00D234F2" w:rsidP="00D234F2">
      <w:pPr>
        <w:rPr>
          <w:color w:val="000000"/>
        </w:rPr>
      </w:pPr>
      <w:r w:rsidRPr="00685AA8">
        <w:rPr>
          <w:color w:val="000000"/>
        </w:rPr>
        <w:t>Вокруг отдельно стоящих ГРП — в виде территории на 10 м от границ этих объектов.</w:t>
      </w:r>
    </w:p>
    <w:p w:rsidR="00D234F2" w:rsidRPr="00685AA8" w:rsidRDefault="00D234F2" w:rsidP="00D234F2">
      <w:r w:rsidRPr="00685AA8">
        <w:t>Расход газа на новое строительство посчитан, отдельно для каждой площадки и по каждой очереди строительства.</w:t>
      </w:r>
    </w:p>
    <w:p w:rsidR="00D234F2" w:rsidRPr="00685AA8" w:rsidRDefault="00D234F2" w:rsidP="00D234F2"/>
    <w:p w:rsidR="00D234F2" w:rsidRPr="00685AA8" w:rsidRDefault="00D234F2" w:rsidP="00D234F2">
      <w:pPr>
        <w:jc w:val="center"/>
        <w:rPr>
          <w:i/>
          <w:u w:val="single"/>
        </w:rPr>
      </w:pPr>
      <w:r w:rsidRPr="00685AA8">
        <w:rPr>
          <w:i/>
          <w:u w:val="single"/>
        </w:rPr>
        <w:t>посёлок Глубокий, поселок Михайловка, поселок Рогатка, поселок Рыбопитомник, деревня Студеный Ключ.</w:t>
      </w:r>
    </w:p>
    <w:p w:rsidR="00D234F2" w:rsidRPr="00685AA8" w:rsidRDefault="00D234F2" w:rsidP="00D234F2">
      <w:pPr>
        <w:jc w:val="center"/>
        <w:rPr>
          <w:i/>
          <w:u w:val="single"/>
        </w:rPr>
      </w:pPr>
    </w:p>
    <w:p w:rsidR="00D234F2" w:rsidRPr="00685AA8" w:rsidRDefault="00D234F2" w:rsidP="00D234F2">
      <w:r w:rsidRPr="00685AA8">
        <w:t>Централизованнное газоснабжение в данных населенных пунктах отсутствует. Газоснабжение населения будет осуществляться от собственных источников (баллонных установок сжиженных газов).</w:t>
      </w:r>
    </w:p>
    <w:p w:rsidR="00D234F2" w:rsidRPr="00685AA8" w:rsidRDefault="00D234F2" w:rsidP="00D234F2">
      <w:r w:rsidRPr="00685AA8">
        <w:t>Для обеспечения теплом миниферм необходимо предусмотреть собственные источники (резервуарные и баллонные установки сжиженных газов).</w:t>
      </w:r>
    </w:p>
    <w:p w:rsidR="00D234F2" w:rsidRPr="00685AA8" w:rsidRDefault="00D234F2" w:rsidP="00D234F2">
      <w:r w:rsidRPr="00685AA8">
        <w:t>Развитие п. Рыбопитомник генеральным планом не предусмотрено.</w:t>
      </w:r>
    </w:p>
    <w:p w:rsidR="00D234F2" w:rsidRPr="00685AA8" w:rsidRDefault="00D234F2" w:rsidP="00D234F2">
      <w:pPr>
        <w:spacing w:before="240" w:after="60"/>
        <w:jc w:val="right"/>
      </w:pPr>
      <w:r w:rsidRPr="00685AA8">
        <w:t xml:space="preserve">Таблица 48    </w:t>
      </w:r>
    </w:p>
    <w:p w:rsidR="00D234F2" w:rsidRPr="00685AA8" w:rsidRDefault="00D234F2" w:rsidP="00D234F2">
      <w:pPr>
        <w:jc w:val="center"/>
        <w:rPr>
          <w:b/>
          <w:bCs/>
          <w:szCs w:val="32"/>
        </w:rPr>
      </w:pPr>
      <w:r w:rsidRPr="00685AA8">
        <w:rPr>
          <w:b/>
          <w:bCs/>
          <w:szCs w:val="32"/>
        </w:rPr>
        <w:t>Расходы газа (новое строительство)</w:t>
      </w:r>
    </w:p>
    <w:p w:rsidR="00D234F2" w:rsidRPr="00685AA8" w:rsidRDefault="00D234F2" w:rsidP="00D234F2">
      <w:pPr>
        <w:jc w:val="center"/>
        <w:rPr>
          <w:b/>
          <w:bCs/>
          <w:szCs w:val="32"/>
        </w:rPr>
      </w:pPr>
    </w:p>
    <w:tbl>
      <w:tblPr>
        <w:tblW w:w="9639" w:type="dxa"/>
        <w:tblInd w:w="108" w:type="dxa"/>
        <w:tblLayout w:type="fixed"/>
        <w:tblLook w:val="0000"/>
      </w:tblPr>
      <w:tblGrid>
        <w:gridCol w:w="712"/>
        <w:gridCol w:w="2747"/>
        <w:gridCol w:w="847"/>
        <w:gridCol w:w="966"/>
        <w:gridCol w:w="9"/>
        <w:gridCol w:w="1019"/>
        <w:gridCol w:w="1176"/>
        <w:gridCol w:w="2155"/>
        <w:gridCol w:w="8"/>
      </w:tblGrid>
      <w:tr w:rsidR="00D234F2" w:rsidRPr="00685AA8" w:rsidTr="00D234F2">
        <w:trPr>
          <w:gridAfter w:val="1"/>
          <w:wAfter w:w="8" w:type="dxa"/>
          <w:cantSplit/>
          <w:trHeight w:hRule="exact" w:val="286"/>
        </w:trPr>
        <w:tc>
          <w:tcPr>
            <w:tcW w:w="726" w:type="dxa"/>
            <w:vMerge w:val="restart"/>
            <w:tcBorders>
              <w:top w:val="single" w:sz="4" w:space="0" w:color="000000"/>
              <w:left w:val="single" w:sz="4" w:space="0" w:color="000000"/>
              <w:bottom w:val="single" w:sz="4" w:space="0" w:color="000000"/>
            </w:tcBorders>
            <w:vAlign w:val="center"/>
          </w:tcPr>
          <w:p w:rsidR="00D234F2" w:rsidRPr="00685AA8" w:rsidRDefault="00D234F2" w:rsidP="00CC3569">
            <w:pPr>
              <w:snapToGrid w:val="0"/>
              <w:ind w:firstLine="0"/>
              <w:jc w:val="center"/>
              <w:rPr>
                <w:sz w:val="20"/>
                <w:szCs w:val="20"/>
              </w:rPr>
            </w:pPr>
            <w:r w:rsidRPr="00685AA8">
              <w:rPr>
                <w:sz w:val="20"/>
                <w:szCs w:val="20"/>
              </w:rPr>
              <w:t>N по ГП</w:t>
            </w:r>
          </w:p>
        </w:tc>
        <w:tc>
          <w:tcPr>
            <w:tcW w:w="2818" w:type="dxa"/>
            <w:vMerge w:val="restart"/>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rPr>
                <w:sz w:val="20"/>
                <w:szCs w:val="20"/>
              </w:rPr>
            </w:pPr>
          </w:p>
          <w:p w:rsidR="00D234F2" w:rsidRPr="00685AA8" w:rsidRDefault="00D234F2" w:rsidP="00CC3569">
            <w:pPr>
              <w:snapToGrid w:val="0"/>
              <w:ind w:firstLine="0"/>
              <w:jc w:val="center"/>
              <w:rPr>
                <w:sz w:val="20"/>
                <w:szCs w:val="20"/>
              </w:rPr>
            </w:pPr>
          </w:p>
          <w:p w:rsidR="00D234F2" w:rsidRPr="00685AA8" w:rsidRDefault="00D234F2" w:rsidP="00CC3569">
            <w:pPr>
              <w:snapToGrid w:val="0"/>
              <w:ind w:firstLine="0"/>
              <w:jc w:val="center"/>
              <w:rPr>
                <w:sz w:val="20"/>
                <w:szCs w:val="20"/>
              </w:rPr>
            </w:pPr>
            <w:r w:rsidRPr="00685AA8">
              <w:rPr>
                <w:sz w:val="20"/>
                <w:szCs w:val="20"/>
              </w:rPr>
              <w:t>Площадки</w:t>
            </w:r>
          </w:p>
        </w:tc>
        <w:tc>
          <w:tcPr>
            <w:tcW w:w="864" w:type="dxa"/>
            <w:vMerge w:val="restart"/>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rPr>
                <w:sz w:val="20"/>
                <w:szCs w:val="20"/>
              </w:rPr>
            </w:pPr>
            <w:r w:rsidRPr="00685AA8">
              <w:rPr>
                <w:sz w:val="20"/>
                <w:szCs w:val="20"/>
              </w:rPr>
              <w:t>Кол-во жил. дом.</w:t>
            </w:r>
          </w:p>
        </w:tc>
        <w:tc>
          <w:tcPr>
            <w:tcW w:w="3238" w:type="dxa"/>
            <w:gridSpan w:val="4"/>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rPr>
                <w:sz w:val="20"/>
                <w:szCs w:val="20"/>
              </w:rPr>
            </w:pPr>
            <w:r w:rsidRPr="00685AA8">
              <w:rPr>
                <w:sz w:val="20"/>
                <w:szCs w:val="20"/>
              </w:rPr>
              <w:t>Расход газа м3/час</w:t>
            </w:r>
          </w:p>
        </w:tc>
        <w:tc>
          <w:tcPr>
            <w:tcW w:w="2209" w:type="dxa"/>
            <w:vMerge w:val="restart"/>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sz w:val="20"/>
                <w:szCs w:val="20"/>
              </w:rPr>
            </w:pPr>
            <w:r w:rsidRPr="00685AA8">
              <w:rPr>
                <w:sz w:val="20"/>
                <w:szCs w:val="20"/>
              </w:rPr>
              <w:t>Протяжённость сетей</w:t>
            </w:r>
          </w:p>
          <w:p w:rsidR="00D234F2" w:rsidRPr="00685AA8" w:rsidRDefault="00D234F2" w:rsidP="00CC3569">
            <w:pPr>
              <w:ind w:firstLine="0"/>
              <w:jc w:val="center"/>
            </w:pPr>
            <w:r w:rsidRPr="00685AA8">
              <w:rPr>
                <w:sz w:val="20"/>
                <w:szCs w:val="20"/>
              </w:rPr>
              <w:t>км.</w:t>
            </w:r>
          </w:p>
        </w:tc>
      </w:tr>
      <w:tr w:rsidR="00D234F2" w:rsidRPr="00685AA8" w:rsidTr="00D234F2">
        <w:trPr>
          <w:gridAfter w:val="1"/>
          <w:wAfter w:w="8" w:type="dxa"/>
          <w:cantSplit/>
          <w:trHeight w:hRule="exact" w:val="1188"/>
        </w:trPr>
        <w:tc>
          <w:tcPr>
            <w:tcW w:w="726" w:type="dxa"/>
            <w:vMerge/>
            <w:tcBorders>
              <w:top w:val="single" w:sz="4" w:space="0" w:color="000000"/>
              <w:left w:val="single" w:sz="4" w:space="0" w:color="000000"/>
              <w:bottom w:val="single" w:sz="4" w:space="0" w:color="000000"/>
            </w:tcBorders>
            <w:vAlign w:val="center"/>
          </w:tcPr>
          <w:p w:rsidR="00D234F2" w:rsidRPr="00685AA8" w:rsidRDefault="00D234F2" w:rsidP="00CC3569">
            <w:pPr>
              <w:ind w:firstLine="0"/>
              <w:rPr>
                <w:sz w:val="20"/>
                <w:szCs w:val="20"/>
              </w:rPr>
            </w:pPr>
          </w:p>
        </w:tc>
        <w:tc>
          <w:tcPr>
            <w:tcW w:w="2818" w:type="dxa"/>
            <w:vMerge/>
            <w:tcBorders>
              <w:top w:val="single" w:sz="4" w:space="0" w:color="000000"/>
              <w:left w:val="single" w:sz="4" w:space="0" w:color="000000"/>
              <w:bottom w:val="single" w:sz="4" w:space="0" w:color="000000"/>
            </w:tcBorders>
          </w:tcPr>
          <w:p w:rsidR="00D234F2" w:rsidRPr="00685AA8" w:rsidRDefault="00D234F2" w:rsidP="00CC3569">
            <w:pPr>
              <w:ind w:firstLine="0"/>
              <w:rPr>
                <w:sz w:val="20"/>
                <w:szCs w:val="20"/>
              </w:rPr>
            </w:pPr>
          </w:p>
        </w:tc>
        <w:tc>
          <w:tcPr>
            <w:tcW w:w="864" w:type="dxa"/>
            <w:vMerge/>
            <w:tcBorders>
              <w:top w:val="single" w:sz="4" w:space="0" w:color="000000"/>
              <w:left w:val="single" w:sz="4" w:space="0" w:color="000000"/>
              <w:bottom w:val="single" w:sz="4" w:space="0" w:color="000000"/>
            </w:tcBorders>
          </w:tcPr>
          <w:p w:rsidR="00D234F2" w:rsidRPr="00685AA8" w:rsidRDefault="00D234F2" w:rsidP="00CC3569">
            <w:pPr>
              <w:ind w:firstLine="0"/>
              <w:rPr>
                <w:sz w:val="20"/>
                <w:szCs w:val="20"/>
              </w:rPr>
            </w:pPr>
          </w:p>
        </w:tc>
        <w:tc>
          <w:tcPr>
            <w:tcW w:w="986"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rPr>
                <w:sz w:val="20"/>
                <w:szCs w:val="20"/>
              </w:rPr>
            </w:pPr>
            <w:r w:rsidRPr="00685AA8">
              <w:rPr>
                <w:sz w:val="20"/>
                <w:szCs w:val="20"/>
              </w:rPr>
              <w:t>На хозбыт. жил. дом.</w:t>
            </w:r>
          </w:p>
        </w:tc>
        <w:tc>
          <w:tcPr>
            <w:tcW w:w="1050" w:type="dxa"/>
            <w:gridSpan w:val="2"/>
            <w:tcBorders>
              <w:top w:val="single" w:sz="4" w:space="0" w:color="000000"/>
              <w:left w:val="single" w:sz="4" w:space="0" w:color="000000"/>
              <w:bottom w:val="single" w:sz="4" w:space="0" w:color="000000"/>
            </w:tcBorders>
          </w:tcPr>
          <w:p w:rsidR="00D234F2" w:rsidRPr="00685AA8" w:rsidRDefault="00D234F2" w:rsidP="00CC3569">
            <w:pPr>
              <w:tabs>
                <w:tab w:val="center" w:pos="4890"/>
              </w:tabs>
              <w:snapToGrid w:val="0"/>
              <w:ind w:firstLine="0"/>
              <w:jc w:val="center"/>
              <w:rPr>
                <w:sz w:val="20"/>
                <w:szCs w:val="20"/>
              </w:rPr>
            </w:pPr>
            <w:r w:rsidRPr="00685AA8">
              <w:rPr>
                <w:sz w:val="20"/>
                <w:szCs w:val="20"/>
              </w:rPr>
              <w:t>в кач-ве топлива для . жил. дом.</w:t>
            </w:r>
          </w:p>
        </w:tc>
        <w:tc>
          <w:tcPr>
            <w:tcW w:w="1202"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rPr>
                <w:sz w:val="20"/>
                <w:szCs w:val="20"/>
              </w:rPr>
            </w:pPr>
            <w:r w:rsidRPr="00685AA8">
              <w:rPr>
                <w:sz w:val="20"/>
                <w:szCs w:val="20"/>
              </w:rPr>
              <w:t>На соцкульт-быт</w:t>
            </w:r>
          </w:p>
        </w:tc>
        <w:tc>
          <w:tcPr>
            <w:tcW w:w="2209" w:type="dxa"/>
            <w:vMerge/>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pPr>
          </w:p>
        </w:tc>
      </w:tr>
      <w:tr w:rsidR="00D234F2" w:rsidRPr="00685AA8" w:rsidTr="00D234F2">
        <w:trPr>
          <w:cantSplit/>
          <w:trHeight w:val="283"/>
        </w:trPr>
        <w:tc>
          <w:tcPr>
            <w:tcW w:w="726"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pPr>
            <w:r w:rsidRPr="00685AA8">
              <w:t>1</w:t>
            </w:r>
          </w:p>
        </w:tc>
        <w:tc>
          <w:tcPr>
            <w:tcW w:w="2818"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pPr>
            <w:r w:rsidRPr="00685AA8">
              <w:t>2</w:t>
            </w:r>
          </w:p>
        </w:tc>
        <w:tc>
          <w:tcPr>
            <w:tcW w:w="864"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pPr>
            <w:r w:rsidRPr="00685AA8">
              <w:t>3</w:t>
            </w:r>
          </w:p>
        </w:tc>
        <w:tc>
          <w:tcPr>
            <w:tcW w:w="995" w:type="dxa"/>
            <w:gridSpan w:val="2"/>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pPr>
            <w:r w:rsidRPr="00685AA8">
              <w:t>4</w:t>
            </w:r>
          </w:p>
        </w:tc>
        <w:tc>
          <w:tcPr>
            <w:tcW w:w="1041"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pPr>
            <w:r w:rsidRPr="00685AA8">
              <w:t>5</w:t>
            </w:r>
          </w:p>
        </w:tc>
        <w:tc>
          <w:tcPr>
            <w:tcW w:w="1202"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pPr>
            <w:r w:rsidRPr="00685AA8">
              <w:t>6</w:t>
            </w:r>
          </w:p>
        </w:tc>
        <w:tc>
          <w:tcPr>
            <w:tcW w:w="2217" w:type="dxa"/>
            <w:gridSpan w:val="2"/>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r w:rsidRPr="00685AA8">
              <w:t>7</w:t>
            </w:r>
          </w:p>
        </w:tc>
      </w:tr>
      <w:tr w:rsidR="00D234F2" w:rsidRPr="00685AA8" w:rsidTr="00D234F2">
        <w:trPr>
          <w:cantSplit/>
          <w:trHeight w:val="283"/>
        </w:trPr>
        <w:tc>
          <w:tcPr>
            <w:tcW w:w="726"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rPr>
                <w:b/>
              </w:rPr>
            </w:pPr>
          </w:p>
        </w:tc>
        <w:tc>
          <w:tcPr>
            <w:tcW w:w="9137" w:type="dxa"/>
            <w:gridSpan w:val="8"/>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snapToGrid w:val="0"/>
              <w:ind w:firstLine="0"/>
              <w:rPr>
                <w:b/>
              </w:rPr>
            </w:pPr>
            <w:r w:rsidRPr="00685AA8">
              <w:rPr>
                <w:b/>
              </w:rPr>
              <w:t>Село Сергиевск.</w:t>
            </w:r>
          </w:p>
        </w:tc>
      </w:tr>
      <w:tr w:rsidR="00D234F2" w:rsidRPr="00685AA8" w:rsidTr="00D234F2">
        <w:trPr>
          <w:cantSplit/>
        </w:trPr>
        <w:tc>
          <w:tcPr>
            <w:tcW w:w="726"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rPr>
                <w:b/>
                <w:color w:val="000000"/>
              </w:rPr>
            </w:pPr>
          </w:p>
        </w:tc>
        <w:tc>
          <w:tcPr>
            <w:tcW w:w="9137" w:type="dxa"/>
            <w:gridSpan w:val="8"/>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snapToGrid w:val="0"/>
              <w:ind w:firstLine="0"/>
              <w:rPr>
                <w:color w:val="000000"/>
              </w:rPr>
            </w:pPr>
            <w:r w:rsidRPr="00685AA8">
              <w:rPr>
                <w:b/>
                <w:color w:val="000000"/>
              </w:rPr>
              <w:t xml:space="preserve">Первая очередь строительства. </w:t>
            </w:r>
            <w:r w:rsidRPr="00685AA8">
              <w:rPr>
                <w:color w:val="000000"/>
              </w:rPr>
              <w:t>Уплотнение существующей застройки</w:t>
            </w:r>
          </w:p>
        </w:tc>
      </w:tr>
      <w:tr w:rsidR="00D234F2" w:rsidRPr="00685AA8" w:rsidTr="00D234F2">
        <w:trPr>
          <w:cantSplit/>
          <w:trHeight w:val="283"/>
        </w:trPr>
        <w:tc>
          <w:tcPr>
            <w:tcW w:w="726"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 xml:space="preserve">1.1 </w:t>
            </w:r>
          </w:p>
        </w:tc>
        <w:tc>
          <w:tcPr>
            <w:tcW w:w="2818"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Реконструкция здания ООШ спортзалы (согласно СТП)</w:t>
            </w:r>
          </w:p>
        </w:tc>
        <w:tc>
          <w:tcPr>
            <w:tcW w:w="864"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041"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202"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pPr>
            <w:r w:rsidRPr="00685AA8">
              <w:t>3,14</w:t>
            </w:r>
          </w:p>
        </w:tc>
        <w:tc>
          <w:tcPr>
            <w:tcW w:w="2217" w:type="dxa"/>
            <w:gridSpan w:val="2"/>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1.2</w:t>
            </w:r>
          </w:p>
        </w:tc>
        <w:tc>
          <w:tcPr>
            <w:tcW w:w="2818"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Реконструкция здания ООШ в ООЦ ул.Ленина,66 (согласно СТП)</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3,14</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1.3</w:t>
            </w:r>
          </w:p>
        </w:tc>
        <w:tc>
          <w:tcPr>
            <w:tcW w:w="2818"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Реконструкция здания сельской администрации (согласно СТП)</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6,27</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1.4</w:t>
            </w:r>
          </w:p>
        </w:tc>
        <w:tc>
          <w:tcPr>
            <w:tcW w:w="2818"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Реконструкция здания администрации ул.Советская(согласно СТП)</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6,27</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1.5</w:t>
            </w:r>
          </w:p>
        </w:tc>
        <w:tc>
          <w:tcPr>
            <w:tcW w:w="2818"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Реконструкция сети зданий сбербанка  (согласно СТП)</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6,27</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1.6</w:t>
            </w:r>
          </w:p>
        </w:tc>
        <w:tc>
          <w:tcPr>
            <w:tcW w:w="2818"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Реконструкция здания рынка  (согласно СТП)</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9,41</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1.7</w:t>
            </w:r>
          </w:p>
        </w:tc>
        <w:tc>
          <w:tcPr>
            <w:tcW w:w="2818"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Комплекс бытового обслуживания (согласно СТП)</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3,92</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9137" w:type="dxa"/>
            <w:gridSpan w:val="8"/>
            <w:tcBorders>
              <w:left w:val="single" w:sz="4" w:space="0" w:color="000000"/>
              <w:bottom w:val="single" w:sz="4" w:space="0" w:color="000000"/>
              <w:right w:val="single" w:sz="4" w:space="0" w:color="000000"/>
            </w:tcBorders>
          </w:tcPr>
          <w:p w:rsidR="00D234F2" w:rsidRPr="00685AA8" w:rsidRDefault="00D234F2" w:rsidP="00CC3569">
            <w:pPr>
              <w:snapToGrid w:val="0"/>
              <w:ind w:firstLine="0"/>
              <w:rPr>
                <w:color w:val="000000"/>
              </w:rPr>
            </w:pPr>
            <w:r w:rsidRPr="00685AA8">
              <w:rPr>
                <w:b/>
                <w:color w:val="000000"/>
              </w:rPr>
              <w:t xml:space="preserve">Первая очередь строительства. </w:t>
            </w:r>
            <w:r w:rsidRPr="00685AA8">
              <w:rPr>
                <w:color w:val="000000"/>
              </w:rPr>
              <w:t>Новое строительство</w:t>
            </w: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1.8</w:t>
            </w:r>
          </w:p>
        </w:tc>
        <w:tc>
          <w:tcPr>
            <w:tcW w:w="2818"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t>Детский сад</w:t>
            </w:r>
            <w:r w:rsidRPr="00685AA8">
              <w:rPr>
                <w:color w:val="000000"/>
              </w:rPr>
              <w:t>(согласно СТП)</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74,54</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1.9</w:t>
            </w:r>
          </w:p>
        </w:tc>
        <w:tc>
          <w:tcPr>
            <w:tcW w:w="2818"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t xml:space="preserve">Многофункцион. Центр дошкольного образования </w:t>
            </w:r>
            <w:r w:rsidRPr="00685AA8">
              <w:rPr>
                <w:color w:val="000000"/>
              </w:rPr>
              <w:t>(согласно СТП)</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31,05</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1.10</w:t>
            </w:r>
          </w:p>
        </w:tc>
        <w:tc>
          <w:tcPr>
            <w:tcW w:w="2818"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t xml:space="preserve">Детская школа искусств с залом </w:t>
            </w:r>
            <w:r w:rsidRPr="00685AA8">
              <w:rPr>
                <w:color w:val="000000"/>
              </w:rPr>
              <w:t>(согласно СТП)</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46,59</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2818" w:type="dxa"/>
            <w:tcBorders>
              <w:left w:val="single" w:sz="4" w:space="0" w:color="000000"/>
              <w:bottom w:val="single" w:sz="4" w:space="0" w:color="000000"/>
            </w:tcBorders>
          </w:tcPr>
          <w:p w:rsidR="00D234F2" w:rsidRPr="00685AA8" w:rsidRDefault="00D234F2" w:rsidP="00CC3569">
            <w:pPr>
              <w:snapToGrid w:val="0"/>
              <w:ind w:firstLine="0"/>
            </w:pPr>
            <w:r w:rsidRPr="00685AA8">
              <w:t>Дом творчества и народных ремесел</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6,27</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1.11</w:t>
            </w:r>
          </w:p>
        </w:tc>
        <w:tc>
          <w:tcPr>
            <w:tcW w:w="2818"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t xml:space="preserve">Дом молодежных организаций </w:t>
            </w:r>
            <w:r w:rsidRPr="00685AA8">
              <w:rPr>
                <w:color w:val="000000"/>
              </w:rPr>
              <w:t>(согласно СТП)</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8,63</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1.12</w:t>
            </w:r>
          </w:p>
        </w:tc>
        <w:tc>
          <w:tcPr>
            <w:tcW w:w="2818"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Спорткомплекс с бассейном, спортзалом (согласно СТП)</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288,63</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1.13</w:t>
            </w:r>
          </w:p>
        </w:tc>
        <w:tc>
          <w:tcPr>
            <w:tcW w:w="2818"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Управление культуры (согласно СТП)</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6,27</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1.14</w:t>
            </w:r>
          </w:p>
        </w:tc>
        <w:tc>
          <w:tcPr>
            <w:tcW w:w="2818"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Здание мировых судей  (согласно СТП)</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6,27</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1.15</w:t>
            </w:r>
          </w:p>
        </w:tc>
        <w:tc>
          <w:tcPr>
            <w:tcW w:w="2818"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t xml:space="preserve">Административное здание соц.учереждений </w:t>
            </w:r>
            <w:r w:rsidRPr="00685AA8">
              <w:rPr>
                <w:color w:val="000000"/>
              </w:rPr>
              <w:t>(согласно СТП)</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6,27</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1.16</w:t>
            </w:r>
          </w:p>
        </w:tc>
        <w:tc>
          <w:tcPr>
            <w:tcW w:w="2818"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t xml:space="preserve">Кафе </w:t>
            </w:r>
            <w:r w:rsidRPr="00685AA8">
              <w:rPr>
                <w:color w:val="000000"/>
              </w:rPr>
              <w:t>(согласно СТП)</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178,83</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1.17</w:t>
            </w:r>
          </w:p>
        </w:tc>
        <w:tc>
          <w:tcPr>
            <w:tcW w:w="2818"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Гостиничный комплекс,таверна, музей(согласно СТП)</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7,84</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1.18</w:t>
            </w:r>
          </w:p>
        </w:tc>
        <w:tc>
          <w:tcPr>
            <w:tcW w:w="2818"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Реконструкция детского сада +50 мест</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47,06</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1.19</w:t>
            </w:r>
          </w:p>
        </w:tc>
        <w:tc>
          <w:tcPr>
            <w:tcW w:w="2818"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Реконструкция центральной районной больницы</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p w:rsidR="00D234F2" w:rsidRPr="00685AA8" w:rsidRDefault="00D234F2" w:rsidP="00CC3569">
            <w:pPr>
              <w:snapToGrid w:val="0"/>
              <w:ind w:firstLine="0"/>
              <w:jc w:val="center"/>
              <w:rPr>
                <w:color w:val="000000"/>
              </w:rPr>
            </w:pPr>
            <w:r w:rsidRPr="00685AA8">
              <w:rPr>
                <w:color w:val="000000"/>
              </w:rPr>
              <w:t>42,35</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1.20</w:t>
            </w:r>
          </w:p>
        </w:tc>
        <w:tc>
          <w:tcPr>
            <w:tcW w:w="2818" w:type="dxa"/>
            <w:tcBorders>
              <w:left w:val="single" w:sz="4" w:space="0" w:color="000000"/>
              <w:bottom w:val="single" w:sz="4" w:space="0" w:color="000000"/>
            </w:tcBorders>
          </w:tcPr>
          <w:p w:rsidR="00D234F2" w:rsidRPr="00685AA8" w:rsidRDefault="00D234F2" w:rsidP="00CC3569">
            <w:pPr>
              <w:snapToGrid w:val="0"/>
              <w:ind w:firstLine="0"/>
            </w:pPr>
            <w:r w:rsidRPr="00685AA8">
              <w:t>Торгово-офисный центр</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7,22</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1.21</w:t>
            </w:r>
          </w:p>
        </w:tc>
        <w:tc>
          <w:tcPr>
            <w:tcW w:w="2818"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 xml:space="preserve">Магазин </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1,88</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1.22</w:t>
            </w:r>
          </w:p>
        </w:tc>
        <w:tc>
          <w:tcPr>
            <w:tcW w:w="2818" w:type="dxa"/>
            <w:tcBorders>
              <w:left w:val="single" w:sz="4" w:space="0" w:color="000000"/>
              <w:bottom w:val="single" w:sz="4" w:space="0" w:color="000000"/>
            </w:tcBorders>
          </w:tcPr>
          <w:p w:rsidR="00D234F2" w:rsidRPr="00685AA8" w:rsidRDefault="00D234F2" w:rsidP="00CC3569">
            <w:pPr>
              <w:snapToGrid w:val="0"/>
              <w:ind w:firstLine="0"/>
            </w:pPr>
            <w:r w:rsidRPr="00685AA8">
              <w:t>Торгово-офисный центр</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14,43</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1.23</w:t>
            </w:r>
          </w:p>
        </w:tc>
        <w:tc>
          <w:tcPr>
            <w:tcW w:w="2818"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 xml:space="preserve">Магазин </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1,88</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1.24</w:t>
            </w:r>
          </w:p>
        </w:tc>
        <w:tc>
          <w:tcPr>
            <w:tcW w:w="2818" w:type="dxa"/>
            <w:tcBorders>
              <w:left w:val="single" w:sz="4" w:space="0" w:color="000000"/>
              <w:bottom w:val="single" w:sz="4" w:space="0" w:color="000000"/>
            </w:tcBorders>
          </w:tcPr>
          <w:p w:rsidR="00D234F2" w:rsidRPr="00685AA8" w:rsidRDefault="00D234F2" w:rsidP="00CC3569">
            <w:pPr>
              <w:snapToGrid w:val="0"/>
              <w:ind w:firstLine="0"/>
            </w:pPr>
            <w:r w:rsidRPr="00685AA8">
              <w:t>Магазин общей торговой площадью</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2,82</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1.25</w:t>
            </w:r>
          </w:p>
        </w:tc>
        <w:tc>
          <w:tcPr>
            <w:tcW w:w="2818"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Предприятие бытового обслуживания</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p w:rsidR="00D234F2" w:rsidRPr="00685AA8" w:rsidRDefault="00D234F2" w:rsidP="00CC3569">
            <w:pPr>
              <w:snapToGrid w:val="0"/>
              <w:ind w:firstLine="0"/>
              <w:jc w:val="center"/>
              <w:rPr>
                <w:color w:val="000000"/>
              </w:rPr>
            </w:pPr>
            <w:r w:rsidRPr="00685AA8">
              <w:rPr>
                <w:color w:val="000000"/>
              </w:rPr>
              <w:t>28,2</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1.26</w:t>
            </w:r>
          </w:p>
        </w:tc>
        <w:tc>
          <w:tcPr>
            <w:tcW w:w="2818"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Отделение связи и филиал сбербанка на 3 окна</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p w:rsidR="00D234F2" w:rsidRPr="00685AA8" w:rsidRDefault="00D234F2" w:rsidP="00CC3569">
            <w:pPr>
              <w:snapToGrid w:val="0"/>
              <w:ind w:firstLine="0"/>
              <w:jc w:val="center"/>
              <w:rPr>
                <w:color w:val="000000"/>
              </w:rPr>
            </w:pPr>
            <w:r w:rsidRPr="00685AA8">
              <w:rPr>
                <w:color w:val="000000"/>
              </w:rPr>
              <w:t>3,61</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1.27</w:t>
            </w:r>
          </w:p>
        </w:tc>
        <w:tc>
          <w:tcPr>
            <w:tcW w:w="2818"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 xml:space="preserve">Магазин </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1,88</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1.28</w:t>
            </w:r>
          </w:p>
        </w:tc>
        <w:tc>
          <w:tcPr>
            <w:tcW w:w="2818" w:type="dxa"/>
            <w:tcBorders>
              <w:left w:val="single" w:sz="4" w:space="0" w:color="000000"/>
              <w:bottom w:val="single" w:sz="4" w:space="0" w:color="000000"/>
            </w:tcBorders>
          </w:tcPr>
          <w:p w:rsidR="00D234F2" w:rsidRPr="00685AA8" w:rsidRDefault="00D234F2" w:rsidP="00CC3569">
            <w:pPr>
              <w:snapToGrid w:val="0"/>
              <w:ind w:firstLine="0"/>
            </w:pPr>
            <w:r w:rsidRPr="00685AA8">
              <w:t>Комплексное предприятие  ком-</w:t>
            </w:r>
          </w:p>
          <w:p w:rsidR="00D234F2" w:rsidRPr="00685AA8" w:rsidRDefault="00D234F2" w:rsidP="00CC3569">
            <w:pPr>
              <w:ind w:firstLine="0"/>
            </w:pPr>
            <w:r w:rsidRPr="00685AA8">
              <w:t>мунально - бытового обслужив. с прачечной, баней и химчисткой</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p w:rsidR="00D234F2" w:rsidRPr="00685AA8" w:rsidRDefault="00D234F2" w:rsidP="00CC3569">
            <w:pPr>
              <w:snapToGrid w:val="0"/>
              <w:ind w:firstLine="0"/>
              <w:jc w:val="center"/>
              <w:rPr>
                <w:color w:val="000000"/>
              </w:rPr>
            </w:pPr>
            <w:r w:rsidRPr="00685AA8">
              <w:rPr>
                <w:color w:val="000000"/>
              </w:rPr>
              <w:t>238,43</w:t>
            </w:r>
          </w:p>
          <w:p w:rsidR="00D234F2" w:rsidRPr="00685AA8" w:rsidRDefault="00D234F2" w:rsidP="00CC3569">
            <w:pPr>
              <w:snapToGrid w:val="0"/>
              <w:ind w:firstLine="0"/>
              <w:jc w:val="center"/>
              <w:rPr>
                <w:color w:val="000000"/>
              </w:rPr>
            </w:pP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1.29</w:t>
            </w:r>
          </w:p>
        </w:tc>
        <w:tc>
          <w:tcPr>
            <w:tcW w:w="2818" w:type="dxa"/>
            <w:tcBorders>
              <w:left w:val="single" w:sz="4" w:space="0" w:color="000000"/>
              <w:bottom w:val="single" w:sz="4" w:space="0" w:color="000000"/>
            </w:tcBorders>
          </w:tcPr>
          <w:p w:rsidR="00D234F2" w:rsidRPr="00685AA8" w:rsidRDefault="00D234F2" w:rsidP="00CC3569">
            <w:pPr>
              <w:tabs>
                <w:tab w:val="left" w:pos="465"/>
                <w:tab w:val="center" w:pos="1946"/>
              </w:tabs>
              <w:snapToGrid w:val="0"/>
              <w:ind w:firstLine="0"/>
            </w:pPr>
            <w:r w:rsidRPr="00685AA8">
              <w:t>Стр-во 4-х 2-х эт.домов</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64</w:t>
            </w: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16,08</w:t>
            </w: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148,51</w:t>
            </w: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1.30</w:t>
            </w:r>
          </w:p>
        </w:tc>
        <w:tc>
          <w:tcPr>
            <w:tcW w:w="2818" w:type="dxa"/>
            <w:tcBorders>
              <w:left w:val="single" w:sz="4" w:space="0" w:color="000000"/>
              <w:bottom w:val="single" w:sz="4" w:space="0" w:color="000000"/>
            </w:tcBorders>
          </w:tcPr>
          <w:p w:rsidR="00D234F2" w:rsidRPr="00685AA8" w:rsidRDefault="00D234F2" w:rsidP="00CC3569">
            <w:pPr>
              <w:tabs>
                <w:tab w:val="left" w:pos="465"/>
                <w:tab w:val="center" w:pos="1946"/>
              </w:tabs>
              <w:snapToGrid w:val="0"/>
              <w:ind w:firstLine="0"/>
            </w:pPr>
            <w:r w:rsidRPr="00685AA8">
              <w:t>Стр-во 2-х 3-х эт.домов</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64</w:t>
            </w: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16,08</w:t>
            </w: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148,51</w:t>
            </w: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1.31</w:t>
            </w:r>
          </w:p>
        </w:tc>
        <w:tc>
          <w:tcPr>
            <w:tcW w:w="2818" w:type="dxa"/>
            <w:tcBorders>
              <w:left w:val="single" w:sz="4" w:space="0" w:color="000000"/>
              <w:bottom w:val="single" w:sz="4" w:space="0" w:color="000000"/>
            </w:tcBorders>
          </w:tcPr>
          <w:p w:rsidR="00D234F2" w:rsidRPr="00685AA8" w:rsidRDefault="00D234F2" w:rsidP="00CC3569">
            <w:pPr>
              <w:tabs>
                <w:tab w:val="left" w:pos="465"/>
                <w:tab w:val="center" w:pos="1946"/>
              </w:tabs>
              <w:snapToGrid w:val="0"/>
              <w:ind w:firstLine="0"/>
            </w:pPr>
            <w:r w:rsidRPr="00685AA8">
              <w:t>Стр-во 7-ми 2-х эт.домов</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112</w:t>
            </w: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25,74</w:t>
            </w: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259,90</w:t>
            </w: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1.32</w:t>
            </w:r>
          </w:p>
        </w:tc>
        <w:tc>
          <w:tcPr>
            <w:tcW w:w="2818" w:type="dxa"/>
            <w:tcBorders>
              <w:left w:val="single" w:sz="4" w:space="0" w:color="000000"/>
              <w:bottom w:val="single" w:sz="4" w:space="0" w:color="000000"/>
            </w:tcBorders>
          </w:tcPr>
          <w:p w:rsidR="00D234F2" w:rsidRPr="00685AA8" w:rsidRDefault="00D234F2" w:rsidP="00CC3569">
            <w:pPr>
              <w:tabs>
                <w:tab w:val="left" w:pos="465"/>
                <w:tab w:val="center" w:pos="1946"/>
              </w:tabs>
              <w:snapToGrid w:val="0"/>
              <w:ind w:firstLine="0"/>
            </w:pPr>
            <w:r w:rsidRPr="00685AA8">
              <w:t>Стр-во 6-ми 3-х эт.домов</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192</w:t>
            </w: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42,20</w:t>
            </w: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445,54</w:t>
            </w: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1.33</w:t>
            </w:r>
          </w:p>
        </w:tc>
        <w:tc>
          <w:tcPr>
            <w:tcW w:w="2818" w:type="dxa"/>
            <w:tcBorders>
              <w:left w:val="single" w:sz="4" w:space="0" w:color="000000"/>
              <w:bottom w:val="single" w:sz="4" w:space="0" w:color="000000"/>
            </w:tcBorders>
          </w:tcPr>
          <w:p w:rsidR="00D234F2" w:rsidRPr="00685AA8" w:rsidRDefault="00D234F2" w:rsidP="00CC3569">
            <w:pPr>
              <w:tabs>
                <w:tab w:val="left" w:pos="465"/>
                <w:tab w:val="center" w:pos="1946"/>
              </w:tabs>
              <w:snapToGrid w:val="0"/>
              <w:ind w:firstLine="0"/>
            </w:pPr>
            <w:r w:rsidRPr="00685AA8">
              <w:t>Стр-во малоэт. домов</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32</w:t>
            </w: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9,80</w:t>
            </w: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74,26</w:t>
            </w: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1.34</w:t>
            </w:r>
          </w:p>
        </w:tc>
        <w:tc>
          <w:tcPr>
            <w:tcW w:w="2818" w:type="dxa"/>
            <w:tcBorders>
              <w:left w:val="single" w:sz="4" w:space="0" w:color="000000"/>
              <w:bottom w:val="single" w:sz="4" w:space="0" w:color="000000"/>
            </w:tcBorders>
          </w:tcPr>
          <w:p w:rsidR="00D234F2" w:rsidRPr="00685AA8" w:rsidRDefault="00D234F2" w:rsidP="00CC3569">
            <w:pPr>
              <w:tabs>
                <w:tab w:val="left" w:pos="465"/>
                <w:tab w:val="center" w:pos="1946"/>
              </w:tabs>
              <w:snapToGrid w:val="0"/>
              <w:ind w:firstLine="0"/>
              <w:rPr>
                <w:color w:val="000000"/>
              </w:rPr>
            </w:pPr>
            <w:r w:rsidRPr="00685AA8">
              <w:rPr>
                <w:color w:val="000000"/>
              </w:rPr>
              <w:t>Уплотнение существ. застройки</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9</w:t>
            </w: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3,88</w:t>
            </w: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20,88</w:t>
            </w: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1.35</w:t>
            </w:r>
          </w:p>
        </w:tc>
        <w:tc>
          <w:tcPr>
            <w:tcW w:w="2818" w:type="dxa"/>
            <w:tcBorders>
              <w:left w:val="single" w:sz="4" w:space="0" w:color="000000"/>
              <w:bottom w:val="single" w:sz="4" w:space="0" w:color="000000"/>
            </w:tcBorders>
          </w:tcPr>
          <w:p w:rsidR="00D234F2" w:rsidRPr="00685AA8" w:rsidRDefault="00D234F2" w:rsidP="00CC3569">
            <w:pPr>
              <w:tabs>
                <w:tab w:val="left" w:pos="465"/>
                <w:tab w:val="center" w:pos="1946"/>
              </w:tabs>
              <w:snapToGrid w:val="0"/>
              <w:ind w:firstLine="0"/>
              <w:rPr>
                <w:color w:val="000000"/>
              </w:rPr>
            </w:pPr>
            <w:r w:rsidRPr="00685AA8">
              <w:rPr>
                <w:color w:val="000000"/>
              </w:rPr>
              <w:t>Уплотнение существ. застройки</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4</w:t>
            </w: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2,15</w:t>
            </w: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9,28</w:t>
            </w: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1.36</w:t>
            </w:r>
          </w:p>
        </w:tc>
        <w:tc>
          <w:tcPr>
            <w:tcW w:w="2818" w:type="dxa"/>
            <w:tcBorders>
              <w:left w:val="single" w:sz="4" w:space="0" w:color="000000"/>
              <w:bottom w:val="single" w:sz="4" w:space="0" w:color="000000"/>
            </w:tcBorders>
          </w:tcPr>
          <w:p w:rsidR="00D234F2" w:rsidRPr="00685AA8" w:rsidRDefault="00D234F2" w:rsidP="00CC3569">
            <w:pPr>
              <w:tabs>
                <w:tab w:val="left" w:pos="465"/>
                <w:tab w:val="center" w:pos="1946"/>
              </w:tabs>
              <w:snapToGrid w:val="0"/>
              <w:ind w:firstLine="0"/>
              <w:rPr>
                <w:color w:val="000000"/>
              </w:rPr>
            </w:pPr>
            <w:r w:rsidRPr="00685AA8">
              <w:rPr>
                <w:color w:val="000000"/>
              </w:rPr>
              <w:t>Уплотнение существ. застройки</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10</w:t>
            </w: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pPr>
            <w:r w:rsidRPr="00685AA8">
              <w:t>4,25</w:t>
            </w: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23,2</w:t>
            </w: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r w:rsidRPr="00685AA8">
              <w:t>Н.Д-3,312</w:t>
            </w: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1.37</w:t>
            </w:r>
          </w:p>
        </w:tc>
        <w:tc>
          <w:tcPr>
            <w:tcW w:w="2818" w:type="dxa"/>
            <w:tcBorders>
              <w:left w:val="single" w:sz="4" w:space="0" w:color="000000"/>
              <w:bottom w:val="single" w:sz="4" w:space="0" w:color="000000"/>
            </w:tcBorders>
          </w:tcPr>
          <w:p w:rsidR="00D234F2" w:rsidRPr="00685AA8" w:rsidRDefault="00D234F2" w:rsidP="00CC3569">
            <w:pPr>
              <w:tabs>
                <w:tab w:val="left" w:pos="465"/>
                <w:tab w:val="center" w:pos="1946"/>
              </w:tabs>
              <w:snapToGrid w:val="0"/>
              <w:ind w:firstLine="0"/>
              <w:rPr>
                <w:color w:val="000000"/>
              </w:rPr>
            </w:pPr>
            <w:r w:rsidRPr="00685AA8">
              <w:rPr>
                <w:color w:val="000000"/>
              </w:rPr>
              <w:t>Уплотнение существ. застройки</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16</w:t>
            </w: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6,0</w:t>
            </w: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37,13</w:t>
            </w: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1.38</w:t>
            </w:r>
          </w:p>
        </w:tc>
        <w:tc>
          <w:tcPr>
            <w:tcW w:w="2818" w:type="dxa"/>
            <w:tcBorders>
              <w:left w:val="single" w:sz="4" w:space="0" w:color="000000"/>
              <w:bottom w:val="single" w:sz="4" w:space="0" w:color="000000"/>
            </w:tcBorders>
          </w:tcPr>
          <w:p w:rsidR="00D234F2" w:rsidRPr="00685AA8" w:rsidRDefault="00D234F2" w:rsidP="00CC3569">
            <w:pPr>
              <w:tabs>
                <w:tab w:val="left" w:pos="465"/>
                <w:tab w:val="center" w:pos="1946"/>
              </w:tabs>
              <w:snapToGrid w:val="0"/>
              <w:ind w:firstLine="0"/>
              <w:rPr>
                <w:color w:val="000000"/>
              </w:rPr>
            </w:pPr>
            <w:r w:rsidRPr="00685AA8">
              <w:rPr>
                <w:color w:val="000000"/>
              </w:rPr>
              <w:t>Уплотнение существ. застройки</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3</w:t>
            </w: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1,8</w:t>
            </w: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6,96</w:t>
            </w: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1.39</w:t>
            </w:r>
          </w:p>
        </w:tc>
        <w:tc>
          <w:tcPr>
            <w:tcW w:w="2818" w:type="dxa"/>
            <w:tcBorders>
              <w:left w:val="single" w:sz="4" w:space="0" w:color="000000"/>
              <w:bottom w:val="single" w:sz="4" w:space="0" w:color="000000"/>
            </w:tcBorders>
          </w:tcPr>
          <w:p w:rsidR="00D234F2" w:rsidRPr="00685AA8" w:rsidRDefault="00D234F2" w:rsidP="00CC3569">
            <w:pPr>
              <w:tabs>
                <w:tab w:val="left" w:pos="465"/>
                <w:tab w:val="center" w:pos="1946"/>
              </w:tabs>
              <w:snapToGrid w:val="0"/>
              <w:ind w:firstLine="0"/>
              <w:rPr>
                <w:color w:val="000000"/>
              </w:rPr>
            </w:pPr>
            <w:r w:rsidRPr="00685AA8">
              <w:rPr>
                <w:color w:val="000000"/>
              </w:rPr>
              <w:t>Тур-рекреационный  комплекс «Сергиевская крепость»</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3,13</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Pr>
        <w:tc>
          <w:tcPr>
            <w:tcW w:w="726" w:type="dxa"/>
            <w:tcBorders>
              <w:left w:val="single" w:sz="4" w:space="0" w:color="000000"/>
              <w:bottom w:val="single" w:sz="4" w:space="0" w:color="000000"/>
            </w:tcBorders>
          </w:tcPr>
          <w:p w:rsidR="00D234F2" w:rsidRPr="00685AA8" w:rsidRDefault="00D234F2" w:rsidP="00CC3569">
            <w:pPr>
              <w:snapToGrid w:val="0"/>
              <w:ind w:firstLine="0"/>
            </w:pPr>
          </w:p>
        </w:tc>
        <w:tc>
          <w:tcPr>
            <w:tcW w:w="9137" w:type="dxa"/>
            <w:gridSpan w:val="8"/>
            <w:tcBorders>
              <w:left w:val="single" w:sz="4" w:space="0" w:color="000000"/>
              <w:bottom w:val="single" w:sz="4" w:space="0" w:color="000000"/>
              <w:right w:val="single" w:sz="4" w:space="0" w:color="000000"/>
            </w:tcBorders>
          </w:tcPr>
          <w:p w:rsidR="00D234F2" w:rsidRPr="00685AA8" w:rsidRDefault="00D234F2" w:rsidP="00CC3569">
            <w:pPr>
              <w:tabs>
                <w:tab w:val="left" w:pos="465"/>
                <w:tab w:val="center" w:pos="1946"/>
              </w:tabs>
              <w:snapToGrid w:val="0"/>
              <w:ind w:firstLine="0"/>
              <w:rPr>
                <w:color w:val="000000"/>
              </w:rPr>
            </w:pPr>
            <w:r w:rsidRPr="00685AA8">
              <w:rPr>
                <w:b/>
                <w:color w:val="000000"/>
              </w:rPr>
              <w:t>Первая очередь строительства.</w:t>
            </w:r>
            <w:r w:rsidRPr="00685AA8">
              <w:rPr>
                <w:color w:val="000000"/>
              </w:rPr>
              <w:t xml:space="preserve"> Площадка №1</w:t>
            </w: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pPr>
            <w:r w:rsidRPr="00685AA8">
              <w:t>1.40</w:t>
            </w:r>
          </w:p>
        </w:tc>
        <w:tc>
          <w:tcPr>
            <w:tcW w:w="2818" w:type="dxa"/>
            <w:tcBorders>
              <w:left w:val="single" w:sz="4" w:space="0" w:color="000000"/>
              <w:bottom w:val="single" w:sz="4" w:space="0" w:color="000000"/>
            </w:tcBorders>
          </w:tcPr>
          <w:p w:rsidR="00D234F2" w:rsidRPr="00685AA8" w:rsidRDefault="00D234F2" w:rsidP="00CC3569">
            <w:pPr>
              <w:tabs>
                <w:tab w:val="left" w:pos="465"/>
                <w:tab w:val="center" w:pos="1946"/>
              </w:tabs>
              <w:snapToGrid w:val="0"/>
              <w:ind w:firstLine="0"/>
              <w:rPr>
                <w:color w:val="000000"/>
              </w:rPr>
            </w:pPr>
            <w:r w:rsidRPr="00685AA8">
              <w:rPr>
                <w:color w:val="000000"/>
              </w:rPr>
              <w:t>Площадка №1</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217</w:t>
            </w: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46,46</w:t>
            </w: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503,55</w:t>
            </w: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r w:rsidRPr="00685AA8">
              <w:t>Н.Д.-7,589</w:t>
            </w:r>
          </w:p>
        </w:tc>
      </w:tr>
      <w:tr w:rsidR="00D234F2" w:rsidRPr="00685AA8" w:rsidTr="00D234F2">
        <w:trPr>
          <w:cantSplit/>
        </w:trPr>
        <w:tc>
          <w:tcPr>
            <w:tcW w:w="726" w:type="dxa"/>
            <w:tcBorders>
              <w:left w:val="single" w:sz="4" w:space="0" w:color="000000"/>
              <w:bottom w:val="single" w:sz="4" w:space="0" w:color="000000"/>
            </w:tcBorders>
          </w:tcPr>
          <w:p w:rsidR="00D234F2" w:rsidRPr="00685AA8" w:rsidRDefault="00D234F2" w:rsidP="00CC3569">
            <w:pPr>
              <w:snapToGrid w:val="0"/>
              <w:ind w:firstLine="0"/>
            </w:pPr>
          </w:p>
        </w:tc>
        <w:tc>
          <w:tcPr>
            <w:tcW w:w="9137" w:type="dxa"/>
            <w:gridSpan w:val="8"/>
            <w:tcBorders>
              <w:left w:val="single" w:sz="4" w:space="0" w:color="000000"/>
              <w:bottom w:val="single" w:sz="4" w:space="0" w:color="000000"/>
              <w:right w:val="single" w:sz="4" w:space="0" w:color="000000"/>
            </w:tcBorders>
          </w:tcPr>
          <w:p w:rsidR="00D234F2" w:rsidRPr="00685AA8" w:rsidRDefault="00D234F2" w:rsidP="00CC3569">
            <w:pPr>
              <w:tabs>
                <w:tab w:val="left" w:pos="465"/>
                <w:tab w:val="center" w:pos="1946"/>
              </w:tabs>
              <w:snapToGrid w:val="0"/>
              <w:ind w:firstLine="0"/>
              <w:rPr>
                <w:color w:val="000000"/>
              </w:rPr>
            </w:pPr>
            <w:r w:rsidRPr="00685AA8">
              <w:rPr>
                <w:b/>
                <w:color w:val="000000"/>
              </w:rPr>
              <w:t>Первая очередь строительства.</w:t>
            </w:r>
            <w:r w:rsidRPr="00685AA8">
              <w:rPr>
                <w:color w:val="000000"/>
              </w:rPr>
              <w:t xml:space="preserve"> Площадка №2</w:t>
            </w: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pPr>
            <w:r w:rsidRPr="00685AA8">
              <w:t>1.41</w:t>
            </w:r>
          </w:p>
        </w:tc>
        <w:tc>
          <w:tcPr>
            <w:tcW w:w="2818" w:type="dxa"/>
            <w:tcBorders>
              <w:left w:val="single" w:sz="4" w:space="0" w:color="000000"/>
              <w:bottom w:val="single" w:sz="4" w:space="0" w:color="000000"/>
            </w:tcBorders>
          </w:tcPr>
          <w:p w:rsidR="00D234F2" w:rsidRPr="00685AA8" w:rsidRDefault="00D234F2" w:rsidP="00CC3569">
            <w:pPr>
              <w:tabs>
                <w:tab w:val="left" w:pos="465"/>
                <w:tab w:val="center" w:pos="1946"/>
              </w:tabs>
              <w:snapToGrid w:val="0"/>
              <w:ind w:firstLine="0"/>
              <w:rPr>
                <w:color w:val="000000"/>
              </w:rPr>
            </w:pPr>
            <w:r w:rsidRPr="00685AA8">
              <w:rPr>
                <w:color w:val="000000"/>
              </w:rPr>
              <w:t>Площадка №2</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174</w:t>
            </w: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38,63</w:t>
            </w: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403,77</w:t>
            </w: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r w:rsidRPr="00685AA8">
              <w:t>Н.Д-5,955</w:t>
            </w:r>
          </w:p>
        </w:tc>
      </w:tr>
      <w:tr w:rsidR="00D234F2" w:rsidRPr="00685AA8" w:rsidTr="00D234F2">
        <w:trPr>
          <w:cantSplit/>
        </w:trPr>
        <w:tc>
          <w:tcPr>
            <w:tcW w:w="726" w:type="dxa"/>
            <w:tcBorders>
              <w:left w:val="single" w:sz="4" w:space="0" w:color="000000"/>
              <w:bottom w:val="single" w:sz="4" w:space="0" w:color="000000"/>
            </w:tcBorders>
          </w:tcPr>
          <w:p w:rsidR="00D234F2" w:rsidRPr="00685AA8" w:rsidRDefault="00D234F2" w:rsidP="00CC3569">
            <w:pPr>
              <w:snapToGrid w:val="0"/>
              <w:ind w:firstLine="0"/>
            </w:pPr>
          </w:p>
        </w:tc>
        <w:tc>
          <w:tcPr>
            <w:tcW w:w="9137" w:type="dxa"/>
            <w:gridSpan w:val="8"/>
            <w:tcBorders>
              <w:left w:val="single" w:sz="4" w:space="0" w:color="000000"/>
              <w:bottom w:val="single" w:sz="4" w:space="0" w:color="000000"/>
              <w:right w:val="single" w:sz="4" w:space="0" w:color="000000"/>
            </w:tcBorders>
          </w:tcPr>
          <w:p w:rsidR="00D234F2" w:rsidRPr="00685AA8" w:rsidRDefault="00D234F2" w:rsidP="00CC3569">
            <w:pPr>
              <w:tabs>
                <w:tab w:val="left" w:pos="465"/>
                <w:tab w:val="center" w:pos="1946"/>
              </w:tabs>
              <w:snapToGrid w:val="0"/>
              <w:ind w:firstLine="0"/>
              <w:rPr>
                <w:color w:val="000000"/>
              </w:rPr>
            </w:pPr>
            <w:r w:rsidRPr="00685AA8">
              <w:rPr>
                <w:b/>
                <w:color w:val="000000"/>
              </w:rPr>
              <w:t>Первая очередь строительства.</w:t>
            </w:r>
            <w:r w:rsidRPr="00685AA8">
              <w:rPr>
                <w:color w:val="000000"/>
              </w:rPr>
              <w:t xml:space="preserve"> Площадка №3</w:t>
            </w: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1.42</w:t>
            </w:r>
          </w:p>
        </w:tc>
        <w:tc>
          <w:tcPr>
            <w:tcW w:w="2818" w:type="dxa"/>
            <w:tcBorders>
              <w:left w:val="single" w:sz="4" w:space="0" w:color="000000"/>
              <w:bottom w:val="single" w:sz="4" w:space="0" w:color="000000"/>
            </w:tcBorders>
          </w:tcPr>
          <w:p w:rsidR="00D234F2" w:rsidRPr="00685AA8" w:rsidRDefault="00D234F2" w:rsidP="00CC3569">
            <w:pPr>
              <w:tabs>
                <w:tab w:val="left" w:pos="465"/>
                <w:tab w:val="center" w:pos="1946"/>
              </w:tabs>
              <w:snapToGrid w:val="0"/>
              <w:ind w:firstLine="0"/>
              <w:rPr>
                <w:color w:val="000000"/>
              </w:rPr>
            </w:pPr>
            <w:r w:rsidRPr="00685AA8">
              <w:rPr>
                <w:color w:val="000000"/>
              </w:rPr>
              <w:t>Площадка №3</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181</w:t>
            </w: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40,02</w:t>
            </w: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420,01</w:t>
            </w: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r w:rsidRPr="00685AA8">
              <w:t>Н.Д-6,718</w:t>
            </w: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pPr>
          </w:p>
        </w:tc>
        <w:tc>
          <w:tcPr>
            <w:tcW w:w="2818" w:type="dxa"/>
            <w:tcBorders>
              <w:left w:val="single" w:sz="4" w:space="0" w:color="000000"/>
              <w:bottom w:val="single" w:sz="4" w:space="0" w:color="000000"/>
            </w:tcBorders>
          </w:tcPr>
          <w:p w:rsidR="00D234F2" w:rsidRPr="00685AA8" w:rsidRDefault="00D234F2" w:rsidP="00CC3569">
            <w:pPr>
              <w:tabs>
                <w:tab w:val="left" w:pos="465"/>
                <w:tab w:val="center" w:pos="1946"/>
              </w:tabs>
              <w:snapToGrid w:val="0"/>
              <w:ind w:firstLine="0"/>
              <w:rPr>
                <w:color w:val="000000"/>
              </w:rPr>
            </w:pP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Pr>
        <w:tc>
          <w:tcPr>
            <w:tcW w:w="726" w:type="dxa"/>
            <w:tcBorders>
              <w:left w:val="single" w:sz="4" w:space="0" w:color="000000"/>
              <w:bottom w:val="single" w:sz="4" w:space="0" w:color="000000"/>
            </w:tcBorders>
          </w:tcPr>
          <w:p w:rsidR="00D234F2" w:rsidRPr="00685AA8" w:rsidRDefault="00D234F2" w:rsidP="00CC3569">
            <w:pPr>
              <w:snapToGrid w:val="0"/>
              <w:ind w:firstLine="0"/>
            </w:pPr>
          </w:p>
        </w:tc>
        <w:tc>
          <w:tcPr>
            <w:tcW w:w="9137" w:type="dxa"/>
            <w:gridSpan w:val="8"/>
            <w:tcBorders>
              <w:left w:val="single" w:sz="4" w:space="0" w:color="000000"/>
              <w:bottom w:val="single" w:sz="4" w:space="0" w:color="000000"/>
              <w:right w:val="single" w:sz="4" w:space="0" w:color="000000"/>
            </w:tcBorders>
          </w:tcPr>
          <w:p w:rsidR="00D234F2" w:rsidRPr="00685AA8" w:rsidRDefault="00D234F2" w:rsidP="00CC3569">
            <w:pPr>
              <w:snapToGrid w:val="0"/>
              <w:ind w:firstLine="0"/>
              <w:rPr>
                <w:b/>
                <w:color w:val="000000"/>
              </w:rPr>
            </w:pPr>
            <w:r w:rsidRPr="00685AA8">
              <w:rPr>
                <w:b/>
                <w:color w:val="000000"/>
              </w:rPr>
              <w:t xml:space="preserve">Расчётный срок строительства. </w:t>
            </w: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1.43</w:t>
            </w:r>
          </w:p>
        </w:tc>
        <w:tc>
          <w:tcPr>
            <w:tcW w:w="2818"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t xml:space="preserve">Реконструкция дома культуры </w:t>
            </w:r>
            <w:r w:rsidRPr="00685AA8">
              <w:rPr>
                <w:color w:val="000000"/>
              </w:rPr>
              <w:t>(согласно СТП)</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28,86</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1.44</w:t>
            </w:r>
          </w:p>
        </w:tc>
        <w:tc>
          <w:tcPr>
            <w:tcW w:w="2818"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t xml:space="preserve">Школа </w:t>
            </w:r>
            <w:r w:rsidRPr="00685AA8">
              <w:rPr>
                <w:color w:val="000000"/>
              </w:rPr>
              <w:t>с бассейном, спортзалом</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247,84</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1.45</w:t>
            </w:r>
          </w:p>
        </w:tc>
        <w:tc>
          <w:tcPr>
            <w:tcW w:w="2818"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Детский сад</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31,06</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1.46</w:t>
            </w:r>
          </w:p>
        </w:tc>
        <w:tc>
          <w:tcPr>
            <w:tcW w:w="2818" w:type="dxa"/>
            <w:tcBorders>
              <w:left w:val="single" w:sz="4" w:space="0" w:color="000000"/>
              <w:bottom w:val="single" w:sz="4" w:space="0" w:color="000000"/>
            </w:tcBorders>
          </w:tcPr>
          <w:p w:rsidR="00D234F2" w:rsidRPr="00685AA8" w:rsidRDefault="00D234F2" w:rsidP="00CC3569">
            <w:pPr>
              <w:snapToGrid w:val="0"/>
              <w:ind w:firstLine="0"/>
            </w:pPr>
            <w:r w:rsidRPr="00685AA8">
              <w:rPr>
                <w:bCs/>
                <w:iCs/>
              </w:rPr>
              <w:t xml:space="preserve">Торгово-развлекательный центр </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63,14</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1.47</w:t>
            </w:r>
          </w:p>
        </w:tc>
        <w:tc>
          <w:tcPr>
            <w:tcW w:w="2818"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 xml:space="preserve">Магазин </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1,88</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1.48</w:t>
            </w:r>
          </w:p>
        </w:tc>
        <w:tc>
          <w:tcPr>
            <w:tcW w:w="2818" w:type="dxa"/>
            <w:tcBorders>
              <w:left w:val="single" w:sz="4" w:space="0" w:color="000000"/>
              <w:bottom w:val="single" w:sz="4" w:space="0" w:color="000000"/>
            </w:tcBorders>
          </w:tcPr>
          <w:p w:rsidR="00D234F2" w:rsidRPr="00685AA8" w:rsidRDefault="00D234F2" w:rsidP="00CC3569">
            <w:pPr>
              <w:snapToGrid w:val="0"/>
              <w:ind w:firstLine="0"/>
            </w:pPr>
            <w:r w:rsidRPr="00685AA8">
              <w:t xml:space="preserve">Кафе </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154,98</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1.49</w:t>
            </w:r>
          </w:p>
        </w:tc>
        <w:tc>
          <w:tcPr>
            <w:tcW w:w="2818"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Предприятие бытового обслуживания</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1,95</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1.50</w:t>
            </w:r>
          </w:p>
        </w:tc>
        <w:tc>
          <w:tcPr>
            <w:tcW w:w="2818"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Отделение связи на 3 окна</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3,6</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1.51</w:t>
            </w:r>
          </w:p>
        </w:tc>
        <w:tc>
          <w:tcPr>
            <w:tcW w:w="2818" w:type="dxa"/>
            <w:tcBorders>
              <w:left w:val="single" w:sz="4" w:space="0" w:color="000000"/>
              <w:bottom w:val="single" w:sz="4" w:space="0" w:color="000000"/>
            </w:tcBorders>
          </w:tcPr>
          <w:p w:rsidR="00D234F2" w:rsidRPr="00685AA8" w:rsidRDefault="00D234F2" w:rsidP="00CC3569">
            <w:pPr>
              <w:tabs>
                <w:tab w:val="center" w:pos="932"/>
              </w:tabs>
              <w:snapToGrid w:val="0"/>
              <w:ind w:firstLine="0"/>
              <w:rPr>
                <w:color w:val="000000"/>
              </w:rPr>
            </w:pPr>
            <w:r w:rsidRPr="00685AA8">
              <w:t xml:space="preserve">Стр-во фермы КРС на 1000 голов </w:t>
            </w:r>
            <w:r w:rsidRPr="00685AA8">
              <w:rPr>
                <w:color w:val="000000"/>
              </w:rPr>
              <w:t>(согласно СТП)</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19,45</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pPr>
            <w:r w:rsidRPr="00685AA8">
              <w:t>1.52</w:t>
            </w:r>
          </w:p>
        </w:tc>
        <w:tc>
          <w:tcPr>
            <w:tcW w:w="2818" w:type="dxa"/>
            <w:tcBorders>
              <w:left w:val="single" w:sz="4" w:space="0" w:color="000000"/>
              <w:bottom w:val="single" w:sz="4" w:space="0" w:color="000000"/>
            </w:tcBorders>
          </w:tcPr>
          <w:p w:rsidR="00D234F2" w:rsidRPr="00685AA8" w:rsidRDefault="00D234F2" w:rsidP="00CC3569">
            <w:pPr>
              <w:tabs>
                <w:tab w:val="left" w:pos="465"/>
                <w:tab w:val="center" w:pos="1946"/>
              </w:tabs>
              <w:snapToGrid w:val="0"/>
              <w:ind w:firstLine="0"/>
              <w:rPr>
                <w:color w:val="000000"/>
              </w:rPr>
            </w:pPr>
            <w:r w:rsidRPr="00685AA8">
              <w:rPr>
                <w:color w:val="000000"/>
              </w:rPr>
              <w:t>Стр-во 11-ть  2-х эт.домов</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176</w:t>
            </w: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39,04</w:t>
            </w: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408,41</w:t>
            </w: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1.53</w:t>
            </w:r>
          </w:p>
        </w:tc>
        <w:tc>
          <w:tcPr>
            <w:tcW w:w="2818" w:type="dxa"/>
            <w:tcBorders>
              <w:left w:val="single" w:sz="4" w:space="0" w:color="000000"/>
              <w:bottom w:val="single" w:sz="4" w:space="0" w:color="000000"/>
            </w:tcBorders>
          </w:tcPr>
          <w:p w:rsidR="00D234F2" w:rsidRPr="00685AA8" w:rsidRDefault="00D234F2" w:rsidP="00CC3569">
            <w:pPr>
              <w:tabs>
                <w:tab w:val="left" w:pos="465"/>
                <w:tab w:val="center" w:pos="1946"/>
              </w:tabs>
              <w:snapToGrid w:val="0"/>
              <w:ind w:firstLine="0"/>
              <w:rPr>
                <w:color w:val="000000"/>
              </w:rPr>
            </w:pPr>
            <w:r w:rsidRPr="00685AA8">
              <w:rPr>
                <w:color w:val="000000"/>
              </w:rPr>
              <w:t>Площадка №4</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75</w:t>
            </w: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18,14</w:t>
            </w:r>
          </w:p>
        </w:tc>
        <w:tc>
          <w:tcPr>
            <w:tcW w:w="1041"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174,04</w:t>
            </w: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Н.Д-6,045</w:t>
            </w: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1.54</w:t>
            </w:r>
          </w:p>
        </w:tc>
        <w:tc>
          <w:tcPr>
            <w:tcW w:w="2818" w:type="dxa"/>
            <w:tcBorders>
              <w:left w:val="single" w:sz="4" w:space="0" w:color="000000"/>
              <w:bottom w:val="single" w:sz="4" w:space="0" w:color="000000"/>
            </w:tcBorders>
          </w:tcPr>
          <w:p w:rsidR="00D234F2" w:rsidRPr="00685AA8" w:rsidRDefault="00D234F2" w:rsidP="00CC3569">
            <w:pPr>
              <w:tabs>
                <w:tab w:val="left" w:pos="465"/>
                <w:tab w:val="center" w:pos="1946"/>
              </w:tabs>
              <w:snapToGrid w:val="0"/>
              <w:ind w:firstLine="0"/>
              <w:rPr>
                <w:color w:val="000000"/>
              </w:rPr>
            </w:pPr>
            <w:r w:rsidRPr="00685AA8">
              <w:rPr>
                <w:color w:val="000000"/>
              </w:rPr>
              <w:t>Площадка №5</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278</w:t>
            </w: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57,41</w:t>
            </w:r>
          </w:p>
        </w:tc>
        <w:tc>
          <w:tcPr>
            <w:tcW w:w="1041"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645,10</w:t>
            </w: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Н.Д-5,956</w:t>
            </w: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1.55</w:t>
            </w:r>
          </w:p>
        </w:tc>
        <w:tc>
          <w:tcPr>
            <w:tcW w:w="2818" w:type="dxa"/>
            <w:tcBorders>
              <w:left w:val="single" w:sz="4" w:space="0" w:color="000000"/>
              <w:bottom w:val="single" w:sz="4" w:space="0" w:color="000000"/>
            </w:tcBorders>
          </w:tcPr>
          <w:p w:rsidR="00D234F2" w:rsidRPr="00685AA8" w:rsidRDefault="00D234F2" w:rsidP="00CC3569">
            <w:pPr>
              <w:tabs>
                <w:tab w:val="left" w:pos="465"/>
                <w:tab w:val="center" w:pos="1946"/>
              </w:tabs>
              <w:snapToGrid w:val="0"/>
              <w:ind w:firstLine="0"/>
              <w:rPr>
                <w:color w:val="000000"/>
              </w:rPr>
            </w:pPr>
            <w:r w:rsidRPr="00685AA8">
              <w:rPr>
                <w:color w:val="000000"/>
              </w:rPr>
              <w:t>Площадка №6</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83</w:t>
            </w: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19,82</w:t>
            </w:r>
          </w:p>
        </w:tc>
        <w:tc>
          <w:tcPr>
            <w:tcW w:w="1041"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192,60</w:t>
            </w: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В.Д-1,72</w:t>
            </w:r>
          </w:p>
          <w:p w:rsidR="00D234F2" w:rsidRPr="00685AA8" w:rsidRDefault="00D234F2" w:rsidP="00CC3569">
            <w:pPr>
              <w:snapToGrid w:val="0"/>
              <w:ind w:firstLine="0"/>
              <w:jc w:val="center"/>
              <w:rPr>
                <w:color w:val="000000"/>
              </w:rPr>
            </w:pPr>
            <w:r w:rsidRPr="00685AA8">
              <w:rPr>
                <w:color w:val="000000"/>
              </w:rPr>
              <w:t>Н.Д-3,522</w:t>
            </w: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2818" w:type="dxa"/>
            <w:tcBorders>
              <w:left w:val="single" w:sz="4" w:space="0" w:color="000000"/>
              <w:bottom w:val="single" w:sz="4" w:space="0" w:color="000000"/>
            </w:tcBorders>
          </w:tcPr>
          <w:p w:rsidR="00D234F2" w:rsidRPr="00685AA8" w:rsidRDefault="00D234F2" w:rsidP="00CC3569">
            <w:pPr>
              <w:tabs>
                <w:tab w:val="left" w:pos="465"/>
                <w:tab w:val="center" w:pos="1946"/>
              </w:tabs>
              <w:snapToGrid w:val="0"/>
              <w:ind w:firstLine="0"/>
              <w:rPr>
                <w:color w:val="000000"/>
              </w:rPr>
            </w:pPr>
            <w:r w:rsidRPr="00685AA8">
              <w:rPr>
                <w:color w:val="000000"/>
              </w:rPr>
              <w:t>Итого</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3238" w:type="dxa"/>
            <w:gridSpan w:val="4"/>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5 887,82</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В.Д-1,72</w:t>
            </w:r>
          </w:p>
          <w:p w:rsidR="00D234F2" w:rsidRPr="00685AA8" w:rsidRDefault="00D234F2" w:rsidP="00CC3569">
            <w:pPr>
              <w:snapToGrid w:val="0"/>
              <w:ind w:firstLine="0"/>
              <w:jc w:val="center"/>
              <w:rPr>
                <w:color w:val="000000"/>
              </w:rPr>
            </w:pPr>
            <w:r w:rsidRPr="00685AA8">
              <w:rPr>
                <w:color w:val="000000"/>
              </w:rPr>
              <w:t>Н.Д-35,79</w:t>
            </w:r>
          </w:p>
        </w:tc>
      </w:tr>
      <w:tr w:rsidR="00D234F2" w:rsidRPr="00685AA8" w:rsidTr="00D234F2">
        <w:trPr>
          <w:cantSplit/>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9137" w:type="dxa"/>
            <w:gridSpan w:val="8"/>
            <w:tcBorders>
              <w:left w:val="single" w:sz="4" w:space="0" w:color="000000"/>
              <w:bottom w:val="single" w:sz="4" w:space="0" w:color="000000"/>
              <w:right w:val="single" w:sz="4" w:space="0" w:color="000000"/>
            </w:tcBorders>
          </w:tcPr>
          <w:p w:rsidR="00D234F2" w:rsidRPr="00685AA8" w:rsidRDefault="00D234F2" w:rsidP="00CC3569">
            <w:pPr>
              <w:snapToGrid w:val="0"/>
              <w:ind w:firstLine="0"/>
              <w:rPr>
                <w:b/>
                <w:bCs/>
                <w:color w:val="000000"/>
              </w:rPr>
            </w:pPr>
            <w:r w:rsidRPr="00685AA8">
              <w:rPr>
                <w:b/>
                <w:bCs/>
                <w:color w:val="000000"/>
              </w:rPr>
              <w:t>Село Боровка</w:t>
            </w:r>
          </w:p>
        </w:tc>
      </w:tr>
      <w:tr w:rsidR="00D234F2" w:rsidRPr="00685AA8" w:rsidTr="00D234F2">
        <w:trPr>
          <w:cantSplit/>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9137" w:type="dxa"/>
            <w:gridSpan w:val="8"/>
            <w:tcBorders>
              <w:left w:val="single" w:sz="4" w:space="0" w:color="000000"/>
              <w:bottom w:val="single" w:sz="4" w:space="0" w:color="000000"/>
              <w:right w:val="single" w:sz="4" w:space="0" w:color="000000"/>
            </w:tcBorders>
          </w:tcPr>
          <w:p w:rsidR="00D234F2" w:rsidRPr="00685AA8" w:rsidRDefault="00D234F2" w:rsidP="00CC3569">
            <w:pPr>
              <w:snapToGrid w:val="0"/>
              <w:ind w:firstLine="0"/>
              <w:rPr>
                <w:color w:val="000000"/>
              </w:rPr>
            </w:pPr>
            <w:r w:rsidRPr="00685AA8">
              <w:rPr>
                <w:b/>
                <w:color w:val="000000"/>
              </w:rPr>
              <w:t xml:space="preserve">Первая очередь строительства.  </w:t>
            </w:r>
            <w:r w:rsidRPr="00685AA8">
              <w:rPr>
                <w:color w:val="000000"/>
              </w:rPr>
              <w:t>Уплотнение существующей застройки</w:t>
            </w: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2.1</w:t>
            </w:r>
          </w:p>
        </w:tc>
        <w:tc>
          <w:tcPr>
            <w:tcW w:w="2818"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t xml:space="preserve"> Реконструкция фельдшерско-акушерского пункта </w:t>
            </w:r>
            <w:r w:rsidRPr="00685AA8">
              <w:rPr>
                <w:color w:val="000000"/>
              </w:rPr>
              <w:t>(согласно СТП)</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pPr>
          </w:p>
        </w:tc>
        <w:tc>
          <w:tcPr>
            <w:tcW w:w="1041" w:type="dxa"/>
            <w:tcBorders>
              <w:left w:val="single" w:sz="4" w:space="0" w:color="000000"/>
              <w:bottom w:val="single" w:sz="4" w:space="0" w:color="000000"/>
            </w:tcBorders>
          </w:tcPr>
          <w:p w:rsidR="00D234F2" w:rsidRPr="00685AA8" w:rsidRDefault="00D234F2" w:rsidP="00CC3569">
            <w:pPr>
              <w:snapToGrid w:val="0"/>
              <w:ind w:firstLine="0"/>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2,5</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2.2</w:t>
            </w:r>
          </w:p>
        </w:tc>
        <w:tc>
          <w:tcPr>
            <w:tcW w:w="2818"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t xml:space="preserve">Реконструкция клуба с расширением зала </w:t>
            </w:r>
            <w:r w:rsidRPr="00685AA8">
              <w:rPr>
                <w:color w:val="000000"/>
              </w:rPr>
              <w:t>(согласно СТП)</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pPr>
          </w:p>
        </w:tc>
        <w:tc>
          <w:tcPr>
            <w:tcW w:w="1041" w:type="dxa"/>
            <w:tcBorders>
              <w:left w:val="single" w:sz="4" w:space="0" w:color="000000"/>
              <w:bottom w:val="single" w:sz="4" w:space="0" w:color="000000"/>
            </w:tcBorders>
          </w:tcPr>
          <w:p w:rsidR="00D234F2" w:rsidRPr="00685AA8" w:rsidRDefault="00D234F2" w:rsidP="00CC3569">
            <w:pPr>
              <w:snapToGrid w:val="0"/>
              <w:ind w:firstLine="0"/>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9,41</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2.3</w:t>
            </w:r>
          </w:p>
        </w:tc>
        <w:tc>
          <w:tcPr>
            <w:tcW w:w="2818"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Спортивный зал(согласно СТП)</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pPr>
          </w:p>
        </w:tc>
        <w:tc>
          <w:tcPr>
            <w:tcW w:w="1041" w:type="dxa"/>
            <w:tcBorders>
              <w:left w:val="single" w:sz="4" w:space="0" w:color="000000"/>
              <w:bottom w:val="single" w:sz="4" w:space="0" w:color="000000"/>
            </w:tcBorders>
          </w:tcPr>
          <w:p w:rsidR="00D234F2" w:rsidRPr="00685AA8" w:rsidRDefault="00D234F2" w:rsidP="00CC3569">
            <w:pPr>
              <w:snapToGrid w:val="0"/>
              <w:ind w:firstLine="0"/>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11,76</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2.4</w:t>
            </w:r>
          </w:p>
        </w:tc>
        <w:tc>
          <w:tcPr>
            <w:tcW w:w="2818"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Образовательный комплекс «Детский сад-нач.школа» и детский сад(согласно СТП)</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pPr>
          </w:p>
        </w:tc>
        <w:tc>
          <w:tcPr>
            <w:tcW w:w="1041" w:type="dxa"/>
            <w:tcBorders>
              <w:left w:val="single" w:sz="4" w:space="0" w:color="000000"/>
              <w:bottom w:val="single" w:sz="4" w:space="0" w:color="000000"/>
            </w:tcBorders>
          </w:tcPr>
          <w:p w:rsidR="00D234F2" w:rsidRPr="00685AA8" w:rsidRDefault="00D234F2" w:rsidP="00CC3569">
            <w:pPr>
              <w:snapToGrid w:val="0"/>
              <w:ind w:firstLine="0"/>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74,20</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2.5</w:t>
            </w:r>
          </w:p>
        </w:tc>
        <w:tc>
          <w:tcPr>
            <w:tcW w:w="2818"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Мини-ферма до 50 голов(2шт)</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pPr>
          </w:p>
        </w:tc>
        <w:tc>
          <w:tcPr>
            <w:tcW w:w="1041" w:type="dxa"/>
            <w:tcBorders>
              <w:left w:val="single" w:sz="4" w:space="0" w:color="000000"/>
              <w:bottom w:val="single" w:sz="4" w:space="0" w:color="000000"/>
            </w:tcBorders>
          </w:tcPr>
          <w:p w:rsidR="00D234F2" w:rsidRPr="00685AA8" w:rsidRDefault="00D234F2" w:rsidP="00CC3569">
            <w:pPr>
              <w:snapToGrid w:val="0"/>
              <w:ind w:firstLine="0"/>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0,97</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2.6</w:t>
            </w:r>
          </w:p>
        </w:tc>
        <w:tc>
          <w:tcPr>
            <w:tcW w:w="2818" w:type="dxa"/>
            <w:tcBorders>
              <w:left w:val="single" w:sz="4" w:space="0" w:color="000000"/>
              <w:bottom w:val="single" w:sz="4" w:space="0" w:color="000000"/>
            </w:tcBorders>
          </w:tcPr>
          <w:p w:rsidR="00D234F2" w:rsidRPr="00685AA8" w:rsidRDefault="00D234F2" w:rsidP="00CC3569">
            <w:pPr>
              <w:tabs>
                <w:tab w:val="left" w:pos="465"/>
                <w:tab w:val="center" w:pos="1946"/>
              </w:tabs>
              <w:snapToGrid w:val="0"/>
              <w:ind w:firstLine="0"/>
              <w:rPr>
                <w:color w:val="000000"/>
              </w:rPr>
            </w:pPr>
            <w:r w:rsidRPr="00685AA8">
              <w:rPr>
                <w:color w:val="000000"/>
              </w:rPr>
              <w:t>Уплотнение существ. застройки</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4</w:t>
            </w: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2,15</w:t>
            </w: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9,28</w:t>
            </w: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Н.Д-0,882</w:t>
            </w: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2.7</w:t>
            </w:r>
          </w:p>
        </w:tc>
        <w:tc>
          <w:tcPr>
            <w:tcW w:w="2818" w:type="dxa"/>
            <w:tcBorders>
              <w:left w:val="single" w:sz="4" w:space="0" w:color="000000"/>
              <w:bottom w:val="single" w:sz="4" w:space="0" w:color="000000"/>
            </w:tcBorders>
          </w:tcPr>
          <w:p w:rsidR="00D234F2" w:rsidRPr="00685AA8" w:rsidRDefault="00D234F2" w:rsidP="00CC3569">
            <w:pPr>
              <w:tabs>
                <w:tab w:val="left" w:pos="465"/>
                <w:tab w:val="center" w:pos="1946"/>
              </w:tabs>
              <w:snapToGrid w:val="0"/>
              <w:ind w:firstLine="0"/>
              <w:rPr>
                <w:color w:val="000000"/>
              </w:rPr>
            </w:pPr>
            <w:r w:rsidRPr="00685AA8">
              <w:rPr>
                <w:color w:val="000000"/>
              </w:rPr>
              <w:t>Уплотнение существ. застройки</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15</w:t>
            </w: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pPr>
            <w:r w:rsidRPr="00685AA8">
              <w:t>5,63</w:t>
            </w: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34,80</w:t>
            </w: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2.8</w:t>
            </w:r>
          </w:p>
        </w:tc>
        <w:tc>
          <w:tcPr>
            <w:tcW w:w="2818" w:type="dxa"/>
            <w:tcBorders>
              <w:left w:val="single" w:sz="4" w:space="0" w:color="000000"/>
              <w:bottom w:val="single" w:sz="4" w:space="0" w:color="000000"/>
            </w:tcBorders>
          </w:tcPr>
          <w:p w:rsidR="00D234F2" w:rsidRPr="00685AA8" w:rsidRDefault="00D234F2" w:rsidP="00CC3569">
            <w:pPr>
              <w:tabs>
                <w:tab w:val="left" w:pos="465"/>
                <w:tab w:val="center" w:pos="1946"/>
              </w:tabs>
              <w:snapToGrid w:val="0"/>
              <w:ind w:firstLine="0"/>
              <w:rPr>
                <w:color w:val="000000"/>
              </w:rPr>
            </w:pPr>
            <w:r w:rsidRPr="00685AA8">
              <w:rPr>
                <w:color w:val="000000"/>
              </w:rPr>
              <w:t>Площадка №7</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20</w:t>
            </w: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pPr>
            <w:r w:rsidRPr="00685AA8">
              <w:t>7,0</w:t>
            </w: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46,41</w:t>
            </w: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Н.Д-0,825</w:t>
            </w:r>
          </w:p>
        </w:tc>
      </w:tr>
      <w:tr w:rsidR="00D234F2" w:rsidRPr="00685AA8" w:rsidTr="00D234F2">
        <w:trPr>
          <w:cantSplit/>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9137" w:type="dxa"/>
            <w:gridSpan w:val="8"/>
            <w:tcBorders>
              <w:left w:val="single" w:sz="4" w:space="0" w:color="000000"/>
              <w:bottom w:val="single" w:sz="4" w:space="0" w:color="000000"/>
              <w:right w:val="single" w:sz="4" w:space="0" w:color="000000"/>
            </w:tcBorders>
          </w:tcPr>
          <w:p w:rsidR="00D234F2" w:rsidRPr="00685AA8" w:rsidRDefault="00D234F2" w:rsidP="00CC3569">
            <w:pPr>
              <w:snapToGrid w:val="0"/>
              <w:ind w:firstLine="0"/>
              <w:rPr>
                <w:b/>
                <w:color w:val="000000"/>
              </w:rPr>
            </w:pPr>
            <w:r w:rsidRPr="00685AA8">
              <w:rPr>
                <w:b/>
                <w:color w:val="000000"/>
              </w:rPr>
              <w:t>Расчётный срок строительства.</w:t>
            </w: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2.9</w:t>
            </w:r>
          </w:p>
        </w:tc>
        <w:tc>
          <w:tcPr>
            <w:tcW w:w="2818" w:type="dxa"/>
            <w:tcBorders>
              <w:left w:val="single" w:sz="4" w:space="0" w:color="000000"/>
              <w:bottom w:val="single" w:sz="4" w:space="0" w:color="000000"/>
            </w:tcBorders>
          </w:tcPr>
          <w:p w:rsidR="00D234F2" w:rsidRPr="00685AA8" w:rsidRDefault="00D234F2" w:rsidP="00CC3569">
            <w:pPr>
              <w:tabs>
                <w:tab w:val="center" w:pos="932"/>
              </w:tabs>
              <w:snapToGrid w:val="0"/>
              <w:ind w:firstLine="0"/>
              <w:rPr>
                <w:color w:val="000000"/>
              </w:rPr>
            </w:pPr>
            <w:r w:rsidRPr="00685AA8">
              <w:t xml:space="preserve">Стр-во фермы КРС на 1500 голов </w:t>
            </w:r>
            <w:r w:rsidRPr="00685AA8">
              <w:rPr>
                <w:color w:val="000000"/>
              </w:rPr>
              <w:t>(согласно СТП)</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pPr>
          </w:p>
        </w:tc>
        <w:tc>
          <w:tcPr>
            <w:tcW w:w="1041" w:type="dxa"/>
            <w:tcBorders>
              <w:left w:val="single" w:sz="4" w:space="0" w:color="000000"/>
              <w:bottom w:val="single" w:sz="4" w:space="0" w:color="000000"/>
            </w:tcBorders>
          </w:tcPr>
          <w:p w:rsidR="00D234F2" w:rsidRPr="00685AA8" w:rsidRDefault="00D234F2" w:rsidP="00CC3569">
            <w:pPr>
              <w:snapToGrid w:val="0"/>
              <w:ind w:firstLine="0"/>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29,18</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2.10</w:t>
            </w:r>
          </w:p>
        </w:tc>
        <w:tc>
          <w:tcPr>
            <w:tcW w:w="2818" w:type="dxa"/>
            <w:tcBorders>
              <w:left w:val="single" w:sz="4" w:space="0" w:color="000000"/>
              <w:bottom w:val="single" w:sz="4" w:space="0" w:color="000000"/>
            </w:tcBorders>
          </w:tcPr>
          <w:p w:rsidR="00D234F2" w:rsidRPr="00685AA8" w:rsidRDefault="00D234F2" w:rsidP="00CC3569">
            <w:pPr>
              <w:tabs>
                <w:tab w:val="center" w:pos="932"/>
              </w:tabs>
              <w:snapToGrid w:val="0"/>
              <w:ind w:firstLine="0"/>
              <w:rPr>
                <w:color w:val="000000"/>
              </w:rPr>
            </w:pPr>
            <w:r w:rsidRPr="00685AA8">
              <w:t xml:space="preserve">Стр-во комплекса СТФ на 100 000 голов </w:t>
            </w:r>
            <w:r w:rsidRPr="00685AA8">
              <w:rPr>
                <w:color w:val="000000"/>
              </w:rPr>
              <w:t>(согласно СТП)</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pPr>
          </w:p>
        </w:tc>
        <w:tc>
          <w:tcPr>
            <w:tcW w:w="1041" w:type="dxa"/>
            <w:tcBorders>
              <w:left w:val="single" w:sz="4" w:space="0" w:color="000000"/>
              <w:bottom w:val="single" w:sz="4" w:space="0" w:color="000000"/>
            </w:tcBorders>
          </w:tcPr>
          <w:p w:rsidR="00D234F2" w:rsidRPr="00685AA8" w:rsidRDefault="00D234F2" w:rsidP="00CC3569">
            <w:pPr>
              <w:snapToGrid w:val="0"/>
              <w:ind w:firstLine="0"/>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402,62</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2818" w:type="dxa"/>
            <w:tcBorders>
              <w:left w:val="single" w:sz="4" w:space="0" w:color="000000"/>
              <w:bottom w:val="single" w:sz="4" w:space="0" w:color="000000"/>
            </w:tcBorders>
          </w:tcPr>
          <w:p w:rsidR="00D234F2" w:rsidRPr="00685AA8" w:rsidRDefault="00D234F2" w:rsidP="00CC3569">
            <w:pPr>
              <w:tabs>
                <w:tab w:val="left" w:pos="465"/>
                <w:tab w:val="center" w:pos="1946"/>
              </w:tabs>
              <w:snapToGrid w:val="0"/>
              <w:ind w:firstLine="0"/>
              <w:rPr>
                <w:color w:val="000000"/>
              </w:rPr>
            </w:pPr>
            <w:r w:rsidRPr="00685AA8">
              <w:rPr>
                <w:color w:val="000000"/>
              </w:rPr>
              <w:t>Итого</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3238" w:type="dxa"/>
            <w:gridSpan w:val="4"/>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635,91</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r w:rsidRPr="00685AA8">
              <w:rPr>
                <w:color w:val="000000"/>
              </w:rPr>
              <w:t>Н.Д-1,707</w:t>
            </w:r>
          </w:p>
        </w:tc>
      </w:tr>
      <w:tr w:rsidR="00D234F2" w:rsidRPr="00685AA8" w:rsidTr="00D234F2">
        <w:trPr>
          <w:cantSplit/>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9137" w:type="dxa"/>
            <w:gridSpan w:val="8"/>
            <w:tcBorders>
              <w:left w:val="single" w:sz="4" w:space="0" w:color="000000"/>
              <w:bottom w:val="single" w:sz="4" w:space="0" w:color="000000"/>
              <w:right w:val="single" w:sz="4" w:space="0" w:color="000000"/>
            </w:tcBorders>
          </w:tcPr>
          <w:p w:rsidR="00D234F2" w:rsidRPr="00685AA8" w:rsidRDefault="00D234F2" w:rsidP="00CC3569">
            <w:pPr>
              <w:snapToGrid w:val="0"/>
              <w:ind w:firstLine="0"/>
              <w:rPr>
                <w:b/>
                <w:bCs/>
                <w:color w:val="000000"/>
              </w:rPr>
            </w:pPr>
            <w:r w:rsidRPr="00685AA8">
              <w:rPr>
                <w:b/>
                <w:bCs/>
                <w:color w:val="000000"/>
              </w:rPr>
              <w:t>Село Успенка</w:t>
            </w:r>
          </w:p>
        </w:tc>
      </w:tr>
      <w:tr w:rsidR="00D234F2" w:rsidRPr="00685AA8" w:rsidTr="00D234F2">
        <w:trPr>
          <w:cantSplit/>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9137" w:type="dxa"/>
            <w:gridSpan w:val="8"/>
            <w:tcBorders>
              <w:left w:val="single" w:sz="4" w:space="0" w:color="000000"/>
              <w:bottom w:val="single" w:sz="4" w:space="0" w:color="000000"/>
              <w:right w:val="single" w:sz="4" w:space="0" w:color="000000"/>
            </w:tcBorders>
          </w:tcPr>
          <w:p w:rsidR="00D234F2" w:rsidRPr="00685AA8" w:rsidRDefault="00D234F2" w:rsidP="00CC3569">
            <w:pPr>
              <w:snapToGrid w:val="0"/>
              <w:ind w:firstLine="0"/>
              <w:rPr>
                <w:b/>
                <w:color w:val="000000"/>
              </w:rPr>
            </w:pPr>
            <w:r w:rsidRPr="00685AA8">
              <w:rPr>
                <w:b/>
                <w:color w:val="000000"/>
              </w:rPr>
              <w:t>Первая очередь строительства.</w:t>
            </w: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3.1</w:t>
            </w:r>
          </w:p>
        </w:tc>
        <w:tc>
          <w:tcPr>
            <w:tcW w:w="2818"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Образовательный комплекс «Детский сад-нач.школа» и детский сад(согласно СТП)</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pPr>
          </w:p>
        </w:tc>
        <w:tc>
          <w:tcPr>
            <w:tcW w:w="1041" w:type="dxa"/>
            <w:tcBorders>
              <w:left w:val="single" w:sz="4" w:space="0" w:color="000000"/>
              <w:bottom w:val="single" w:sz="4" w:space="0" w:color="000000"/>
            </w:tcBorders>
          </w:tcPr>
          <w:p w:rsidR="00D234F2" w:rsidRPr="00685AA8" w:rsidRDefault="00D234F2" w:rsidP="00CC3569">
            <w:pPr>
              <w:snapToGrid w:val="0"/>
              <w:ind w:firstLine="0"/>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46,43</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3.2</w:t>
            </w:r>
          </w:p>
        </w:tc>
        <w:tc>
          <w:tcPr>
            <w:tcW w:w="2818"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Фельдшерско-акушерский пункт  (по СТП )</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pPr>
          </w:p>
        </w:tc>
        <w:tc>
          <w:tcPr>
            <w:tcW w:w="1041" w:type="dxa"/>
            <w:tcBorders>
              <w:left w:val="single" w:sz="4" w:space="0" w:color="000000"/>
              <w:bottom w:val="single" w:sz="4" w:space="0" w:color="000000"/>
            </w:tcBorders>
          </w:tcPr>
          <w:p w:rsidR="00D234F2" w:rsidRPr="00685AA8" w:rsidRDefault="00D234F2" w:rsidP="00CC3569">
            <w:pPr>
              <w:snapToGrid w:val="0"/>
              <w:ind w:firstLine="0"/>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2,35</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3.3</w:t>
            </w:r>
          </w:p>
        </w:tc>
        <w:tc>
          <w:tcPr>
            <w:tcW w:w="2818"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Дом культуры с залом (по СТП )</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pPr>
          </w:p>
        </w:tc>
        <w:tc>
          <w:tcPr>
            <w:tcW w:w="1041" w:type="dxa"/>
            <w:tcBorders>
              <w:left w:val="single" w:sz="4" w:space="0" w:color="000000"/>
              <w:bottom w:val="single" w:sz="4" w:space="0" w:color="000000"/>
            </w:tcBorders>
          </w:tcPr>
          <w:p w:rsidR="00D234F2" w:rsidRPr="00685AA8" w:rsidRDefault="00D234F2" w:rsidP="00CC3569">
            <w:pPr>
              <w:snapToGrid w:val="0"/>
              <w:ind w:firstLine="0"/>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39,22</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3.4</w:t>
            </w:r>
          </w:p>
        </w:tc>
        <w:tc>
          <w:tcPr>
            <w:tcW w:w="2818"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Спортивный зал(согласно СТП)</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pPr>
          </w:p>
        </w:tc>
        <w:tc>
          <w:tcPr>
            <w:tcW w:w="1041" w:type="dxa"/>
            <w:tcBorders>
              <w:left w:val="single" w:sz="4" w:space="0" w:color="000000"/>
              <w:bottom w:val="single" w:sz="4" w:space="0" w:color="000000"/>
            </w:tcBorders>
          </w:tcPr>
          <w:p w:rsidR="00D234F2" w:rsidRPr="00685AA8" w:rsidRDefault="00D234F2" w:rsidP="00CC3569">
            <w:pPr>
              <w:snapToGrid w:val="0"/>
              <w:ind w:firstLine="0"/>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11,76</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3.5</w:t>
            </w:r>
          </w:p>
        </w:tc>
        <w:tc>
          <w:tcPr>
            <w:tcW w:w="2818"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Мини-ферма до 100 голов</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pPr>
          </w:p>
        </w:tc>
        <w:tc>
          <w:tcPr>
            <w:tcW w:w="1041" w:type="dxa"/>
            <w:tcBorders>
              <w:left w:val="single" w:sz="4" w:space="0" w:color="000000"/>
              <w:bottom w:val="single" w:sz="4" w:space="0" w:color="000000"/>
            </w:tcBorders>
          </w:tcPr>
          <w:p w:rsidR="00D234F2" w:rsidRPr="00685AA8" w:rsidRDefault="00D234F2" w:rsidP="00CC3569">
            <w:pPr>
              <w:snapToGrid w:val="0"/>
              <w:ind w:firstLine="0"/>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1,95</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3.6</w:t>
            </w:r>
          </w:p>
        </w:tc>
        <w:tc>
          <w:tcPr>
            <w:tcW w:w="2818"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Мини-ферма до 50 голов</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pPr>
          </w:p>
        </w:tc>
        <w:tc>
          <w:tcPr>
            <w:tcW w:w="1041" w:type="dxa"/>
            <w:tcBorders>
              <w:left w:val="single" w:sz="4" w:space="0" w:color="000000"/>
              <w:bottom w:val="single" w:sz="4" w:space="0" w:color="000000"/>
            </w:tcBorders>
          </w:tcPr>
          <w:p w:rsidR="00D234F2" w:rsidRPr="00685AA8" w:rsidRDefault="00D234F2" w:rsidP="00CC3569">
            <w:pPr>
              <w:snapToGrid w:val="0"/>
              <w:ind w:firstLine="0"/>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0,97</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3.7</w:t>
            </w:r>
          </w:p>
        </w:tc>
        <w:tc>
          <w:tcPr>
            <w:tcW w:w="2818" w:type="dxa"/>
            <w:tcBorders>
              <w:left w:val="single" w:sz="4" w:space="0" w:color="000000"/>
              <w:bottom w:val="single" w:sz="4" w:space="0" w:color="000000"/>
            </w:tcBorders>
          </w:tcPr>
          <w:p w:rsidR="00D234F2" w:rsidRPr="00685AA8" w:rsidRDefault="00D234F2" w:rsidP="00CC3569">
            <w:pPr>
              <w:tabs>
                <w:tab w:val="left" w:pos="465"/>
                <w:tab w:val="center" w:pos="1946"/>
              </w:tabs>
              <w:snapToGrid w:val="0"/>
              <w:ind w:firstLine="0"/>
              <w:rPr>
                <w:color w:val="000000"/>
              </w:rPr>
            </w:pPr>
            <w:r w:rsidRPr="00685AA8">
              <w:rPr>
                <w:color w:val="000000"/>
              </w:rPr>
              <w:t>Уплотнение существ. застройки</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9</w:t>
            </w: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pPr>
            <w:r w:rsidRPr="00685AA8">
              <w:t>3,88</w:t>
            </w:r>
          </w:p>
        </w:tc>
        <w:tc>
          <w:tcPr>
            <w:tcW w:w="1041" w:type="dxa"/>
            <w:tcBorders>
              <w:left w:val="single" w:sz="4" w:space="0" w:color="000000"/>
              <w:bottom w:val="single" w:sz="4" w:space="0" w:color="000000"/>
            </w:tcBorders>
          </w:tcPr>
          <w:p w:rsidR="00D234F2" w:rsidRPr="00685AA8" w:rsidRDefault="00D234F2" w:rsidP="00CC3569">
            <w:pPr>
              <w:snapToGrid w:val="0"/>
              <w:ind w:firstLine="0"/>
            </w:pPr>
            <w:r w:rsidRPr="00685AA8">
              <w:t>20,88</w:t>
            </w: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3.8</w:t>
            </w:r>
          </w:p>
        </w:tc>
        <w:tc>
          <w:tcPr>
            <w:tcW w:w="2818" w:type="dxa"/>
            <w:tcBorders>
              <w:left w:val="single" w:sz="4" w:space="0" w:color="000000"/>
              <w:bottom w:val="single" w:sz="4" w:space="0" w:color="000000"/>
            </w:tcBorders>
          </w:tcPr>
          <w:p w:rsidR="00D234F2" w:rsidRPr="00685AA8" w:rsidRDefault="00D234F2" w:rsidP="00CC3569">
            <w:pPr>
              <w:tabs>
                <w:tab w:val="left" w:pos="465"/>
                <w:tab w:val="center" w:pos="1946"/>
              </w:tabs>
              <w:snapToGrid w:val="0"/>
              <w:ind w:firstLine="0"/>
              <w:rPr>
                <w:color w:val="000000"/>
              </w:rPr>
            </w:pPr>
            <w:r w:rsidRPr="00685AA8">
              <w:rPr>
                <w:color w:val="000000"/>
              </w:rPr>
              <w:t>Уплотнение существ. застройки</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33</w:t>
            </w: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pPr>
            <w:r w:rsidRPr="00685AA8">
              <w:t>9,9</w:t>
            </w:r>
          </w:p>
        </w:tc>
        <w:tc>
          <w:tcPr>
            <w:tcW w:w="1041" w:type="dxa"/>
            <w:tcBorders>
              <w:left w:val="single" w:sz="4" w:space="0" w:color="000000"/>
              <w:bottom w:val="single" w:sz="4" w:space="0" w:color="000000"/>
            </w:tcBorders>
          </w:tcPr>
          <w:p w:rsidR="00D234F2" w:rsidRPr="00685AA8" w:rsidRDefault="00D234F2" w:rsidP="00CC3569">
            <w:pPr>
              <w:snapToGrid w:val="0"/>
              <w:ind w:firstLine="0"/>
            </w:pPr>
            <w:r w:rsidRPr="00685AA8">
              <w:t>76,58</w:t>
            </w: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3.9</w:t>
            </w:r>
          </w:p>
        </w:tc>
        <w:tc>
          <w:tcPr>
            <w:tcW w:w="2818" w:type="dxa"/>
            <w:tcBorders>
              <w:left w:val="single" w:sz="4" w:space="0" w:color="000000"/>
              <w:bottom w:val="single" w:sz="4" w:space="0" w:color="000000"/>
            </w:tcBorders>
          </w:tcPr>
          <w:p w:rsidR="00D234F2" w:rsidRPr="00685AA8" w:rsidRDefault="00D234F2" w:rsidP="00CC3569">
            <w:pPr>
              <w:tabs>
                <w:tab w:val="left" w:pos="465"/>
                <w:tab w:val="center" w:pos="1946"/>
              </w:tabs>
              <w:snapToGrid w:val="0"/>
              <w:ind w:firstLine="0"/>
              <w:rPr>
                <w:color w:val="000000"/>
              </w:rPr>
            </w:pPr>
            <w:r w:rsidRPr="00685AA8">
              <w:rPr>
                <w:color w:val="000000"/>
              </w:rPr>
              <w:t>Уплотнение существ. застройки</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19</w:t>
            </w: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6,89</w:t>
            </w: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44,09</w:t>
            </w: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3.10</w:t>
            </w:r>
          </w:p>
        </w:tc>
        <w:tc>
          <w:tcPr>
            <w:tcW w:w="2818" w:type="dxa"/>
            <w:tcBorders>
              <w:left w:val="single" w:sz="4" w:space="0" w:color="000000"/>
              <w:bottom w:val="single" w:sz="4" w:space="0" w:color="000000"/>
            </w:tcBorders>
          </w:tcPr>
          <w:p w:rsidR="00D234F2" w:rsidRPr="00685AA8" w:rsidRDefault="00D234F2" w:rsidP="00CC3569">
            <w:pPr>
              <w:tabs>
                <w:tab w:val="left" w:pos="465"/>
                <w:tab w:val="center" w:pos="1946"/>
              </w:tabs>
              <w:snapToGrid w:val="0"/>
              <w:ind w:firstLine="0"/>
              <w:rPr>
                <w:color w:val="000000"/>
              </w:rPr>
            </w:pPr>
            <w:r w:rsidRPr="00685AA8">
              <w:rPr>
                <w:color w:val="000000"/>
              </w:rPr>
              <w:t>Уплотнение существ. застройки</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11</w:t>
            </w: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4,68</w:t>
            </w: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25,53</w:t>
            </w: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r w:rsidRPr="00685AA8">
              <w:t>Н.Д-0,248</w:t>
            </w: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3.11</w:t>
            </w:r>
          </w:p>
        </w:tc>
        <w:tc>
          <w:tcPr>
            <w:tcW w:w="2818" w:type="dxa"/>
            <w:tcBorders>
              <w:left w:val="single" w:sz="4" w:space="0" w:color="000000"/>
              <w:bottom w:val="single" w:sz="4" w:space="0" w:color="000000"/>
            </w:tcBorders>
          </w:tcPr>
          <w:p w:rsidR="00D234F2" w:rsidRPr="00685AA8" w:rsidRDefault="00D234F2" w:rsidP="00CC3569">
            <w:pPr>
              <w:tabs>
                <w:tab w:val="left" w:pos="465"/>
                <w:tab w:val="center" w:pos="1946"/>
              </w:tabs>
              <w:snapToGrid w:val="0"/>
              <w:ind w:firstLine="0"/>
              <w:rPr>
                <w:color w:val="000000"/>
              </w:rPr>
            </w:pPr>
            <w:r w:rsidRPr="00685AA8">
              <w:rPr>
                <w:color w:val="000000"/>
              </w:rPr>
              <w:t>Уплотнение существ. застройки</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17</w:t>
            </w: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6,16</w:t>
            </w: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39,45</w:t>
            </w: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3.12</w:t>
            </w:r>
          </w:p>
        </w:tc>
        <w:tc>
          <w:tcPr>
            <w:tcW w:w="2818" w:type="dxa"/>
            <w:tcBorders>
              <w:left w:val="single" w:sz="4" w:space="0" w:color="000000"/>
              <w:bottom w:val="single" w:sz="4" w:space="0" w:color="000000"/>
            </w:tcBorders>
          </w:tcPr>
          <w:p w:rsidR="00D234F2" w:rsidRPr="00685AA8" w:rsidRDefault="00D234F2" w:rsidP="00CC3569">
            <w:pPr>
              <w:tabs>
                <w:tab w:val="left" w:pos="465"/>
                <w:tab w:val="center" w:pos="1946"/>
              </w:tabs>
              <w:snapToGrid w:val="0"/>
              <w:ind w:firstLine="0"/>
              <w:rPr>
                <w:color w:val="000000"/>
              </w:rPr>
            </w:pPr>
            <w:r w:rsidRPr="00685AA8">
              <w:rPr>
                <w:color w:val="000000"/>
              </w:rPr>
              <w:t>Уплотнение существ. застройки</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4</w:t>
            </w: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2,15</w:t>
            </w: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9,28</w:t>
            </w: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3.13</w:t>
            </w:r>
          </w:p>
        </w:tc>
        <w:tc>
          <w:tcPr>
            <w:tcW w:w="2818" w:type="dxa"/>
            <w:tcBorders>
              <w:left w:val="single" w:sz="4" w:space="0" w:color="000000"/>
              <w:bottom w:val="single" w:sz="4" w:space="0" w:color="000000"/>
            </w:tcBorders>
          </w:tcPr>
          <w:p w:rsidR="00D234F2" w:rsidRPr="00685AA8" w:rsidRDefault="00D234F2" w:rsidP="00CC3569">
            <w:pPr>
              <w:tabs>
                <w:tab w:val="left" w:pos="465"/>
                <w:tab w:val="center" w:pos="1946"/>
              </w:tabs>
              <w:snapToGrid w:val="0"/>
              <w:ind w:firstLine="0"/>
              <w:rPr>
                <w:color w:val="000000"/>
              </w:rPr>
            </w:pPr>
            <w:r w:rsidRPr="00685AA8">
              <w:rPr>
                <w:color w:val="000000"/>
              </w:rPr>
              <w:t>Уплотнение существ. застройки</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21</w:t>
            </w: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7,30</w:t>
            </w: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48,73</w:t>
            </w: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3.14</w:t>
            </w:r>
          </w:p>
        </w:tc>
        <w:tc>
          <w:tcPr>
            <w:tcW w:w="2818" w:type="dxa"/>
            <w:tcBorders>
              <w:left w:val="single" w:sz="4" w:space="0" w:color="000000"/>
              <w:bottom w:val="single" w:sz="4" w:space="0" w:color="000000"/>
            </w:tcBorders>
          </w:tcPr>
          <w:p w:rsidR="00D234F2" w:rsidRPr="00685AA8" w:rsidRDefault="00D234F2" w:rsidP="00CC3569">
            <w:pPr>
              <w:tabs>
                <w:tab w:val="left" w:pos="465"/>
                <w:tab w:val="center" w:pos="1946"/>
              </w:tabs>
              <w:snapToGrid w:val="0"/>
              <w:ind w:firstLine="0"/>
              <w:rPr>
                <w:color w:val="000000"/>
              </w:rPr>
            </w:pPr>
            <w:r w:rsidRPr="00685AA8">
              <w:rPr>
                <w:color w:val="000000"/>
              </w:rPr>
              <w:t>Площадка №8</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70</w:t>
            </w: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17,07</w:t>
            </w: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162,44</w:t>
            </w: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r w:rsidRPr="00685AA8">
              <w:t>Н.Д-1,939</w:t>
            </w:r>
          </w:p>
        </w:tc>
      </w:tr>
      <w:tr w:rsidR="00D234F2" w:rsidRPr="00685AA8" w:rsidTr="00D234F2">
        <w:trPr>
          <w:cantSplit/>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9137" w:type="dxa"/>
            <w:gridSpan w:val="8"/>
            <w:tcBorders>
              <w:left w:val="single" w:sz="4" w:space="0" w:color="000000"/>
              <w:bottom w:val="single" w:sz="4" w:space="0" w:color="000000"/>
              <w:right w:val="single" w:sz="4" w:space="0" w:color="000000"/>
            </w:tcBorders>
          </w:tcPr>
          <w:p w:rsidR="00D234F2" w:rsidRPr="00685AA8" w:rsidRDefault="00D234F2" w:rsidP="00CC3569">
            <w:pPr>
              <w:snapToGrid w:val="0"/>
              <w:ind w:firstLine="0"/>
              <w:rPr>
                <w:b/>
                <w:color w:val="000000"/>
              </w:rPr>
            </w:pPr>
            <w:r w:rsidRPr="00685AA8">
              <w:rPr>
                <w:b/>
                <w:color w:val="000000"/>
              </w:rPr>
              <w:t>Расчётный срок строительства.</w:t>
            </w: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3.15</w:t>
            </w:r>
          </w:p>
        </w:tc>
        <w:tc>
          <w:tcPr>
            <w:tcW w:w="2818" w:type="dxa"/>
            <w:tcBorders>
              <w:left w:val="single" w:sz="4" w:space="0" w:color="000000"/>
              <w:bottom w:val="single" w:sz="4" w:space="0" w:color="000000"/>
            </w:tcBorders>
          </w:tcPr>
          <w:p w:rsidR="00D234F2" w:rsidRPr="00685AA8" w:rsidRDefault="00D234F2" w:rsidP="00CC3569">
            <w:pPr>
              <w:tabs>
                <w:tab w:val="center" w:pos="932"/>
              </w:tabs>
              <w:snapToGrid w:val="0"/>
              <w:ind w:firstLine="0"/>
              <w:rPr>
                <w:color w:val="000000"/>
              </w:rPr>
            </w:pPr>
            <w:r w:rsidRPr="00685AA8">
              <w:t xml:space="preserve">Стр-во фермы КРС на 1000 голов </w:t>
            </w:r>
            <w:r w:rsidRPr="00685AA8">
              <w:rPr>
                <w:color w:val="000000"/>
              </w:rPr>
              <w:t>(согласно СТП)</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pPr>
          </w:p>
        </w:tc>
        <w:tc>
          <w:tcPr>
            <w:tcW w:w="1041" w:type="dxa"/>
            <w:tcBorders>
              <w:left w:val="single" w:sz="4" w:space="0" w:color="000000"/>
              <w:bottom w:val="single" w:sz="4" w:space="0" w:color="000000"/>
            </w:tcBorders>
          </w:tcPr>
          <w:p w:rsidR="00D234F2" w:rsidRPr="00685AA8" w:rsidRDefault="00D234F2" w:rsidP="00CC3569">
            <w:pPr>
              <w:snapToGrid w:val="0"/>
              <w:ind w:firstLine="0"/>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19,45</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2818" w:type="dxa"/>
            <w:tcBorders>
              <w:left w:val="single" w:sz="4" w:space="0" w:color="000000"/>
              <w:bottom w:val="single" w:sz="4" w:space="0" w:color="000000"/>
            </w:tcBorders>
          </w:tcPr>
          <w:p w:rsidR="00D234F2" w:rsidRPr="00685AA8" w:rsidRDefault="00D234F2" w:rsidP="00CC3569">
            <w:pPr>
              <w:tabs>
                <w:tab w:val="left" w:pos="465"/>
                <w:tab w:val="center" w:pos="1946"/>
              </w:tabs>
              <w:snapToGrid w:val="0"/>
              <w:ind w:firstLine="0"/>
              <w:rPr>
                <w:color w:val="000000"/>
              </w:rPr>
            </w:pPr>
            <w:r w:rsidRPr="00685AA8">
              <w:rPr>
                <w:color w:val="000000"/>
              </w:rPr>
              <w:t>Итого</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3238" w:type="dxa"/>
            <w:gridSpan w:val="4"/>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610,14</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p>
        </w:tc>
      </w:tr>
      <w:tr w:rsidR="00D234F2" w:rsidRPr="00685AA8" w:rsidTr="00D234F2">
        <w:trPr>
          <w:cantSplit/>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9137" w:type="dxa"/>
            <w:gridSpan w:val="8"/>
            <w:tcBorders>
              <w:left w:val="single" w:sz="4" w:space="0" w:color="000000"/>
              <w:bottom w:val="single" w:sz="4" w:space="0" w:color="000000"/>
              <w:right w:val="single" w:sz="4" w:space="0" w:color="000000"/>
            </w:tcBorders>
          </w:tcPr>
          <w:p w:rsidR="00D234F2" w:rsidRPr="00685AA8" w:rsidRDefault="00D234F2" w:rsidP="00CC3569">
            <w:pPr>
              <w:snapToGrid w:val="0"/>
              <w:ind w:firstLine="0"/>
              <w:rPr>
                <w:b/>
                <w:bCs/>
                <w:color w:val="000000"/>
              </w:rPr>
            </w:pPr>
            <w:r w:rsidRPr="00685AA8">
              <w:rPr>
                <w:b/>
                <w:bCs/>
                <w:color w:val="000000"/>
              </w:rPr>
              <w:t>Деревня Студеный Ключ</w:t>
            </w:r>
          </w:p>
        </w:tc>
      </w:tr>
      <w:tr w:rsidR="00D234F2" w:rsidRPr="00685AA8" w:rsidTr="00D234F2">
        <w:trPr>
          <w:cantSplit/>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9137" w:type="dxa"/>
            <w:gridSpan w:val="8"/>
            <w:tcBorders>
              <w:left w:val="single" w:sz="4" w:space="0" w:color="000000"/>
              <w:bottom w:val="single" w:sz="4" w:space="0" w:color="000000"/>
              <w:right w:val="single" w:sz="4" w:space="0" w:color="000000"/>
            </w:tcBorders>
          </w:tcPr>
          <w:p w:rsidR="00D234F2" w:rsidRPr="00685AA8" w:rsidRDefault="00D234F2" w:rsidP="00CC3569">
            <w:pPr>
              <w:snapToGrid w:val="0"/>
              <w:ind w:firstLine="0"/>
              <w:rPr>
                <w:b/>
                <w:color w:val="000000"/>
              </w:rPr>
            </w:pPr>
            <w:r w:rsidRPr="00685AA8">
              <w:rPr>
                <w:b/>
                <w:color w:val="000000"/>
              </w:rPr>
              <w:t>Первая очередь строительства.</w:t>
            </w: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4.1</w:t>
            </w:r>
          </w:p>
        </w:tc>
        <w:tc>
          <w:tcPr>
            <w:tcW w:w="2818"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 xml:space="preserve">Магазин </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pPr>
          </w:p>
        </w:tc>
        <w:tc>
          <w:tcPr>
            <w:tcW w:w="1041" w:type="dxa"/>
            <w:tcBorders>
              <w:left w:val="single" w:sz="4" w:space="0" w:color="000000"/>
              <w:bottom w:val="single" w:sz="4" w:space="0" w:color="000000"/>
            </w:tcBorders>
          </w:tcPr>
          <w:p w:rsidR="00D234F2" w:rsidRPr="00685AA8" w:rsidRDefault="00D234F2" w:rsidP="00CC3569">
            <w:pPr>
              <w:snapToGrid w:val="0"/>
              <w:ind w:firstLine="0"/>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1,88</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4.2</w:t>
            </w:r>
          </w:p>
        </w:tc>
        <w:tc>
          <w:tcPr>
            <w:tcW w:w="2818"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Мини-ферма до 100 голов</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pPr>
          </w:p>
        </w:tc>
        <w:tc>
          <w:tcPr>
            <w:tcW w:w="1041" w:type="dxa"/>
            <w:tcBorders>
              <w:left w:val="single" w:sz="4" w:space="0" w:color="000000"/>
              <w:bottom w:val="single" w:sz="4" w:space="0" w:color="000000"/>
            </w:tcBorders>
          </w:tcPr>
          <w:p w:rsidR="00D234F2" w:rsidRPr="00685AA8" w:rsidRDefault="00D234F2" w:rsidP="00CC3569">
            <w:pPr>
              <w:snapToGrid w:val="0"/>
              <w:ind w:firstLine="0"/>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1,95</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4.3</w:t>
            </w:r>
          </w:p>
        </w:tc>
        <w:tc>
          <w:tcPr>
            <w:tcW w:w="2818" w:type="dxa"/>
            <w:tcBorders>
              <w:left w:val="single" w:sz="4" w:space="0" w:color="000000"/>
              <w:bottom w:val="single" w:sz="4" w:space="0" w:color="000000"/>
            </w:tcBorders>
          </w:tcPr>
          <w:p w:rsidR="00D234F2" w:rsidRPr="00685AA8" w:rsidRDefault="00D234F2" w:rsidP="00CC3569">
            <w:pPr>
              <w:tabs>
                <w:tab w:val="left" w:pos="465"/>
                <w:tab w:val="center" w:pos="1946"/>
              </w:tabs>
              <w:snapToGrid w:val="0"/>
              <w:ind w:firstLine="0"/>
              <w:rPr>
                <w:color w:val="000000"/>
              </w:rPr>
            </w:pPr>
            <w:r w:rsidRPr="00685AA8">
              <w:rPr>
                <w:color w:val="000000"/>
              </w:rPr>
              <w:t>Уплотнение существ. застройки</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22</w:t>
            </w: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7,43</w:t>
            </w: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51,05</w:t>
            </w: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4.4</w:t>
            </w:r>
          </w:p>
        </w:tc>
        <w:tc>
          <w:tcPr>
            <w:tcW w:w="2818" w:type="dxa"/>
            <w:tcBorders>
              <w:left w:val="single" w:sz="4" w:space="0" w:color="000000"/>
              <w:bottom w:val="single" w:sz="4" w:space="0" w:color="000000"/>
            </w:tcBorders>
          </w:tcPr>
          <w:p w:rsidR="00D234F2" w:rsidRPr="00685AA8" w:rsidRDefault="00D234F2" w:rsidP="00CC3569">
            <w:pPr>
              <w:tabs>
                <w:tab w:val="left" w:pos="465"/>
                <w:tab w:val="center" w:pos="1946"/>
              </w:tabs>
              <w:snapToGrid w:val="0"/>
              <w:ind w:firstLine="0"/>
              <w:rPr>
                <w:color w:val="000000"/>
              </w:rPr>
            </w:pPr>
            <w:r w:rsidRPr="00685AA8">
              <w:rPr>
                <w:color w:val="000000"/>
              </w:rPr>
              <w:t>Уплотнение существ. застройки</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15</w:t>
            </w: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pPr>
            <w:r w:rsidRPr="00685AA8">
              <w:t>5,63</w:t>
            </w:r>
          </w:p>
        </w:tc>
        <w:tc>
          <w:tcPr>
            <w:tcW w:w="1041"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34,80</w:t>
            </w: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2818" w:type="dxa"/>
            <w:tcBorders>
              <w:left w:val="single" w:sz="4" w:space="0" w:color="000000"/>
              <w:bottom w:val="single" w:sz="4" w:space="0" w:color="000000"/>
            </w:tcBorders>
          </w:tcPr>
          <w:p w:rsidR="00D234F2" w:rsidRPr="00685AA8" w:rsidRDefault="00D234F2" w:rsidP="00CC3569">
            <w:pPr>
              <w:tabs>
                <w:tab w:val="left" w:pos="465"/>
                <w:tab w:val="center" w:pos="1946"/>
              </w:tabs>
              <w:snapToGrid w:val="0"/>
              <w:ind w:firstLine="0"/>
              <w:rPr>
                <w:color w:val="000000"/>
              </w:rPr>
            </w:pPr>
            <w:r w:rsidRPr="00685AA8">
              <w:rPr>
                <w:color w:val="000000"/>
              </w:rPr>
              <w:t>Итого</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3238" w:type="dxa"/>
            <w:gridSpan w:val="4"/>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102,74</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p>
        </w:tc>
      </w:tr>
      <w:tr w:rsidR="00D234F2" w:rsidRPr="00685AA8" w:rsidTr="00D234F2">
        <w:trPr>
          <w:cantSplit/>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9137" w:type="dxa"/>
            <w:gridSpan w:val="8"/>
            <w:tcBorders>
              <w:left w:val="single" w:sz="4" w:space="0" w:color="000000"/>
              <w:bottom w:val="single" w:sz="4" w:space="0" w:color="000000"/>
              <w:right w:val="single" w:sz="4" w:space="0" w:color="000000"/>
            </w:tcBorders>
          </w:tcPr>
          <w:p w:rsidR="00D234F2" w:rsidRPr="00685AA8" w:rsidRDefault="00D234F2" w:rsidP="00CC3569">
            <w:pPr>
              <w:snapToGrid w:val="0"/>
              <w:ind w:firstLine="0"/>
              <w:rPr>
                <w:b/>
                <w:bCs/>
                <w:color w:val="000000"/>
              </w:rPr>
            </w:pPr>
            <w:r w:rsidRPr="00685AA8">
              <w:rPr>
                <w:b/>
                <w:bCs/>
                <w:color w:val="000000"/>
              </w:rPr>
              <w:t>Поселок Глубокий</w:t>
            </w:r>
          </w:p>
        </w:tc>
      </w:tr>
      <w:tr w:rsidR="00D234F2" w:rsidRPr="00685AA8" w:rsidTr="00D234F2">
        <w:trPr>
          <w:cantSplit/>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9137" w:type="dxa"/>
            <w:gridSpan w:val="8"/>
            <w:tcBorders>
              <w:left w:val="single" w:sz="4" w:space="0" w:color="000000"/>
              <w:bottom w:val="single" w:sz="4" w:space="0" w:color="000000"/>
              <w:right w:val="single" w:sz="4" w:space="0" w:color="000000"/>
            </w:tcBorders>
          </w:tcPr>
          <w:p w:rsidR="00D234F2" w:rsidRPr="00685AA8" w:rsidRDefault="00D234F2" w:rsidP="00CC3569">
            <w:pPr>
              <w:snapToGrid w:val="0"/>
              <w:ind w:firstLine="0"/>
              <w:rPr>
                <w:b/>
                <w:color w:val="000000"/>
              </w:rPr>
            </w:pPr>
            <w:r w:rsidRPr="00685AA8">
              <w:rPr>
                <w:b/>
                <w:color w:val="000000"/>
              </w:rPr>
              <w:t>Первая очередь строительства.</w:t>
            </w: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5.1</w:t>
            </w:r>
          </w:p>
        </w:tc>
        <w:tc>
          <w:tcPr>
            <w:tcW w:w="2818"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 xml:space="preserve">Магазин </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pPr>
          </w:p>
        </w:tc>
        <w:tc>
          <w:tcPr>
            <w:tcW w:w="1041" w:type="dxa"/>
            <w:tcBorders>
              <w:left w:val="single" w:sz="4" w:space="0" w:color="000000"/>
              <w:bottom w:val="single" w:sz="4" w:space="0" w:color="000000"/>
            </w:tcBorders>
          </w:tcPr>
          <w:p w:rsidR="00D234F2" w:rsidRPr="00685AA8" w:rsidRDefault="00D234F2" w:rsidP="00CC3569">
            <w:pPr>
              <w:snapToGrid w:val="0"/>
              <w:ind w:firstLine="0"/>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1,88</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5.2</w:t>
            </w:r>
          </w:p>
        </w:tc>
        <w:tc>
          <w:tcPr>
            <w:tcW w:w="2818"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Мини-ферма до 50 голов</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pPr>
          </w:p>
        </w:tc>
        <w:tc>
          <w:tcPr>
            <w:tcW w:w="1041" w:type="dxa"/>
            <w:tcBorders>
              <w:left w:val="single" w:sz="4" w:space="0" w:color="000000"/>
              <w:bottom w:val="single" w:sz="4" w:space="0" w:color="000000"/>
            </w:tcBorders>
          </w:tcPr>
          <w:p w:rsidR="00D234F2" w:rsidRPr="00685AA8" w:rsidRDefault="00D234F2" w:rsidP="00CC3569">
            <w:pPr>
              <w:snapToGrid w:val="0"/>
              <w:ind w:firstLine="0"/>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0,97</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9137" w:type="dxa"/>
            <w:gridSpan w:val="8"/>
            <w:tcBorders>
              <w:left w:val="single" w:sz="4" w:space="0" w:color="000000"/>
              <w:bottom w:val="single" w:sz="4" w:space="0" w:color="000000"/>
              <w:right w:val="single" w:sz="4" w:space="0" w:color="000000"/>
            </w:tcBorders>
          </w:tcPr>
          <w:p w:rsidR="00D234F2" w:rsidRPr="00685AA8" w:rsidRDefault="00D234F2" w:rsidP="00CC3569">
            <w:pPr>
              <w:snapToGrid w:val="0"/>
              <w:ind w:firstLine="0"/>
              <w:rPr>
                <w:b/>
                <w:color w:val="000000"/>
              </w:rPr>
            </w:pPr>
            <w:r w:rsidRPr="00685AA8">
              <w:rPr>
                <w:b/>
                <w:color w:val="000000"/>
              </w:rPr>
              <w:t>Расчётный срок строительства.</w:t>
            </w: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5.3</w:t>
            </w:r>
          </w:p>
        </w:tc>
        <w:tc>
          <w:tcPr>
            <w:tcW w:w="2818" w:type="dxa"/>
            <w:tcBorders>
              <w:left w:val="single" w:sz="4" w:space="0" w:color="000000"/>
              <w:bottom w:val="single" w:sz="4" w:space="0" w:color="000000"/>
            </w:tcBorders>
          </w:tcPr>
          <w:p w:rsidR="00D234F2" w:rsidRPr="00685AA8" w:rsidRDefault="00D234F2" w:rsidP="00CC3569">
            <w:pPr>
              <w:tabs>
                <w:tab w:val="left" w:pos="465"/>
                <w:tab w:val="center" w:pos="1946"/>
              </w:tabs>
              <w:snapToGrid w:val="0"/>
              <w:ind w:firstLine="0"/>
              <w:rPr>
                <w:color w:val="000000"/>
              </w:rPr>
            </w:pPr>
            <w:r w:rsidRPr="00685AA8">
              <w:rPr>
                <w:color w:val="000000"/>
              </w:rPr>
              <w:t>Строительство инд.ж.д.</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46</w:t>
            </w: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pPr>
            <w:r w:rsidRPr="00685AA8">
              <w:t>12,65</w:t>
            </w:r>
          </w:p>
        </w:tc>
        <w:tc>
          <w:tcPr>
            <w:tcW w:w="1041" w:type="dxa"/>
            <w:tcBorders>
              <w:left w:val="single" w:sz="4" w:space="0" w:color="000000"/>
              <w:bottom w:val="single" w:sz="4" w:space="0" w:color="000000"/>
            </w:tcBorders>
          </w:tcPr>
          <w:p w:rsidR="00D234F2" w:rsidRPr="00685AA8" w:rsidRDefault="00D234F2" w:rsidP="00CC3569">
            <w:pPr>
              <w:snapToGrid w:val="0"/>
              <w:ind w:firstLine="0"/>
            </w:pPr>
            <w:r w:rsidRPr="00685AA8">
              <w:t>106,74</w:t>
            </w: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2818" w:type="dxa"/>
            <w:tcBorders>
              <w:left w:val="single" w:sz="4" w:space="0" w:color="000000"/>
              <w:bottom w:val="single" w:sz="4" w:space="0" w:color="000000"/>
            </w:tcBorders>
          </w:tcPr>
          <w:p w:rsidR="00D234F2" w:rsidRPr="00685AA8" w:rsidRDefault="00D234F2" w:rsidP="00CC3569">
            <w:pPr>
              <w:tabs>
                <w:tab w:val="left" w:pos="465"/>
                <w:tab w:val="center" w:pos="1946"/>
              </w:tabs>
              <w:snapToGrid w:val="0"/>
              <w:ind w:firstLine="0"/>
              <w:rPr>
                <w:color w:val="000000"/>
              </w:rPr>
            </w:pPr>
            <w:r w:rsidRPr="00685AA8">
              <w:rPr>
                <w:color w:val="000000"/>
              </w:rPr>
              <w:t>Итого</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3238" w:type="dxa"/>
            <w:gridSpan w:val="4"/>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119,39</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p>
        </w:tc>
      </w:tr>
      <w:tr w:rsidR="00D234F2" w:rsidRPr="00685AA8" w:rsidTr="00D234F2">
        <w:trPr>
          <w:cantSplit/>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9137" w:type="dxa"/>
            <w:gridSpan w:val="8"/>
            <w:tcBorders>
              <w:left w:val="single" w:sz="4" w:space="0" w:color="000000"/>
              <w:bottom w:val="single" w:sz="4" w:space="0" w:color="000000"/>
              <w:right w:val="single" w:sz="4" w:space="0" w:color="000000"/>
            </w:tcBorders>
          </w:tcPr>
          <w:p w:rsidR="00D234F2" w:rsidRPr="00685AA8" w:rsidRDefault="00D234F2" w:rsidP="00CC3569">
            <w:pPr>
              <w:snapToGrid w:val="0"/>
              <w:ind w:firstLine="0"/>
              <w:rPr>
                <w:b/>
                <w:bCs/>
                <w:color w:val="000000"/>
              </w:rPr>
            </w:pPr>
            <w:r w:rsidRPr="00685AA8">
              <w:rPr>
                <w:b/>
                <w:bCs/>
                <w:color w:val="000000"/>
              </w:rPr>
              <w:t>Поселок Михайловка</w:t>
            </w:r>
          </w:p>
        </w:tc>
      </w:tr>
      <w:tr w:rsidR="00D234F2" w:rsidRPr="00685AA8" w:rsidTr="00D234F2">
        <w:trPr>
          <w:cantSplit/>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9137" w:type="dxa"/>
            <w:gridSpan w:val="8"/>
            <w:tcBorders>
              <w:left w:val="single" w:sz="4" w:space="0" w:color="000000"/>
              <w:bottom w:val="single" w:sz="4" w:space="0" w:color="000000"/>
              <w:right w:val="single" w:sz="4" w:space="0" w:color="000000"/>
            </w:tcBorders>
          </w:tcPr>
          <w:p w:rsidR="00D234F2" w:rsidRPr="00685AA8" w:rsidRDefault="00D234F2" w:rsidP="00CC3569">
            <w:pPr>
              <w:snapToGrid w:val="0"/>
              <w:ind w:firstLine="0"/>
              <w:rPr>
                <w:b/>
                <w:color w:val="000000"/>
              </w:rPr>
            </w:pPr>
            <w:r w:rsidRPr="00685AA8">
              <w:rPr>
                <w:b/>
                <w:color w:val="000000"/>
              </w:rPr>
              <w:t>Первая очередь строительства.</w:t>
            </w: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6.1</w:t>
            </w:r>
          </w:p>
        </w:tc>
        <w:tc>
          <w:tcPr>
            <w:tcW w:w="2818"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Мини-ферма до 50 голов</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pPr>
          </w:p>
        </w:tc>
        <w:tc>
          <w:tcPr>
            <w:tcW w:w="1041" w:type="dxa"/>
            <w:tcBorders>
              <w:left w:val="single" w:sz="4" w:space="0" w:color="000000"/>
              <w:bottom w:val="single" w:sz="4" w:space="0" w:color="000000"/>
            </w:tcBorders>
          </w:tcPr>
          <w:p w:rsidR="00D234F2" w:rsidRPr="00685AA8" w:rsidRDefault="00D234F2" w:rsidP="00CC3569">
            <w:pPr>
              <w:snapToGrid w:val="0"/>
              <w:ind w:firstLine="0"/>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0,97</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2818" w:type="dxa"/>
            <w:tcBorders>
              <w:left w:val="single" w:sz="4" w:space="0" w:color="000000"/>
              <w:bottom w:val="single" w:sz="4" w:space="0" w:color="000000"/>
            </w:tcBorders>
          </w:tcPr>
          <w:p w:rsidR="00D234F2" w:rsidRPr="00685AA8" w:rsidRDefault="00D234F2" w:rsidP="00CC3569">
            <w:pPr>
              <w:tabs>
                <w:tab w:val="left" w:pos="465"/>
                <w:tab w:val="center" w:pos="1946"/>
              </w:tabs>
              <w:snapToGrid w:val="0"/>
              <w:ind w:firstLine="0"/>
              <w:rPr>
                <w:color w:val="000000"/>
              </w:rPr>
            </w:pPr>
            <w:r w:rsidRPr="00685AA8">
              <w:rPr>
                <w:color w:val="000000"/>
              </w:rPr>
              <w:t>Итого</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3238" w:type="dxa"/>
            <w:gridSpan w:val="4"/>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0,97</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p>
        </w:tc>
      </w:tr>
      <w:tr w:rsidR="00D234F2" w:rsidRPr="00685AA8" w:rsidTr="00D234F2">
        <w:trPr>
          <w:cantSplit/>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9137" w:type="dxa"/>
            <w:gridSpan w:val="8"/>
            <w:tcBorders>
              <w:left w:val="single" w:sz="4" w:space="0" w:color="000000"/>
              <w:bottom w:val="single" w:sz="4" w:space="0" w:color="000000"/>
              <w:right w:val="single" w:sz="4" w:space="0" w:color="000000"/>
            </w:tcBorders>
          </w:tcPr>
          <w:p w:rsidR="00D234F2" w:rsidRPr="00685AA8" w:rsidRDefault="00D234F2" w:rsidP="00CC3569">
            <w:pPr>
              <w:snapToGrid w:val="0"/>
              <w:ind w:firstLine="0"/>
              <w:rPr>
                <w:b/>
                <w:bCs/>
                <w:color w:val="000000"/>
              </w:rPr>
            </w:pPr>
            <w:r w:rsidRPr="00685AA8">
              <w:rPr>
                <w:b/>
                <w:bCs/>
                <w:color w:val="000000"/>
              </w:rPr>
              <w:t>Поселок Рогатка</w:t>
            </w:r>
          </w:p>
        </w:tc>
      </w:tr>
      <w:tr w:rsidR="00D234F2" w:rsidRPr="00685AA8" w:rsidTr="00D234F2">
        <w:trPr>
          <w:cantSplit/>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9137" w:type="dxa"/>
            <w:gridSpan w:val="8"/>
            <w:tcBorders>
              <w:left w:val="single" w:sz="4" w:space="0" w:color="000000"/>
              <w:bottom w:val="single" w:sz="4" w:space="0" w:color="000000"/>
              <w:right w:val="single" w:sz="4" w:space="0" w:color="000000"/>
            </w:tcBorders>
          </w:tcPr>
          <w:p w:rsidR="00D234F2" w:rsidRPr="00685AA8" w:rsidRDefault="00D234F2" w:rsidP="00CC3569">
            <w:pPr>
              <w:snapToGrid w:val="0"/>
              <w:ind w:firstLine="0"/>
              <w:rPr>
                <w:b/>
                <w:color w:val="000000"/>
              </w:rPr>
            </w:pPr>
            <w:r w:rsidRPr="00685AA8">
              <w:rPr>
                <w:b/>
                <w:color w:val="000000"/>
              </w:rPr>
              <w:t>Первая очередь строительства.</w:t>
            </w:r>
          </w:p>
        </w:tc>
      </w:tr>
      <w:tr w:rsidR="00D234F2" w:rsidRPr="00685AA8" w:rsidTr="00D234F2">
        <w:trPr>
          <w:cantSplit/>
          <w:trHeight w:val="283"/>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7.1</w:t>
            </w:r>
          </w:p>
        </w:tc>
        <w:tc>
          <w:tcPr>
            <w:tcW w:w="2818" w:type="dxa"/>
            <w:tcBorders>
              <w:left w:val="single" w:sz="4" w:space="0" w:color="000000"/>
              <w:bottom w:val="single" w:sz="4" w:space="0" w:color="000000"/>
            </w:tcBorders>
          </w:tcPr>
          <w:p w:rsidR="00D234F2" w:rsidRPr="00685AA8" w:rsidRDefault="00D234F2" w:rsidP="00CC3569">
            <w:pPr>
              <w:snapToGrid w:val="0"/>
              <w:ind w:firstLine="0"/>
              <w:rPr>
                <w:color w:val="000000"/>
              </w:rPr>
            </w:pPr>
            <w:r w:rsidRPr="00685AA8">
              <w:rPr>
                <w:color w:val="000000"/>
              </w:rPr>
              <w:t>Мини-ферма до 50 голов</w:t>
            </w:r>
          </w:p>
        </w:tc>
        <w:tc>
          <w:tcPr>
            <w:tcW w:w="864"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995" w:type="dxa"/>
            <w:gridSpan w:val="2"/>
            <w:tcBorders>
              <w:left w:val="single" w:sz="4" w:space="0" w:color="000000"/>
              <w:bottom w:val="single" w:sz="4" w:space="0" w:color="000000"/>
            </w:tcBorders>
          </w:tcPr>
          <w:p w:rsidR="00D234F2" w:rsidRPr="00685AA8" w:rsidRDefault="00D234F2" w:rsidP="00CC3569">
            <w:pPr>
              <w:snapToGrid w:val="0"/>
              <w:ind w:firstLine="0"/>
              <w:jc w:val="center"/>
            </w:pPr>
          </w:p>
        </w:tc>
        <w:tc>
          <w:tcPr>
            <w:tcW w:w="1041" w:type="dxa"/>
            <w:tcBorders>
              <w:left w:val="single" w:sz="4" w:space="0" w:color="000000"/>
              <w:bottom w:val="single" w:sz="4" w:space="0" w:color="000000"/>
            </w:tcBorders>
          </w:tcPr>
          <w:p w:rsidR="00D234F2" w:rsidRPr="00685AA8" w:rsidRDefault="00D234F2" w:rsidP="00CC3569">
            <w:pPr>
              <w:snapToGrid w:val="0"/>
              <w:ind w:firstLine="0"/>
            </w:pPr>
          </w:p>
        </w:tc>
        <w:tc>
          <w:tcPr>
            <w:tcW w:w="1202" w:type="dxa"/>
            <w:tcBorders>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0,97</w:t>
            </w:r>
          </w:p>
        </w:tc>
        <w:tc>
          <w:tcPr>
            <w:tcW w:w="2217" w:type="dxa"/>
            <w:gridSpan w:val="2"/>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cantSplit/>
        </w:trPr>
        <w:tc>
          <w:tcPr>
            <w:tcW w:w="726" w:type="dxa"/>
            <w:tcBorders>
              <w:left w:val="single" w:sz="4" w:space="0" w:color="000000"/>
              <w:bottom w:val="single" w:sz="4" w:space="0" w:color="000000"/>
            </w:tcBorders>
          </w:tcPr>
          <w:p w:rsidR="00D234F2" w:rsidRPr="00685AA8" w:rsidRDefault="00D234F2" w:rsidP="00CC3569">
            <w:pPr>
              <w:snapToGrid w:val="0"/>
              <w:ind w:firstLine="0"/>
              <w:rPr>
                <w:color w:val="000000"/>
              </w:rPr>
            </w:pPr>
          </w:p>
        </w:tc>
        <w:tc>
          <w:tcPr>
            <w:tcW w:w="9137" w:type="dxa"/>
            <w:gridSpan w:val="8"/>
            <w:tcBorders>
              <w:left w:val="single" w:sz="4" w:space="0" w:color="000000"/>
              <w:bottom w:val="single" w:sz="4" w:space="0" w:color="000000"/>
              <w:right w:val="single" w:sz="4" w:space="0" w:color="000000"/>
            </w:tcBorders>
          </w:tcPr>
          <w:p w:rsidR="00D234F2" w:rsidRPr="00685AA8" w:rsidRDefault="00D234F2" w:rsidP="00CC3569">
            <w:pPr>
              <w:snapToGrid w:val="0"/>
              <w:ind w:firstLine="0"/>
              <w:rPr>
                <w:b/>
                <w:color w:val="000000"/>
              </w:rPr>
            </w:pPr>
            <w:r w:rsidRPr="00685AA8">
              <w:rPr>
                <w:b/>
                <w:color w:val="000000"/>
              </w:rPr>
              <w:t>Расчётный срок строительства.</w:t>
            </w:r>
          </w:p>
        </w:tc>
      </w:tr>
      <w:tr w:rsidR="00D234F2" w:rsidRPr="00685AA8" w:rsidTr="00D234F2">
        <w:trPr>
          <w:cantSplit/>
          <w:trHeight w:val="283"/>
        </w:trPr>
        <w:tc>
          <w:tcPr>
            <w:tcW w:w="726" w:type="dxa"/>
            <w:tcBorders>
              <w:left w:val="single" w:sz="4" w:space="0" w:color="000000"/>
              <w:bottom w:val="single" w:sz="4" w:space="0" w:color="auto"/>
            </w:tcBorders>
          </w:tcPr>
          <w:p w:rsidR="00D234F2" w:rsidRPr="00685AA8" w:rsidRDefault="00D234F2" w:rsidP="00CC3569">
            <w:pPr>
              <w:snapToGrid w:val="0"/>
              <w:ind w:firstLine="0"/>
              <w:rPr>
                <w:color w:val="000000"/>
              </w:rPr>
            </w:pPr>
            <w:r w:rsidRPr="00685AA8">
              <w:rPr>
                <w:color w:val="000000"/>
              </w:rPr>
              <w:t>7.2</w:t>
            </w:r>
          </w:p>
        </w:tc>
        <w:tc>
          <w:tcPr>
            <w:tcW w:w="2818" w:type="dxa"/>
            <w:tcBorders>
              <w:left w:val="single" w:sz="4" w:space="0" w:color="000000"/>
              <w:bottom w:val="single" w:sz="4" w:space="0" w:color="auto"/>
            </w:tcBorders>
          </w:tcPr>
          <w:p w:rsidR="00D234F2" w:rsidRPr="00685AA8" w:rsidRDefault="00D234F2" w:rsidP="00CC3569">
            <w:pPr>
              <w:tabs>
                <w:tab w:val="left" w:pos="465"/>
                <w:tab w:val="center" w:pos="1946"/>
              </w:tabs>
              <w:snapToGrid w:val="0"/>
              <w:ind w:firstLine="0"/>
              <w:rPr>
                <w:color w:val="000000"/>
              </w:rPr>
            </w:pPr>
            <w:r w:rsidRPr="00685AA8">
              <w:rPr>
                <w:color w:val="000000"/>
              </w:rPr>
              <w:t>Строительство инд.ж.д.</w:t>
            </w:r>
          </w:p>
        </w:tc>
        <w:tc>
          <w:tcPr>
            <w:tcW w:w="864" w:type="dxa"/>
            <w:tcBorders>
              <w:left w:val="single" w:sz="4" w:space="0" w:color="000000"/>
              <w:bottom w:val="single" w:sz="4" w:space="0" w:color="auto"/>
            </w:tcBorders>
          </w:tcPr>
          <w:p w:rsidR="00D234F2" w:rsidRPr="00685AA8" w:rsidRDefault="00D234F2" w:rsidP="00CC3569">
            <w:pPr>
              <w:snapToGrid w:val="0"/>
              <w:ind w:firstLine="0"/>
              <w:jc w:val="center"/>
              <w:rPr>
                <w:color w:val="000000"/>
              </w:rPr>
            </w:pPr>
            <w:r w:rsidRPr="00685AA8">
              <w:rPr>
                <w:color w:val="000000"/>
              </w:rPr>
              <w:t>68</w:t>
            </w:r>
          </w:p>
        </w:tc>
        <w:tc>
          <w:tcPr>
            <w:tcW w:w="995" w:type="dxa"/>
            <w:gridSpan w:val="2"/>
            <w:tcBorders>
              <w:left w:val="single" w:sz="4" w:space="0" w:color="000000"/>
              <w:bottom w:val="single" w:sz="4" w:space="0" w:color="auto"/>
            </w:tcBorders>
          </w:tcPr>
          <w:p w:rsidR="00D234F2" w:rsidRPr="00685AA8" w:rsidRDefault="00D234F2" w:rsidP="00CC3569">
            <w:pPr>
              <w:snapToGrid w:val="0"/>
              <w:ind w:firstLine="0"/>
              <w:jc w:val="center"/>
            </w:pPr>
            <w:r w:rsidRPr="00685AA8">
              <w:t>17,23</w:t>
            </w:r>
          </w:p>
        </w:tc>
        <w:tc>
          <w:tcPr>
            <w:tcW w:w="1041" w:type="dxa"/>
            <w:tcBorders>
              <w:left w:val="single" w:sz="4" w:space="0" w:color="000000"/>
              <w:bottom w:val="single" w:sz="4" w:space="0" w:color="auto"/>
            </w:tcBorders>
          </w:tcPr>
          <w:p w:rsidR="00D234F2" w:rsidRPr="00685AA8" w:rsidRDefault="00D234F2" w:rsidP="00CC3569">
            <w:pPr>
              <w:snapToGrid w:val="0"/>
              <w:ind w:firstLine="0"/>
            </w:pPr>
            <w:r w:rsidRPr="00685AA8">
              <w:t>157,79</w:t>
            </w:r>
          </w:p>
        </w:tc>
        <w:tc>
          <w:tcPr>
            <w:tcW w:w="1202" w:type="dxa"/>
            <w:tcBorders>
              <w:left w:val="single" w:sz="4" w:space="0" w:color="000000"/>
              <w:bottom w:val="single" w:sz="4" w:space="0" w:color="auto"/>
            </w:tcBorders>
          </w:tcPr>
          <w:p w:rsidR="00D234F2" w:rsidRPr="00685AA8" w:rsidRDefault="00D234F2" w:rsidP="00CC3569">
            <w:pPr>
              <w:snapToGrid w:val="0"/>
              <w:ind w:firstLine="0"/>
              <w:jc w:val="center"/>
              <w:rPr>
                <w:color w:val="000000"/>
              </w:rPr>
            </w:pPr>
          </w:p>
        </w:tc>
        <w:tc>
          <w:tcPr>
            <w:tcW w:w="2217" w:type="dxa"/>
            <w:gridSpan w:val="2"/>
            <w:tcBorders>
              <w:left w:val="single" w:sz="4" w:space="0" w:color="000000"/>
              <w:bottom w:val="single" w:sz="4" w:space="0" w:color="auto"/>
              <w:right w:val="single" w:sz="4" w:space="0" w:color="000000"/>
            </w:tcBorders>
          </w:tcPr>
          <w:p w:rsidR="00D234F2" w:rsidRPr="00685AA8" w:rsidRDefault="00D234F2" w:rsidP="00CC3569">
            <w:pPr>
              <w:snapToGrid w:val="0"/>
              <w:ind w:firstLine="0"/>
              <w:jc w:val="center"/>
            </w:pPr>
          </w:p>
        </w:tc>
      </w:tr>
      <w:tr w:rsidR="00D234F2" w:rsidRPr="00685AA8" w:rsidTr="00D234F2">
        <w:trPr>
          <w:cantSplit/>
          <w:trHeight w:val="283"/>
        </w:trPr>
        <w:tc>
          <w:tcPr>
            <w:tcW w:w="726" w:type="dxa"/>
            <w:tcBorders>
              <w:top w:val="single" w:sz="4" w:space="0" w:color="auto"/>
              <w:left w:val="single" w:sz="4" w:space="0" w:color="000000"/>
              <w:bottom w:val="single" w:sz="4" w:space="0" w:color="000000"/>
            </w:tcBorders>
          </w:tcPr>
          <w:p w:rsidR="00D234F2" w:rsidRPr="00685AA8" w:rsidRDefault="00D234F2" w:rsidP="00CC3569">
            <w:pPr>
              <w:snapToGrid w:val="0"/>
              <w:ind w:firstLine="0"/>
              <w:rPr>
                <w:color w:val="000000"/>
              </w:rPr>
            </w:pPr>
          </w:p>
        </w:tc>
        <w:tc>
          <w:tcPr>
            <w:tcW w:w="2818" w:type="dxa"/>
            <w:tcBorders>
              <w:top w:val="single" w:sz="4" w:space="0" w:color="auto"/>
              <w:left w:val="single" w:sz="4" w:space="0" w:color="000000"/>
              <w:bottom w:val="single" w:sz="4" w:space="0" w:color="auto"/>
            </w:tcBorders>
          </w:tcPr>
          <w:p w:rsidR="00D234F2" w:rsidRPr="00685AA8" w:rsidRDefault="00D234F2" w:rsidP="00CC3569">
            <w:pPr>
              <w:tabs>
                <w:tab w:val="left" w:pos="465"/>
                <w:tab w:val="center" w:pos="1946"/>
              </w:tabs>
              <w:snapToGrid w:val="0"/>
              <w:ind w:firstLine="0"/>
              <w:rPr>
                <w:color w:val="000000"/>
              </w:rPr>
            </w:pPr>
            <w:r w:rsidRPr="00685AA8">
              <w:rPr>
                <w:color w:val="000000"/>
              </w:rPr>
              <w:t>Итого</w:t>
            </w:r>
          </w:p>
        </w:tc>
        <w:tc>
          <w:tcPr>
            <w:tcW w:w="864" w:type="dxa"/>
            <w:tcBorders>
              <w:top w:val="single" w:sz="4" w:space="0" w:color="auto"/>
              <w:left w:val="single" w:sz="4" w:space="0" w:color="000000"/>
              <w:bottom w:val="single" w:sz="4" w:space="0" w:color="000000"/>
            </w:tcBorders>
          </w:tcPr>
          <w:p w:rsidR="00D234F2" w:rsidRPr="00685AA8" w:rsidRDefault="00D234F2" w:rsidP="00CC3569">
            <w:pPr>
              <w:snapToGrid w:val="0"/>
              <w:ind w:firstLine="0"/>
              <w:jc w:val="center"/>
              <w:rPr>
                <w:color w:val="000000"/>
              </w:rPr>
            </w:pPr>
          </w:p>
        </w:tc>
        <w:tc>
          <w:tcPr>
            <w:tcW w:w="3238" w:type="dxa"/>
            <w:gridSpan w:val="4"/>
            <w:tcBorders>
              <w:top w:val="single" w:sz="4" w:space="0" w:color="auto"/>
              <w:left w:val="single" w:sz="4" w:space="0" w:color="000000"/>
              <w:bottom w:val="single" w:sz="4" w:space="0" w:color="000000"/>
            </w:tcBorders>
          </w:tcPr>
          <w:p w:rsidR="00D234F2" w:rsidRPr="00685AA8" w:rsidRDefault="00D234F2" w:rsidP="00CC3569">
            <w:pPr>
              <w:snapToGrid w:val="0"/>
              <w:ind w:firstLine="0"/>
              <w:jc w:val="center"/>
              <w:rPr>
                <w:color w:val="000000"/>
              </w:rPr>
            </w:pPr>
            <w:r w:rsidRPr="00685AA8">
              <w:rPr>
                <w:color w:val="000000"/>
              </w:rPr>
              <w:t>175,02</w:t>
            </w:r>
          </w:p>
        </w:tc>
        <w:tc>
          <w:tcPr>
            <w:tcW w:w="2217" w:type="dxa"/>
            <w:gridSpan w:val="2"/>
            <w:tcBorders>
              <w:top w:val="single" w:sz="4" w:space="0" w:color="auto"/>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color w:val="000000"/>
              </w:rPr>
            </w:pPr>
          </w:p>
        </w:tc>
      </w:tr>
      <w:tr w:rsidR="00D234F2" w:rsidRPr="00685AA8" w:rsidTr="00D234F2">
        <w:trPr>
          <w:cantSplit/>
          <w:trHeight w:val="283"/>
        </w:trPr>
        <w:tc>
          <w:tcPr>
            <w:tcW w:w="726" w:type="dxa"/>
            <w:tcBorders>
              <w:top w:val="single" w:sz="4" w:space="0" w:color="auto"/>
              <w:left w:val="single" w:sz="4" w:space="0" w:color="000000"/>
              <w:bottom w:val="single" w:sz="4" w:space="0" w:color="000000"/>
            </w:tcBorders>
          </w:tcPr>
          <w:p w:rsidR="00D234F2" w:rsidRPr="00685AA8" w:rsidRDefault="00D234F2" w:rsidP="00CC3569">
            <w:pPr>
              <w:snapToGrid w:val="0"/>
              <w:ind w:firstLine="0"/>
              <w:rPr>
                <w:b/>
                <w:color w:val="000000"/>
              </w:rPr>
            </w:pPr>
          </w:p>
        </w:tc>
        <w:tc>
          <w:tcPr>
            <w:tcW w:w="2818" w:type="dxa"/>
            <w:tcBorders>
              <w:top w:val="single" w:sz="4" w:space="0" w:color="auto"/>
              <w:left w:val="single" w:sz="4" w:space="0" w:color="000000"/>
              <w:bottom w:val="single" w:sz="4" w:space="0" w:color="auto"/>
            </w:tcBorders>
          </w:tcPr>
          <w:p w:rsidR="00D234F2" w:rsidRPr="00685AA8" w:rsidRDefault="00D234F2" w:rsidP="00CC3569">
            <w:pPr>
              <w:tabs>
                <w:tab w:val="left" w:pos="465"/>
                <w:tab w:val="center" w:pos="1946"/>
              </w:tabs>
              <w:snapToGrid w:val="0"/>
              <w:ind w:firstLine="0"/>
              <w:rPr>
                <w:b/>
                <w:color w:val="000000"/>
              </w:rPr>
            </w:pPr>
            <w:r w:rsidRPr="00685AA8">
              <w:rPr>
                <w:b/>
                <w:color w:val="000000"/>
              </w:rPr>
              <w:t>Итого по с.п. Сергиевск</w:t>
            </w:r>
          </w:p>
        </w:tc>
        <w:tc>
          <w:tcPr>
            <w:tcW w:w="864" w:type="dxa"/>
            <w:tcBorders>
              <w:top w:val="single" w:sz="4" w:space="0" w:color="auto"/>
              <w:left w:val="single" w:sz="4" w:space="0" w:color="000000"/>
              <w:bottom w:val="single" w:sz="4" w:space="0" w:color="000000"/>
            </w:tcBorders>
          </w:tcPr>
          <w:p w:rsidR="00D234F2" w:rsidRPr="00685AA8" w:rsidRDefault="00D234F2" w:rsidP="00CC3569">
            <w:pPr>
              <w:snapToGrid w:val="0"/>
              <w:ind w:firstLine="0"/>
              <w:jc w:val="center"/>
              <w:rPr>
                <w:b/>
                <w:color w:val="000000"/>
              </w:rPr>
            </w:pPr>
          </w:p>
        </w:tc>
        <w:tc>
          <w:tcPr>
            <w:tcW w:w="3238" w:type="dxa"/>
            <w:gridSpan w:val="4"/>
            <w:tcBorders>
              <w:top w:val="single" w:sz="4" w:space="0" w:color="auto"/>
              <w:left w:val="single" w:sz="4" w:space="0" w:color="000000"/>
              <w:bottom w:val="single" w:sz="4" w:space="0" w:color="000000"/>
            </w:tcBorders>
          </w:tcPr>
          <w:p w:rsidR="00D234F2" w:rsidRPr="00685AA8" w:rsidRDefault="00D234F2" w:rsidP="00CC3569">
            <w:pPr>
              <w:snapToGrid w:val="0"/>
              <w:ind w:firstLine="0"/>
              <w:jc w:val="center"/>
              <w:rPr>
                <w:b/>
                <w:color w:val="000000"/>
              </w:rPr>
            </w:pPr>
            <w:r w:rsidRPr="00685AA8">
              <w:rPr>
                <w:b/>
                <w:color w:val="000000"/>
              </w:rPr>
              <w:t>7 531,99</w:t>
            </w:r>
          </w:p>
        </w:tc>
        <w:tc>
          <w:tcPr>
            <w:tcW w:w="2217" w:type="dxa"/>
            <w:gridSpan w:val="2"/>
            <w:tcBorders>
              <w:top w:val="single" w:sz="4" w:space="0" w:color="auto"/>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b/>
                <w:color w:val="000000"/>
              </w:rPr>
            </w:pPr>
            <w:r w:rsidRPr="00685AA8">
              <w:rPr>
                <w:b/>
                <w:color w:val="000000"/>
              </w:rPr>
              <w:t xml:space="preserve">В.Д-1,72 </w:t>
            </w:r>
          </w:p>
          <w:p w:rsidR="00D234F2" w:rsidRPr="00685AA8" w:rsidRDefault="00D234F2" w:rsidP="00CC3569">
            <w:pPr>
              <w:snapToGrid w:val="0"/>
              <w:ind w:firstLine="0"/>
              <w:jc w:val="center"/>
              <w:rPr>
                <w:b/>
                <w:color w:val="000000"/>
              </w:rPr>
            </w:pPr>
            <w:r w:rsidRPr="00685AA8">
              <w:rPr>
                <w:b/>
                <w:color w:val="000000"/>
              </w:rPr>
              <w:t>Н.Д-39,684</w:t>
            </w:r>
          </w:p>
        </w:tc>
      </w:tr>
    </w:tbl>
    <w:p w:rsidR="00D234F2" w:rsidRPr="00685AA8" w:rsidRDefault="00D234F2" w:rsidP="00D234F2"/>
    <w:p w:rsidR="00D234F2" w:rsidRPr="00685AA8" w:rsidRDefault="00D234F2" w:rsidP="00D234F2"/>
    <w:p w:rsidR="00D234F2" w:rsidRPr="00685AA8" w:rsidRDefault="00D234F2" w:rsidP="00D234F2">
      <w:pPr>
        <w:spacing w:before="240" w:after="60"/>
        <w:jc w:val="center"/>
        <w:outlineLvl w:val="5"/>
        <w:rPr>
          <w:b/>
          <w:bCs/>
          <w:i/>
        </w:rPr>
      </w:pPr>
      <w:bookmarkStart w:id="298" w:name="_Toc311451309"/>
      <w:bookmarkStart w:id="299" w:name="_Toc312493545"/>
      <w:bookmarkStart w:id="300" w:name="_Toc312505701"/>
      <w:bookmarkStart w:id="301" w:name="_Toc316548206"/>
      <w:bookmarkStart w:id="302" w:name="_Toc348619042"/>
      <w:bookmarkEnd w:id="298"/>
      <w:r w:rsidRPr="00685AA8">
        <w:rPr>
          <w:b/>
          <w:bCs/>
          <w:i/>
        </w:rPr>
        <w:t>3.3.2.4.1.5. Электроснабжение</w:t>
      </w:r>
      <w:bookmarkEnd w:id="299"/>
      <w:bookmarkEnd w:id="300"/>
      <w:bookmarkEnd w:id="301"/>
      <w:bookmarkEnd w:id="302"/>
    </w:p>
    <w:p w:rsidR="00D234F2" w:rsidRPr="00685AA8" w:rsidRDefault="00D234F2" w:rsidP="00D234F2">
      <w:pPr>
        <w:ind w:firstLine="426"/>
        <w:rPr>
          <w:szCs w:val="24"/>
        </w:rPr>
      </w:pPr>
    </w:p>
    <w:p w:rsidR="00D234F2" w:rsidRPr="00685AA8" w:rsidRDefault="00D234F2" w:rsidP="00D234F2">
      <w:r w:rsidRPr="00685AA8">
        <w:t>Исходными данными для разработки электроснабжения вновь проектируемой застройки территорий сельского поселения Сергиевск, которое включает в себя село Сергиевск, село Боровка, поселок Глубокий, село Успенка, поселок Михайловка, поселок Рогатка, поселок Рыбопитомник, деревню Студеный Ключ,   является генеральный план с нанесением зон с концентрированными нагрузками.</w:t>
      </w:r>
    </w:p>
    <w:p w:rsidR="00D234F2" w:rsidRPr="00685AA8" w:rsidRDefault="00D234F2" w:rsidP="00D234F2">
      <w:r w:rsidRPr="00685AA8">
        <w:t>Потребителями электроэнергии проектируемой застройки являются:</w:t>
      </w:r>
    </w:p>
    <w:p w:rsidR="00D234F2" w:rsidRPr="00685AA8" w:rsidRDefault="00D234F2" w:rsidP="00D234F2">
      <w:r w:rsidRPr="00685AA8">
        <w:t xml:space="preserve"> 1-2 этажная усадебная застройка – </w:t>
      </w:r>
      <w:r w:rsidRPr="00685AA8">
        <w:rPr>
          <w:lang w:val="en-US"/>
        </w:rPr>
        <w:t>III</w:t>
      </w:r>
      <w:r w:rsidRPr="00685AA8">
        <w:t xml:space="preserve"> категории надежности электроснабжения;</w:t>
      </w:r>
    </w:p>
    <w:p w:rsidR="00D234F2" w:rsidRPr="00685AA8" w:rsidRDefault="00D234F2" w:rsidP="00D234F2">
      <w:r w:rsidRPr="00685AA8">
        <w:t xml:space="preserve">общественные здания – </w:t>
      </w:r>
      <w:r w:rsidRPr="00685AA8">
        <w:rPr>
          <w:lang w:val="en-US"/>
        </w:rPr>
        <w:t>II</w:t>
      </w:r>
      <w:r w:rsidRPr="00685AA8">
        <w:t>-</w:t>
      </w:r>
      <w:r w:rsidRPr="00685AA8">
        <w:rPr>
          <w:lang w:val="en-US"/>
        </w:rPr>
        <w:t>III</w:t>
      </w:r>
      <w:r w:rsidRPr="00685AA8">
        <w:t xml:space="preserve"> категории, предприятия торговли - </w:t>
      </w:r>
      <w:r w:rsidRPr="00685AA8">
        <w:rPr>
          <w:lang w:val="en-US"/>
        </w:rPr>
        <w:t>III</w:t>
      </w:r>
      <w:r w:rsidRPr="00685AA8">
        <w:t xml:space="preserve"> категории, коммунальные предприятия – </w:t>
      </w:r>
      <w:r w:rsidRPr="00685AA8">
        <w:rPr>
          <w:lang w:val="en-US"/>
        </w:rPr>
        <w:t>II</w:t>
      </w:r>
      <w:r w:rsidRPr="00685AA8">
        <w:t xml:space="preserve"> категории, и наружное освещение.</w:t>
      </w:r>
    </w:p>
    <w:p w:rsidR="00D234F2" w:rsidRPr="00685AA8" w:rsidRDefault="00D234F2" w:rsidP="00D234F2">
      <w:r w:rsidRPr="00685AA8">
        <w:t xml:space="preserve">Расчет электрических нагрузок выполнен согласно «Инструкции по проектированию городских электрических сетей» РДЗ 4.20.185-94 с изменениями и дополнениями и согласно Региональным нормативам градостроительного проектирования Самарской области от 25.12.2008г.    Расчеты нагрузок сведены в таблицы.                                                                                                                                                          </w:t>
      </w:r>
    </w:p>
    <w:p w:rsidR="00D234F2" w:rsidRPr="00685AA8" w:rsidRDefault="00D234F2" w:rsidP="00D234F2">
      <w:r w:rsidRPr="00685AA8">
        <w:t xml:space="preserve"> 1очередь строительства включает в себя площадки </w:t>
      </w:r>
      <w:r w:rsidRPr="00685AA8">
        <w:rPr>
          <w:lang w:val="en-US"/>
        </w:rPr>
        <w:t>N</w:t>
      </w:r>
      <w:r w:rsidRPr="00685AA8">
        <w:t xml:space="preserve">1, </w:t>
      </w:r>
      <w:r w:rsidRPr="00685AA8">
        <w:rPr>
          <w:lang w:val="en-US"/>
        </w:rPr>
        <w:t>N</w:t>
      </w:r>
      <w:r w:rsidRPr="00685AA8">
        <w:t xml:space="preserve">2, </w:t>
      </w:r>
      <w:r w:rsidRPr="00685AA8">
        <w:rPr>
          <w:lang w:val="en-US"/>
        </w:rPr>
        <w:t>N</w:t>
      </w:r>
      <w:r w:rsidRPr="00685AA8">
        <w:t xml:space="preserve">3, </w:t>
      </w:r>
      <w:r w:rsidRPr="00685AA8">
        <w:rPr>
          <w:lang w:val="en-US"/>
        </w:rPr>
        <w:t>N</w:t>
      </w:r>
      <w:r w:rsidRPr="00685AA8">
        <w:t xml:space="preserve">7  и площадки в существующей застройке. </w:t>
      </w:r>
    </w:p>
    <w:p w:rsidR="00D234F2" w:rsidRPr="00685AA8" w:rsidRDefault="00D234F2" w:rsidP="00D234F2">
      <w:r w:rsidRPr="00685AA8">
        <w:t xml:space="preserve">Расчетный срок строительства включает в себя площадки  </w:t>
      </w:r>
      <w:r w:rsidRPr="00685AA8">
        <w:rPr>
          <w:lang w:val="en-US"/>
        </w:rPr>
        <w:t>N</w:t>
      </w:r>
      <w:r w:rsidRPr="00685AA8">
        <w:t xml:space="preserve">4, </w:t>
      </w:r>
      <w:r w:rsidRPr="00685AA8">
        <w:rPr>
          <w:lang w:val="en-US"/>
        </w:rPr>
        <w:t>N</w:t>
      </w:r>
      <w:r w:rsidRPr="00685AA8">
        <w:t xml:space="preserve">5, </w:t>
      </w:r>
      <w:r w:rsidRPr="00685AA8">
        <w:rPr>
          <w:lang w:val="en-US"/>
        </w:rPr>
        <w:t>N</w:t>
      </w:r>
      <w:r w:rsidRPr="00685AA8">
        <w:t xml:space="preserve">6, </w:t>
      </w:r>
      <w:r w:rsidRPr="00685AA8">
        <w:rPr>
          <w:lang w:val="en-US"/>
        </w:rPr>
        <w:t>N</w:t>
      </w:r>
      <w:r w:rsidRPr="00685AA8">
        <w:t xml:space="preserve">8  и площадки в существующей застройке. </w:t>
      </w:r>
    </w:p>
    <w:p w:rsidR="00D234F2" w:rsidRPr="00685AA8" w:rsidRDefault="00D234F2" w:rsidP="00D234F2"/>
    <w:p w:rsidR="00D234F2" w:rsidRPr="00685AA8" w:rsidRDefault="00D234F2" w:rsidP="00D234F2">
      <w:r w:rsidRPr="00685AA8">
        <w:t>Ожидаемая проектная мощность 1очереди строительства – 4103 кВТ. расчетный срок -1298 кВТ.</w:t>
      </w:r>
    </w:p>
    <w:p w:rsidR="00D234F2" w:rsidRPr="00685AA8" w:rsidRDefault="00D234F2" w:rsidP="00D234F2">
      <w:r w:rsidRPr="00685AA8">
        <w:t>Количество проектируемых подстанций на 1очередь строительства – 33 шт.</w:t>
      </w:r>
    </w:p>
    <w:p w:rsidR="00D234F2" w:rsidRPr="00685AA8" w:rsidRDefault="00D234F2" w:rsidP="00D234F2">
      <w:r w:rsidRPr="00685AA8">
        <w:t>Количество проектируемых подстанций на расчетный срок – 13 шт.</w:t>
      </w:r>
    </w:p>
    <w:p w:rsidR="00D234F2" w:rsidRPr="00685AA8" w:rsidRDefault="00D234F2" w:rsidP="00D234F2">
      <w:r w:rsidRPr="00685AA8">
        <w:t xml:space="preserve">Длина проектируемых ВЛ-10кВ на 1очередь строительства – 7350 м, ВЛ-6кВ-200 м. </w:t>
      </w:r>
    </w:p>
    <w:p w:rsidR="00D234F2" w:rsidRPr="00685AA8" w:rsidRDefault="00D234F2" w:rsidP="00D234F2">
      <w:r w:rsidRPr="00685AA8">
        <w:t xml:space="preserve"> Длина проектируемых ВЛ-10кВ на  расчетный срок – 463 м.   </w:t>
      </w:r>
    </w:p>
    <w:p w:rsidR="00D234F2" w:rsidRPr="00685AA8" w:rsidRDefault="00D234F2" w:rsidP="00D234F2">
      <w:r w:rsidRPr="00685AA8">
        <w:t xml:space="preserve"> Вынос линии ВЛ-10кВ – 1850 м.</w:t>
      </w:r>
    </w:p>
    <w:p w:rsidR="00D234F2" w:rsidRPr="00685AA8" w:rsidRDefault="00D234F2" w:rsidP="00D234F2">
      <w:pPr>
        <w:ind w:firstLine="426"/>
      </w:pPr>
    </w:p>
    <w:p w:rsidR="00D234F2" w:rsidRPr="00685AA8" w:rsidRDefault="00D234F2" w:rsidP="00D234F2">
      <w:pPr>
        <w:ind w:firstLine="426"/>
      </w:pPr>
    </w:p>
    <w:p w:rsidR="00D234F2" w:rsidRPr="00685AA8" w:rsidRDefault="00D234F2" w:rsidP="00D234F2">
      <w:pPr>
        <w:jc w:val="center"/>
        <w:rPr>
          <w:b/>
        </w:rPr>
      </w:pPr>
      <w:r w:rsidRPr="00685AA8">
        <w:rPr>
          <w:b/>
        </w:rPr>
        <w:t>с. Сергиевск</w:t>
      </w:r>
    </w:p>
    <w:p w:rsidR="00D234F2" w:rsidRPr="00685AA8" w:rsidRDefault="00D234F2" w:rsidP="00D234F2">
      <w:pPr>
        <w:jc w:val="center"/>
        <w:rPr>
          <w:b/>
        </w:rPr>
      </w:pPr>
    </w:p>
    <w:p w:rsidR="00D234F2" w:rsidRPr="00685AA8" w:rsidRDefault="00D234F2" w:rsidP="00D234F2">
      <w:pPr>
        <w:jc w:val="center"/>
      </w:pPr>
      <w:r w:rsidRPr="00685AA8">
        <w:rPr>
          <w:b/>
        </w:rPr>
        <w:t xml:space="preserve">Таблица расчета мощности. </w:t>
      </w:r>
      <w:r w:rsidRPr="00685AA8">
        <w:t>1очередь</w:t>
      </w:r>
    </w:p>
    <w:p w:rsidR="00D234F2" w:rsidRPr="00685AA8" w:rsidRDefault="00D234F2" w:rsidP="00D234F2">
      <w:pPr>
        <w:ind w:firstLine="426"/>
        <w:jc w:val="right"/>
      </w:pPr>
      <w:r w:rsidRPr="00685AA8">
        <w:t>Таблица 49</w:t>
      </w:r>
    </w:p>
    <w:tbl>
      <w:tblPr>
        <w:tblW w:w="992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8"/>
        <w:gridCol w:w="2368"/>
        <w:gridCol w:w="1641"/>
        <w:gridCol w:w="1641"/>
        <w:gridCol w:w="12"/>
        <w:gridCol w:w="1656"/>
        <w:gridCol w:w="1927"/>
      </w:tblGrid>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w:t>
            </w:r>
          </w:p>
          <w:p w:rsidR="00D234F2" w:rsidRPr="00685AA8" w:rsidRDefault="00D234F2" w:rsidP="00CC3569">
            <w:pPr>
              <w:ind w:firstLine="0"/>
              <w:jc w:val="center"/>
              <w:rPr>
                <w:sz w:val="20"/>
                <w:szCs w:val="20"/>
              </w:rPr>
            </w:pPr>
            <w:r w:rsidRPr="00685AA8">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rPr>
                <w:sz w:val="20"/>
                <w:szCs w:val="20"/>
              </w:rPr>
            </w:pPr>
            <w:r w:rsidRPr="00685AA8">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rPr>
                <w:sz w:val="20"/>
                <w:szCs w:val="20"/>
              </w:rPr>
            </w:pPr>
            <w:r w:rsidRPr="00685AA8">
              <w:rPr>
                <w:sz w:val="20"/>
                <w:szCs w:val="20"/>
              </w:rPr>
              <w:t>Присоединенная мощность</w:t>
            </w:r>
          </w:p>
          <w:p w:rsidR="00D234F2" w:rsidRPr="00685AA8" w:rsidRDefault="00D234F2" w:rsidP="00CC3569">
            <w:pPr>
              <w:ind w:firstLine="0"/>
              <w:rPr>
                <w:sz w:val="20"/>
                <w:szCs w:val="20"/>
              </w:rPr>
            </w:pPr>
            <w:r w:rsidRPr="00685AA8">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rPr>
                <w:sz w:val="20"/>
                <w:szCs w:val="20"/>
              </w:rPr>
            </w:pPr>
            <w:r w:rsidRPr="00685AA8">
              <w:rPr>
                <w:sz w:val="20"/>
                <w:szCs w:val="20"/>
              </w:rPr>
              <w:t>Коэффициент одновременности и участия в максимум.</w:t>
            </w:r>
          </w:p>
        </w:tc>
        <w:tc>
          <w:tcPr>
            <w:tcW w:w="1715"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rPr>
                <w:sz w:val="20"/>
                <w:szCs w:val="20"/>
              </w:rPr>
            </w:pPr>
            <w:r w:rsidRPr="00685AA8">
              <w:rPr>
                <w:sz w:val="20"/>
                <w:szCs w:val="20"/>
              </w:rPr>
              <w:t>Максимальная мощность квт</w:t>
            </w:r>
          </w:p>
        </w:tc>
        <w:tc>
          <w:tcPr>
            <w:tcW w:w="1984"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rPr>
                <w:sz w:val="20"/>
                <w:szCs w:val="20"/>
              </w:rPr>
            </w:pPr>
            <w:r w:rsidRPr="00685AA8">
              <w:rPr>
                <w:sz w:val="20"/>
                <w:szCs w:val="20"/>
              </w:rPr>
              <w:t xml:space="preserve">Примечание </w:t>
            </w:r>
          </w:p>
        </w:tc>
      </w:tr>
      <w:tr w:rsidR="00D234F2" w:rsidRPr="00685AA8" w:rsidTr="00D234F2">
        <w:trPr>
          <w:trHeight w:val="167"/>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2</w:t>
            </w:r>
          </w:p>
        </w:tc>
        <w:tc>
          <w:tcPr>
            <w:tcW w:w="1688"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3</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4</w:t>
            </w:r>
          </w:p>
        </w:tc>
        <w:tc>
          <w:tcPr>
            <w:tcW w:w="170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5</w:t>
            </w:r>
          </w:p>
        </w:tc>
        <w:tc>
          <w:tcPr>
            <w:tcW w:w="1984"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6</w:t>
            </w:r>
          </w:p>
        </w:tc>
      </w:tr>
      <w:tr w:rsidR="00D234F2" w:rsidRPr="00685AA8" w:rsidTr="00D234F2">
        <w:trPr>
          <w:trHeight w:val="636"/>
        </w:trPr>
        <w:tc>
          <w:tcPr>
            <w:tcW w:w="69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p>
          <w:p w:rsidR="00D234F2" w:rsidRPr="00685AA8" w:rsidRDefault="00D234F2" w:rsidP="00CC3569">
            <w:pPr>
              <w:ind w:firstLine="0"/>
              <w:jc w:val="center"/>
            </w:pP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Развитие зоны застройки малоэтажных домов</w:t>
            </w:r>
          </w:p>
        </w:tc>
        <w:tc>
          <w:tcPr>
            <w:tcW w:w="1688"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p>
        </w:tc>
      </w:tr>
      <w:tr w:rsidR="00D234F2" w:rsidRPr="00685AA8" w:rsidTr="00D234F2">
        <w:trPr>
          <w:trHeight w:val="624"/>
        </w:trPr>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p w:rsidR="00D234F2" w:rsidRPr="00685AA8" w:rsidRDefault="00D234F2" w:rsidP="00CC3569">
            <w:pPr>
              <w:ind w:firstLine="0"/>
              <w:jc w:val="center"/>
            </w:pPr>
          </w:p>
        </w:tc>
        <w:tc>
          <w:tcPr>
            <w:tcW w:w="2439"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Четыре жилых дома по ул. Лесной</w:t>
            </w:r>
          </w:p>
        </w:tc>
        <w:tc>
          <w:tcPr>
            <w:tcW w:w="1688"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r>
      <w:tr w:rsidR="00D234F2" w:rsidRPr="00685AA8" w:rsidTr="00D234F2">
        <w:trPr>
          <w:trHeight w:val="2399"/>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Суммарное количество квартир</w:t>
            </w:r>
          </w:p>
          <w:p w:rsidR="00D234F2" w:rsidRPr="00685AA8" w:rsidRDefault="00D234F2" w:rsidP="00CC3569">
            <w:pPr>
              <w:tabs>
                <w:tab w:val="left" w:pos="639"/>
              </w:tabs>
              <w:ind w:firstLine="0"/>
            </w:pPr>
          </w:p>
          <w:p w:rsidR="00D234F2" w:rsidRPr="00685AA8" w:rsidRDefault="00D234F2" w:rsidP="00CC3569">
            <w:pPr>
              <w:tabs>
                <w:tab w:val="left" w:pos="639"/>
              </w:tabs>
              <w:ind w:firstLine="0"/>
              <w:jc w:val="center"/>
            </w:pPr>
          </w:p>
          <w:p w:rsidR="00D234F2" w:rsidRPr="00685AA8" w:rsidRDefault="00D234F2" w:rsidP="00CC3569">
            <w:pPr>
              <w:tabs>
                <w:tab w:val="left" w:pos="639"/>
              </w:tabs>
              <w:ind w:firstLine="0"/>
              <w:jc w:val="center"/>
            </w:pPr>
            <w:r w:rsidRPr="00685AA8">
              <w:t xml:space="preserve">Удел. расч. нагрузка  </w:t>
            </w:r>
          </w:p>
          <w:p w:rsidR="00D234F2" w:rsidRPr="00685AA8" w:rsidRDefault="00D234F2" w:rsidP="00CC3569">
            <w:pPr>
              <w:tabs>
                <w:tab w:val="left" w:pos="639"/>
              </w:tabs>
              <w:ind w:firstLine="0"/>
              <w:jc w:val="center"/>
            </w:pPr>
            <w:r w:rsidRPr="00685AA8">
              <w:t xml:space="preserve">на квартиру </w:t>
            </w:r>
          </w:p>
          <w:p w:rsidR="00D234F2" w:rsidRPr="00685AA8" w:rsidRDefault="00D234F2" w:rsidP="00CC3569">
            <w:pPr>
              <w:tabs>
                <w:tab w:val="left" w:pos="639"/>
              </w:tabs>
              <w:ind w:firstLine="0"/>
              <w:jc w:val="center"/>
            </w:pPr>
          </w:p>
          <w:p w:rsidR="00D234F2" w:rsidRPr="00685AA8" w:rsidRDefault="00D234F2" w:rsidP="00CC3569">
            <w:pPr>
              <w:tabs>
                <w:tab w:val="left" w:pos="639"/>
              </w:tabs>
              <w:ind w:firstLine="0"/>
              <w:jc w:val="center"/>
            </w:pPr>
            <w:r w:rsidRPr="00685AA8">
              <w:t xml:space="preserve">Расчетная нагрузка   жилые дома </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rPr>
                <w:lang w:val="en-US"/>
              </w:rPr>
              <w:t>n=</w:t>
            </w:r>
            <w:r w:rsidRPr="00685AA8">
              <w:t>64</w:t>
            </w: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1,03</w:t>
            </w: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66</w:t>
            </w: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 xml:space="preserve">1 </w:t>
            </w:r>
          </w:p>
        </w:tc>
        <w:tc>
          <w:tcPr>
            <w:tcW w:w="1703"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 xml:space="preserve"> 66</w:t>
            </w:r>
          </w:p>
        </w:tc>
        <w:tc>
          <w:tcPr>
            <w:tcW w:w="1984"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pPr>
          </w:p>
          <w:p w:rsidR="00D234F2" w:rsidRPr="00685AA8" w:rsidRDefault="00D234F2" w:rsidP="00CC3569">
            <w:pPr>
              <w:ind w:firstLine="0"/>
              <w:jc w:val="center"/>
            </w:pPr>
            <w:r w:rsidRPr="00685AA8">
              <w:t>Региональные нормативы градостроительного проектирования Самарской области от 25.12.2008г.</w:t>
            </w:r>
          </w:p>
        </w:tc>
      </w:tr>
      <w:tr w:rsidR="00D234F2" w:rsidRPr="00685AA8" w:rsidTr="00D234F2">
        <w:trPr>
          <w:trHeight w:val="599"/>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 xml:space="preserve"> 2</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703"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66</w:t>
            </w:r>
          </w:p>
          <w:p w:rsidR="00D234F2" w:rsidRPr="00685AA8" w:rsidRDefault="00D234F2" w:rsidP="00CC3569">
            <w:pPr>
              <w:ind w:firstLine="0"/>
              <w:jc w:val="center"/>
            </w:pPr>
          </w:p>
        </w:tc>
        <w:tc>
          <w:tcPr>
            <w:tcW w:w="1984"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3</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Коэффициент мощности </w:t>
            </w:r>
            <w:r w:rsidRPr="00685AA8">
              <w:rPr>
                <w:lang w:val="en-US"/>
              </w:rPr>
              <w:t>c</w:t>
            </w:r>
            <w:r w:rsidRPr="00685AA8">
              <w:t>о</w:t>
            </w:r>
            <w:r w:rsidRPr="00685AA8">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0,96</w:t>
            </w: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4</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74</w:t>
            </w:r>
          </w:p>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523"/>
        </w:trPr>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5</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 xml:space="preserve">1х100кВА-1шт  </w:t>
            </w: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746"/>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6</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0,74</w:t>
            </w: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pPr>
          </w:p>
        </w:tc>
      </w:tr>
    </w:tbl>
    <w:p w:rsidR="00D234F2" w:rsidRPr="00685AA8" w:rsidRDefault="00D234F2" w:rsidP="00CC3569">
      <w:pPr>
        <w:ind w:firstLine="0"/>
        <w:jc w:val="center"/>
      </w:pPr>
    </w:p>
    <w:p w:rsidR="009C7BD0" w:rsidRDefault="009C7BD0" w:rsidP="00CC3569">
      <w:pPr>
        <w:ind w:firstLine="0"/>
        <w:jc w:val="center"/>
        <w:rPr>
          <w:b/>
          <w:lang w:val="en-US"/>
        </w:rPr>
      </w:pPr>
    </w:p>
    <w:p w:rsidR="009C7BD0" w:rsidRDefault="009C7BD0" w:rsidP="00CC3569">
      <w:pPr>
        <w:ind w:firstLine="0"/>
        <w:jc w:val="center"/>
        <w:rPr>
          <w:b/>
          <w:lang w:val="en-US"/>
        </w:rPr>
      </w:pPr>
    </w:p>
    <w:p w:rsidR="00D234F2" w:rsidRPr="00685AA8" w:rsidRDefault="00D234F2" w:rsidP="00CC3569">
      <w:pPr>
        <w:ind w:firstLine="0"/>
        <w:jc w:val="center"/>
      </w:pPr>
      <w:r w:rsidRPr="00685AA8">
        <w:rPr>
          <w:b/>
        </w:rPr>
        <w:t xml:space="preserve">Таблица расчета мощности. </w:t>
      </w:r>
      <w:r w:rsidRPr="00685AA8">
        <w:t>1очередь</w:t>
      </w:r>
    </w:p>
    <w:p w:rsidR="00D234F2" w:rsidRPr="00685AA8" w:rsidRDefault="00D234F2" w:rsidP="00CC3569">
      <w:pPr>
        <w:ind w:firstLine="0"/>
        <w:jc w:val="right"/>
      </w:pPr>
      <w:r w:rsidRPr="00685AA8">
        <w:t>Таблица 50</w:t>
      </w:r>
    </w:p>
    <w:tbl>
      <w:tblPr>
        <w:tblW w:w="992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8"/>
        <w:gridCol w:w="2368"/>
        <w:gridCol w:w="1641"/>
        <w:gridCol w:w="1641"/>
        <w:gridCol w:w="12"/>
        <w:gridCol w:w="1656"/>
        <w:gridCol w:w="1927"/>
      </w:tblGrid>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w:t>
            </w:r>
          </w:p>
          <w:p w:rsidR="00D234F2" w:rsidRPr="00685AA8" w:rsidRDefault="00D234F2" w:rsidP="00CC3569">
            <w:pPr>
              <w:ind w:firstLine="0"/>
              <w:jc w:val="center"/>
              <w:rPr>
                <w:sz w:val="20"/>
                <w:szCs w:val="20"/>
              </w:rPr>
            </w:pPr>
            <w:r w:rsidRPr="00685AA8">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Присоединенная мощность</w:t>
            </w:r>
          </w:p>
          <w:p w:rsidR="00D234F2" w:rsidRPr="00685AA8" w:rsidRDefault="00D234F2" w:rsidP="00CC3569">
            <w:pPr>
              <w:ind w:firstLine="0"/>
              <w:jc w:val="center"/>
              <w:rPr>
                <w:sz w:val="20"/>
                <w:szCs w:val="20"/>
              </w:rPr>
            </w:pPr>
            <w:r w:rsidRPr="00685AA8">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Коэффициент одновременности и участия в максимум.</w:t>
            </w:r>
          </w:p>
        </w:tc>
        <w:tc>
          <w:tcPr>
            <w:tcW w:w="1715"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Максимальная мощность квт</w:t>
            </w:r>
          </w:p>
        </w:tc>
        <w:tc>
          <w:tcPr>
            <w:tcW w:w="1984"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 xml:space="preserve">Примечание </w:t>
            </w:r>
          </w:p>
        </w:tc>
      </w:tr>
      <w:tr w:rsidR="00D234F2" w:rsidRPr="00685AA8" w:rsidTr="00D234F2">
        <w:trPr>
          <w:trHeight w:val="245"/>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2</w:t>
            </w:r>
          </w:p>
        </w:tc>
        <w:tc>
          <w:tcPr>
            <w:tcW w:w="1688"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3</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4</w:t>
            </w:r>
          </w:p>
        </w:tc>
        <w:tc>
          <w:tcPr>
            <w:tcW w:w="170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5</w:t>
            </w:r>
          </w:p>
        </w:tc>
        <w:tc>
          <w:tcPr>
            <w:tcW w:w="1984"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6</w:t>
            </w:r>
          </w:p>
        </w:tc>
      </w:tr>
      <w:tr w:rsidR="00D234F2" w:rsidRPr="00685AA8" w:rsidTr="00D234F2">
        <w:trPr>
          <w:trHeight w:val="437"/>
        </w:trPr>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p w:rsidR="00D234F2" w:rsidRPr="00685AA8" w:rsidRDefault="00D234F2" w:rsidP="00CC3569">
            <w:pPr>
              <w:ind w:firstLine="0"/>
              <w:jc w:val="center"/>
            </w:pPr>
          </w:p>
        </w:tc>
        <w:tc>
          <w:tcPr>
            <w:tcW w:w="2439"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Два жилых дома по ул.Ленина</w:t>
            </w:r>
          </w:p>
        </w:tc>
        <w:tc>
          <w:tcPr>
            <w:tcW w:w="1688"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r>
      <w:tr w:rsidR="00D234F2" w:rsidRPr="00685AA8" w:rsidTr="00D234F2">
        <w:trPr>
          <w:trHeight w:val="2162"/>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Суммарное количество квартир</w:t>
            </w:r>
          </w:p>
          <w:p w:rsidR="00D234F2" w:rsidRPr="00685AA8" w:rsidRDefault="00D234F2" w:rsidP="00CC3569">
            <w:pPr>
              <w:tabs>
                <w:tab w:val="left" w:pos="639"/>
              </w:tabs>
              <w:ind w:firstLine="0"/>
              <w:jc w:val="center"/>
            </w:pPr>
          </w:p>
          <w:p w:rsidR="00D234F2" w:rsidRPr="00685AA8" w:rsidRDefault="00D234F2" w:rsidP="00CC3569">
            <w:pPr>
              <w:tabs>
                <w:tab w:val="left" w:pos="639"/>
              </w:tabs>
              <w:ind w:firstLine="0"/>
              <w:jc w:val="center"/>
            </w:pPr>
            <w:r w:rsidRPr="00685AA8">
              <w:t xml:space="preserve">Удел. расч. нагрузка  </w:t>
            </w:r>
          </w:p>
          <w:p w:rsidR="00D234F2" w:rsidRPr="00685AA8" w:rsidRDefault="00D234F2" w:rsidP="00CC3569">
            <w:pPr>
              <w:tabs>
                <w:tab w:val="left" w:pos="639"/>
              </w:tabs>
              <w:ind w:firstLine="0"/>
              <w:jc w:val="center"/>
            </w:pPr>
            <w:r w:rsidRPr="00685AA8">
              <w:t xml:space="preserve">на квартиру </w:t>
            </w:r>
          </w:p>
          <w:p w:rsidR="00D234F2" w:rsidRPr="00685AA8" w:rsidRDefault="00D234F2" w:rsidP="00CC3569">
            <w:pPr>
              <w:tabs>
                <w:tab w:val="left" w:pos="639"/>
              </w:tabs>
              <w:ind w:firstLine="0"/>
              <w:jc w:val="center"/>
            </w:pPr>
          </w:p>
          <w:p w:rsidR="00D234F2" w:rsidRPr="00685AA8" w:rsidRDefault="00D234F2" w:rsidP="00CC3569">
            <w:pPr>
              <w:tabs>
                <w:tab w:val="left" w:pos="639"/>
              </w:tabs>
              <w:ind w:firstLine="0"/>
              <w:jc w:val="center"/>
            </w:pPr>
            <w:r w:rsidRPr="00685AA8">
              <w:t xml:space="preserve">Расчетная нагрузка   жилые дома </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rPr>
                <w:lang w:val="en-US"/>
              </w:rPr>
              <w:t>n=</w:t>
            </w:r>
            <w:r w:rsidRPr="00685AA8">
              <w:t>64</w:t>
            </w:r>
          </w:p>
          <w:p w:rsidR="00D234F2" w:rsidRPr="00685AA8" w:rsidRDefault="00D234F2" w:rsidP="00CC3569">
            <w:pPr>
              <w:ind w:firstLine="0"/>
              <w:jc w:val="center"/>
            </w:pPr>
          </w:p>
          <w:p w:rsidR="00D234F2" w:rsidRPr="00685AA8" w:rsidRDefault="00D234F2" w:rsidP="00CC3569">
            <w:pPr>
              <w:ind w:firstLine="0"/>
              <w:jc w:val="center"/>
            </w:pPr>
            <w:r w:rsidRPr="00685AA8">
              <w:t>1,03</w:t>
            </w: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66</w:t>
            </w: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1</w:t>
            </w:r>
          </w:p>
        </w:tc>
        <w:tc>
          <w:tcPr>
            <w:tcW w:w="1703"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66</w:t>
            </w:r>
          </w:p>
        </w:tc>
        <w:tc>
          <w:tcPr>
            <w:tcW w:w="1984"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Региональные нормативы градостроительного проектирования Самарской области от 25.12.2008г.</w:t>
            </w:r>
          </w:p>
        </w:tc>
      </w:tr>
      <w:tr w:rsidR="00D234F2" w:rsidRPr="00685AA8" w:rsidTr="00D234F2">
        <w:trPr>
          <w:trHeight w:val="629"/>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 xml:space="preserve"> 2</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703"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66</w:t>
            </w:r>
          </w:p>
          <w:p w:rsidR="00D234F2" w:rsidRPr="00685AA8" w:rsidRDefault="00D234F2" w:rsidP="00CC3569">
            <w:pPr>
              <w:ind w:firstLine="0"/>
              <w:jc w:val="center"/>
            </w:pPr>
          </w:p>
        </w:tc>
        <w:tc>
          <w:tcPr>
            <w:tcW w:w="1984"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3</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Коэффициент мощности </w:t>
            </w:r>
            <w:r w:rsidRPr="00685AA8">
              <w:rPr>
                <w:lang w:val="en-US"/>
              </w:rPr>
              <w:t>c</w:t>
            </w:r>
            <w:r w:rsidRPr="00685AA8">
              <w:t>о</w:t>
            </w:r>
            <w:r w:rsidRPr="00685AA8">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0,96</w:t>
            </w: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4</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74</w:t>
            </w:r>
          </w:p>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525"/>
        </w:trPr>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5</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 xml:space="preserve">1х100кВА-1шт  </w:t>
            </w: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840"/>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6</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0,74</w:t>
            </w: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pPr>
          </w:p>
        </w:tc>
      </w:tr>
    </w:tbl>
    <w:p w:rsidR="00D234F2" w:rsidRPr="00685AA8" w:rsidRDefault="00D234F2" w:rsidP="00CC3569">
      <w:pPr>
        <w:ind w:firstLine="0"/>
        <w:jc w:val="right"/>
        <w:rPr>
          <w:i/>
        </w:rPr>
      </w:pPr>
      <w:r w:rsidRPr="00685AA8">
        <w:rPr>
          <w:i/>
        </w:rPr>
        <w:t xml:space="preserve"> </w:t>
      </w:r>
      <w:r w:rsidRPr="00685AA8">
        <w:t xml:space="preserve"> </w:t>
      </w:r>
    </w:p>
    <w:p w:rsidR="00D234F2" w:rsidRPr="00685AA8" w:rsidRDefault="00D234F2" w:rsidP="00CC3569">
      <w:pPr>
        <w:ind w:firstLine="0"/>
        <w:jc w:val="center"/>
      </w:pPr>
      <w:r w:rsidRPr="00685AA8">
        <w:rPr>
          <w:b/>
        </w:rPr>
        <w:t>Таблица расчета мощности.</w:t>
      </w:r>
      <w:r w:rsidRPr="00685AA8">
        <w:t xml:space="preserve"> 1очередь</w:t>
      </w:r>
    </w:p>
    <w:p w:rsidR="00D234F2" w:rsidRPr="00685AA8" w:rsidRDefault="00D234F2" w:rsidP="00CC3569">
      <w:pPr>
        <w:ind w:firstLine="0"/>
        <w:jc w:val="right"/>
      </w:pPr>
      <w:r w:rsidRPr="00685AA8">
        <w:t>Таблица 51</w:t>
      </w:r>
    </w:p>
    <w:tbl>
      <w:tblPr>
        <w:tblW w:w="992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9"/>
        <w:gridCol w:w="2368"/>
        <w:gridCol w:w="1641"/>
        <w:gridCol w:w="1641"/>
        <w:gridCol w:w="12"/>
        <w:gridCol w:w="1629"/>
        <w:gridCol w:w="22"/>
        <w:gridCol w:w="1931"/>
      </w:tblGrid>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w:t>
            </w:r>
          </w:p>
          <w:p w:rsidR="00D234F2" w:rsidRPr="00685AA8" w:rsidRDefault="00D234F2" w:rsidP="00CC3569">
            <w:pPr>
              <w:ind w:firstLine="0"/>
              <w:jc w:val="center"/>
              <w:rPr>
                <w:sz w:val="20"/>
                <w:szCs w:val="20"/>
              </w:rPr>
            </w:pPr>
            <w:r w:rsidRPr="00685AA8">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Присоединенная мощность</w:t>
            </w:r>
          </w:p>
          <w:p w:rsidR="00D234F2" w:rsidRPr="00685AA8" w:rsidRDefault="00D234F2" w:rsidP="00CC3569">
            <w:pPr>
              <w:ind w:firstLine="0"/>
              <w:jc w:val="center"/>
              <w:rPr>
                <w:sz w:val="20"/>
                <w:szCs w:val="20"/>
              </w:rPr>
            </w:pPr>
            <w:r w:rsidRPr="00685AA8">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Максимальная мощность квт</w:t>
            </w:r>
          </w:p>
        </w:tc>
        <w:tc>
          <w:tcPr>
            <w:tcW w:w="2011"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 xml:space="preserve">Примечание </w:t>
            </w:r>
          </w:p>
        </w:tc>
      </w:tr>
      <w:tr w:rsidR="00D234F2" w:rsidRPr="00685AA8" w:rsidTr="00D234F2">
        <w:trPr>
          <w:trHeight w:val="328"/>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2</w:t>
            </w:r>
          </w:p>
        </w:tc>
        <w:tc>
          <w:tcPr>
            <w:tcW w:w="1688"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3</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4</w:t>
            </w:r>
          </w:p>
        </w:tc>
        <w:tc>
          <w:tcPr>
            <w:tcW w:w="1699" w:type="dxa"/>
            <w:gridSpan w:val="2"/>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5</w:t>
            </w:r>
          </w:p>
        </w:tc>
        <w:tc>
          <w:tcPr>
            <w:tcW w:w="1988"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6</w:t>
            </w:r>
          </w:p>
        </w:tc>
      </w:tr>
      <w:tr w:rsidR="00D234F2" w:rsidRPr="00685AA8" w:rsidTr="00D234F2">
        <w:trPr>
          <w:trHeight w:val="651"/>
        </w:trPr>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2439"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pPr>
            <w:r w:rsidRPr="00685AA8">
              <w:t>Семь жилых домов по ул.Краснова</w:t>
            </w:r>
          </w:p>
        </w:tc>
        <w:tc>
          <w:tcPr>
            <w:tcW w:w="1688"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1699" w:type="dxa"/>
            <w:gridSpan w:val="2"/>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r>
      <w:tr w:rsidR="00D234F2" w:rsidRPr="00685AA8" w:rsidTr="00D234F2">
        <w:trPr>
          <w:trHeight w:val="2114"/>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Суммарное количество квартир</w:t>
            </w:r>
          </w:p>
          <w:p w:rsidR="00D234F2" w:rsidRPr="00685AA8" w:rsidRDefault="00D234F2" w:rsidP="00CC3569">
            <w:pPr>
              <w:tabs>
                <w:tab w:val="left" w:pos="639"/>
              </w:tabs>
              <w:ind w:firstLine="0"/>
              <w:jc w:val="center"/>
            </w:pPr>
          </w:p>
          <w:p w:rsidR="00D234F2" w:rsidRPr="00685AA8" w:rsidRDefault="00D234F2" w:rsidP="00CC3569">
            <w:pPr>
              <w:tabs>
                <w:tab w:val="left" w:pos="639"/>
              </w:tabs>
              <w:ind w:firstLine="0"/>
              <w:jc w:val="center"/>
            </w:pPr>
            <w:r w:rsidRPr="00685AA8">
              <w:t xml:space="preserve">Удел. расч. нагрузка  </w:t>
            </w:r>
          </w:p>
          <w:p w:rsidR="00D234F2" w:rsidRPr="00685AA8" w:rsidRDefault="00D234F2" w:rsidP="00CC3569">
            <w:pPr>
              <w:tabs>
                <w:tab w:val="left" w:pos="639"/>
              </w:tabs>
              <w:ind w:firstLine="0"/>
              <w:jc w:val="center"/>
            </w:pPr>
            <w:r w:rsidRPr="00685AA8">
              <w:t xml:space="preserve">на квартиру </w:t>
            </w:r>
          </w:p>
          <w:p w:rsidR="00D234F2" w:rsidRPr="00685AA8" w:rsidRDefault="00D234F2" w:rsidP="00CC3569">
            <w:pPr>
              <w:tabs>
                <w:tab w:val="left" w:pos="639"/>
              </w:tabs>
              <w:ind w:firstLine="0"/>
              <w:jc w:val="center"/>
            </w:pPr>
          </w:p>
          <w:p w:rsidR="00D234F2" w:rsidRPr="00685AA8" w:rsidRDefault="00D234F2" w:rsidP="00CC3569">
            <w:pPr>
              <w:tabs>
                <w:tab w:val="left" w:pos="639"/>
              </w:tabs>
              <w:ind w:firstLine="0"/>
              <w:jc w:val="center"/>
            </w:pPr>
            <w:r w:rsidRPr="00685AA8">
              <w:t>Расчетная нагрузка   жилые дома</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rPr>
                <w:lang w:val="en-US"/>
              </w:rPr>
              <w:t>n=</w:t>
            </w:r>
            <w:r w:rsidRPr="00685AA8">
              <w:t>112</w:t>
            </w:r>
          </w:p>
          <w:p w:rsidR="00D234F2" w:rsidRPr="00685AA8" w:rsidRDefault="00D234F2" w:rsidP="00CC3569">
            <w:pPr>
              <w:ind w:firstLine="0"/>
            </w:pPr>
          </w:p>
          <w:p w:rsidR="00D234F2" w:rsidRPr="00685AA8" w:rsidRDefault="00D234F2" w:rsidP="00CC3569">
            <w:pPr>
              <w:ind w:firstLine="0"/>
              <w:jc w:val="center"/>
            </w:pPr>
            <w:r w:rsidRPr="00685AA8">
              <w:t>0,84</w:t>
            </w: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94</w:t>
            </w: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1</w:t>
            </w:r>
          </w:p>
          <w:p w:rsidR="00D234F2" w:rsidRPr="00685AA8" w:rsidRDefault="00D234F2" w:rsidP="00CC3569">
            <w:pPr>
              <w:ind w:firstLine="0"/>
            </w:pPr>
          </w:p>
        </w:tc>
        <w:tc>
          <w:tcPr>
            <w:tcW w:w="1699"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94</w:t>
            </w:r>
          </w:p>
        </w:tc>
        <w:tc>
          <w:tcPr>
            <w:tcW w:w="19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Региональные нормативы градостроительного проектирования Самарской области от 25.12.2008г.</w:t>
            </w:r>
          </w:p>
        </w:tc>
      </w:tr>
      <w:tr w:rsidR="00D234F2" w:rsidRPr="00685AA8" w:rsidTr="00D234F2">
        <w:trPr>
          <w:trHeight w:val="543"/>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 xml:space="preserve"> 2</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94</w:t>
            </w:r>
          </w:p>
          <w:p w:rsidR="00D234F2" w:rsidRPr="00685AA8" w:rsidRDefault="00D234F2" w:rsidP="00CC3569">
            <w:pPr>
              <w:ind w:firstLine="0"/>
              <w:jc w:val="center"/>
            </w:pPr>
          </w:p>
        </w:tc>
        <w:tc>
          <w:tcPr>
            <w:tcW w:w="19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3</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Коэффициент мощности </w:t>
            </w:r>
            <w:r w:rsidRPr="00685AA8">
              <w:rPr>
                <w:lang w:val="en-US"/>
              </w:rPr>
              <w:t>c</w:t>
            </w:r>
            <w:r w:rsidRPr="00685AA8">
              <w:t>о</w:t>
            </w:r>
            <w:r w:rsidRPr="00685AA8">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0,96</w:t>
            </w: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4</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98</w:t>
            </w:r>
          </w:p>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509"/>
        </w:trPr>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5</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 xml:space="preserve">1х160кВА-1шт </w:t>
            </w: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732"/>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6</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0,61</w:t>
            </w: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pPr>
          </w:p>
        </w:tc>
      </w:tr>
    </w:tbl>
    <w:p w:rsidR="00D234F2" w:rsidRPr="00685AA8" w:rsidRDefault="00D234F2" w:rsidP="00CC3569">
      <w:pPr>
        <w:ind w:firstLine="0"/>
        <w:jc w:val="right"/>
        <w:rPr>
          <w:i/>
        </w:rPr>
      </w:pPr>
      <w:r w:rsidRPr="00685AA8">
        <w:rPr>
          <w:i/>
        </w:rPr>
        <w:t xml:space="preserve"> </w:t>
      </w:r>
    </w:p>
    <w:p w:rsidR="00D234F2" w:rsidRPr="00685AA8" w:rsidRDefault="00D234F2" w:rsidP="00CC3569">
      <w:pPr>
        <w:ind w:firstLine="0"/>
        <w:jc w:val="center"/>
      </w:pPr>
      <w:r w:rsidRPr="00685AA8">
        <w:rPr>
          <w:b/>
        </w:rPr>
        <w:t>Таблица расчета мощности.</w:t>
      </w:r>
      <w:r w:rsidRPr="00685AA8">
        <w:t xml:space="preserve"> 1очередь</w:t>
      </w:r>
    </w:p>
    <w:p w:rsidR="00D234F2" w:rsidRPr="00685AA8" w:rsidRDefault="00D234F2" w:rsidP="00CC3569">
      <w:pPr>
        <w:ind w:firstLine="0"/>
        <w:jc w:val="right"/>
      </w:pPr>
      <w:r w:rsidRPr="00685AA8">
        <w:t>Таблица 52</w:t>
      </w:r>
    </w:p>
    <w:tbl>
      <w:tblPr>
        <w:tblW w:w="992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9"/>
        <w:gridCol w:w="2368"/>
        <w:gridCol w:w="1641"/>
        <w:gridCol w:w="1641"/>
        <w:gridCol w:w="12"/>
        <w:gridCol w:w="1629"/>
        <w:gridCol w:w="22"/>
        <w:gridCol w:w="1931"/>
      </w:tblGrid>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w:t>
            </w:r>
          </w:p>
          <w:p w:rsidR="00D234F2" w:rsidRPr="00685AA8" w:rsidRDefault="00D234F2" w:rsidP="00CC3569">
            <w:pPr>
              <w:ind w:firstLine="0"/>
              <w:jc w:val="center"/>
              <w:rPr>
                <w:sz w:val="20"/>
                <w:szCs w:val="20"/>
              </w:rPr>
            </w:pPr>
            <w:r w:rsidRPr="00685AA8">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Присоединенная мощность</w:t>
            </w:r>
          </w:p>
          <w:p w:rsidR="00D234F2" w:rsidRPr="00685AA8" w:rsidRDefault="00D234F2" w:rsidP="00CC3569">
            <w:pPr>
              <w:ind w:firstLine="0"/>
              <w:jc w:val="center"/>
              <w:rPr>
                <w:sz w:val="20"/>
                <w:szCs w:val="20"/>
              </w:rPr>
            </w:pPr>
            <w:r w:rsidRPr="00685AA8">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Максимальная мощность квт</w:t>
            </w:r>
          </w:p>
        </w:tc>
        <w:tc>
          <w:tcPr>
            <w:tcW w:w="2011"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 xml:space="preserve">Примечание </w:t>
            </w:r>
          </w:p>
        </w:tc>
      </w:tr>
      <w:tr w:rsidR="00D234F2" w:rsidRPr="00685AA8" w:rsidTr="00D234F2">
        <w:trPr>
          <w:trHeight w:val="226"/>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2</w:t>
            </w:r>
          </w:p>
        </w:tc>
        <w:tc>
          <w:tcPr>
            <w:tcW w:w="1688"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3</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4</w:t>
            </w:r>
          </w:p>
        </w:tc>
        <w:tc>
          <w:tcPr>
            <w:tcW w:w="1699" w:type="dxa"/>
            <w:gridSpan w:val="2"/>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5</w:t>
            </w:r>
          </w:p>
        </w:tc>
        <w:tc>
          <w:tcPr>
            <w:tcW w:w="1988"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6</w:t>
            </w:r>
          </w:p>
        </w:tc>
      </w:tr>
      <w:tr w:rsidR="00D234F2" w:rsidRPr="00685AA8" w:rsidTr="00D234F2">
        <w:trPr>
          <w:trHeight w:val="273"/>
        </w:trPr>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p w:rsidR="00D234F2" w:rsidRPr="00685AA8" w:rsidRDefault="00D234F2" w:rsidP="00CC3569">
            <w:pPr>
              <w:ind w:firstLine="0"/>
              <w:jc w:val="center"/>
            </w:pPr>
          </w:p>
        </w:tc>
        <w:tc>
          <w:tcPr>
            <w:tcW w:w="2439"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В северной части села к западу от зоны производств. использования -шесть жилых домов</w:t>
            </w:r>
          </w:p>
        </w:tc>
        <w:tc>
          <w:tcPr>
            <w:tcW w:w="1688"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1699" w:type="dxa"/>
            <w:gridSpan w:val="2"/>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r>
      <w:tr w:rsidR="00D234F2" w:rsidRPr="00685AA8" w:rsidTr="00D234F2">
        <w:trPr>
          <w:trHeight w:val="2043"/>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Суммарное количество квартир</w:t>
            </w:r>
          </w:p>
          <w:p w:rsidR="00D234F2" w:rsidRPr="00685AA8" w:rsidRDefault="00D234F2" w:rsidP="00CC3569">
            <w:pPr>
              <w:tabs>
                <w:tab w:val="left" w:pos="639"/>
              </w:tabs>
              <w:ind w:firstLine="0"/>
            </w:pPr>
          </w:p>
          <w:p w:rsidR="00D234F2" w:rsidRPr="00685AA8" w:rsidRDefault="00D234F2" w:rsidP="00CC3569">
            <w:pPr>
              <w:tabs>
                <w:tab w:val="left" w:pos="639"/>
              </w:tabs>
              <w:ind w:firstLine="0"/>
              <w:jc w:val="center"/>
            </w:pPr>
            <w:r w:rsidRPr="00685AA8">
              <w:t xml:space="preserve">Удел. расч. нагрузка  </w:t>
            </w:r>
          </w:p>
          <w:p w:rsidR="00D234F2" w:rsidRPr="00685AA8" w:rsidRDefault="00D234F2" w:rsidP="00CC3569">
            <w:pPr>
              <w:tabs>
                <w:tab w:val="left" w:pos="639"/>
              </w:tabs>
              <w:ind w:firstLine="0"/>
              <w:jc w:val="center"/>
            </w:pPr>
            <w:r w:rsidRPr="00685AA8">
              <w:t xml:space="preserve">на квартиру </w:t>
            </w:r>
          </w:p>
          <w:p w:rsidR="00D234F2" w:rsidRPr="00685AA8" w:rsidRDefault="00D234F2" w:rsidP="00CC3569">
            <w:pPr>
              <w:tabs>
                <w:tab w:val="left" w:pos="639"/>
              </w:tabs>
              <w:ind w:firstLine="0"/>
              <w:jc w:val="center"/>
            </w:pPr>
          </w:p>
          <w:p w:rsidR="00D234F2" w:rsidRPr="00685AA8" w:rsidRDefault="00D234F2" w:rsidP="00CC3569">
            <w:pPr>
              <w:tabs>
                <w:tab w:val="left" w:pos="639"/>
              </w:tabs>
              <w:ind w:firstLine="0"/>
              <w:jc w:val="center"/>
            </w:pPr>
            <w:r w:rsidRPr="00685AA8">
              <w:t>Расчетная нагрузка   жилые дома</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rPr>
                <w:lang w:val="en-US"/>
              </w:rPr>
              <w:t>n=</w:t>
            </w:r>
            <w:r w:rsidRPr="00685AA8">
              <w:t>192</w:t>
            </w:r>
          </w:p>
          <w:p w:rsidR="00D234F2" w:rsidRPr="00685AA8" w:rsidRDefault="00D234F2" w:rsidP="00CC3569">
            <w:pPr>
              <w:ind w:firstLine="0"/>
            </w:pPr>
          </w:p>
          <w:p w:rsidR="00D234F2" w:rsidRPr="00685AA8" w:rsidRDefault="00D234F2" w:rsidP="00CC3569">
            <w:pPr>
              <w:ind w:firstLine="0"/>
              <w:jc w:val="center"/>
            </w:pPr>
            <w:r w:rsidRPr="00685AA8">
              <w:t>0,7764</w:t>
            </w: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p>
          <w:p w:rsidR="00D234F2" w:rsidRPr="00685AA8" w:rsidRDefault="00D234F2" w:rsidP="00CC3569">
            <w:pPr>
              <w:ind w:firstLine="0"/>
              <w:jc w:val="center"/>
            </w:pPr>
            <w:r w:rsidRPr="00685AA8">
              <w:t>149</w:t>
            </w: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pPr>
          </w:p>
          <w:p w:rsidR="00D234F2" w:rsidRPr="00685AA8" w:rsidRDefault="00D234F2" w:rsidP="00CC3569">
            <w:pPr>
              <w:ind w:firstLine="0"/>
              <w:jc w:val="center"/>
            </w:pPr>
            <w:r w:rsidRPr="00685AA8">
              <w:t xml:space="preserve">1 </w:t>
            </w:r>
          </w:p>
        </w:tc>
        <w:tc>
          <w:tcPr>
            <w:tcW w:w="1699"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pPr>
            <w:r w:rsidRPr="00685AA8">
              <w:t xml:space="preserve">           </w:t>
            </w:r>
          </w:p>
          <w:p w:rsidR="00D234F2" w:rsidRPr="00685AA8" w:rsidRDefault="00D234F2" w:rsidP="00CC3569">
            <w:pPr>
              <w:ind w:firstLine="0"/>
              <w:jc w:val="center"/>
            </w:pPr>
            <w:r w:rsidRPr="00685AA8">
              <w:t>149</w:t>
            </w:r>
          </w:p>
        </w:tc>
        <w:tc>
          <w:tcPr>
            <w:tcW w:w="19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Региональные нормативы градостроительного проектирования Самарской области от 25.12.2008г.</w:t>
            </w:r>
          </w:p>
        </w:tc>
      </w:tr>
      <w:tr w:rsidR="00D234F2" w:rsidRPr="00685AA8" w:rsidTr="00D234F2">
        <w:trPr>
          <w:trHeight w:val="599"/>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 xml:space="preserve"> 2</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149</w:t>
            </w:r>
          </w:p>
          <w:p w:rsidR="00D234F2" w:rsidRPr="00685AA8" w:rsidRDefault="00D234F2" w:rsidP="00CC3569">
            <w:pPr>
              <w:ind w:firstLine="0"/>
              <w:jc w:val="center"/>
            </w:pPr>
          </w:p>
        </w:tc>
        <w:tc>
          <w:tcPr>
            <w:tcW w:w="19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3</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Коэффициент мощности </w:t>
            </w:r>
            <w:r w:rsidRPr="00685AA8">
              <w:rPr>
                <w:lang w:val="en-US"/>
              </w:rPr>
              <w:t>c</w:t>
            </w:r>
            <w:r w:rsidRPr="00685AA8">
              <w:t>о</w:t>
            </w:r>
            <w:r w:rsidRPr="00685AA8">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0,96</w:t>
            </w: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4</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155</w:t>
            </w:r>
          </w:p>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509"/>
        </w:trPr>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5</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pPr>
          </w:p>
        </w:tc>
        <w:tc>
          <w:tcPr>
            <w:tcW w:w="1699" w:type="dxa"/>
            <w:gridSpan w:val="2"/>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 xml:space="preserve">1х250кВА-1шт.  </w:t>
            </w: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732"/>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6</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0,62</w:t>
            </w: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pPr>
          </w:p>
        </w:tc>
      </w:tr>
    </w:tbl>
    <w:p w:rsidR="00D234F2" w:rsidRPr="00685AA8" w:rsidRDefault="00D234F2" w:rsidP="00CC3569">
      <w:pPr>
        <w:ind w:firstLine="0"/>
        <w:jc w:val="center"/>
        <w:rPr>
          <w:sz w:val="20"/>
          <w:szCs w:val="20"/>
        </w:rPr>
      </w:pPr>
    </w:p>
    <w:p w:rsidR="00D234F2" w:rsidRPr="00685AA8" w:rsidRDefault="00D234F2" w:rsidP="00CC3569">
      <w:pPr>
        <w:ind w:firstLine="0"/>
        <w:jc w:val="center"/>
      </w:pPr>
      <w:r w:rsidRPr="00685AA8">
        <w:rPr>
          <w:b/>
        </w:rPr>
        <w:t>Таблица расчета мощности.</w:t>
      </w:r>
      <w:r w:rsidRPr="00685AA8">
        <w:t xml:space="preserve"> 1очередь</w:t>
      </w:r>
    </w:p>
    <w:p w:rsidR="00D234F2" w:rsidRPr="00685AA8" w:rsidRDefault="00D234F2" w:rsidP="00CC3569">
      <w:pPr>
        <w:ind w:firstLine="0"/>
        <w:jc w:val="right"/>
      </w:pPr>
      <w:r w:rsidRPr="00685AA8">
        <w:t>Таблица №53</w:t>
      </w:r>
    </w:p>
    <w:tbl>
      <w:tblPr>
        <w:tblW w:w="992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8"/>
        <w:gridCol w:w="2368"/>
        <w:gridCol w:w="1641"/>
        <w:gridCol w:w="1641"/>
        <w:gridCol w:w="12"/>
        <w:gridCol w:w="1656"/>
        <w:gridCol w:w="1927"/>
      </w:tblGrid>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w:t>
            </w:r>
          </w:p>
          <w:p w:rsidR="00D234F2" w:rsidRPr="00685AA8" w:rsidRDefault="00D234F2" w:rsidP="00CC3569">
            <w:pPr>
              <w:ind w:firstLine="0"/>
              <w:jc w:val="center"/>
              <w:rPr>
                <w:sz w:val="20"/>
                <w:szCs w:val="20"/>
              </w:rPr>
            </w:pPr>
            <w:r w:rsidRPr="00685AA8">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Присоединенная мощность</w:t>
            </w:r>
          </w:p>
          <w:p w:rsidR="00D234F2" w:rsidRPr="00685AA8" w:rsidRDefault="00D234F2" w:rsidP="00CC3569">
            <w:pPr>
              <w:ind w:firstLine="0"/>
              <w:jc w:val="center"/>
              <w:rPr>
                <w:sz w:val="20"/>
                <w:szCs w:val="20"/>
              </w:rPr>
            </w:pPr>
            <w:r w:rsidRPr="00685AA8">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Коэффициент одновременности и участия в максимум.</w:t>
            </w:r>
          </w:p>
        </w:tc>
        <w:tc>
          <w:tcPr>
            <w:tcW w:w="1715"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Максимальная мощность квт</w:t>
            </w:r>
          </w:p>
        </w:tc>
        <w:tc>
          <w:tcPr>
            <w:tcW w:w="1984"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 xml:space="preserve">Примечание </w:t>
            </w:r>
          </w:p>
        </w:tc>
      </w:tr>
      <w:tr w:rsidR="00D234F2" w:rsidRPr="00685AA8" w:rsidTr="00D234F2">
        <w:trPr>
          <w:trHeight w:val="280"/>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2</w:t>
            </w:r>
          </w:p>
        </w:tc>
        <w:tc>
          <w:tcPr>
            <w:tcW w:w="1688"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3</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4</w:t>
            </w:r>
          </w:p>
        </w:tc>
        <w:tc>
          <w:tcPr>
            <w:tcW w:w="170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5</w:t>
            </w:r>
          </w:p>
        </w:tc>
        <w:tc>
          <w:tcPr>
            <w:tcW w:w="1984"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6</w:t>
            </w:r>
          </w:p>
        </w:tc>
      </w:tr>
      <w:tr w:rsidR="00D234F2" w:rsidRPr="00685AA8" w:rsidTr="00D234F2">
        <w:trPr>
          <w:trHeight w:val="624"/>
        </w:trPr>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p w:rsidR="00D234F2" w:rsidRPr="00685AA8" w:rsidRDefault="00D234F2" w:rsidP="00CC3569">
            <w:pPr>
              <w:ind w:firstLine="0"/>
              <w:jc w:val="center"/>
            </w:pPr>
          </w:p>
        </w:tc>
        <w:tc>
          <w:tcPr>
            <w:tcW w:w="2439"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Южная часть села по ул. Революционной -два жилых дома</w:t>
            </w:r>
          </w:p>
        </w:tc>
        <w:tc>
          <w:tcPr>
            <w:tcW w:w="1688"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r>
      <w:tr w:rsidR="00D234F2" w:rsidRPr="00685AA8" w:rsidTr="00D234F2">
        <w:trPr>
          <w:trHeight w:val="2004"/>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Суммарное количество квартир</w:t>
            </w:r>
          </w:p>
          <w:p w:rsidR="00D234F2" w:rsidRPr="00685AA8" w:rsidRDefault="00D234F2" w:rsidP="00CC3569">
            <w:pPr>
              <w:tabs>
                <w:tab w:val="left" w:pos="639"/>
              </w:tabs>
              <w:ind w:firstLine="0"/>
            </w:pPr>
          </w:p>
          <w:p w:rsidR="00D234F2" w:rsidRPr="00685AA8" w:rsidRDefault="00D234F2" w:rsidP="00CC3569">
            <w:pPr>
              <w:tabs>
                <w:tab w:val="left" w:pos="639"/>
              </w:tabs>
              <w:ind w:firstLine="0"/>
              <w:jc w:val="center"/>
            </w:pPr>
            <w:r w:rsidRPr="00685AA8">
              <w:t xml:space="preserve">Удел. расч. нагрузка  </w:t>
            </w:r>
          </w:p>
          <w:p w:rsidR="00D234F2" w:rsidRPr="00685AA8" w:rsidRDefault="00D234F2" w:rsidP="00CC3569">
            <w:pPr>
              <w:tabs>
                <w:tab w:val="left" w:pos="639"/>
              </w:tabs>
              <w:ind w:firstLine="0"/>
              <w:jc w:val="center"/>
            </w:pPr>
            <w:r w:rsidRPr="00685AA8">
              <w:t xml:space="preserve">на квартиру </w:t>
            </w:r>
          </w:p>
          <w:p w:rsidR="00D234F2" w:rsidRPr="00685AA8" w:rsidRDefault="00D234F2" w:rsidP="00CC3569">
            <w:pPr>
              <w:tabs>
                <w:tab w:val="left" w:pos="639"/>
              </w:tabs>
              <w:ind w:firstLine="0"/>
              <w:jc w:val="center"/>
            </w:pPr>
          </w:p>
          <w:p w:rsidR="00D234F2" w:rsidRPr="00685AA8" w:rsidRDefault="00D234F2" w:rsidP="00CC3569">
            <w:pPr>
              <w:tabs>
                <w:tab w:val="left" w:pos="639"/>
              </w:tabs>
              <w:ind w:firstLine="0"/>
              <w:jc w:val="center"/>
            </w:pPr>
            <w:r w:rsidRPr="00685AA8">
              <w:t xml:space="preserve">Расчетная нагрузка   жилые дома </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rPr>
                <w:lang w:val="en-US"/>
              </w:rPr>
              <w:t>n=</w:t>
            </w:r>
            <w:r w:rsidRPr="00685AA8">
              <w:t>32</w:t>
            </w:r>
          </w:p>
          <w:p w:rsidR="00D234F2" w:rsidRPr="00685AA8" w:rsidRDefault="00D234F2" w:rsidP="00CC3569">
            <w:pPr>
              <w:ind w:firstLine="0"/>
            </w:pPr>
          </w:p>
          <w:p w:rsidR="00D234F2" w:rsidRPr="00685AA8" w:rsidRDefault="00D234F2" w:rsidP="00CC3569">
            <w:pPr>
              <w:ind w:firstLine="0"/>
              <w:jc w:val="center"/>
            </w:pPr>
            <w:r w:rsidRPr="00685AA8">
              <w:t>1,3</w:t>
            </w: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p>
          <w:p w:rsidR="00D234F2" w:rsidRPr="00685AA8" w:rsidRDefault="00D234F2" w:rsidP="00CC3569">
            <w:pPr>
              <w:ind w:firstLine="0"/>
              <w:jc w:val="center"/>
            </w:pPr>
            <w:r w:rsidRPr="00685AA8">
              <w:t>41,6</w:t>
            </w: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pPr>
          </w:p>
          <w:p w:rsidR="00D234F2" w:rsidRPr="00685AA8" w:rsidRDefault="00D234F2" w:rsidP="00CC3569">
            <w:pPr>
              <w:ind w:firstLine="0"/>
              <w:jc w:val="center"/>
            </w:pPr>
            <w:r w:rsidRPr="00685AA8">
              <w:t xml:space="preserve">1 </w:t>
            </w:r>
          </w:p>
        </w:tc>
        <w:tc>
          <w:tcPr>
            <w:tcW w:w="1703"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pPr>
          </w:p>
          <w:p w:rsidR="00D234F2" w:rsidRPr="00685AA8" w:rsidRDefault="00D234F2" w:rsidP="00CC3569">
            <w:pPr>
              <w:ind w:firstLine="0"/>
              <w:jc w:val="center"/>
            </w:pPr>
            <w:r w:rsidRPr="00685AA8">
              <w:t>41,6</w:t>
            </w:r>
          </w:p>
        </w:tc>
        <w:tc>
          <w:tcPr>
            <w:tcW w:w="1984"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Региональные нормативы градостроительного проектирования Самарской области от 25.12.2008г.</w:t>
            </w:r>
          </w:p>
        </w:tc>
      </w:tr>
      <w:tr w:rsidR="00D234F2" w:rsidRPr="00685AA8" w:rsidTr="00D234F2">
        <w:trPr>
          <w:trHeight w:val="211"/>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 xml:space="preserve"> 2</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703"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41,6</w:t>
            </w:r>
          </w:p>
          <w:p w:rsidR="00D234F2" w:rsidRPr="00685AA8" w:rsidRDefault="00D234F2" w:rsidP="00CC3569">
            <w:pPr>
              <w:ind w:firstLine="0"/>
              <w:jc w:val="center"/>
            </w:pPr>
            <w:r w:rsidRPr="00685AA8">
              <w:t>Питание от существующей подстанции с заменой трансформатора на большую мощность</w:t>
            </w:r>
          </w:p>
        </w:tc>
        <w:tc>
          <w:tcPr>
            <w:tcW w:w="1984"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r>
    </w:tbl>
    <w:p w:rsidR="00D234F2" w:rsidRPr="00685AA8" w:rsidRDefault="00D234F2" w:rsidP="00CC3569">
      <w:pPr>
        <w:ind w:firstLine="0"/>
        <w:jc w:val="center"/>
      </w:pPr>
    </w:p>
    <w:p w:rsidR="00D234F2" w:rsidRPr="00685AA8" w:rsidRDefault="00D234F2" w:rsidP="00CC3569">
      <w:pPr>
        <w:ind w:firstLine="0"/>
        <w:jc w:val="center"/>
      </w:pPr>
      <w:r w:rsidRPr="00685AA8">
        <w:rPr>
          <w:b/>
        </w:rPr>
        <w:t>Таблица расчета мощности.</w:t>
      </w:r>
      <w:r w:rsidRPr="00685AA8">
        <w:t xml:space="preserve"> Расчетный срок</w:t>
      </w:r>
    </w:p>
    <w:p w:rsidR="00D234F2" w:rsidRPr="00685AA8" w:rsidRDefault="00D234F2" w:rsidP="00CC3569">
      <w:pPr>
        <w:ind w:firstLine="0"/>
        <w:jc w:val="right"/>
      </w:pPr>
      <w:r w:rsidRPr="00685AA8">
        <w:t>Таблица 54</w:t>
      </w:r>
    </w:p>
    <w:tbl>
      <w:tblPr>
        <w:tblW w:w="992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9"/>
        <w:gridCol w:w="2368"/>
        <w:gridCol w:w="1641"/>
        <w:gridCol w:w="1641"/>
        <w:gridCol w:w="12"/>
        <w:gridCol w:w="1629"/>
        <w:gridCol w:w="22"/>
        <w:gridCol w:w="1931"/>
      </w:tblGrid>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w:t>
            </w:r>
          </w:p>
          <w:p w:rsidR="00D234F2" w:rsidRPr="00685AA8" w:rsidRDefault="00D234F2" w:rsidP="00CC3569">
            <w:pPr>
              <w:ind w:firstLine="0"/>
              <w:jc w:val="center"/>
              <w:rPr>
                <w:sz w:val="20"/>
                <w:szCs w:val="20"/>
              </w:rPr>
            </w:pPr>
            <w:r w:rsidRPr="00685AA8">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Присоединенная мощность</w:t>
            </w:r>
          </w:p>
          <w:p w:rsidR="00D234F2" w:rsidRPr="00685AA8" w:rsidRDefault="00D234F2" w:rsidP="00CC3569">
            <w:pPr>
              <w:ind w:firstLine="0"/>
              <w:jc w:val="center"/>
              <w:rPr>
                <w:sz w:val="20"/>
                <w:szCs w:val="20"/>
              </w:rPr>
            </w:pPr>
            <w:r w:rsidRPr="00685AA8">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Максимальная мощность квт</w:t>
            </w:r>
          </w:p>
        </w:tc>
        <w:tc>
          <w:tcPr>
            <w:tcW w:w="2011"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 xml:space="preserve">Примечание </w:t>
            </w:r>
          </w:p>
        </w:tc>
      </w:tr>
      <w:tr w:rsidR="00D234F2" w:rsidRPr="00685AA8" w:rsidTr="00D234F2">
        <w:trPr>
          <w:trHeight w:val="133"/>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2</w:t>
            </w:r>
          </w:p>
        </w:tc>
        <w:tc>
          <w:tcPr>
            <w:tcW w:w="1688"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3</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4</w:t>
            </w:r>
          </w:p>
        </w:tc>
        <w:tc>
          <w:tcPr>
            <w:tcW w:w="1699" w:type="dxa"/>
            <w:gridSpan w:val="2"/>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5</w:t>
            </w:r>
          </w:p>
        </w:tc>
        <w:tc>
          <w:tcPr>
            <w:tcW w:w="1988"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6</w:t>
            </w:r>
          </w:p>
        </w:tc>
      </w:tr>
      <w:tr w:rsidR="00D234F2" w:rsidRPr="00685AA8" w:rsidTr="00D234F2">
        <w:trPr>
          <w:trHeight w:val="636"/>
        </w:trPr>
        <w:tc>
          <w:tcPr>
            <w:tcW w:w="69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p>
          <w:p w:rsidR="00D234F2" w:rsidRPr="00685AA8" w:rsidRDefault="00D234F2" w:rsidP="00CC3569">
            <w:pPr>
              <w:ind w:firstLine="0"/>
              <w:jc w:val="center"/>
            </w:pP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Развитие зоны застройки малоэтажных домов</w:t>
            </w:r>
          </w:p>
        </w:tc>
        <w:tc>
          <w:tcPr>
            <w:tcW w:w="1688"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p>
        </w:tc>
      </w:tr>
      <w:tr w:rsidR="00D234F2" w:rsidRPr="00685AA8" w:rsidTr="00D234F2">
        <w:trPr>
          <w:trHeight w:val="624"/>
        </w:trPr>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p w:rsidR="00D234F2" w:rsidRPr="00685AA8" w:rsidRDefault="00D234F2" w:rsidP="00CC3569">
            <w:pPr>
              <w:ind w:firstLine="0"/>
              <w:jc w:val="center"/>
            </w:pPr>
          </w:p>
        </w:tc>
        <w:tc>
          <w:tcPr>
            <w:tcW w:w="2439"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Территория «Исторического вала» между ул.Ленина и ул.Краснова</w:t>
            </w:r>
          </w:p>
        </w:tc>
        <w:tc>
          <w:tcPr>
            <w:tcW w:w="1688"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1699" w:type="dxa"/>
            <w:gridSpan w:val="2"/>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r>
      <w:tr w:rsidR="00D234F2" w:rsidRPr="00685AA8" w:rsidTr="00D234F2">
        <w:trPr>
          <w:trHeight w:val="1958"/>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Суммарное количество квартир</w:t>
            </w:r>
          </w:p>
          <w:p w:rsidR="00D234F2" w:rsidRPr="00685AA8" w:rsidRDefault="00D234F2" w:rsidP="00CC3569">
            <w:pPr>
              <w:tabs>
                <w:tab w:val="left" w:pos="639"/>
              </w:tabs>
              <w:ind w:firstLine="0"/>
              <w:jc w:val="center"/>
            </w:pPr>
          </w:p>
          <w:p w:rsidR="00D234F2" w:rsidRPr="00685AA8" w:rsidRDefault="00D234F2" w:rsidP="00CC3569">
            <w:pPr>
              <w:tabs>
                <w:tab w:val="left" w:pos="639"/>
              </w:tabs>
              <w:ind w:firstLine="0"/>
              <w:jc w:val="center"/>
            </w:pPr>
            <w:r w:rsidRPr="00685AA8">
              <w:t xml:space="preserve">Удел. расч. нагрузка  </w:t>
            </w:r>
          </w:p>
          <w:p w:rsidR="00D234F2" w:rsidRPr="00685AA8" w:rsidRDefault="00D234F2" w:rsidP="00CC3569">
            <w:pPr>
              <w:tabs>
                <w:tab w:val="left" w:pos="639"/>
              </w:tabs>
              <w:ind w:firstLine="0"/>
              <w:jc w:val="center"/>
            </w:pPr>
            <w:r w:rsidRPr="00685AA8">
              <w:t xml:space="preserve">на квартиру </w:t>
            </w:r>
          </w:p>
          <w:p w:rsidR="00D234F2" w:rsidRPr="00685AA8" w:rsidRDefault="00D234F2" w:rsidP="00CC3569">
            <w:pPr>
              <w:tabs>
                <w:tab w:val="left" w:pos="639"/>
              </w:tabs>
              <w:ind w:firstLine="0"/>
              <w:jc w:val="center"/>
            </w:pPr>
          </w:p>
          <w:p w:rsidR="00D234F2" w:rsidRPr="00685AA8" w:rsidRDefault="00D234F2" w:rsidP="00CC3569">
            <w:pPr>
              <w:tabs>
                <w:tab w:val="left" w:pos="639"/>
              </w:tabs>
              <w:ind w:firstLine="0"/>
              <w:jc w:val="center"/>
            </w:pPr>
            <w:r w:rsidRPr="00685AA8">
              <w:t>Расчетная нагрузка   жилые дома</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rPr>
                <w:lang w:val="en-US"/>
              </w:rPr>
              <w:t>n=</w:t>
            </w:r>
            <w:r w:rsidRPr="00685AA8">
              <w:t>176</w:t>
            </w:r>
          </w:p>
          <w:p w:rsidR="00D234F2" w:rsidRPr="00685AA8" w:rsidRDefault="00D234F2" w:rsidP="00CC3569">
            <w:pPr>
              <w:ind w:firstLine="0"/>
            </w:pPr>
          </w:p>
          <w:p w:rsidR="00D234F2" w:rsidRPr="00685AA8" w:rsidRDefault="00D234F2" w:rsidP="00CC3569">
            <w:pPr>
              <w:ind w:firstLine="0"/>
              <w:jc w:val="center"/>
            </w:pPr>
            <w:r w:rsidRPr="00685AA8">
              <w:t>0,79</w:t>
            </w: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139</w:t>
            </w: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pPr>
            <w:r w:rsidRPr="00685AA8">
              <w:t xml:space="preserve"> </w:t>
            </w:r>
          </w:p>
          <w:p w:rsidR="00D234F2" w:rsidRPr="00685AA8" w:rsidRDefault="00D234F2" w:rsidP="00CC3569">
            <w:pPr>
              <w:ind w:firstLine="0"/>
              <w:jc w:val="center"/>
            </w:pPr>
            <w:r w:rsidRPr="00685AA8">
              <w:t xml:space="preserve">1 </w:t>
            </w:r>
          </w:p>
        </w:tc>
        <w:tc>
          <w:tcPr>
            <w:tcW w:w="1699"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pPr>
            <w:r w:rsidRPr="00685AA8">
              <w:t xml:space="preserve">          139</w:t>
            </w:r>
          </w:p>
        </w:tc>
        <w:tc>
          <w:tcPr>
            <w:tcW w:w="19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Региональные нормативы градостроительного проектирования Самарской области от 25.12.2008г.</w:t>
            </w:r>
          </w:p>
        </w:tc>
      </w:tr>
      <w:tr w:rsidR="00D234F2" w:rsidRPr="00685AA8" w:rsidTr="00D234F2">
        <w:trPr>
          <w:trHeight w:val="595"/>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 xml:space="preserve"> 2</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139</w:t>
            </w:r>
          </w:p>
          <w:p w:rsidR="00D234F2" w:rsidRPr="00685AA8" w:rsidRDefault="00D234F2" w:rsidP="00CC3569">
            <w:pPr>
              <w:ind w:firstLine="0"/>
              <w:jc w:val="center"/>
            </w:pPr>
          </w:p>
        </w:tc>
        <w:tc>
          <w:tcPr>
            <w:tcW w:w="19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3</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Коэффициент мощности </w:t>
            </w:r>
            <w:r w:rsidRPr="00685AA8">
              <w:rPr>
                <w:lang w:val="en-US"/>
              </w:rPr>
              <w:t>c</w:t>
            </w:r>
            <w:r w:rsidRPr="00685AA8">
              <w:t>о</w:t>
            </w:r>
            <w:r w:rsidRPr="00685AA8">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0,96</w:t>
            </w: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4</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145</w:t>
            </w:r>
          </w:p>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803"/>
        </w:trPr>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5</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Мощность трансформаторов</w:t>
            </w:r>
          </w:p>
          <w:p w:rsidR="00D234F2" w:rsidRPr="00685AA8" w:rsidRDefault="00D234F2" w:rsidP="00CC3569">
            <w:pPr>
              <w:tabs>
                <w:tab w:val="left" w:pos="639"/>
              </w:tabs>
              <w:ind w:firstLine="0"/>
              <w:jc w:val="center"/>
            </w:pPr>
            <w:r w:rsidRPr="00685AA8">
              <w:t>(ул. Лесная)</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pPr>
            <w:r w:rsidRPr="00685AA8">
              <w:t xml:space="preserve"> 1х100кВА-1шт</w:t>
            </w:r>
          </w:p>
          <w:p w:rsidR="00D234F2" w:rsidRPr="00685AA8" w:rsidRDefault="00D234F2" w:rsidP="00CC3569">
            <w:pPr>
              <w:ind w:firstLine="0"/>
              <w:jc w:val="center"/>
            </w:pPr>
            <w:r w:rsidRPr="00685AA8">
              <w:t xml:space="preserve">1х160кВА-1шт  </w:t>
            </w: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842"/>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6</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0,56</w:t>
            </w: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pPr>
          </w:p>
        </w:tc>
      </w:tr>
    </w:tbl>
    <w:p w:rsidR="00D234F2" w:rsidRPr="00685AA8" w:rsidRDefault="00D234F2" w:rsidP="00CC3569">
      <w:pPr>
        <w:ind w:firstLine="0"/>
        <w:jc w:val="center"/>
      </w:pPr>
    </w:p>
    <w:p w:rsidR="00D234F2" w:rsidRPr="00685AA8" w:rsidRDefault="00D234F2" w:rsidP="00CC3569">
      <w:pPr>
        <w:ind w:firstLine="0"/>
        <w:jc w:val="center"/>
      </w:pPr>
      <w:r w:rsidRPr="00685AA8">
        <w:rPr>
          <w:b/>
        </w:rPr>
        <w:t>Таблица расчета мощности.</w:t>
      </w:r>
      <w:r w:rsidRPr="00685AA8">
        <w:t xml:space="preserve"> 1очередь</w:t>
      </w:r>
    </w:p>
    <w:p w:rsidR="00D234F2" w:rsidRPr="00685AA8" w:rsidRDefault="00D234F2" w:rsidP="00CC3569">
      <w:pPr>
        <w:ind w:firstLine="0"/>
        <w:jc w:val="right"/>
      </w:pPr>
      <w:r w:rsidRPr="00685AA8">
        <w:t>Таблица 55</w:t>
      </w:r>
    </w:p>
    <w:tbl>
      <w:tblPr>
        <w:tblW w:w="992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9"/>
        <w:gridCol w:w="2368"/>
        <w:gridCol w:w="1641"/>
        <w:gridCol w:w="1641"/>
        <w:gridCol w:w="12"/>
        <w:gridCol w:w="1629"/>
        <w:gridCol w:w="22"/>
        <w:gridCol w:w="1931"/>
      </w:tblGrid>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w:t>
            </w:r>
          </w:p>
          <w:p w:rsidR="00D234F2" w:rsidRPr="00685AA8" w:rsidRDefault="00D234F2" w:rsidP="00CC3569">
            <w:pPr>
              <w:ind w:firstLine="0"/>
              <w:jc w:val="center"/>
              <w:rPr>
                <w:sz w:val="20"/>
                <w:szCs w:val="20"/>
              </w:rPr>
            </w:pPr>
            <w:r w:rsidRPr="00685AA8">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Присоединенная мощность</w:t>
            </w:r>
          </w:p>
          <w:p w:rsidR="00D234F2" w:rsidRPr="00685AA8" w:rsidRDefault="00D234F2" w:rsidP="00CC3569">
            <w:pPr>
              <w:ind w:firstLine="0"/>
              <w:jc w:val="center"/>
              <w:rPr>
                <w:sz w:val="20"/>
                <w:szCs w:val="20"/>
              </w:rPr>
            </w:pPr>
            <w:r w:rsidRPr="00685AA8">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Максимальная мощность квт</w:t>
            </w:r>
          </w:p>
        </w:tc>
        <w:tc>
          <w:tcPr>
            <w:tcW w:w="2011"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 xml:space="preserve">Примечание </w:t>
            </w: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2</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3</w:t>
            </w:r>
          </w:p>
        </w:tc>
        <w:tc>
          <w:tcPr>
            <w:tcW w:w="1700"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4</w:t>
            </w:r>
          </w:p>
        </w:tc>
        <w:tc>
          <w:tcPr>
            <w:tcW w:w="1699"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5</w:t>
            </w:r>
          </w:p>
        </w:tc>
        <w:tc>
          <w:tcPr>
            <w:tcW w:w="19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6</w:t>
            </w:r>
          </w:p>
        </w:tc>
      </w:tr>
      <w:tr w:rsidR="00D234F2" w:rsidRPr="00685AA8" w:rsidTr="00D234F2">
        <w:trPr>
          <w:trHeight w:val="982"/>
        </w:trPr>
        <w:tc>
          <w:tcPr>
            <w:tcW w:w="693"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 xml:space="preserve">Развитие зоны застройки индивидуальными жилыми домами </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pP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1248"/>
        </w:trPr>
        <w:tc>
          <w:tcPr>
            <w:tcW w:w="69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Уплотнение существующей застройки в северо-восточной части села</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258"/>
        </w:trPr>
        <w:tc>
          <w:tcPr>
            <w:tcW w:w="693" w:type="dxa"/>
            <w:tcBorders>
              <w:top w:val="single" w:sz="4" w:space="0" w:color="auto"/>
              <w:left w:val="single" w:sz="4" w:space="0" w:color="000000"/>
              <w:bottom w:val="single" w:sz="4" w:space="0" w:color="000000"/>
              <w:right w:val="single" w:sz="4" w:space="0" w:color="000000"/>
            </w:tcBorders>
          </w:tcPr>
          <w:p w:rsidR="00D234F2" w:rsidRPr="00685AA8" w:rsidRDefault="00D234F2" w:rsidP="00CC3569">
            <w:pPr>
              <w:ind w:firstLine="0"/>
              <w:jc w:val="center"/>
            </w:pPr>
          </w:p>
        </w:tc>
        <w:tc>
          <w:tcPr>
            <w:tcW w:w="2439"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 xml:space="preserve">  ул. Звездная</w:t>
            </w:r>
          </w:p>
        </w:tc>
        <w:tc>
          <w:tcPr>
            <w:tcW w:w="1688" w:type="dxa"/>
            <w:tcBorders>
              <w:top w:val="single" w:sz="4" w:space="0" w:color="auto"/>
              <w:left w:val="single" w:sz="4" w:space="0" w:color="000000"/>
              <w:bottom w:val="single" w:sz="4" w:space="0" w:color="000000"/>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000000"/>
              <w:right w:val="single" w:sz="4" w:space="0" w:color="000000"/>
            </w:tcBorders>
          </w:tcPr>
          <w:p w:rsidR="00D234F2" w:rsidRPr="00685AA8" w:rsidRDefault="00D234F2" w:rsidP="00CC3569">
            <w:pPr>
              <w:ind w:firstLine="0"/>
              <w:jc w:val="center"/>
            </w:pPr>
          </w:p>
        </w:tc>
        <w:tc>
          <w:tcPr>
            <w:tcW w:w="1699" w:type="dxa"/>
            <w:gridSpan w:val="2"/>
            <w:tcBorders>
              <w:top w:val="single" w:sz="4" w:space="0" w:color="auto"/>
              <w:left w:val="single" w:sz="4" w:space="0" w:color="000000"/>
              <w:bottom w:val="single" w:sz="4" w:space="0" w:color="000000"/>
              <w:right w:val="single" w:sz="4" w:space="0" w:color="000000"/>
            </w:tcBorders>
          </w:tcPr>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000000"/>
              <w:right w:val="single" w:sz="4" w:space="0" w:color="000000"/>
            </w:tcBorders>
          </w:tcPr>
          <w:p w:rsidR="00D234F2" w:rsidRPr="00685AA8" w:rsidRDefault="00D234F2" w:rsidP="00CC3569">
            <w:pPr>
              <w:ind w:firstLine="0"/>
              <w:jc w:val="center"/>
            </w:pPr>
          </w:p>
        </w:tc>
      </w:tr>
      <w:tr w:rsidR="00D234F2" w:rsidRPr="00685AA8" w:rsidTr="00D234F2">
        <w:trPr>
          <w:trHeight w:val="2533"/>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Суммарное количество индивидуальные жилые дома</w:t>
            </w:r>
          </w:p>
          <w:p w:rsidR="00D234F2" w:rsidRPr="00685AA8" w:rsidRDefault="00D234F2" w:rsidP="00CC3569">
            <w:pPr>
              <w:tabs>
                <w:tab w:val="left" w:pos="639"/>
              </w:tabs>
              <w:ind w:firstLine="0"/>
              <w:jc w:val="center"/>
            </w:pPr>
            <w:r w:rsidRPr="00685AA8">
              <w:t xml:space="preserve">Удел. расч. нагрузка  </w:t>
            </w:r>
          </w:p>
          <w:p w:rsidR="00D234F2" w:rsidRPr="00685AA8" w:rsidRDefault="00D234F2" w:rsidP="00CC3569">
            <w:pPr>
              <w:tabs>
                <w:tab w:val="left" w:pos="639"/>
              </w:tabs>
              <w:ind w:firstLine="0"/>
              <w:jc w:val="center"/>
            </w:pPr>
            <w:r w:rsidRPr="00685AA8">
              <w:t xml:space="preserve">на индивидуальный жилой дом </w:t>
            </w:r>
          </w:p>
          <w:p w:rsidR="00D234F2" w:rsidRPr="00685AA8" w:rsidRDefault="00D234F2" w:rsidP="00CC3569">
            <w:pPr>
              <w:tabs>
                <w:tab w:val="left" w:pos="639"/>
              </w:tabs>
              <w:ind w:firstLine="0"/>
              <w:jc w:val="center"/>
            </w:pPr>
            <w:r w:rsidRPr="00685AA8">
              <w:t xml:space="preserve">Расчетная нагрузка на  индивидуальные жилые дома </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rPr>
                <w:lang w:val="en-US"/>
              </w:rPr>
              <w:t>n=</w:t>
            </w:r>
            <w:r w:rsidRPr="00685AA8">
              <w:t>9</w:t>
            </w: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2,3</w:t>
            </w: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20,7</w:t>
            </w: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pPr>
          </w:p>
        </w:tc>
        <w:tc>
          <w:tcPr>
            <w:tcW w:w="1699"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 xml:space="preserve">  Питание от существующих сетей</w:t>
            </w:r>
          </w:p>
        </w:tc>
        <w:tc>
          <w:tcPr>
            <w:tcW w:w="19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pPr>
          </w:p>
          <w:p w:rsidR="00D234F2" w:rsidRPr="00685AA8" w:rsidRDefault="00D234F2" w:rsidP="00CC3569">
            <w:pPr>
              <w:ind w:firstLine="0"/>
              <w:jc w:val="center"/>
            </w:pPr>
            <w:r w:rsidRPr="00685AA8">
              <w:t>Региональные нормативы градостроительного проектирования Самарской области от 25.12.2008г.</w:t>
            </w:r>
          </w:p>
        </w:tc>
      </w:tr>
      <w:tr w:rsidR="00D234F2" w:rsidRPr="00685AA8" w:rsidTr="00D234F2">
        <w:trPr>
          <w:trHeight w:val="263"/>
        </w:trPr>
        <w:tc>
          <w:tcPr>
            <w:tcW w:w="693" w:type="dxa"/>
            <w:tcBorders>
              <w:top w:val="single" w:sz="4" w:space="0" w:color="auto"/>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2</w:t>
            </w:r>
          </w:p>
        </w:tc>
        <w:tc>
          <w:tcPr>
            <w:tcW w:w="2439" w:type="dxa"/>
            <w:tcBorders>
              <w:top w:val="single" w:sz="4" w:space="0" w:color="auto"/>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ул. Строителей</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2569"/>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 xml:space="preserve"> </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Суммарное количество индивидуальные жилые дома</w:t>
            </w:r>
          </w:p>
          <w:p w:rsidR="00D234F2" w:rsidRPr="00685AA8" w:rsidRDefault="00D234F2" w:rsidP="00CC3569">
            <w:pPr>
              <w:tabs>
                <w:tab w:val="left" w:pos="639"/>
              </w:tabs>
              <w:ind w:firstLine="0"/>
              <w:jc w:val="center"/>
            </w:pPr>
            <w:r w:rsidRPr="00685AA8">
              <w:t xml:space="preserve">Удел. расч. нагрузка  </w:t>
            </w:r>
          </w:p>
          <w:p w:rsidR="00D234F2" w:rsidRPr="00685AA8" w:rsidRDefault="00D234F2" w:rsidP="00CC3569">
            <w:pPr>
              <w:tabs>
                <w:tab w:val="left" w:pos="639"/>
              </w:tabs>
              <w:ind w:firstLine="0"/>
              <w:jc w:val="center"/>
            </w:pPr>
            <w:r w:rsidRPr="00685AA8">
              <w:t xml:space="preserve">на индивидуальный жилой дом </w:t>
            </w:r>
          </w:p>
          <w:p w:rsidR="00D234F2" w:rsidRPr="00685AA8" w:rsidRDefault="00D234F2" w:rsidP="00CC3569">
            <w:pPr>
              <w:tabs>
                <w:tab w:val="left" w:pos="639"/>
              </w:tabs>
              <w:ind w:firstLine="0"/>
              <w:jc w:val="center"/>
            </w:pPr>
            <w:r w:rsidRPr="00685AA8">
              <w:t>Расчетная нагрузка на  индивидуальные жилые дома</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n=4</w:t>
            </w: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3,963</w:t>
            </w: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16</w:t>
            </w: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 xml:space="preserve">  Питание от существующих сетей</w:t>
            </w:r>
          </w:p>
        </w:tc>
        <w:tc>
          <w:tcPr>
            <w:tcW w:w="19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pPr>
          </w:p>
          <w:p w:rsidR="00D234F2" w:rsidRPr="00685AA8" w:rsidRDefault="00D234F2" w:rsidP="00CC3569">
            <w:pPr>
              <w:ind w:firstLine="0"/>
              <w:jc w:val="center"/>
            </w:pPr>
            <w:r w:rsidRPr="00685AA8">
              <w:t>Региональные нормативы градостроительного проектирования Самарской области от 25.12.2008г.</w:t>
            </w:r>
          </w:p>
        </w:tc>
      </w:tr>
      <w:tr w:rsidR="00D234F2" w:rsidRPr="00685AA8" w:rsidTr="00D234F2">
        <w:trPr>
          <w:trHeight w:val="539"/>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3</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В восточной части села ул. Строителей</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2546"/>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 xml:space="preserve"> </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Суммарное количество индивидуальные жилые дома</w:t>
            </w:r>
          </w:p>
          <w:p w:rsidR="00D234F2" w:rsidRPr="00685AA8" w:rsidRDefault="00D234F2" w:rsidP="00CC3569">
            <w:pPr>
              <w:tabs>
                <w:tab w:val="left" w:pos="639"/>
              </w:tabs>
              <w:ind w:firstLine="0"/>
              <w:jc w:val="center"/>
            </w:pPr>
            <w:r w:rsidRPr="00685AA8">
              <w:t xml:space="preserve">Удел. расч. нагрузка  </w:t>
            </w:r>
          </w:p>
          <w:p w:rsidR="00D234F2" w:rsidRPr="00685AA8" w:rsidRDefault="00D234F2" w:rsidP="00CC3569">
            <w:pPr>
              <w:tabs>
                <w:tab w:val="left" w:pos="639"/>
              </w:tabs>
              <w:ind w:firstLine="0"/>
              <w:jc w:val="center"/>
            </w:pPr>
            <w:r w:rsidRPr="00685AA8">
              <w:t xml:space="preserve">на индивидуальный жилой дом </w:t>
            </w:r>
          </w:p>
          <w:p w:rsidR="00D234F2" w:rsidRPr="00685AA8" w:rsidRDefault="00D234F2" w:rsidP="00CC3569">
            <w:pPr>
              <w:tabs>
                <w:tab w:val="left" w:pos="639"/>
              </w:tabs>
              <w:ind w:firstLine="0"/>
              <w:jc w:val="center"/>
            </w:pPr>
            <w:r w:rsidRPr="00685AA8">
              <w:t xml:space="preserve">Расчетная нагрузка на  индивидуальные жилые дома </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n=10</w:t>
            </w: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2,2</w:t>
            </w: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22</w:t>
            </w: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 xml:space="preserve">  Питание от существующих сетей</w:t>
            </w:r>
          </w:p>
        </w:tc>
        <w:tc>
          <w:tcPr>
            <w:tcW w:w="19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pPr>
          </w:p>
          <w:p w:rsidR="00D234F2" w:rsidRPr="00685AA8" w:rsidRDefault="00D234F2" w:rsidP="00CC3569">
            <w:pPr>
              <w:ind w:firstLine="0"/>
              <w:jc w:val="center"/>
            </w:pPr>
            <w:r w:rsidRPr="00685AA8">
              <w:t>Региональные нормативы градостроительного проектирования Самарской области от 25.12.2008г.</w:t>
            </w:r>
          </w:p>
        </w:tc>
      </w:tr>
      <w:tr w:rsidR="00D234F2" w:rsidRPr="00685AA8" w:rsidTr="00D234F2">
        <w:trPr>
          <w:trHeight w:val="473"/>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4</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В западной части села ул.Северной</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2683"/>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 xml:space="preserve"> </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Суммарное количество индивидуальные жилые дома</w:t>
            </w:r>
          </w:p>
          <w:p w:rsidR="00D234F2" w:rsidRPr="00685AA8" w:rsidRDefault="00D234F2" w:rsidP="00CC3569">
            <w:pPr>
              <w:tabs>
                <w:tab w:val="left" w:pos="639"/>
              </w:tabs>
              <w:ind w:firstLine="0"/>
              <w:jc w:val="center"/>
            </w:pPr>
            <w:r w:rsidRPr="00685AA8">
              <w:t xml:space="preserve">Удел. расч. нагрузка  </w:t>
            </w:r>
          </w:p>
          <w:p w:rsidR="00D234F2" w:rsidRPr="00685AA8" w:rsidRDefault="00D234F2" w:rsidP="00CC3569">
            <w:pPr>
              <w:tabs>
                <w:tab w:val="left" w:pos="639"/>
              </w:tabs>
              <w:ind w:firstLine="0"/>
              <w:jc w:val="center"/>
            </w:pPr>
            <w:r w:rsidRPr="00685AA8">
              <w:t xml:space="preserve">на индивидуальный жилой дом </w:t>
            </w:r>
          </w:p>
          <w:p w:rsidR="00D234F2" w:rsidRPr="00685AA8" w:rsidRDefault="00D234F2" w:rsidP="00CC3569">
            <w:pPr>
              <w:tabs>
                <w:tab w:val="left" w:pos="639"/>
              </w:tabs>
              <w:ind w:firstLine="0"/>
              <w:jc w:val="center"/>
            </w:pPr>
            <w:r w:rsidRPr="00685AA8">
              <w:t>Расчетная нагрузка на  индивидуальные жилые дома</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n=16</w:t>
            </w: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1,716</w:t>
            </w: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27,5</w:t>
            </w: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 xml:space="preserve"> </w:t>
            </w:r>
          </w:p>
        </w:tc>
        <w:tc>
          <w:tcPr>
            <w:tcW w:w="1699"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 xml:space="preserve">  Питание от существующих сетей</w:t>
            </w:r>
          </w:p>
        </w:tc>
        <w:tc>
          <w:tcPr>
            <w:tcW w:w="19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pPr>
          </w:p>
          <w:p w:rsidR="00D234F2" w:rsidRPr="00685AA8" w:rsidRDefault="00D234F2" w:rsidP="00CC3569">
            <w:pPr>
              <w:ind w:firstLine="0"/>
              <w:jc w:val="center"/>
            </w:pPr>
            <w:r w:rsidRPr="00685AA8">
              <w:t>Региональные нормативы градостроительного проектирования Самарской области от 25.12.2008г.</w:t>
            </w:r>
          </w:p>
        </w:tc>
      </w:tr>
      <w:tr w:rsidR="00D234F2" w:rsidRPr="00685AA8" w:rsidTr="00D234F2">
        <w:trPr>
          <w:trHeight w:val="344"/>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5</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ул. Куйбышева</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2550"/>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 xml:space="preserve"> </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Суммарное количество индивидуальные жилые дома</w:t>
            </w:r>
          </w:p>
          <w:p w:rsidR="00D234F2" w:rsidRPr="00685AA8" w:rsidRDefault="00D234F2" w:rsidP="00CC3569">
            <w:pPr>
              <w:tabs>
                <w:tab w:val="left" w:pos="639"/>
              </w:tabs>
              <w:ind w:firstLine="0"/>
              <w:jc w:val="center"/>
            </w:pPr>
            <w:r w:rsidRPr="00685AA8">
              <w:t xml:space="preserve">Удел. расч. нагрузка  </w:t>
            </w:r>
          </w:p>
          <w:p w:rsidR="00D234F2" w:rsidRPr="00685AA8" w:rsidRDefault="00D234F2" w:rsidP="00CC3569">
            <w:pPr>
              <w:tabs>
                <w:tab w:val="left" w:pos="639"/>
              </w:tabs>
              <w:ind w:firstLine="0"/>
              <w:jc w:val="center"/>
            </w:pPr>
            <w:r w:rsidRPr="00685AA8">
              <w:t xml:space="preserve">на индивидуальный жилой дом </w:t>
            </w:r>
          </w:p>
          <w:p w:rsidR="00D234F2" w:rsidRPr="00685AA8" w:rsidRDefault="00D234F2" w:rsidP="00CC3569">
            <w:pPr>
              <w:tabs>
                <w:tab w:val="left" w:pos="639"/>
              </w:tabs>
              <w:ind w:firstLine="0"/>
              <w:jc w:val="center"/>
            </w:pPr>
            <w:r w:rsidRPr="00685AA8">
              <w:t xml:space="preserve">Расчетная нагрузка на  индивидуальные жилые дома </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n=3</w:t>
            </w: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4,5</w:t>
            </w: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13,5</w:t>
            </w: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 xml:space="preserve"> </w:t>
            </w:r>
          </w:p>
        </w:tc>
        <w:tc>
          <w:tcPr>
            <w:tcW w:w="1699"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pPr>
            <w:r w:rsidRPr="00685AA8">
              <w:t xml:space="preserve">            </w:t>
            </w:r>
          </w:p>
          <w:p w:rsidR="00D234F2" w:rsidRPr="00685AA8" w:rsidRDefault="00D234F2" w:rsidP="00CC3569">
            <w:pPr>
              <w:ind w:firstLine="0"/>
              <w:jc w:val="center"/>
            </w:pPr>
            <w:r w:rsidRPr="00685AA8">
              <w:t xml:space="preserve">  Питание от существующих сетей</w:t>
            </w:r>
          </w:p>
        </w:tc>
        <w:tc>
          <w:tcPr>
            <w:tcW w:w="19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pPr>
          </w:p>
          <w:p w:rsidR="00D234F2" w:rsidRPr="00685AA8" w:rsidRDefault="00D234F2" w:rsidP="00CC3569">
            <w:pPr>
              <w:ind w:firstLine="0"/>
              <w:jc w:val="center"/>
            </w:pPr>
            <w:r w:rsidRPr="00685AA8">
              <w:t>Региональные нормативы градостроительного проектирования Самарской области от 25.12.2008г.</w:t>
            </w:r>
          </w:p>
        </w:tc>
      </w:tr>
    </w:tbl>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rPr>
          <w:b/>
        </w:rPr>
        <w:t>Таблица расчета мощности.</w:t>
      </w:r>
      <w:r w:rsidRPr="00685AA8">
        <w:t xml:space="preserve"> 1очередь</w:t>
      </w:r>
    </w:p>
    <w:p w:rsidR="00D234F2" w:rsidRPr="00685AA8" w:rsidRDefault="00D234F2" w:rsidP="00CC3569">
      <w:pPr>
        <w:ind w:firstLine="0"/>
        <w:jc w:val="right"/>
      </w:pPr>
      <w:r w:rsidRPr="00685AA8">
        <w:t>Таблица 56</w:t>
      </w:r>
    </w:p>
    <w:tbl>
      <w:tblPr>
        <w:tblW w:w="992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8"/>
        <w:gridCol w:w="2368"/>
        <w:gridCol w:w="1641"/>
        <w:gridCol w:w="1641"/>
        <w:gridCol w:w="12"/>
        <w:gridCol w:w="1656"/>
        <w:gridCol w:w="1927"/>
      </w:tblGrid>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w:t>
            </w:r>
          </w:p>
          <w:p w:rsidR="00D234F2" w:rsidRPr="00685AA8" w:rsidRDefault="00D234F2" w:rsidP="00CC3569">
            <w:pPr>
              <w:ind w:firstLine="0"/>
              <w:jc w:val="center"/>
              <w:rPr>
                <w:sz w:val="20"/>
                <w:szCs w:val="20"/>
              </w:rPr>
            </w:pPr>
            <w:r w:rsidRPr="00685AA8">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Присоединенная мощность</w:t>
            </w:r>
          </w:p>
          <w:p w:rsidR="00D234F2" w:rsidRPr="00685AA8" w:rsidRDefault="00D234F2" w:rsidP="00CC3569">
            <w:pPr>
              <w:ind w:firstLine="0"/>
              <w:jc w:val="center"/>
              <w:rPr>
                <w:sz w:val="20"/>
                <w:szCs w:val="20"/>
              </w:rPr>
            </w:pPr>
            <w:r w:rsidRPr="00685AA8">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Коэффициент одновременности и участия в максимум.</w:t>
            </w:r>
          </w:p>
        </w:tc>
        <w:tc>
          <w:tcPr>
            <w:tcW w:w="1715"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Максимальная мощность квт</w:t>
            </w:r>
          </w:p>
        </w:tc>
        <w:tc>
          <w:tcPr>
            <w:tcW w:w="1984"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 xml:space="preserve">Примечание </w:t>
            </w:r>
          </w:p>
        </w:tc>
      </w:tr>
      <w:tr w:rsidR="00D234F2" w:rsidRPr="00685AA8" w:rsidTr="00D234F2">
        <w:trPr>
          <w:trHeight w:val="216"/>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2</w:t>
            </w:r>
          </w:p>
        </w:tc>
        <w:tc>
          <w:tcPr>
            <w:tcW w:w="1688"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3</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4</w:t>
            </w:r>
          </w:p>
        </w:tc>
        <w:tc>
          <w:tcPr>
            <w:tcW w:w="170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5</w:t>
            </w:r>
          </w:p>
        </w:tc>
        <w:tc>
          <w:tcPr>
            <w:tcW w:w="1984"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6</w:t>
            </w:r>
          </w:p>
        </w:tc>
      </w:tr>
      <w:tr w:rsidR="00D234F2" w:rsidRPr="00685AA8" w:rsidTr="00D234F2">
        <w:trPr>
          <w:trHeight w:val="684"/>
        </w:trPr>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2439"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 xml:space="preserve">На свободных территориях  Площадка </w:t>
            </w:r>
            <w:r w:rsidRPr="00685AA8">
              <w:rPr>
                <w:lang w:val="en-US"/>
              </w:rPr>
              <w:t>N</w:t>
            </w:r>
            <w:r w:rsidRPr="00685AA8">
              <w:t>1</w:t>
            </w:r>
          </w:p>
        </w:tc>
        <w:tc>
          <w:tcPr>
            <w:tcW w:w="1688"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p w:rsidR="00D234F2" w:rsidRPr="00685AA8" w:rsidRDefault="00D234F2" w:rsidP="00CC3569">
            <w:pPr>
              <w:ind w:firstLine="0"/>
              <w:jc w:val="center"/>
            </w:pPr>
          </w:p>
        </w:tc>
      </w:tr>
      <w:tr w:rsidR="00D234F2" w:rsidRPr="00685AA8" w:rsidTr="00D234F2">
        <w:trPr>
          <w:trHeight w:val="2557"/>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Суммарное количество индивидуальные жилые дома</w:t>
            </w:r>
          </w:p>
          <w:p w:rsidR="00D234F2" w:rsidRPr="00685AA8" w:rsidRDefault="00D234F2" w:rsidP="00CC3569">
            <w:pPr>
              <w:tabs>
                <w:tab w:val="left" w:pos="639"/>
              </w:tabs>
              <w:ind w:firstLine="0"/>
              <w:jc w:val="center"/>
            </w:pPr>
            <w:r w:rsidRPr="00685AA8">
              <w:t xml:space="preserve">Удел. расч. нагрузка  </w:t>
            </w:r>
          </w:p>
          <w:p w:rsidR="00D234F2" w:rsidRPr="00685AA8" w:rsidRDefault="00D234F2" w:rsidP="00CC3569">
            <w:pPr>
              <w:tabs>
                <w:tab w:val="left" w:pos="639"/>
              </w:tabs>
              <w:ind w:firstLine="0"/>
              <w:jc w:val="center"/>
            </w:pPr>
            <w:r w:rsidRPr="00685AA8">
              <w:t xml:space="preserve">на индивидуальный жилой дом </w:t>
            </w:r>
          </w:p>
          <w:p w:rsidR="00D234F2" w:rsidRPr="00685AA8" w:rsidRDefault="00D234F2" w:rsidP="00CC3569">
            <w:pPr>
              <w:tabs>
                <w:tab w:val="left" w:pos="639"/>
              </w:tabs>
              <w:ind w:firstLine="0"/>
              <w:jc w:val="center"/>
            </w:pPr>
            <w:r w:rsidRPr="00685AA8">
              <w:t>Расчетная нагрузка на  индивидуальные жилые дома</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rPr>
                <w:lang w:val="en-US"/>
              </w:rPr>
            </w:pPr>
            <w:r w:rsidRPr="00685AA8">
              <w:rPr>
                <w:lang w:val="en-US"/>
              </w:rPr>
              <w:t>n=217</w:t>
            </w: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rPr>
                <w:lang w:val="en-US"/>
              </w:rPr>
            </w:pPr>
            <w:r w:rsidRPr="00685AA8">
              <w:rPr>
                <w:lang w:val="en-US"/>
              </w:rPr>
              <w:t>0.765</w:t>
            </w: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rPr>
                <w:lang w:val="en-US"/>
              </w:rPr>
            </w:pPr>
            <w:r w:rsidRPr="00685AA8">
              <w:rPr>
                <w:lang w:val="en-US"/>
              </w:rPr>
              <w:t>166</w:t>
            </w: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 xml:space="preserve">1 </w:t>
            </w:r>
          </w:p>
        </w:tc>
        <w:tc>
          <w:tcPr>
            <w:tcW w:w="1703"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rPr>
                <w:lang w:val="en-US"/>
              </w:rPr>
              <w:t>166</w:t>
            </w:r>
          </w:p>
        </w:tc>
        <w:tc>
          <w:tcPr>
            <w:tcW w:w="1984"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pPr>
          </w:p>
          <w:p w:rsidR="00D234F2" w:rsidRPr="00685AA8" w:rsidRDefault="00D234F2" w:rsidP="00CC3569">
            <w:pPr>
              <w:ind w:firstLine="0"/>
              <w:jc w:val="center"/>
            </w:pPr>
            <w:r w:rsidRPr="00685AA8">
              <w:t>Региональные нормативы градостроительного проектирования Самарской области от 25.12.2008г.</w:t>
            </w:r>
          </w:p>
        </w:tc>
      </w:tr>
      <w:tr w:rsidR="00D234F2" w:rsidRPr="00685AA8" w:rsidTr="00D234F2">
        <w:trPr>
          <w:trHeight w:val="457"/>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2</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Детская школа искусств</w:t>
            </w:r>
          </w:p>
        </w:tc>
        <w:tc>
          <w:tcPr>
            <w:tcW w:w="1688"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50</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 xml:space="preserve">0,5 </w:t>
            </w:r>
          </w:p>
        </w:tc>
        <w:tc>
          <w:tcPr>
            <w:tcW w:w="170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25</w:t>
            </w:r>
          </w:p>
        </w:tc>
        <w:tc>
          <w:tcPr>
            <w:tcW w:w="1984"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pPr>
          </w:p>
        </w:tc>
      </w:tr>
      <w:tr w:rsidR="00D234F2" w:rsidRPr="00685AA8" w:rsidTr="00D234F2">
        <w:trPr>
          <w:trHeight w:val="379"/>
        </w:trPr>
        <w:tc>
          <w:tcPr>
            <w:tcW w:w="69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3</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Кафе на 150м</w:t>
            </w:r>
          </w:p>
        </w:tc>
        <w:tc>
          <w:tcPr>
            <w:tcW w:w="1688"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156</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0,7</w:t>
            </w:r>
          </w:p>
        </w:tc>
        <w:tc>
          <w:tcPr>
            <w:tcW w:w="170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109</w:t>
            </w: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pPr>
          </w:p>
        </w:tc>
      </w:tr>
      <w:tr w:rsidR="00D234F2" w:rsidRPr="00685AA8" w:rsidTr="00D234F2">
        <w:trPr>
          <w:trHeight w:val="540"/>
        </w:trPr>
        <w:tc>
          <w:tcPr>
            <w:tcW w:w="69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4</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Детская спорт площадка</w:t>
            </w:r>
          </w:p>
        </w:tc>
        <w:tc>
          <w:tcPr>
            <w:tcW w:w="1688"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5</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0,4</w:t>
            </w:r>
          </w:p>
        </w:tc>
        <w:tc>
          <w:tcPr>
            <w:tcW w:w="170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2</w:t>
            </w: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r>
      <w:tr w:rsidR="00D234F2" w:rsidRPr="00685AA8" w:rsidTr="00D234F2">
        <w:trPr>
          <w:trHeight w:val="273"/>
        </w:trPr>
        <w:tc>
          <w:tcPr>
            <w:tcW w:w="69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5</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Дом быта на 30м.</w:t>
            </w:r>
          </w:p>
        </w:tc>
        <w:tc>
          <w:tcPr>
            <w:tcW w:w="1688"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45</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0,5</w:t>
            </w:r>
          </w:p>
        </w:tc>
        <w:tc>
          <w:tcPr>
            <w:tcW w:w="170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23</w:t>
            </w: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pPr>
          </w:p>
        </w:tc>
      </w:tr>
      <w:tr w:rsidR="00D234F2" w:rsidRPr="00685AA8" w:rsidTr="00D234F2">
        <w:trPr>
          <w:trHeight w:val="348"/>
        </w:trPr>
        <w:tc>
          <w:tcPr>
            <w:tcW w:w="69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6</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Отдел связи и филиал сбербанка</w:t>
            </w:r>
          </w:p>
        </w:tc>
        <w:tc>
          <w:tcPr>
            <w:tcW w:w="1688"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5</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0,4</w:t>
            </w:r>
          </w:p>
        </w:tc>
        <w:tc>
          <w:tcPr>
            <w:tcW w:w="170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2</w:t>
            </w: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r>
      <w:tr w:rsidR="00D234F2" w:rsidRPr="00685AA8" w:rsidTr="00D234F2">
        <w:trPr>
          <w:trHeight w:val="372"/>
        </w:trPr>
        <w:tc>
          <w:tcPr>
            <w:tcW w:w="69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7</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Магазин</w:t>
            </w:r>
          </w:p>
        </w:tc>
        <w:tc>
          <w:tcPr>
            <w:tcW w:w="1688"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12,5</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0,8</w:t>
            </w:r>
          </w:p>
        </w:tc>
        <w:tc>
          <w:tcPr>
            <w:tcW w:w="170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10</w:t>
            </w: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pPr>
          </w:p>
        </w:tc>
      </w:tr>
      <w:tr w:rsidR="00D234F2" w:rsidRPr="00685AA8" w:rsidTr="00D234F2">
        <w:trPr>
          <w:trHeight w:val="600"/>
        </w:trPr>
        <w:tc>
          <w:tcPr>
            <w:tcW w:w="69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8</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Дом молодежи на 100м</w:t>
            </w:r>
          </w:p>
        </w:tc>
        <w:tc>
          <w:tcPr>
            <w:tcW w:w="1688"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46</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0,9</w:t>
            </w:r>
          </w:p>
        </w:tc>
        <w:tc>
          <w:tcPr>
            <w:tcW w:w="170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42</w:t>
            </w: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609"/>
        </w:trPr>
        <w:tc>
          <w:tcPr>
            <w:tcW w:w="69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9</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Наружное освещение</w:t>
            </w:r>
          </w:p>
        </w:tc>
        <w:tc>
          <w:tcPr>
            <w:tcW w:w="1688"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15</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w:t>
            </w:r>
          </w:p>
        </w:tc>
        <w:tc>
          <w:tcPr>
            <w:tcW w:w="170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15</w:t>
            </w: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561"/>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4</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3"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397</w:t>
            </w:r>
          </w:p>
        </w:tc>
        <w:tc>
          <w:tcPr>
            <w:tcW w:w="1984"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5</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Коэффициент мощности </w:t>
            </w:r>
            <w:r w:rsidRPr="00685AA8">
              <w:rPr>
                <w:lang w:val="en-US"/>
              </w:rPr>
              <w:t>c</w:t>
            </w:r>
            <w:r w:rsidRPr="00685AA8">
              <w:t>о</w:t>
            </w:r>
            <w:r w:rsidRPr="00685AA8">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0,93</w:t>
            </w: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6</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427</w:t>
            </w:r>
          </w:p>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459"/>
        </w:trPr>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7</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1х160кВА-1шт</w:t>
            </w:r>
          </w:p>
          <w:p w:rsidR="00D234F2" w:rsidRPr="00685AA8" w:rsidRDefault="00D234F2" w:rsidP="00CC3569">
            <w:pPr>
              <w:ind w:firstLine="0"/>
              <w:jc w:val="center"/>
            </w:pPr>
            <w:r w:rsidRPr="00685AA8">
              <w:t xml:space="preserve">1х250кВА-2шт </w:t>
            </w: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754"/>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8</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0,65</w:t>
            </w: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pPr>
          </w:p>
        </w:tc>
      </w:tr>
    </w:tbl>
    <w:p w:rsidR="00D234F2" w:rsidRPr="00685AA8" w:rsidRDefault="00D234F2" w:rsidP="00CC3569">
      <w:pPr>
        <w:ind w:firstLine="0"/>
        <w:jc w:val="right"/>
        <w:rPr>
          <w:i/>
        </w:rPr>
      </w:pPr>
    </w:p>
    <w:p w:rsidR="00D234F2" w:rsidRPr="00685AA8" w:rsidRDefault="00D234F2" w:rsidP="00CC3569">
      <w:pPr>
        <w:ind w:firstLine="0"/>
        <w:jc w:val="right"/>
        <w:rPr>
          <w:i/>
        </w:rPr>
      </w:pPr>
    </w:p>
    <w:p w:rsidR="00D234F2" w:rsidRPr="00685AA8" w:rsidRDefault="00D234F2" w:rsidP="00CC3569">
      <w:pPr>
        <w:ind w:firstLine="0"/>
        <w:jc w:val="right"/>
        <w:rPr>
          <w:i/>
        </w:rPr>
      </w:pPr>
    </w:p>
    <w:p w:rsidR="00D234F2" w:rsidRPr="00685AA8" w:rsidRDefault="00D234F2" w:rsidP="00CC3569">
      <w:pPr>
        <w:ind w:firstLine="0"/>
        <w:jc w:val="right"/>
        <w:rPr>
          <w:i/>
        </w:rPr>
      </w:pPr>
      <w:r w:rsidRPr="00685AA8">
        <w:rPr>
          <w:i/>
        </w:rPr>
        <w:t xml:space="preserve"> </w:t>
      </w:r>
    </w:p>
    <w:p w:rsidR="00D234F2" w:rsidRPr="00685AA8" w:rsidRDefault="00D234F2" w:rsidP="00CC3569">
      <w:pPr>
        <w:ind w:firstLine="0"/>
        <w:jc w:val="center"/>
      </w:pPr>
      <w:r w:rsidRPr="00685AA8">
        <w:rPr>
          <w:b/>
        </w:rPr>
        <w:t>Таблица расчета мощности.</w:t>
      </w:r>
      <w:r w:rsidRPr="00685AA8">
        <w:t xml:space="preserve"> 1очередь</w:t>
      </w:r>
    </w:p>
    <w:p w:rsidR="00D234F2" w:rsidRPr="00685AA8" w:rsidRDefault="00D234F2" w:rsidP="00CC3569">
      <w:pPr>
        <w:ind w:firstLine="0"/>
        <w:jc w:val="right"/>
      </w:pPr>
      <w:r w:rsidRPr="00685AA8">
        <w:t>Таблица 57</w:t>
      </w:r>
    </w:p>
    <w:tbl>
      <w:tblPr>
        <w:tblW w:w="992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8"/>
        <w:gridCol w:w="2368"/>
        <w:gridCol w:w="1641"/>
        <w:gridCol w:w="1641"/>
        <w:gridCol w:w="12"/>
        <w:gridCol w:w="1656"/>
        <w:gridCol w:w="1927"/>
      </w:tblGrid>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w:t>
            </w:r>
          </w:p>
          <w:p w:rsidR="00D234F2" w:rsidRPr="00685AA8" w:rsidRDefault="00D234F2" w:rsidP="00CC3569">
            <w:pPr>
              <w:ind w:firstLine="0"/>
              <w:jc w:val="center"/>
              <w:rPr>
                <w:sz w:val="20"/>
                <w:szCs w:val="20"/>
              </w:rPr>
            </w:pPr>
            <w:r w:rsidRPr="00685AA8">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Присоединенная мощность</w:t>
            </w:r>
          </w:p>
          <w:p w:rsidR="00D234F2" w:rsidRPr="00685AA8" w:rsidRDefault="00D234F2" w:rsidP="00CC3569">
            <w:pPr>
              <w:ind w:firstLine="0"/>
              <w:jc w:val="center"/>
              <w:rPr>
                <w:sz w:val="20"/>
                <w:szCs w:val="20"/>
              </w:rPr>
            </w:pPr>
            <w:r w:rsidRPr="00685AA8">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Коэффициент одновременности и участия в максимум.</w:t>
            </w:r>
          </w:p>
        </w:tc>
        <w:tc>
          <w:tcPr>
            <w:tcW w:w="1715"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Максимальная мощность квт</w:t>
            </w:r>
          </w:p>
        </w:tc>
        <w:tc>
          <w:tcPr>
            <w:tcW w:w="1984"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 xml:space="preserve">Примечание </w:t>
            </w:r>
          </w:p>
        </w:tc>
      </w:tr>
      <w:tr w:rsidR="00D234F2" w:rsidRPr="00685AA8" w:rsidTr="00D234F2">
        <w:trPr>
          <w:trHeight w:val="318"/>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2</w:t>
            </w:r>
          </w:p>
        </w:tc>
        <w:tc>
          <w:tcPr>
            <w:tcW w:w="1688"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3</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4</w:t>
            </w:r>
          </w:p>
        </w:tc>
        <w:tc>
          <w:tcPr>
            <w:tcW w:w="170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5</w:t>
            </w:r>
          </w:p>
        </w:tc>
        <w:tc>
          <w:tcPr>
            <w:tcW w:w="1984"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6</w:t>
            </w:r>
          </w:p>
        </w:tc>
      </w:tr>
      <w:tr w:rsidR="00D234F2" w:rsidRPr="00685AA8" w:rsidTr="00D234F2">
        <w:trPr>
          <w:trHeight w:val="360"/>
        </w:trPr>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2439"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rPr>
                <w:lang w:val="en-US"/>
              </w:rPr>
            </w:pPr>
            <w:r w:rsidRPr="00685AA8">
              <w:t xml:space="preserve">Площадка </w:t>
            </w:r>
            <w:r w:rsidRPr="00685AA8">
              <w:rPr>
                <w:lang w:val="en-US"/>
              </w:rPr>
              <w:t>N2</w:t>
            </w:r>
          </w:p>
        </w:tc>
        <w:tc>
          <w:tcPr>
            <w:tcW w:w="1688"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r>
      <w:tr w:rsidR="00D234F2" w:rsidRPr="00685AA8" w:rsidTr="00D234F2">
        <w:trPr>
          <w:trHeight w:val="2593"/>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Суммарное количество индивидуальные жилые дома</w:t>
            </w:r>
          </w:p>
          <w:p w:rsidR="00D234F2" w:rsidRPr="00685AA8" w:rsidRDefault="00D234F2" w:rsidP="00CC3569">
            <w:pPr>
              <w:tabs>
                <w:tab w:val="left" w:pos="639"/>
              </w:tabs>
              <w:ind w:firstLine="0"/>
              <w:jc w:val="center"/>
            </w:pPr>
            <w:r w:rsidRPr="00685AA8">
              <w:t xml:space="preserve">Удел. расч. нагрузка  </w:t>
            </w:r>
          </w:p>
          <w:p w:rsidR="00D234F2" w:rsidRPr="00685AA8" w:rsidRDefault="00D234F2" w:rsidP="00CC3569">
            <w:pPr>
              <w:tabs>
                <w:tab w:val="left" w:pos="639"/>
              </w:tabs>
              <w:ind w:firstLine="0"/>
              <w:jc w:val="center"/>
            </w:pPr>
            <w:r w:rsidRPr="00685AA8">
              <w:t xml:space="preserve">на индивидуальный жилой дом </w:t>
            </w:r>
          </w:p>
          <w:p w:rsidR="00D234F2" w:rsidRPr="00685AA8" w:rsidRDefault="00D234F2" w:rsidP="00CC3569">
            <w:pPr>
              <w:tabs>
                <w:tab w:val="left" w:pos="639"/>
              </w:tabs>
              <w:ind w:firstLine="0"/>
              <w:jc w:val="center"/>
            </w:pPr>
            <w:r w:rsidRPr="00685AA8">
              <w:t>Расчетная нагрузка на  индивидуальные жилые дома</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rPr>
                <w:lang w:val="en-US"/>
              </w:rPr>
              <w:t>n=</w:t>
            </w:r>
            <w:r w:rsidRPr="00685AA8">
              <w:t>174</w:t>
            </w: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0,79</w:t>
            </w: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138</w:t>
            </w: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 xml:space="preserve">1 </w:t>
            </w:r>
          </w:p>
        </w:tc>
        <w:tc>
          <w:tcPr>
            <w:tcW w:w="1703"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138</w:t>
            </w:r>
          </w:p>
        </w:tc>
        <w:tc>
          <w:tcPr>
            <w:tcW w:w="1984"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pPr>
          </w:p>
          <w:p w:rsidR="00D234F2" w:rsidRPr="00685AA8" w:rsidRDefault="00D234F2" w:rsidP="00CC3569">
            <w:pPr>
              <w:ind w:firstLine="0"/>
              <w:jc w:val="center"/>
            </w:pPr>
            <w:r w:rsidRPr="00685AA8">
              <w:t>Региональные нормативы градостроительного проектирования Самарской области от 25.12.2008г.</w:t>
            </w:r>
          </w:p>
        </w:tc>
      </w:tr>
      <w:tr w:rsidR="00D234F2" w:rsidRPr="00685AA8" w:rsidTr="00D234F2">
        <w:trPr>
          <w:trHeight w:val="525"/>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2</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 Наружное освещение</w:t>
            </w:r>
          </w:p>
        </w:tc>
        <w:tc>
          <w:tcPr>
            <w:tcW w:w="1688"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15</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 xml:space="preserve">1 </w:t>
            </w:r>
          </w:p>
        </w:tc>
        <w:tc>
          <w:tcPr>
            <w:tcW w:w="170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15</w:t>
            </w:r>
          </w:p>
        </w:tc>
        <w:tc>
          <w:tcPr>
            <w:tcW w:w="1984"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r>
      <w:tr w:rsidR="00D234F2" w:rsidRPr="00685AA8" w:rsidTr="00D234F2">
        <w:trPr>
          <w:trHeight w:val="263"/>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3</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Магазин</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 xml:space="preserve">25 </w:t>
            </w: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 xml:space="preserve">0,8 </w:t>
            </w:r>
          </w:p>
        </w:tc>
        <w:tc>
          <w:tcPr>
            <w:tcW w:w="1703"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 xml:space="preserve">20 </w:t>
            </w:r>
          </w:p>
        </w:tc>
        <w:tc>
          <w:tcPr>
            <w:tcW w:w="1984"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396"/>
        </w:trPr>
        <w:tc>
          <w:tcPr>
            <w:tcW w:w="69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4</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Дет сад на 240м.</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170</w:t>
            </w: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w:t>
            </w: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170</w:t>
            </w: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584"/>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4</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703"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 xml:space="preserve">260 </w:t>
            </w:r>
          </w:p>
          <w:p w:rsidR="00D234F2" w:rsidRPr="00685AA8" w:rsidRDefault="00D234F2" w:rsidP="00CC3569">
            <w:pPr>
              <w:ind w:firstLine="0"/>
              <w:jc w:val="center"/>
            </w:pPr>
          </w:p>
        </w:tc>
        <w:tc>
          <w:tcPr>
            <w:tcW w:w="1984"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5</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Коэффициент мощности </w:t>
            </w:r>
            <w:r w:rsidRPr="00685AA8">
              <w:rPr>
                <w:lang w:val="en-US"/>
              </w:rPr>
              <w:t>c</w:t>
            </w:r>
            <w:r w:rsidRPr="00685AA8">
              <w:t>о</w:t>
            </w:r>
            <w:r w:rsidRPr="00685AA8">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 xml:space="preserve">0,93 </w:t>
            </w: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6</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280</w:t>
            </w: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1013"/>
        </w:trPr>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7</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1Х160кВА-1шт</w:t>
            </w:r>
          </w:p>
          <w:p w:rsidR="00D234F2" w:rsidRPr="00685AA8" w:rsidRDefault="00D234F2" w:rsidP="00CC3569">
            <w:pPr>
              <w:ind w:firstLine="0"/>
              <w:jc w:val="center"/>
            </w:pPr>
            <w:r w:rsidRPr="00685AA8">
              <w:t>1Х250кВА-1шт</w:t>
            </w: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829"/>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8</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 xml:space="preserve">0,68 </w:t>
            </w: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tc>
      </w:tr>
    </w:tbl>
    <w:p w:rsidR="00D234F2" w:rsidRPr="00685AA8" w:rsidRDefault="00D234F2" w:rsidP="00CC3569">
      <w:pPr>
        <w:ind w:firstLine="0"/>
        <w:jc w:val="right"/>
        <w:rPr>
          <w:i/>
        </w:rPr>
      </w:pPr>
      <w:r w:rsidRPr="00685AA8">
        <w:rPr>
          <w:i/>
        </w:rPr>
        <w:t xml:space="preserve"> </w:t>
      </w:r>
    </w:p>
    <w:p w:rsidR="00D234F2" w:rsidRPr="00685AA8" w:rsidRDefault="00D234F2" w:rsidP="00CC3569">
      <w:pPr>
        <w:ind w:firstLine="0"/>
        <w:jc w:val="center"/>
      </w:pPr>
      <w:r w:rsidRPr="00685AA8">
        <w:rPr>
          <w:b/>
        </w:rPr>
        <w:t>Таблица расчета мощности</w:t>
      </w:r>
      <w:r w:rsidRPr="00685AA8">
        <w:t xml:space="preserve"> .1очередь</w:t>
      </w:r>
    </w:p>
    <w:p w:rsidR="00D234F2" w:rsidRPr="00685AA8" w:rsidRDefault="00D234F2" w:rsidP="00CC3569">
      <w:pPr>
        <w:ind w:firstLine="0"/>
        <w:jc w:val="right"/>
      </w:pPr>
      <w:r w:rsidRPr="00685AA8">
        <w:t>Таблица 58</w:t>
      </w:r>
    </w:p>
    <w:tbl>
      <w:tblPr>
        <w:tblW w:w="992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9"/>
        <w:gridCol w:w="2368"/>
        <w:gridCol w:w="1641"/>
        <w:gridCol w:w="1641"/>
        <w:gridCol w:w="12"/>
        <w:gridCol w:w="1629"/>
        <w:gridCol w:w="22"/>
        <w:gridCol w:w="1931"/>
      </w:tblGrid>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w:t>
            </w:r>
          </w:p>
          <w:p w:rsidR="00D234F2" w:rsidRPr="00685AA8" w:rsidRDefault="00D234F2" w:rsidP="00CC3569">
            <w:pPr>
              <w:ind w:firstLine="0"/>
              <w:jc w:val="center"/>
              <w:rPr>
                <w:sz w:val="20"/>
                <w:szCs w:val="20"/>
              </w:rPr>
            </w:pPr>
            <w:r w:rsidRPr="00685AA8">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Присоединенная мощность</w:t>
            </w:r>
          </w:p>
          <w:p w:rsidR="00D234F2" w:rsidRPr="00685AA8" w:rsidRDefault="00D234F2" w:rsidP="00CC3569">
            <w:pPr>
              <w:ind w:firstLine="0"/>
              <w:jc w:val="center"/>
              <w:rPr>
                <w:sz w:val="20"/>
                <w:szCs w:val="20"/>
              </w:rPr>
            </w:pPr>
            <w:r w:rsidRPr="00685AA8">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Максимальная мощность квт</w:t>
            </w:r>
          </w:p>
        </w:tc>
        <w:tc>
          <w:tcPr>
            <w:tcW w:w="2011"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 xml:space="preserve">Примечание </w:t>
            </w:r>
          </w:p>
        </w:tc>
      </w:tr>
      <w:tr w:rsidR="00D234F2" w:rsidRPr="00685AA8" w:rsidTr="00D234F2">
        <w:trPr>
          <w:trHeight w:val="516"/>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2</w:t>
            </w:r>
          </w:p>
        </w:tc>
        <w:tc>
          <w:tcPr>
            <w:tcW w:w="1688"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3</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4</w:t>
            </w:r>
          </w:p>
        </w:tc>
        <w:tc>
          <w:tcPr>
            <w:tcW w:w="1699" w:type="dxa"/>
            <w:gridSpan w:val="2"/>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5</w:t>
            </w:r>
          </w:p>
          <w:p w:rsidR="00D234F2" w:rsidRPr="00685AA8" w:rsidRDefault="00D234F2" w:rsidP="00CC3569">
            <w:pPr>
              <w:ind w:firstLine="0"/>
              <w:jc w:val="center"/>
            </w:pPr>
          </w:p>
        </w:tc>
        <w:tc>
          <w:tcPr>
            <w:tcW w:w="1988"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6</w:t>
            </w:r>
          </w:p>
        </w:tc>
      </w:tr>
      <w:tr w:rsidR="00D234F2" w:rsidRPr="00685AA8" w:rsidTr="00D234F2">
        <w:trPr>
          <w:trHeight w:val="371"/>
        </w:trPr>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2439"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 xml:space="preserve">Площадка </w:t>
            </w:r>
            <w:r w:rsidRPr="00685AA8">
              <w:rPr>
                <w:lang w:val="en-US"/>
              </w:rPr>
              <w:t>N</w:t>
            </w:r>
            <w:r w:rsidRPr="00685AA8">
              <w:t>3</w:t>
            </w:r>
          </w:p>
        </w:tc>
        <w:tc>
          <w:tcPr>
            <w:tcW w:w="1688"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1699" w:type="dxa"/>
            <w:gridSpan w:val="2"/>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r>
      <w:tr w:rsidR="00D234F2" w:rsidRPr="00685AA8" w:rsidTr="00D234F2">
        <w:trPr>
          <w:trHeight w:val="2531"/>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Суммарное количество индивидуальные жилые дома</w:t>
            </w:r>
          </w:p>
          <w:p w:rsidR="00D234F2" w:rsidRPr="00685AA8" w:rsidRDefault="00D234F2" w:rsidP="00CC3569">
            <w:pPr>
              <w:tabs>
                <w:tab w:val="left" w:pos="639"/>
              </w:tabs>
              <w:ind w:firstLine="0"/>
              <w:jc w:val="center"/>
            </w:pPr>
            <w:r w:rsidRPr="00685AA8">
              <w:t xml:space="preserve">Удел. расч. нагрузка  </w:t>
            </w:r>
          </w:p>
          <w:p w:rsidR="00D234F2" w:rsidRPr="00685AA8" w:rsidRDefault="00D234F2" w:rsidP="00CC3569">
            <w:pPr>
              <w:tabs>
                <w:tab w:val="left" w:pos="639"/>
              </w:tabs>
              <w:ind w:firstLine="0"/>
              <w:jc w:val="center"/>
            </w:pPr>
            <w:r w:rsidRPr="00685AA8">
              <w:t xml:space="preserve">на индивидуальный жилой дом </w:t>
            </w:r>
          </w:p>
          <w:p w:rsidR="00D234F2" w:rsidRPr="00685AA8" w:rsidRDefault="00D234F2" w:rsidP="00CC3569">
            <w:pPr>
              <w:tabs>
                <w:tab w:val="left" w:pos="639"/>
              </w:tabs>
              <w:ind w:firstLine="0"/>
              <w:jc w:val="center"/>
            </w:pPr>
            <w:r w:rsidRPr="00685AA8">
              <w:t xml:space="preserve">Расчетная нагрузка на  индивидуальные жилые дома </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rPr>
                <w:lang w:val="en-US"/>
              </w:rPr>
              <w:t>n=</w:t>
            </w:r>
            <w:r w:rsidRPr="00685AA8">
              <w:t>181</w:t>
            </w: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0,79</w:t>
            </w: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142</w:t>
            </w: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1</w:t>
            </w:r>
          </w:p>
          <w:p w:rsidR="00D234F2" w:rsidRPr="00685AA8" w:rsidRDefault="00D234F2" w:rsidP="00CC3569">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142</w:t>
            </w:r>
          </w:p>
        </w:tc>
        <w:tc>
          <w:tcPr>
            <w:tcW w:w="19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pPr>
          </w:p>
          <w:p w:rsidR="00D234F2" w:rsidRPr="00685AA8" w:rsidRDefault="00D234F2" w:rsidP="00CC3569">
            <w:pPr>
              <w:ind w:firstLine="0"/>
              <w:jc w:val="center"/>
            </w:pPr>
            <w:r w:rsidRPr="00685AA8">
              <w:t>Региональные нормативы градостроительного проектирования Самарской области от 25.12.2008г.</w:t>
            </w:r>
          </w:p>
        </w:tc>
      </w:tr>
      <w:tr w:rsidR="00D234F2" w:rsidRPr="00685AA8" w:rsidTr="00D234F2">
        <w:trPr>
          <w:trHeight w:val="459"/>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2</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 Наружное освещение</w:t>
            </w:r>
          </w:p>
        </w:tc>
        <w:tc>
          <w:tcPr>
            <w:tcW w:w="1688"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15</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 xml:space="preserve">1 </w:t>
            </w:r>
          </w:p>
        </w:tc>
        <w:tc>
          <w:tcPr>
            <w:tcW w:w="1699" w:type="dxa"/>
            <w:gridSpan w:val="2"/>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15</w:t>
            </w:r>
          </w:p>
        </w:tc>
        <w:tc>
          <w:tcPr>
            <w:tcW w:w="19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r>
      <w:tr w:rsidR="00D234F2" w:rsidRPr="00685AA8" w:rsidTr="00D234F2">
        <w:trPr>
          <w:trHeight w:val="509"/>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3</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pPr>
          </w:p>
        </w:tc>
        <w:tc>
          <w:tcPr>
            <w:tcW w:w="1699"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157</w:t>
            </w:r>
          </w:p>
        </w:tc>
        <w:tc>
          <w:tcPr>
            <w:tcW w:w="19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4</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Коэффициент мощности </w:t>
            </w:r>
            <w:r w:rsidRPr="00685AA8">
              <w:rPr>
                <w:lang w:val="en-US"/>
              </w:rPr>
              <w:t>c</w:t>
            </w:r>
            <w:r w:rsidRPr="00685AA8">
              <w:t>о</w:t>
            </w:r>
            <w:r w:rsidRPr="00685AA8">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0,96</w:t>
            </w: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5</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164</w:t>
            </w:r>
          </w:p>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803"/>
        </w:trPr>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6</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pPr>
          </w:p>
        </w:tc>
        <w:tc>
          <w:tcPr>
            <w:tcW w:w="1699" w:type="dxa"/>
            <w:gridSpan w:val="2"/>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 xml:space="preserve"> 1х100кВА-1шт</w:t>
            </w:r>
          </w:p>
          <w:p w:rsidR="00D234F2" w:rsidRPr="00685AA8" w:rsidRDefault="00D234F2" w:rsidP="00CC3569">
            <w:pPr>
              <w:ind w:firstLine="0"/>
              <w:jc w:val="center"/>
            </w:pPr>
            <w:r w:rsidRPr="00685AA8">
              <w:t xml:space="preserve">1х160кВА-1шт  </w:t>
            </w: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775"/>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7</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0,63</w:t>
            </w: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r>
      <w:tr w:rsidR="00D234F2" w:rsidRPr="00685AA8" w:rsidTr="00D234F2">
        <w:trPr>
          <w:trHeight w:val="688"/>
        </w:trPr>
        <w:tc>
          <w:tcPr>
            <w:tcW w:w="69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p>
          <w:p w:rsidR="00D234F2" w:rsidRPr="00685AA8" w:rsidRDefault="00D234F2" w:rsidP="00CC3569">
            <w:pPr>
              <w:ind w:firstLine="0"/>
              <w:jc w:val="center"/>
            </w:pPr>
            <w:r w:rsidRPr="00685AA8">
              <w:t>8</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Спортивно-оздоровительный центр</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300</w:t>
            </w: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1</w:t>
            </w: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300</w:t>
            </w: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tc>
      </w:tr>
      <w:tr w:rsidR="00D234F2" w:rsidRPr="00685AA8" w:rsidTr="00D234F2">
        <w:trPr>
          <w:trHeight w:val="559"/>
        </w:trPr>
        <w:tc>
          <w:tcPr>
            <w:tcW w:w="69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9</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Коэффициент мощности cоsY</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0,96</w:t>
            </w: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557"/>
        </w:trPr>
        <w:tc>
          <w:tcPr>
            <w:tcW w:w="69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10</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322</w:t>
            </w:r>
          </w:p>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556"/>
        </w:trPr>
        <w:tc>
          <w:tcPr>
            <w:tcW w:w="69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11</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 xml:space="preserve">1х400кВА-1шт   </w:t>
            </w: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788"/>
        </w:trPr>
        <w:tc>
          <w:tcPr>
            <w:tcW w:w="69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12</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0,8</w:t>
            </w: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tc>
      </w:tr>
    </w:tbl>
    <w:p w:rsidR="00D234F2" w:rsidRPr="00685AA8" w:rsidRDefault="00D234F2" w:rsidP="00CC3569">
      <w:pPr>
        <w:ind w:firstLine="0"/>
        <w:jc w:val="center"/>
      </w:pPr>
    </w:p>
    <w:p w:rsidR="00D234F2" w:rsidRPr="00685AA8" w:rsidRDefault="00D234F2" w:rsidP="00CC3569">
      <w:pPr>
        <w:ind w:firstLine="0"/>
        <w:jc w:val="center"/>
      </w:pPr>
      <w:r w:rsidRPr="00685AA8">
        <w:rPr>
          <w:b/>
        </w:rPr>
        <w:t>Таблица расчета мощности.</w:t>
      </w:r>
      <w:r w:rsidRPr="00685AA8">
        <w:t xml:space="preserve"> Расчетный срок</w:t>
      </w:r>
    </w:p>
    <w:p w:rsidR="00D234F2" w:rsidRPr="00685AA8" w:rsidRDefault="00D234F2" w:rsidP="00CC3569">
      <w:pPr>
        <w:ind w:firstLine="0"/>
        <w:jc w:val="right"/>
      </w:pPr>
      <w:r w:rsidRPr="00685AA8">
        <w:t>Таблица 59</w:t>
      </w:r>
    </w:p>
    <w:tbl>
      <w:tblPr>
        <w:tblW w:w="992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8"/>
        <w:gridCol w:w="2368"/>
        <w:gridCol w:w="1641"/>
        <w:gridCol w:w="1641"/>
        <w:gridCol w:w="12"/>
        <w:gridCol w:w="1656"/>
        <w:gridCol w:w="1927"/>
      </w:tblGrid>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w:t>
            </w:r>
          </w:p>
          <w:p w:rsidR="00D234F2" w:rsidRPr="00685AA8" w:rsidRDefault="00D234F2" w:rsidP="00CC3569">
            <w:pPr>
              <w:ind w:firstLine="0"/>
              <w:jc w:val="center"/>
              <w:rPr>
                <w:sz w:val="20"/>
                <w:szCs w:val="20"/>
              </w:rPr>
            </w:pPr>
            <w:r w:rsidRPr="00685AA8">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Присоединенная мощность</w:t>
            </w:r>
          </w:p>
          <w:p w:rsidR="00D234F2" w:rsidRPr="00685AA8" w:rsidRDefault="00D234F2" w:rsidP="00CC3569">
            <w:pPr>
              <w:ind w:firstLine="0"/>
              <w:jc w:val="center"/>
              <w:rPr>
                <w:sz w:val="20"/>
                <w:szCs w:val="20"/>
              </w:rPr>
            </w:pPr>
            <w:r w:rsidRPr="00685AA8">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Коэффициент одновременности и участия в максимум.</w:t>
            </w:r>
          </w:p>
        </w:tc>
        <w:tc>
          <w:tcPr>
            <w:tcW w:w="1715"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Максимальная мощность квт</w:t>
            </w:r>
          </w:p>
        </w:tc>
        <w:tc>
          <w:tcPr>
            <w:tcW w:w="1984"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 xml:space="preserve">Примечание </w:t>
            </w:r>
          </w:p>
        </w:tc>
      </w:tr>
      <w:tr w:rsidR="00D234F2" w:rsidRPr="00685AA8" w:rsidTr="00D234F2">
        <w:trPr>
          <w:trHeight w:val="189"/>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2</w:t>
            </w:r>
          </w:p>
        </w:tc>
        <w:tc>
          <w:tcPr>
            <w:tcW w:w="1688"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3</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4</w:t>
            </w:r>
          </w:p>
        </w:tc>
        <w:tc>
          <w:tcPr>
            <w:tcW w:w="170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5</w:t>
            </w:r>
          </w:p>
        </w:tc>
        <w:tc>
          <w:tcPr>
            <w:tcW w:w="1984"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6</w:t>
            </w:r>
          </w:p>
        </w:tc>
      </w:tr>
      <w:tr w:rsidR="00D234F2" w:rsidRPr="00685AA8" w:rsidTr="00D234F2">
        <w:trPr>
          <w:trHeight w:val="289"/>
        </w:trPr>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2439"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 xml:space="preserve">Площадка </w:t>
            </w:r>
            <w:r w:rsidRPr="00685AA8">
              <w:rPr>
                <w:lang w:val="en-US"/>
              </w:rPr>
              <w:t>N</w:t>
            </w:r>
            <w:r w:rsidRPr="00685AA8">
              <w:t>4</w:t>
            </w:r>
          </w:p>
        </w:tc>
        <w:tc>
          <w:tcPr>
            <w:tcW w:w="1688"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r>
      <w:tr w:rsidR="00D234F2" w:rsidRPr="00685AA8" w:rsidTr="00D234F2">
        <w:trPr>
          <w:trHeight w:val="2541"/>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Суммарное количество индивидуальные жилые дома</w:t>
            </w:r>
          </w:p>
          <w:p w:rsidR="00D234F2" w:rsidRPr="00685AA8" w:rsidRDefault="00D234F2" w:rsidP="00CC3569">
            <w:pPr>
              <w:tabs>
                <w:tab w:val="left" w:pos="639"/>
              </w:tabs>
              <w:ind w:firstLine="0"/>
              <w:jc w:val="center"/>
            </w:pPr>
            <w:r w:rsidRPr="00685AA8">
              <w:t xml:space="preserve">Удел. расч. нагрузка  </w:t>
            </w:r>
          </w:p>
          <w:p w:rsidR="00D234F2" w:rsidRPr="00685AA8" w:rsidRDefault="00D234F2" w:rsidP="00CC3569">
            <w:pPr>
              <w:tabs>
                <w:tab w:val="left" w:pos="639"/>
              </w:tabs>
              <w:ind w:firstLine="0"/>
              <w:jc w:val="center"/>
            </w:pPr>
            <w:r w:rsidRPr="00685AA8">
              <w:t xml:space="preserve">на индивидуальный жилой дом </w:t>
            </w:r>
          </w:p>
          <w:p w:rsidR="00D234F2" w:rsidRPr="00685AA8" w:rsidRDefault="00D234F2" w:rsidP="00CC3569">
            <w:pPr>
              <w:tabs>
                <w:tab w:val="left" w:pos="639"/>
              </w:tabs>
              <w:ind w:firstLine="0"/>
              <w:jc w:val="center"/>
            </w:pPr>
            <w:r w:rsidRPr="00685AA8">
              <w:t>Расчетная нагрузка на  индивидуальные жилые дома</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rPr>
                <w:lang w:val="en-US"/>
              </w:rPr>
              <w:t>n=</w:t>
            </w:r>
            <w:r w:rsidRPr="00685AA8">
              <w:t>75</w:t>
            </w: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0,98</w:t>
            </w: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76,5</w:t>
            </w: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 xml:space="preserve">1 </w:t>
            </w:r>
          </w:p>
        </w:tc>
        <w:tc>
          <w:tcPr>
            <w:tcW w:w="1703"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76,5</w:t>
            </w:r>
          </w:p>
        </w:tc>
        <w:tc>
          <w:tcPr>
            <w:tcW w:w="1984"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pPr>
          </w:p>
          <w:p w:rsidR="00D234F2" w:rsidRPr="00685AA8" w:rsidRDefault="00D234F2" w:rsidP="00CC3569">
            <w:pPr>
              <w:ind w:firstLine="0"/>
              <w:jc w:val="center"/>
            </w:pPr>
            <w:r w:rsidRPr="00685AA8">
              <w:t>Региональные нормативы градостроительного проектирования Самарской области от 25.12.2008г.</w:t>
            </w:r>
          </w:p>
        </w:tc>
      </w:tr>
      <w:tr w:rsidR="00D234F2" w:rsidRPr="00685AA8" w:rsidTr="00D234F2">
        <w:trPr>
          <w:trHeight w:val="471"/>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2</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 Наружное освещение</w:t>
            </w:r>
          </w:p>
        </w:tc>
        <w:tc>
          <w:tcPr>
            <w:tcW w:w="1688"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 xml:space="preserve">1 </w:t>
            </w:r>
          </w:p>
        </w:tc>
        <w:tc>
          <w:tcPr>
            <w:tcW w:w="170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w:t>
            </w:r>
          </w:p>
        </w:tc>
        <w:tc>
          <w:tcPr>
            <w:tcW w:w="1984"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pPr>
          </w:p>
        </w:tc>
      </w:tr>
      <w:tr w:rsidR="00D234F2" w:rsidRPr="00685AA8" w:rsidTr="00D234F2">
        <w:trPr>
          <w:trHeight w:val="397"/>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3</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703"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77,5</w:t>
            </w:r>
          </w:p>
        </w:tc>
        <w:tc>
          <w:tcPr>
            <w:tcW w:w="1984"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4</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Коэффициент мощности </w:t>
            </w:r>
            <w:r w:rsidRPr="00685AA8">
              <w:rPr>
                <w:lang w:val="en-US"/>
              </w:rPr>
              <w:t>c</w:t>
            </w:r>
            <w:r w:rsidRPr="00685AA8">
              <w:t>о</w:t>
            </w:r>
            <w:r w:rsidRPr="00685AA8">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0,96</w:t>
            </w: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5</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81</w:t>
            </w:r>
          </w:p>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547"/>
        </w:trPr>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6</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 xml:space="preserve">1х100кВА-2шт   </w:t>
            </w: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711"/>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7</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0,41</w:t>
            </w: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pPr>
          </w:p>
        </w:tc>
      </w:tr>
      <w:tr w:rsidR="00D234F2" w:rsidRPr="00685AA8" w:rsidTr="00D234F2">
        <w:trPr>
          <w:trHeight w:val="263"/>
        </w:trPr>
        <w:tc>
          <w:tcPr>
            <w:tcW w:w="69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8</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Вынос ВЛ-10кВ </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550М</w:t>
            </w: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pP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pPr>
          </w:p>
        </w:tc>
      </w:tr>
      <w:tr w:rsidR="00D234F2" w:rsidRPr="00685AA8" w:rsidTr="00D234F2">
        <w:trPr>
          <w:trHeight w:val="268"/>
        </w:trPr>
        <w:tc>
          <w:tcPr>
            <w:tcW w:w="69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9</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 Длина ВЛ-10кВ  </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800М</w:t>
            </w: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pPr>
            <w:r w:rsidRPr="00685AA8">
              <w:t xml:space="preserve"> </w:t>
            </w: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bl>
    <w:p w:rsidR="00D234F2" w:rsidRPr="00685AA8" w:rsidRDefault="00D234F2" w:rsidP="00CC3569">
      <w:pPr>
        <w:ind w:firstLine="0"/>
        <w:jc w:val="center"/>
      </w:pPr>
    </w:p>
    <w:p w:rsidR="00D234F2" w:rsidRPr="00685AA8" w:rsidRDefault="00D234F2" w:rsidP="00CC3569">
      <w:pPr>
        <w:ind w:firstLine="0"/>
        <w:jc w:val="center"/>
      </w:pPr>
      <w:r w:rsidRPr="00685AA8">
        <w:rPr>
          <w:b/>
        </w:rPr>
        <w:t xml:space="preserve">Таблица расчета мощности. </w:t>
      </w:r>
      <w:r w:rsidRPr="00685AA8">
        <w:t>Расчетный срок</w:t>
      </w:r>
    </w:p>
    <w:p w:rsidR="00D234F2" w:rsidRPr="00685AA8" w:rsidRDefault="00D234F2" w:rsidP="00CC3569">
      <w:pPr>
        <w:ind w:firstLine="0"/>
        <w:jc w:val="right"/>
      </w:pPr>
      <w:r w:rsidRPr="00685AA8">
        <w:t>Таблица 60</w:t>
      </w:r>
    </w:p>
    <w:tbl>
      <w:tblPr>
        <w:tblW w:w="992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8"/>
        <w:gridCol w:w="2368"/>
        <w:gridCol w:w="1641"/>
        <w:gridCol w:w="1641"/>
        <w:gridCol w:w="12"/>
        <w:gridCol w:w="1656"/>
        <w:gridCol w:w="1927"/>
      </w:tblGrid>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w:t>
            </w:r>
          </w:p>
          <w:p w:rsidR="00D234F2" w:rsidRPr="00685AA8" w:rsidRDefault="00D234F2" w:rsidP="00CC3569">
            <w:pPr>
              <w:ind w:firstLine="0"/>
              <w:jc w:val="center"/>
              <w:rPr>
                <w:sz w:val="20"/>
                <w:szCs w:val="20"/>
              </w:rPr>
            </w:pPr>
            <w:r w:rsidRPr="00685AA8">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Присоединенная мощность</w:t>
            </w:r>
          </w:p>
          <w:p w:rsidR="00D234F2" w:rsidRPr="00685AA8" w:rsidRDefault="00D234F2" w:rsidP="00CC3569">
            <w:pPr>
              <w:ind w:firstLine="0"/>
              <w:jc w:val="center"/>
              <w:rPr>
                <w:sz w:val="20"/>
                <w:szCs w:val="20"/>
              </w:rPr>
            </w:pPr>
            <w:r w:rsidRPr="00685AA8">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Коэффициент одновременности и участия в максимум.</w:t>
            </w:r>
          </w:p>
        </w:tc>
        <w:tc>
          <w:tcPr>
            <w:tcW w:w="1715"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Максимальная мощность квт</w:t>
            </w:r>
          </w:p>
        </w:tc>
        <w:tc>
          <w:tcPr>
            <w:tcW w:w="1984"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 xml:space="preserve">Примечание </w:t>
            </w:r>
          </w:p>
        </w:tc>
      </w:tr>
      <w:tr w:rsidR="00D234F2" w:rsidRPr="00685AA8" w:rsidTr="00D234F2">
        <w:trPr>
          <w:trHeight w:val="221"/>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2</w:t>
            </w:r>
          </w:p>
        </w:tc>
        <w:tc>
          <w:tcPr>
            <w:tcW w:w="1688"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3</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4</w:t>
            </w:r>
          </w:p>
        </w:tc>
        <w:tc>
          <w:tcPr>
            <w:tcW w:w="170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5</w:t>
            </w:r>
          </w:p>
        </w:tc>
        <w:tc>
          <w:tcPr>
            <w:tcW w:w="1984"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6</w:t>
            </w:r>
          </w:p>
        </w:tc>
      </w:tr>
      <w:tr w:rsidR="00D234F2" w:rsidRPr="00685AA8" w:rsidTr="00D234F2">
        <w:trPr>
          <w:trHeight w:val="366"/>
        </w:trPr>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2439"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 xml:space="preserve">Площадка </w:t>
            </w:r>
            <w:r w:rsidRPr="00685AA8">
              <w:rPr>
                <w:lang w:val="en-US"/>
              </w:rPr>
              <w:t>N</w:t>
            </w:r>
            <w:r w:rsidRPr="00685AA8">
              <w:t>5</w:t>
            </w:r>
          </w:p>
        </w:tc>
        <w:tc>
          <w:tcPr>
            <w:tcW w:w="1688"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pPr>
            <w:r w:rsidRPr="00685AA8">
              <w:t xml:space="preserve"> </w:t>
            </w:r>
          </w:p>
        </w:tc>
        <w:tc>
          <w:tcPr>
            <w:tcW w:w="1984"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r>
      <w:tr w:rsidR="00D234F2" w:rsidRPr="00685AA8" w:rsidTr="00D234F2">
        <w:trPr>
          <w:trHeight w:val="2541"/>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Суммарное количество индивидуальные жилые дома</w:t>
            </w:r>
          </w:p>
          <w:p w:rsidR="00D234F2" w:rsidRPr="00685AA8" w:rsidRDefault="00D234F2" w:rsidP="00CC3569">
            <w:pPr>
              <w:tabs>
                <w:tab w:val="left" w:pos="639"/>
              </w:tabs>
              <w:ind w:firstLine="0"/>
              <w:jc w:val="center"/>
            </w:pPr>
            <w:r w:rsidRPr="00685AA8">
              <w:t xml:space="preserve">Удел. расч. нагрузка  </w:t>
            </w:r>
          </w:p>
          <w:p w:rsidR="00D234F2" w:rsidRPr="00685AA8" w:rsidRDefault="00D234F2" w:rsidP="00CC3569">
            <w:pPr>
              <w:tabs>
                <w:tab w:val="left" w:pos="639"/>
              </w:tabs>
              <w:ind w:firstLine="0"/>
              <w:jc w:val="center"/>
            </w:pPr>
            <w:r w:rsidRPr="00685AA8">
              <w:t xml:space="preserve">на индивидуальный жилой дом </w:t>
            </w:r>
          </w:p>
          <w:p w:rsidR="00D234F2" w:rsidRPr="00685AA8" w:rsidRDefault="00D234F2" w:rsidP="00CC3569">
            <w:pPr>
              <w:tabs>
                <w:tab w:val="left" w:pos="639"/>
              </w:tabs>
              <w:ind w:firstLine="0"/>
              <w:jc w:val="center"/>
            </w:pPr>
            <w:r w:rsidRPr="00685AA8">
              <w:t>Расчетная нагрузка на  индивидуальные жилые дома</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rPr>
                <w:lang w:val="en-US"/>
              </w:rPr>
              <w:t>n=</w:t>
            </w:r>
            <w:r w:rsidRPr="00685AA8">
              <w:t>278</w:t>
            </w: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0,75</w:t>
            </w: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209</w:t>
            </w: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0,4</w:t>
            </w:r>
          </w:p>
        </w:tc>
        <w:tc>
          <w:tcPr>
            <w:tcW w:w="1703"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83,6</w:t>
            </w:r>
          </w:p>
        </w:tc>
        <w:tc>
          <w:tcPr>
            <w:tcW w:w="1984"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pPr>
          </w:p>
          <w:p w:rsidR="00D234F2" w:rsidRPr="00685AA8" w:rsidRDefault="00D234F2" w:rsidP="00CC3569">
            <w:pPr>
              <w:ind w:firstLine="0"/>
              <w:jc w:val="center"/>
            </w:pPr>
            <w:r w:rsidRPr="00685AA8">
              <w:t>Региональные нормативы градостроительного проектирования Самарской области от 25.12.2008г.</w:t>
            </w:r>
          </w:p>
        </w:tc>
      </w:tr>
      <w:tr w:rsidR="00D234F2" w:rsidRPr="00685AA8" w:rsidTr="00D234F2">
        <w:trPr>
          <w:trHeight w:val="563"/>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2</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 Наружное освещение</w:t>
            </w:r>
          </w:p>
        </w:tc>
        <w:tc>
          <w:tcPr>
            <w:tcW w:w="1688"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8</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 xml:space="preserve">1 </w:t>
            </w:r>
          </w:p>
        </w:tc>
        <w:tc>
          <w:tcPr>
            <w:tcW w:w="170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8</w:t>
            </w:r>
          </w:p>
        </w:tc>
        <w:tc>
          <w:tcPr>
            <w:tcW w:w="1984"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r>
      <w:tr w:rsidR="00D234F2" w:rsidRPr="00685AA8" w:rsidTr="00D234F2">
        <w:trPr>
          <w:trHeight w:val="420"/>
        </w:trPr>
        <w:tc>
          <w:tcPr>
            <w:tcW w:w="69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3</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Школа на 800м</w:t>
            </w:r>
          </w:p>
        </w:tc>
        <w:tc>
          <w:tcPr>
            <w:tcW w:w="1688"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210</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w:t>
            </w:r>
          </w:p>
        </w:tc>
        <w:tc>
          <w:tcPr>
            <w:tcW w:w="170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210</w:t>
            </w: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420"/>
        </w:trPr>
        <w:tc>
          <w:tcPr>
            <w:tcW w:w="69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4</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Дет.сад на 100м</w:t>
            </w:r>
          </w:p>
        </w:tc>
        <w:tc>
          <w:tcPr>
            <w:tcW w:w="1688"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70</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0,8</w:t>
            </w:r>
          </w:p>
        </w:tc>
        <w:tc>
          <w:tcPr>
            <w:tcW w:w="170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56</w:t>
            </w: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408"/>
        </w:trPr>
        <w:tc>
          <w:tcPr>
            <w:tcW w:w="69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5</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Магазин </w:t>
            </w:r>
          </w:p>
        </w:tc>
        <w:tc>
          <w:tcPr>
            <w:tcW w:w="1688"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23</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0,8</w:t>
            </w:r>
          </w:p>
        </w:tc>
        <w:tc>
          <w:tcPr>
            <w:tcW w:w="170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18,4</w:t>
            </w: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384"/>
        </w:trPr>
        <w:tc>
          <w:tcPr>
            <w:tcW w:w="69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6</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Отделение связи</w:t>
            </w:r>
          </w:p>
        </w:tc>
        <w:tc>
          <w:tcPr>
            <w:tcW w:w="1688"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10</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0,8</w:t>
            </w:r>
          </w:p>
        </w:tc>
        <w:tc>
          <w:tcPr>
            <w:tcW w:w="170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8</w:t>
            </w: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348"/>
        </w:trPr>
        <w:tc>
          <w:tcPr>
            <w:tcW w:w="69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7</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Кафе на 130м</w:t>
            </w:r>
          </w:p>
        </w:tc>
        <w:tc>
          <w:tcPr>
            <w:tcW w:w="1688"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135</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0,6</w:t>
            </w:r>
          </w:p>
        </w:tc>
        <w:tc>
          <w:tcPr>
            <w:tcW w:w="170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81</w:t>
            </w: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501"/>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3</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703"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457</w:t>
            </w:r>
          </w:p>
          <w:p w:rsidR="00D234F2" w:rsidRPr="00685AA8" w:rsidRDefault="00D234F2" w:rsidP="00CC3569">
            <w:pPr>
              <w:ind w:firstLine="0"/>
              <w:jc w:val="center"/>
            </w:pPr>
          </w:p>
        </w:tc>
        <w:tc>
          <w:tcPr>
            <w:tcW w:w="1984"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4</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Коэффициент мощности </w:t>
            </w:r>
            <w:r w:rsidRPr="00685AA8">
              <w:rPr>
                <w:lang w:val="en-US"/>
              </w:rPr>
              <w:t>c</w:t>
            </w:r>
            <w:r w:rsidRPr="00685AA8">
              <w:t>о</w:t>
            </w:r>
            <w:r w:rsidRPr="00685AA8">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0,93</w:t>
            </w: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5</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476</w:t>
            </w:r>
          </w:p>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809"/>
        </w:trPr>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6</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 xml:space="preserve"> 1х160кВА-3шт 2х250кВА-1шт</w:t>
            </w: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849"/>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7</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0,49</w:t>
            </w: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tc>
      </w:tr>
      <w:tr w:rsidR="00D234F2" w:rsidRPr="00685AA8" w:rsidTr="00D234F2">
        <w:trPr>
          <w:trHeight w:val="550"/>
        </w:trPr>
        <w:tc>
          <w:tcPr>
            <w:tcW w:w="69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p>
          <w:p w:rsidR="00D234F2" w:rsidRPr="00685AA8" w:rsidRDefault="00D234F2" w:rsidP="00CC3569">
            <w:pPr>
              <w:ind w:firstLine="0"/>
              <w:jc w:val="center"/>
            </w:pPr>
            <w:r w:rsidRPr="00685AA8">
              <w:t>8</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p>
          <w:p w:rsidR="00D234F2" w:rsidRPr="00685AA8" w:rsidRDefault="00D234F2" w:rsidP="00CC3569">
            <w:pPr>
              <w:tabs>
                <w:tab w:val="left" w:pos="639"/>
              </w:tabs>
              <w:ind w:firstLine="0"/>
              <w:jc w:val="center"/>
            </w:pPr>
            <w:r w:rsidRPr="00685AA8">
              <w:t xml:space="preserve">Длина ВЛ-10кВ    </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1800М</w:t>
            </w: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bl>
    <w:p w:rsidR="00D234F2" w:rsidRPr="00685AA8" w:rsidRDefault="00D234F2" w:rsidP="00CC3569">
      <w:pPr>
        <w:ind w:firstLine="0"/>
        <w:jc w:val="center"/>
      </w:pPr>
    </w:p>
    <w:p w:rsidR="00D234F2" w:rsidRPr="00685AA8" w:rsidRDefault="00D234F2" w:rsidP="00CC3569">
      <w:pPr>
        <w:ind w:firstLine="0"/>
        <w:jc w:val="center"/>
      </w:pPr>
      <w:r w:rsidRPr="00685AA8">
        <w:rPr>
          <w:b/>
        </w:rPr>
        <w:t>Таблица расчета мощности.</w:t>
      </w:r>
      <w:r w:rsidRPr="00685AA8">
        <w:t xml:space="preserve"> Расчетный срок</w:t>
      </w:r>
    </w:p>
    <w:p w:rsidR="00D234F2" w:rsidRPr="00685AA8" w:rsidRDefault="00D234F2" w:rsidP="00CC3569">
      <w:pPr>
        <w:ind w:firstLine="0"/>
        <w:jc w:val="right"/>
      </w:pPr>
      <w:r w:rsidRPr="00685AA8">
        <w:t>Таблица 61</w:t>
      </w:r>
    </w:p>
    <w:tbl>
      <w:tblPr>
        <w:tblW w:w="992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8"/>
        <w:gridCol w:w="2368"/>
        <w:gridCol w:w="1641"/>
        <w:gridCol w:w="1641"/>
        <w:gridCol w:w="12"/>
        <w:gridCol w:w="1656"/>
        <w:gridCol w:w="1927"/>
      </w:tblGrid>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w:t>
            </w:r>
          </w:p>
          <w:p w:rsidR="00D234F2" w:rsidRPr="00685AA8" w:rsidRDefault="00D234F2" w:rsidP="00CC3569">
            <w:pPr>
              <w:ind w:firstLine="0"/>
              <w:jc w:val="center"/>
              <w:rPr>
                <w:sz w:val="20"/>
                <w:szCs w:val="20"/>
              </w:rPr>
            </w:pPr>
            <w:r w:rsidRPr="00685AA8">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Присоединенная мощность</w:t>
            </w:r>
          </w:p>
          <w:p w:rsidR="00D234F2" w:rsidRPr="00685AA8" w:rsidRDefault="00D234F2" w:rsidP="00CC3569">
            <w:pPr>
              <w:ind w:firstLine="0"/>
              <w:jc w:val="center"/>
              <w:rPr>
                <w:sz w:val="20"/>
                <w:szCs w:val="20"/>
              </w:rPr>
            </w:pPr>
            <w:r w:rsidRPr="00685AA8">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Коэффициент одновременности и участия в максимум.</w:t>
            </w:r>
          </w:p>
        </w:tc>
        <w:tc>
          <w:tcPr>
            <w:tcW w:w="1715"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Максимальная мощность квт</w:t>
            </w:r>
          </w:p>
        </w:tc>
        <w:tc>
          <w:tcPr>
            <w:tcW w:w="1984"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 xml:space="preserve">Примечание </w:t>
            </w:r>
          </w:p>
        </w:tc>
      </w:tr>
      <w:tr w:rsidR="00D234F2" w:rsidRPr="00685AA8" w:rsidTr="00D234F2">
        <w:trPr>
          <w:trHeight w:val="200"/>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2</w:t>
            </w:r>
          </w:p>
        </w:tc>
        <w:tc>
          <w:tcPr>
            <w:tcW w:w="1688"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3</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4</w:t>
            </w:r>
          </w:p>
        </w:tc>
        <w:tc>
          <w:tcPr>
            <w:tcW w:w="170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5</w:t>
            </w:r>
          </w:p>
        </w:tc>
        <w:tc>
          <w:tcPr>
            <w:tcW w:w="1984"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6</w:t>
            </w:r>
          </w:p>
        </w:tc>
      </w:tr>
      <w:tr w:rsidR="00D234F2" w:rsidRPr="00685AA8" w:rsidTr="00D234F2">
        <w:trPr>
          <w:trHeight w:val="355"/>
        </w:trPr>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2439"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 xml:space="preserve">Площадка </w:t>
            </w:r>
            <w:r w:rsidRPr="00685AA8">
              <w:rPr>
                <w:lang w:val="en-US"/>
              </w:rPr>
              <w:t>N</w:t>
            </w:r>
            <w:r w:rsidRPr="00685AA8">
              <w:t>6</w:t>
            </w:r>
          </w:p>
        </w:tc>
        <w:tc>
          <w:tcPr>
            <w:tcW w:w="1688"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pPr>
            <w:r w:rsidRPr="00685AA8">
              <w:t xml:space="preserve"> </w:t>
            </w:r>
          </w:p>
        </w:tc>
        <w:tc>
          <w:tcPr>
            <w:tcW w:w="1984"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r>
      <w:tr w:rsidR="00D234F2" w:rsidRPr="00685AA8" w:rsidTr="00D234F2">
        <w:trPr>
          <w:trHeight w:val="2541"/>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Суммарное количество индивидуальные жилые дома</w:t>
            </w:r>
          </w:p>
          <w:p w:rsidR="00D234F2" w:rsidRPr="00685AA8" w:rsidRDefault="00D234F2" w:rsidP="00CC3569">
            <w:pPr>
              <w:tabs>
                <w:tab w:val="left" w:pos="639"/>
              </w:tabs>
              <w:ind w:firstLine="0"/>
              <w:jc w:val="center"/>
            </w:pPr>
            <w:r w:rsidRPr="00685AA8">
              <w:t xml:space="preserve">Удел. расч. нагрузка  </w:t>
            </w:r>
          </w:p>
          <w:p w:rsidR="00D234F2" w:rsidRPr="00685AA8" w:rsidRDefault="00D234F2" w:rsidP="00CC3569">
            <w:pPr>
              <w:tabs>
                <w:tab w:val="left" w:pos="639"/>
              </w:tabs>
              <w:ind w:firstLine="0"/>
              <w:jc w:val="center"/>
            </w:pPr>
            <w:r w:rsidRPr="00685AA8">
              <w:t xml:space="preserve">на индивидуальный жилой дом </w:t>
            </w:r>
          </w:p>
          <w:p w:rsidR="00D234F2" w:rsidRPr="00685AA8" w:rsidRDefault="00D234F2" w:rsidP="00CC3569">
            <w:pPr>
              <w:tabs>
                <w:tab w:val="left" w:pos="639"/>
              </w:tabs>
              <w:ind w:firstLine="0"/>
              <w:jc w:val="center"/>
            </w:pPr>
            <w:r w:rsidRPr="00685AA8">
              <w:t>Расчетная нагрузка на  индивидуальные жилые дома</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rPr>
                <w:lang w:val="en-US"/>
              </w:rPr>
              <w:t>n=</w:t>
            </w:r>
            <w:r w:rsidRPr="00685AA8">
              <w:t>83</w:t>
            </w: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1</w:t>
            </w: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83</w:t>
            </w: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1</w:t>
            </w:r>
          </w:p>
        </w:tc>
        <w:tc>
          <w:tcPr>
            <w:tcW w:w="1703"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83</w:t>
            </w:r>
          </w:p>
        </w:tc>
        <w:tc>
          <w:tcPr>
            <w:tcW w:w="1984"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pPr>
          </w:p>
          <w:p w:rsidR="00D234F2" w:rsidRPr="00685AA8" w:rsidRDefault="00D234F2" w:rsidP="00CC3569">
            <w:pPr>
              <w:ind w:firstLine="0"/>
              <w:jc w:val="center"/>
            </w:pPr>
            <w:r w:rsidRPr="00685AA8">
              <w:t>Региональные нормативы градостроительного проектирования Самарской области от 25.12.2008г.</w:t>
            </w:r>
          </w:p>
        </w:tc>
      </w:tr>
      <w:tr w:rsidR="00D234F2" w:rsidRPr="00685AA8" w:rsidTr="00D234F2">
        <w:trPr>
          <w:trHeight w:val="609"/>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2</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 Наружное освещение</w:t>
            </w:r>
          </w:p>
        </w:tc>
        <w:tc>
          <w:tcPr>
            <w:tcW w:w="1688"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 xml:space="preserve">1 </w:t>
            </w:r>
          </w:p>
        </w:tc>
        <w:tc>
          <w:tcPr>
            <w:tcW w:w="170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w:t>
            </w:r>
          </w:p>
        </w:tc>
        <w:tc>
          <w:tcPr>
            <w:tcW w:w="1984"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264"/>
        </w:trPr>
        <w:tc>
          <w:tcPr>
            <w:tcW w:w="69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3</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Магазин</w:t>
            </w:r>
          </w:p>
        </w:tc>
        <w:tc>
          <w:tcPr>
            <w:tcW w:w="1688"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11,5</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0,8</w:t>
            </w:r>
          </w:p>
        </w:tc>
        <w:tc>
          <w:tcPr>
            <w:tcW w:w="170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9,2</w:t>
            </w: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281"/>
        </w:trPr>
        <w:tc>
          <w:tcPr>
            <w:tcW w:w="69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4</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КБО</w:t>
            </w:r>
          </w:p>
        </w:tc>
        <w:tc>
          <w:tcPr>
            <w:tcW w:w="1688"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6</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0,7</w:t>
            </w:r>
          </w:p>
        </w:tc>
        <w:tc>
          <w:tcPr>
            <w:tcW w:w="170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4,2</w:t>
            </w: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557"/>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5</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703"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99,4</w:t>
            </w:r>
          </w:p>
          <w:p w:rsidR="00D234F2" w:rsidRPr="00685AA8" w:rsidRDefault="00D234F2" w:rsidP="00CC3569">
            <w:pPr>
              <w:ind w:firstLine="0"/>
              <w:jc w:val="center"/>
            </w:pPr>
          </w:p>
        </w:tc>
        <w:tc>
          <w:tcPr>
            <w:tcW w:w="1984"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6</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Коэффициент мощности </w:t>
            </w:r>
            <w:r w:rsidRPr="00685AA8">
              <w:rPr>
                <w:lang w:val="en-US"/>
              </w:rPr>
              <w:t>c</w:t>
            </w:r>
            <w:r w:rsidRPr="00685AA8">
              <w:t>о</w:t>
            </w:r>
            <w:r w:rsidRPr="00685AA8">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0,93</w:t>
            </w: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7</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107</w:t>
            </w:r>
          </w:p>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509"/>
        </w:trPr>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8</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 xml:space="preserve">1х160кВА-1шт   </w:t>
            </w: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733"/>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9</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0,67</w:t>
            </w: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tc>
      </w:tr>
      <w:tr w:rsidR="00D234F2" w:rsidRPr="00685AA8" w:rsidTr="00D234F2">
        <w:trPr>
          <w:trHeight w:val="561"/>
        </w:trPr>
        <w:tc>
          <w:tcPr>
            <w:tcW w:w="69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p>
          <w:p w:rsidR="00D234F2" w:rsidRPr="00685AA8" w:rsidRDefault="00D234F2" w:rsidP="00CC3569">
            <w:pPr>
              <w:ind w:firstLine="0"/>
              <w:jc w:val="center"/>
            </w:pPr>
            <w:r w:rsidRPr="00685AA8">
              <w:t>10</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p>
          <w:p w:rsidR="00D234F2" w:rsidRPr="00685AA8" w:rsidRDefault="00D234F2" w:rsidP="00CC3569">
            <w:pPr>
              <w:tabs>
                <w:tab w:val="left" w:pos="639"/>
              </w:tabs>
              <w:ind w:firstLine="0"/>
              <w:jc w:val="center"/>
            </w:pPr>
            <w:r w:rsidRPr="00685AA8">
              <w:t xml:space="preserve">Длина ВЛ-10кВ    </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500М</w:t>
            </w: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bl>
    <w:p w:rsidR="00D234F2" w:rsidRPr="00685AA8" w:rsidRDefault="00D234F2" w:rsidP="00CC3569">
      <w:pPr>
        <w:ind w:firstLine="0"/>
        <w:jc w:val="center"/>
        <w:rPr>
          <w:sz w:val="20"/>
          <w:szCs w:val="20"/>
        </w:rPr>
      </w:pPr>
    </w:p>
    <w:p w:rsidR="00D234F2" w:rsidRPr="00685AA8" w:rsidRDefault="00D234F2" w:rsidP="00CC3569">
      <w:pPr>
        <w:ind w:firstLine="0"/>
        <w:jc w:val="center"/>
      </w:pPr>
      <w:r w:rsidRPr="00685AA8">
        <w:rPr>
          <w:b/>
        </w:rPr>
        <w:t>Таблица расчета мощности.</w:t>
      </w:r>
      <w:r w:rsidRPr="00685AA8">
        <w:t xml:space="preserve"> 1очередь</w:t>
      </w:r>
    </w:p>
    <w:p w:rsidR="00D234F2" w:rsidRPr="00685AA8" w:rsidRDefault="00D234F2" w:rsidP="00CC3569">
      <w:pPr>
        <w:ind w:firstLine="0"/>
        <w:jc w:val="right"/>
      </w:pPr>
      <w:r w:rsidRPr="00685AA8">
        <w:t>Таблица 62</w:t>
      </w:r>
    </w:p>
    <w:tbl>
      <w:tblPr>
        <w:tblW w:w="992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8"/>
        <w:gridCol w:w="2368"/>
        <w:gridCol w:w="1641"/>
        <w:gridCol w:w="1641"/>
        <w:gridCol w:w="12"/>
        <w:gridCol w:w="2067"/>
        <w:gridCol w:w="1516"/>
      </w:tblGrid>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w:t>
            </w:r>
          </w:p>
          <w:p w:rsidR="00D234F2" w:rsidRPr="00685AA8" w:rsidRDefault="00D234F2" w:rsidP="00CC3569">
            <w:pPr>
              <w:ind w:firstLine="0"/>
              <w:jc w:val="center"/>
              <w:rPr>
                <w:sz w:val="20"/>
                <w:szCs w:val="20"/>
              </w:rPr>
            </w:pPr>
            <w:r w:rsidRPr="00685AA8">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Присоединенная мощность</w:t>
            </w:r>
          </w:p>
          <w:p w:rsidR="00D234F2" w:rsidRPr="00685AA8" w:rsidRDefault="00D234F2" w:rsidP="00CC3569">
            <w:pPr>
              <w:ind w:firstLine="0"/>
              <w:jc w:val="center"/>
              <w:rPr>
                <w:sz w:val="20"/>
                <w:szCs w:val="20"/>
              </w:rPr>
            </w:pPr>
            <w:r w:rsidRPr="00685AA8">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Коэффициент одновременности и участия в максимум.</w:t>
            </w:r>
          </w:p>
        </w:tc>
        <w:tc>
          <w:tcPr>
            <w:tcW w:w="2140"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Максимальная мощность квт</w:t>
            </w:r>
          </w:p>
        </w:tc>
        <w:tc>
          <w:tcPr>
            <w:tcW w:w="155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 xml:space="preserve">Примечание </w:t>
            </w:r>
          </w:p>
        </w:tc>
      </w:tr>
      <w:tr w:rsidR="00D234F2" w:rsidRPr="00685AA8" w:rsidTr="00D234F2">
        <w:trPr>
          <w:trHeight w:val="143"/>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2</w:t>
            </w:r>
          </w:p>
        </w:tc>
        <w:tc>
          <w:tcPr>
            <w:tcW w:w="1688"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3</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4</w:t>
            </w:r>
          </w:p>
        </w:tc>
        <w:tc>
          <w:tcPr>
            <w:tcW w:w="2128"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5</w:t>
            </w:r>
          </w:p>
        </w:tc>
        <w:tc>
          <w:tcPr>
            <w:tcW w:w="155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6</w:t>
            </w:r>
          </w:p>
        </w:tc>
      </w:tr>
      <w:tr w:rsidR="00D234F2" w:rsidRPr="00685AA8" w:rsidTr="00D234F2">
        <w:trPr>
          <w:trHeight w:val="1026"/>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Многофункциональный центр дошкольного образования на100м. </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 xml:space="preserve">70 </w:t>
            </w: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212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К существующей подстанции с заменой трансформатора</w:t>
            </w:r>
          </w:p>
        </w:tc>
        <w:tc>
          <w:tcPr>
            <w:tcW w:w="1559"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r>
      <w:tr w:rsidR="00D234F2" w:rsidRPr="00685AA8" w:rsidTr="00D234F2">
        <w:trPr>
          <w:trHeight w:val="952"/>
        </w:trPr>
        <w:tc>
          <w:tcPr>
            <w:tcW w:w="693" w:type="dxa"/>
            <w:tcBorders>
              <w:top w:val="single" w:sz="4" w:space="0" w:color="auto"/>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2</w:t>
            </w:r>
          </w:p>
        </w:tc>
        <w:tc>
          <w:tcPr>
            <w:tcW w:w="2439" w:type="dxa"/>
            <w:tcBorders>
              <w:top w:val="single" w:sz="4" w:space="0" w:color="auto"/>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Дом творчества и народных ремесел северной зоны по ул.Л.Толстого</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 xml:space="preserve">30 </w:t>
            </w: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212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К существующей подстанции</w:t>
            </w:r>
          </w:p>
          <w:p w:rsidR="00D234F2" w:rsidRPr="00685AA8" w:rsidRDefault="00D234F2" w:rsidP="00CC3569">
            <w:pPr>
              <w:ind w:firstLine="0"/>
              <w:jc w:val="center"/>
            </w:pPr>
            <w:r w:rsidRPr="00685AA8">
              <w:t xml:space="preserve">              </w:t>
            </w:r>
          </w:p>
        </w:tc>
        <w:tc>
          <w:tcPr>
            <w:tcW w:w="1559"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1084"/>
        </w:trPr>
        <w:tc>
          <w:tcPr>
            <w:tcW w:w="693" w:type="dxa"/>
            <w:tcBorders>
              <w:top w:val="single" w:sz="4" w:space="0" w:color="auto"/>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3</w:t>
            </w:r>
          </w:p>
        </w:tc>
        <w:tc>
          <w:tcPr>
            <w:tcW w:w="2439" w:type="dxa"/>
            <w:tcBorders>
              <w:top w:val="single" w:sz="4" w:space="0" w:color="auto"/>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Управление культуры по ул.Ганюшина</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 xml:space="preserve">40 </w:t>
            </w: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 xml:space="preserve"> </w:t>
            </w:r>
          </w:p>
        </w:tc>
        <w:tc>
          <w:tcPr>
            <w:tcW w:w="212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К существующей подстанции с заменой трансформатора</w:t>
            </w:r>
          </w:p>
        </w:tc>
        <w:tc>
          <w:tcPr>
            <w:tcW w:w="1559"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686"/>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4</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Административное здание для размещения соц.управления по ул.Ганюшина</w:t>
            </w:r>
          </w:p>
        </w:tc>
        <w:tc>
          <w:tcPr>
            <w:tcW w:w="1688"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30</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 xml:space="preserve">  </w:t>
            </w:r>
          </w:p>
        </w:tc>
        <w:tc>
          <w:tcPr>
            <w:tcW w:w="2128"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К существующей подстанции</w:t>
            </w:r>
          </w:p>
          <w:p w:rsidR="00D234F2" w:rsidRPr="00685AA8" w:rsidRDefault="00D234F2" w:rsidP="00CC3569">
            <w:pPr>
              <w:ind w:firstLine="0"/>
              <w:jc w:val="center"/>
            </w:pPr>
            <w:r w:rsidRPr="00685AA8">
              <w:t xml:space="preserve">               </w:t>
            </w:r>
          </w:p>
        </w:tc>
        <w:tc>
          <w:tcPr>
            <w:tcW w:w="1559"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tc>
      </w:tr>
      <w:tr w:rsidR="00D234F2" w:rsidRPr="00685AA8" w:rsidTr="00D234F2">
        <w:trPr>
          <w:trHeight w:val="600"/>
        </w:trPr>
        <w:tc>
          <w:tcPr>
            <w:tcW w:w="69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5</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Здание мировых судей ул. Советская и Революционная </w:t>
            </w:r>
          </w:p>
        </w:tc>
        <w:tc>
          <w:tcPr>
            <w:tcW w:w="1688"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45</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w:t>
            </w:r>
          </w:p>
          <w:p w:rsidR="00D234F2" w:rsidRPr="00685AA8" w:rsidRDefault="00D234F2" w:rsidP="00CC3569">
            <w:pPr>
              <w:ind w:firstLine="0"/>
              <w:jc w:val="center"/>
            </w:pPr>
          </w:p>
          <w:p w:rsidR="00D234F2" w:rsidRPr="00685AA8" w:rsidRDefault="00D234F2" w:rsidP="00CC3569">
            <w:pPr>
              <w:ind w:firstLine="0"/>
              <w:jc w:val="center"/>
            </w:pPr>
          </w:p>
        </w:tc>
        <w:tc>
          <w:tcPr>
            <w:tcW w:w="2128"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45</w:t>
            </w:r>
          </w:p>
        </w:tc>
        <w:tc>
          <w:tcPr>
            <w:tcW w:w="1559"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5</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Коэффициент мощности </w:t>
            </w:r>
            <w:r w:rsidRPr="00685AA8">
              <w:rPr>
                <w:lang w:val="en-US"/>
              </w:rPr>
              <w:t>c</w:t>
            </w:r>
            <w:r w:rsidRPr="00685AA8">
              <w:t>о</w:t>
            </w:r>
            <w:r w:rsidRPr="00685AA8">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0,96</w:t>
            </w:r>
          </w:p>
        </w:tc>
        <w:tc>
          <w:tcPr>
            <w:tcW w:w="212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559"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6</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212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47</w:t>
            </w:r>
          </w:p>
          <w:p w:rsidR="00D234F2" w:rsidRPr="00685AA8" w:rsidRDefault="00D234F2" w:rsidP="00CC3569">
            <w:pPr>
              <w:ind w:firstLine="0"/>
              <w:jc w:val="center"/>
            </w:pPr>
          </w:p>
        </w:tc>
        <w:tc>
          <w:tcPr>
            <w:tcW w:w="1559"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451"/>
        </w:trPr>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7</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2128"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 xml:space="preserve">1х100кВА-1шт </w:t>
            </w:r>
          </w:p>
        </w:tc>
        <w:tc>
          <w:tcPr>
            <w:tcW w:w="1559"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816"/>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8</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0,47</w:t>
            </w:r>
          </w:p>
        </w:tc>
        <w:tc>
          <w:tcPr>
            <w:tcW w:w="212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559"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tc>
      </w:tr>
      <w:tr w:rsidR="00D234F2" w:rsidRPr="00685AA8" w:rsidTr="00D234F2">
        <w:trPr>
          <w:trHeight w:val="686"/>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9</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Гостиничный комплекс,музей, таверна по ул. Советской</w:t>
            </w:r>
          </w:p>
        </w:tc>
        <w:tc>
          <w:tcPr>
            <w:tcW w:w="1688"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80</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 xml:space="preserve">1  </w:t>
            </w:r>
          </w:p>
        </w:tc>
        <w:tc>
          <w:tcPr>
            <w:tcW w:w="2128"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 xml:space="preserve">80 </w:t>
            </w:r>
          </w:p>
          <w:p w:rsidR="00D234F2" w:rsidRPr="00685AA8" w:rsidRDefault="00D234F2" w:rsidP="00CC3569">
            <w:pPr>
              <w:ind w:firstLine="0"/>
              <w:jc w:val="center"/>
            </w:pPr>
            <w:r w:rsidRPr="00685AA8">
              <w:t xml:space="preserve"> </w:t>
            </w:r>
          </w:p>
        </w:tc>
        <w:tc>
          <w:tcPr>
            <w:tcW w:w="1559"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tc>
      </w:tr>
      <w:tr w:rsidR="00D234F2" w:rsidRPr="00685AA8" w:rsidTr="00D234F2">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5</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Коэффициент мощности </w:t>
            </w:r>
            <w:r w:rsidRPr="00685AA8">
              <w:rPr>
                <w:lang w:val="en-US"/>
              </w:rPr>
              <w:t>c</w:t>
            </w:r>
            <w:r w:rsidRPr="00685AA8">
              <w:t>о</w:t>
            </w:r>
            <w:r w:rsidRPr="00685AA8">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0,96</w:t>
            </w:r>
          </w:p>
        </w:tc>
        <w:tc>
          <w:tcPr>
            <w:tcW w:w="212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559"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6</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212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83</w:t>
            </w:r>
          </w:p>
          <w:p w:rsidR="00D234F2" w:rsidRPr="00685AA8" w:rsidRDefault="00D234F2" w:rsidP="00CC3569">
            <w:pPr>
              <w:ind w:firstLine="0"/>
              <w:jc w:val="center"/>
            </w:pPr>
          </w:p>
        </w:tc>
        <w:tc>
          <w:tcPr>
            <w:tcW w:w="1559"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489"/>
        </w:trPr>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7</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2128"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1х160кВА-1шт</w:t>
            </w:r>
          </w:p>
        </w:tc>
        <w:tc>
          <w:tcPr>
            <w:tcW w:w="1559"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854"/>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8</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0,52</w:t>
            </w:r>
          </w:p>
        </w:tc>
        <w:tc>
          <w:tcPr>
            <w:tcW w:w="212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559"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tc>
      </w:tr>
    </w:tbl>
    <w:p w:rsidR="00D234F2" w:rsidRPr="00685AA8" w:rsidRDefault="00D234F2" w:rsidP="00CC3569">
      <w:pPr>
        <w:ind w:firstLine="0"/>
        <w:jc w:val="right"/>
        <w:rPr>
          <w:i/>
        </w:rPr>
      </w:pPr>
      <w:r w:rsidRPr="00685AA8">
        <w:rPr>
          <w:i/>
        </w:rPr>
        <w:t xml:space="preserve"> </w:t>
      </w:r>
    </w:p>
    <w:p w:rsidR="00D234F2" w:rsidRPr="00685AA8" w:rsidRDefault="00D234F2" w:rsidP="00CC3569">
      <w:pPr>
        <w:ind w:firstLine="0"/>
        <w:jc w:val="center"/>
      </w:pPr>
      <w:r w:rsidRPr="00685AA8">
        <w:rPr>
          <w:b/>
        </w:rPr>
        <w:t>Таблица расчета мощности.</w:t>
      </w:r>
      <w:r w:rsidRPr="00685AA8">
        <w:t xml:space="preserve"> 1очередь</w:t>
      </w:r>
    </w:p>
    <w:p w:rsidR="00D234F2" w:rsidRPr="00685AA8" w:rsidRDefault="00D234F2" w:rsidP="00CC3569">
      <w:pPr>
        <w:ind w:firstLine="0"/>
        <w:jc w:val="right"/>
      </w:pPr>
      <w:r w:rsidRPr="00685AA8">
        <w:t>Таблица 63</w:t>
      </w:r>
    </w:p>
    <w:tbl>
      <w:tblPr>
        <w:tblW w:w="992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8"/>
        <w:gridCol w:w="2368"/>
        <w:gridCol w:w="1641"/>
        <w:gridCol w:w="1641"/>
        <w:gridCol w:w="12"/>
        <w:gridCol w:w="1656"/>
        <w:gridCol w:w="1927"/>
      </w:tblGrid>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w:t>
            </w:r>
          </w:p>
          <w:p w:rsidR="00D234F2" w:rsidRPr="00685AA8" w:rsidRDefault="00D234F2" w:rsidP="00CC3569">
            <w:pPr>
              <w:ind w:firstLine="0"/>
              <w:jc w:val="center"/>
              <w:rPr>
                <w:sz w:val="20"/>
                <w:szCs w:val="20"/>
              </w:rPr>
            </w:pPr>
            <w:r w:rsidRPr="00685AA8">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Присоединенная мощность</w:t>
            </w:r>
          </w:p>
          <w:p w:rsidR="00D234F2" w:rsidRPr="00685AA8" w:rsidRDefault="00D234F2" w:rsidP="00CC3569">
            <w:pPr>
              <w:ind w:firstLine="0"/>
              <w:jc w:val="center"/>
              <w:rPr>
                <w:sz w:val="20"/>
                <w:szCs w:val="20"/>
              </w:rPr>
            </w:pPr>
            <w:r w:rsidRPr="00685AA8">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Коэффициент одновременности и участия в максимум.</w:t>
            </w:r>
          </w:p>
        </w:tc>
        <w:tc>
          <w:tcPr>
            <w:tcW w:w="1715"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Максимальная мощность квт</w:t>
            </w:r>
          </w:p>
        </w:tc>
        <w:tc>
          <w:tcPr>
            <w:tcW w:w="1984"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 xml:space="preserve">Примечание </w:t>
            </w:r>
          </w:p>
        </w:tc>
      </w:tr>
      <w:tr w:rsidR="00D234F2" w:rsidRPr="00685AA8" w:rsidTr="00D234F2">
        <w:trPr>
          <w:trHeight w:val="210"/>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2</w:t>
            </w:r>
          </w:p>
        </w:tc>
        <w:tc>
          <w:tcPr>
            <w:tcW w:w="1688"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3</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4</w:t>
            </w:r>
          </w:p>
        </w:tc>
        <w:tc>
          <w:tcPr>
            <w:tcW w:w="170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5</w:t>
            </w:r>
          </w:p>
        </w:tc>
        <w:tc>
          <w:tcPr>
            <w:tcW w:w="1984"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6</w:t>
            </w:r>
          </w:p>
        </w:tc>
      </w:tr>
      <w:tr w:rsidR="00D234F2" w:rsidRPr="00685AA8" w:rsidTr="00D234F2">
        <w:trPr>
          <w:trHeight w:val="588"/>
        </w:trPr>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2439"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В проектируемой коммун.зоне</w:t>
            </w:r>
          </w:p>
        </w:tc>
        <w:tc>
          <w:tcPr>
            <w:tcW w:w="1688"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tc>
        <w:tc>
          <w:tcPr>
            <w:tcW w:w="1984"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r>
      <w:tr w:rsidR="00D234F2" w:rsidRPr="00685AA8" w:rsidTr="00D234F2">
        <w:trPr>
          <w:trHeight w:val="420"/>
        </w:trPr>
        <w:tc>
          <w:tcPr>
            <w:tcW w:w="69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2</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Комплекс. предприятий КБО с прачечной на 466кг и химчисткой на24кг.</w:t>
            </w:r>
          </w:p>
        </w:tc>
        <w:tc>
          <w:tcPr>
            <w:tcW w:w="1688"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37</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w:t>
            </w:r>
          </w:p>
        </w:tc>
        <w:tc>
          <w:tcPr>
            <w:tcW w:w="170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37</w:t>
            </w: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r>
      <w:tr w:rsidR="00D234F2" w:rsidRPr="00685AA8" w:rsidTr="00D234F2">
        <w:trPr>
          <w:trHeight w:val="273"/>
        </w:trPr>
        <w:tc>
          <w:tcPr>
            <w:tcW w:w="69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3</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Баня на 60м.</w:t>
            </w:r>
          </w:p>
        </w:tc>
        <w:tc>
          <w:tcPr>
            <w:tcW w:w="1688"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50</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w:t>
            </w:r>
          </w:p>
        </w:tc>
        <w:tc>
          <w:tcPr>
            <w:tcW w:w="170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50</w:t>
            </w: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546"/>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4</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703"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87</w:t>
            </w:r>
          </w:p>
          <w:p w:rsidR="00D234F2" w:rsidRPr="00685AA8" w:rsidRDefault="00D234F2" w:rsidP="00CC3569">
            <w:pPr>
              <w:ind w:firstLine="0"/>
              <w:jc w:val="center"/>
            </w:pPr>
          </w:p>
        </w:tc>
        <w:tc>
          <w:tcPr>
            <w:tcW w:w="1984"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5</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Коэффициент мощности </w:t>
            </w:r>
            <w:r w:rsidRPr="00685AA8">
              <w:rPr>
                <w:lang w:val="en-US"/>
              </w:rPr>
              <w:t>c</w:t>
            </w:r>
            <w:r w:rsidRPr="00685AA8">
              <w:t>о</w:t>
            </w:r>
            <w:r w:rsidRPr="00685AA8">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0,93</w:t>
            </w: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6</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94</w:t>
            </w:r>
          </w:p>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525"/>
        </w:trPr>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7</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1х160кВА-1шт</w:t>
            </w: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748"/>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8</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0,59</w:t>
            </w: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tc>
      </w:tr>
      <w:tr w:rsidR="00D234F2" w:rsidRPr="00685AA8" w:rsidTr="00D234F2">
        <w:trPr>
          <w:trHeight w:val="254"/>
        </w:trPr>
        <w:tc>
          <w:tcPr>
            <w:tcW w:w="69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9</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Длина ВЛ-10кВ    </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150М</w:t>
            </w: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pP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pPr>
            <w:r w:rsidRPr="00685AA8">
              <w:t xml:space="preserve"> </w:t>
            </w: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pPr>
          </w:p>
        </w:tc>
      </w:tr>
    </w:tbl>
    <w:p w:rsidR="00D234F2" w:rsidRPr="00685AA8" w:rsidRDefault="00D234F2" w:rsidP="00CC3569">
      <w:pPr>
        <w:ind w:firstLine="0"/>
        <w:jc w:val="right"/>
        <w:rPr>
          <w:i/>
        </w:rPr>
      </w:pPr>
    </w:p>
    <w:p w:rsidR="00D234F2" w:rsidRPr="00685AA8" w:rsidRDefault="00D234F2" w:rsidP="00CC3569">
      <w:pPr>
        <w:ind w:firstLine="0"/>
        <w:jc w:val="center"/>
      </w:pPr>
      <w:r w:rsidRPr="00685AA8">
        <w:rPr>
          <w:b/>
        </w:rPr>
        <w:t>Таблица расчета мощности.</w:t>
      </w:r>
      <w:r w:rsidRPr="00685AA8">
        <w:t xml:space="preserve"> 1очередь</w:t>
      </w:r>
    </w:p>
    <w:p w:rsidR="00D234F2" w:rsidRPr="00685AA8" w:rsidRDefault="00D234F2" w:rsidP="00CC3569">
      <w:pPr>
        <w:ind w:firstLine="0"/>
        <w:jc w:val="right"/>
      </w:pPr>
      <w:r w:rsidRPr="00685AA8">
        <w:t>Таблица 64</w:t>
      </w:r>
    </w:p>
    <w:tbl>
      <w:tblPr>
        <w:tblW w:w="992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8"/>
        <w:gridCol w:w="2368"/>
        <w:gridCol w:w="1641"/>
        <w:gridCol w:w="1641"/>
        <w:gridCol w:w="12"/>
        <w:gridCol w:w="1656"/>
        <w:gridCol w:w="1927"/>
      </w:tblGrid>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w:t>
            </w:r>
          </w:p>
          <w:p w:rsidR="00D234F2" w:rsidRPr="00685AA8" w:rsidRDefault="00D234F2" w:rsidP="00CC3569">
            <w:pPr>
              <w:ind w:firstLine="0"/>
              <w:jc w:val="center"/>
              <w:rPr>
                <w:sz w:val="20"/>
                <w:szCs w:val="20"/>
              </w:rPr>
            </w:pPr>
            <w:r w:rsidRPr="00685AA8">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Присоединенная мощность</w:t>
            </w:r>
          </w:p>
          <w:p w:rsidR="00D234F2" w:rsidRPr="00685AA8" w:rsidRDefault="00D234F2" w:rsidP="00CC3569">
            <w:pPr>
              <w:ind w:firstLine="0"/>
              <w:jc w:val="center"/>
              <w:rPr>
                <w:sz w:val="20"/>
                <w:szCs w:val="20"/>
              </w:rPr>
            </w:pPr>
            <w:r w:rsidRPr="00685AA8">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Коэффициент одновременности и участия в максимум.</w:t>
            </w:r>
          </w:p>
        </w:tc>
        <w:tc>
          <w:tcPr>
            <w:tcW w:w="1715"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Максимальная мощность квт</w:t>
            </w:r>
          </w:p>
        </w:tc>
        <w:tc>
          <w:tcPr>
            <w:tcW w:w="1984"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 xml:space="preserve">Примечание </w:t>
            </w:r>
          </w:p>
        </w:tc>
      </w:tr>
      <w:tr w:rsidR="00D234F2" w:rsidRPr="00685AA8" w:rsidTr="00D234F2">
        <w:trPr>
          <w:trHeight w:val="177"/>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2</w:t>
            </w:r>
          </w:p>
        </w:tc>
        <w:tc>
          <w:tcPr>
            <w:tcW w:w="1688"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3</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4</w:t>
            </w:r>
          </w:p>
        </w:tc>
        <w:tc>
          <w:tcPr>
            <w:tcW w:w="170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5</w:t>
            </w:r>
          </w:p>
        </w:tc>
        <w:tc>
          <w:tcPr>
            <w:tcW w:w="1984"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6</w:t>
            </w:r>
          </w:p>
        </w:tc>
      </w:tr>
      <w:tr w:rsidR="00D234F2" w:rsidRPr="00685AA8" w:rsidTr="00D234F2">
        <w:trPr>
          <w:trHeight w:val="353"/>
        </w:trPr>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2439"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Пром.площадки</w:t>
            </w:r>
          </w:p>
        </w:tc>
        <w:tc>
          <w:tcPr>
            <w:tcW w:w="1688"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r>
      <w:tr w:rsidR="00D234F2" w:rsidRPr="00685AA8" w:rsidTr="00D234F2">
        <w:trPr>
          <w:trHeight w:val="420"/>
        </w:trPr>
        <w:tc>
          <w:tcPr>
            <w:tcW w:w="69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2</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Промышленный обьект по добыче глины</w:t>
            </w:r>
          </w:p>
        </w:tc>
        <w:tc>
          <w:tcPr>
            <w:tcW w:w="1688"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180</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w:t>
            </w:r>
          </w:p>
        </w:tc>
        <w:tc>
          <w:tcPr>
            <w:tcW w:w="170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180</w:t>
            </w: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r>
      <w:tr w:rsidR="00D234F2" w:rsidRPr="00685AA8" w:rsidTr="00D234F2">
        <w:trPr>
          <w:trHeight w:val="493"/>
        </w:trPr>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3</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 xml:space="preserve">1х250кВА-1шт  </w:t>
            </w: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589"/>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4</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0,72</w:t>
            </w: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tc>
      </w:tr>
      <w:tr w:rsidR="00D234F2" w:rsidRPr="00685AA8" w:rsidTr="00D234F2">
        <w:trPr>
          <w:trHeight w:val="559"/>
        </w:trPr>
        <w:tc>
          <w:tcPr>
            <w:tcW w:w="69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p>
          <w:p w:rsidR="00D234F2" w:rsidRPr="00685AA8" w:rsidRDefault="00D234F2" w:rsidP="00CC3569">
            <w:pPr>
              <w:ind w:firstLine="0"/>
              <w:jc w:val="center"/>
            </w:pPr>
            <w:r w:rsidRPr="00685AA8">
              <w:t>5</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p>
          <w:p w:rsidR="00D234F2" w:rsidRPr="00685AA8" w:rsidRDefault="00D234F2" w:rsidP="00CC3569">
            <w:pPr>
              <w:tabs>
                <w:tab w:val="left" w:pos="639"/>
              </w:tabs>
              <w:ind w:firstLine="0"/>
              <w:jc w:val="center"/>
            </w:pPr>
            <w:r w:rsidRPr="00685AA8">
              <w:t xml:space="preserve">Длина ВЛ-10кВ    </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250М</w:t>
            </w: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bl>
    <w:p w:rsidR="00D234F2" w:rsidRPr="00685AA8" w:rsidRDefault="00D234F2" w:rsidP="00CC3569">
      <w:pPr>
        <w:ind w:firstLine="0"/>
        <w:jc w:val="right"/>
        <w:rPr>
          <w:i/>
        </w:rPr>
      </w:pPr>
    </w:p>
    <w:p w:rsidR="00D234F2" w:rsidRPr="00685AA8" w:rsidRDefault="00D234F2" w:rsidP="00CC3569">
      <w:pPr>
        <w:ind w:firstLine="0"/>
        <w:jc w:val="center"/>
      </w:pPr>
      <w:r w:rsidRPr="00685AA8">
        <w:rPr>
          <w:b/>
        </w:rPr>
        <w:t>Таблица расчета мощности.</w:t>
      </w:r>
      <w:r w:rsidRPr="00685AA8">
        <w:t xml:space="preserve"> 1очередь</w:t>
      </w:r>
    </w:p>
    <w:p w:rsidR="00D234F2" w:rsidRPr="00685AA8" w:rsidRDefault="00D234F2" w:rsidP="00CC3569">
      <w:pPr>
        <w:ind w:firstLine="0"/>
        <w:jc w:val="right"/>
      </w:pPr>
      <w:r w:rsidRPr="00685AA8">
        <w:t>Таблица 65</w:t>
      </w:r>
    </w:p>
    <w:tbl>
      <w:tblPr>
        <w:tblW w:w="992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8"/>
        <w:gridCol w:w="2368"/>
        <w:gridCol w:w="1641"/>
        <w:gridCol w:w="1641"/>
        <w:gridCol w:w="12"/>
        <w:gridCol w:w="1656"/>
        <w:gridCol w:w="1927"/>
      </w:tblGrid>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w:t>
            </w:r>
          </w:p>
          <w:p w:rsidR="00D234F2" w:rsidRPr="00685AA8" w:rsidRDefault="00D234F2" w:rsidP="00CC3569">
            <w:pPr>
              <w:ind w:firstLine="0"/>
              <w:jc w:val="center"/>
              <w:rPr>
                <w:sz w:val="20"/>
                <w:szCs w:val="20"/>
              </w:rPr>
            </w:pPr>
            <w:r w:rsidRPr="00685AA8">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Присоединенная мощность</w:t>
            </w:r>
          </w:p>
          <w:p w:rsidR="00D234F2" w:rsidRPr="00685AA8" w:rsidRDefault="00D234F2" w:rsidP="00CC3569">
            <w:pPr>
              <w:ind w:firstLine="0"/>
              <w:jc w:val="center"/>
              <w:rPr>
                <w:sz w:val="20"/>
                <w:szCs w:val="20"/>
              </w:rPr>
            </w:pPr>
            <w:r w:rsidRPr="00685AA8">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Коэффициент одновременности и участия в максимум.</w:t>
            </w:r>
          </w:p>
        </w:tc>
        <w:tc>
          <w:tcPr>
            <w:tcW w:w="1715"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Максимальная мощность квт</w:t>
            </w:r>
          </w:p>
        </w:tc>
        <w:tc>
          <w:tcPr>
            <w:tcW w:w="1984"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 xml:space="preserve">Примечание </w:t>
            </w:r>
          </w:p>
        </w:tc>
      </w:tr>
      <w:tr w:rsidR="00D234F2" w:rsidRPr="00685AA8" w:rsidTr="00D234F2">
        <w:trPr>
          <w:trHeight w:val="262"/>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2</w:t>
            </w:r>
          </w:p>
        </w:tc>
        <w:tc>
          <w:tcPr>
            <w:tcW w:w="1688"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3</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4</w:t>
            </w:r>
          </w:p>
        </w:tc>
        <w:tc>
          <w:tcPr>
            <w:tcW w:w="170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5</w:t>
            </w:r>
          </w:p>
        </w:tc>
        <w:tc>
          <w:tcPr>
            <w:tcW w:w="1984"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6</w:t>
            </w:r>
          </w:p>
        </w:tc>
      </w:tr>
      <w:tr w:rsidR="00D234F2" w:rsidRPr="00685AA8" w:rsidTr="00D234F2">
        <w:trPr>
          <w:trHeight w:val="355"/>
        </w:trPr>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2439"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Пром.площадки</w:t>
            </w:r>
          </w:p>
        </w:tc>
        <w:tc>
          <w:tcPr>
            <w:tcW w:w="1688"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r>
      <w:tr w:rsidR="00D234F2" w:rsidRPr="00685AA8" w:rsidTr="00D234F2">
        <w:trPr>
          <w:trHeight w:val="420"/>
        </w:trPr>
        <w:tc>
          <w:tcPr>
            <w:tcW w:w="69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2</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Строительство производственной площадки</w:t>
            </w:r>
          </w:p>
        </w:tc>
        <w:tc>
          <w:tcPr>
            <w:tcW w:w="1688"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250</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w:t>
            </w:r>
          </w:p>
        </w:tc>
        <w:tc>
          <w:tcPr>
            <w:tcW w:w="170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250</w:t>
            </w: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r>
      <w:tr w:rsidR="00D234F2" w:rsidRPr="00685AA8" w:rsidTr="00D234F2">
        <w:trPr>
          <w:trHeight w:val="74"/>
        </w:trPr>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3</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1х400кВА-1шт</w:t>
            </w:r>
          </w:p>
          <w:p w:rsidR="00D234F2" w:rsidRPr="00685AA8" w:rsidRDefault="00D234F2" w:rsidP="00CC3569">
            <w:pPr>
              <w:ind w:firstLine="0"/>
              <w:jc w:val="center"/>
            </w:pPr>
            <w:r w:rsidRPr="00685AA8">
              <w:t xml:space="preserve">   </w:t>
            </w: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847"/>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4</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0,63</w:t>
            </w: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tc>
      </w:tr>
      <w:tr w:rsidR="00D234F2" w:rsidRPr="00685AA8" w:rsidTr="00D234F2">
        <w:trPr>
          <w:trHeight w:val="347"/>
        </w:trPr>
        <w:tc>
          <w:tcPr>
            <w:tcW w:w="69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9</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Длина ВЛ-10кВ    </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150М</w:t>
            </w: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bl>
    <w:p w:rsidR="00D234F2" w:rsidRPr="00685AA8" w:rsidRDefault="00D234F2" w:rsidP="00CC3569">
      <w:pPr>
        <w:ind w:firstLine="0"/>
        <w:jc w:val="center"/>
      </w:pPr>
    </w:p>
    <w:p w:rsidR="00D234F2" w:rsidRPr="00685AA8" w:rsidRDefault="00D234F2" w:rsidP="00CC3569">
      <w:pPr>
        <w:ind w:firstLine="0"/>
        <w:jc w:val="center"/>
      </w:pPr>
      <w:r w:rsidRPr="00685AA8">
        <w:rPr>
          <w:b/>
        </w:rPr>
        <w:t>Таблица расчета мощности.</w:t>
      </w:r>
      <w:r w:rsidRPr="00685AA8">
        <w:t xml:space="preserve"> 1очередь</w:t>
      </w:r>
    </w:p>
    <w:p w:rsidR="00D234F2" w:rsidRPr="00685AA8" w:rsidRDefault="00D234F2" w:rsidP="00CC3569">
      <w:pPr>
        <w:ind w:firstLine="0"/>
        <w:jc w:val="right"/>
      </w:pPr>
      <w:r w:rsidRPr="00685AA8">
        <w:t>Таблица 66</w:t>
      </w:r>
    </w:p>
    <w:tbl>
      <w:tblPr>
        <w:tblW w:w="992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8"/>
        <w:gridCol w:w="2368"/>
        <w:gridCol w:w="1641"/>
        <w:gridCol w:w="1641"/>
        <w:gridCol w:w="12"/>
        <w:gridCol w:w="1656"/>
        <w:gridCol w:w="1927"/>
      </w:tblGrid>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w:t>
            </w:r>
          </w:p>
          <w:p w:rsidR="00D234F2" w:rsidRPr="00685AA8" w:rsidRDefault="00D234F2" w:rsidP="00CC3569">
            <w:pPr>
              <w:ind w:firstLine="0"/>
              <w:jc w:val="center"/>
              <w:rPr>
                <w:sz w:val="20"/>
                <w:szCs w:val="20"/>
              </w:rPr>
            </w:pPr>
            <w:r w:rsidRPr="00685AA8">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Присоединенная мощность</w:t>
            </w:r>
          </w:p>
          <w:p w:rsidR="00D234F2" w:rsidRPr="00685AA8" w:rsidRDefault="00D234F2" w:rsidP="00CC3569">
            <w:pPr>
              <w:ind w:firstLine="0"/>
              <w:jc w:val="center"/>
              <w:rPr>
                <w:sz w:val="20"/>
                <w:szCs w:val="20"/>
              </w:rPr>
            </w:pPr>
            <w:r w:rsidRPr="00685AA8">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Коэффициент одновременности и участия в максимум.</w:t>
            </w:r>
          </w:p>
        </w:tc>
        <w:tc>
          <w:tcPr>
            <w:tcW w:w="1715"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Максимальная мощность квт</w:t>
            </w:r>
          </w:p>
        </w:tc>
        <w:tc>
          <w:tcPr>
            <w:tcW w:w="1984"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 xml:space="preserve">Примечание </w:t>
            </w:r>
          </w:p>
        </w:tc>
      </w:tr>
      <w:tr w:rsidR="00D234F2" w:rsidRPr="00685AA8" w:rsidTr="00D234F2">
        <w:trPr>
          <w:trHeight w:val="208"/>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2</w:t>
            </w:r>
          </w:p>
        </w:tc>
        <w:tc>
          <w:tcPr>
            <w:tcW w:w="1688"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3</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4</w:t>
            </w:r>
          </w:p>
        </w:tc>
        <w:tc>
          <w:tcPr>
            <w:tcW w:w="170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5</w:t>
            </w:r>
          </w:p>
        </w:tc>
        <w:tc>
          <w:tcPr>
            <w:tcW w:w="1984"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6</w:t>
            </w:r>
          </w:p>
        </w:tc>
      </w:tr>
      <w:tr w:rsidR="00D234F2" w:rsidRPr="00685AA8" w:rsidTr="00D234F2">
        <w:trPr>
          <w:trHeight w:val="368"/>
        </w:trPr>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2439"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Пром.площадки</w:t>
            </w:r>
          </w:p>
        </w:tc>
        <w:tc>
          <w:tcPr>
            <w:tcW w:w="1688"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p>
        </w:tc>
      </w:tr>
      <w:tr w:rsidR="00D234F2" w:rsidRPr="00685AA8" w:rsidTr="00D234F2">
        <w:trPr>
          <w:trHeight w:val="420"/>
        </w:trPr>
        <w:tc>
          <w:tcPr>
            <w:tcW w:w="69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pPr>
            <w:r w:rsidRPr="00685AA8">
              <w:t>1</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Строительство производственной площадки</w:t>
            </w:r>
          </w:p>
        </w:tc>
        <w:tc>
          <w:tcPr>
            <w:tcW w:w="1688"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300</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w:t>
            </w:r>
          </w:p>
        </w:tc>
        <w:tc>
          <w:tcPr>
            <w:tcW w:w="170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Восстановить существующие подстанции</w:t>
            </w: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r>
    </w:tbl>
    <w:p w:rsidR="00D234F2" w:rsidRPr="00685AA8" w:rsidRDefault="00D234F2" w:rsidP="00CC3569">
      <w:pPr>
        <w:ind w:firstLine="0"/>
      </w:pPr>
    </w:p>
    <w:p w:rsidR="00D234F2" w:rsidRPr="00685AA8" w:rsidRDefault="00D234F2" w:rsidP="00CC3569">
      <w:pPr>
        <w:ind w:firstLine="0"/>
        <w:jc w:val="center"/>
        <w:rPr>
          <w:b/>
        </w:rPr>
      </w:pPr>
      <w:r w:rsidRPr="00685AA8">
        <w:rPr>
          <w:b/>
        </w:rPr>
        <w:t>д</w:t>
      </w:r>
      <w:r w:rsidRPr="00685AA8">
        <w:rPr>
          <w:b/>
          <w:lang w:val="en-US"/>
        </w:rPr>
        <w:t>.</w:t>
      </w:r>
      <w:r w:rsidRPr="00685AA8">
        <w:rPr>
          <w:b/>
        </w:rPr>
        <w:t xml:space="preserve"> Студеный Ключ</w:t>
      </w:r>
    </w:p>
    <w:p w:rsidR="00D234F2" w:rsidRPr="00685AA8" w:rsidRDefault="00D234F2" w:rsidP="00CC3569">
      <w:pPr>
        <w:ind w:firstLine="0"/>
        <w:jc w:val="center"/>
      </w:pPr>
    </w:p>
    <w:p w:rsidR="00D234F2" w:rsidRPr="00685AA8" w:rsidRDefault="00D234F2" w:rsidP="00CC3569">
      <w:pPr>
        <w:ind w:firstLine="0"/>
        <w:jc w:val="center"/>
      </w:pPr>
      <w:r w:rsidRPr="00685AA8">
        <w:rPr>
          <w:b/>
        </w:rPr>
        <w:t>Таблица расчета мощности.</w:t>
      </w:r>
      <w:r w:rsidRPr="00685AA8">
        <w:t xml:space="preserve"> 1очередь</w:t>
      </w:r>
    </w:p>
    <w:p w:rsidR="00D234F2" w:rsidRPr="00685AA8" w:rsidRDefault="00D234F2" w:rsidP="00CC3569">
      <w:pPr>
        <w:ind w:firstLine="0"/>
        <w:jc w:val="right"/>
      </w:pPr>
      <w:r w:rsidRPr="00685AA8">
        <w:t>Таблица 67</w:t>
      </w:r>
    </w:p>
    <w:tbl>
      <w:tblPr>
        <w:tblW w:w="992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9"/>
        <w:gridCol w:w="2368"/>
        <w:gridCol w:w="1641"/>
        <w:gridCol w:w="1641"/>
        <w:gridCol w:w="12"/>
        <w:gridCol w:w="1629"/>
        <w:gridCol w:w="22"/>
        <w:gridCol w:w="1931"/>
      </w:tblGrid>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w:t>
            </w:r>
          </w:p>
          <w:p w:rsidR="00D234F2" w:rsidRPr="00685AA8" w:rsidRDefault="00D234F2" w:rsidP="00CC3569">
            <w:pPr>
              <w:ind w:firstLine="0"/>
              <w:jc w:val="center"/>
              <w:rPr>
                <w:sz w:val="20"/>
                <w:szCs w:val="20"/>
              </w:rPr>
            </w:pPr>
            <w:r w:rsidRPr="00685AA8">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Присоединенная мощность</w:t>
            </w:r>
          </w:p>
          <w:p w:rsidR="00D234F2" w:rsidRPr="00685AA8" w:rsidRDefault="00D234F2" w:rsidP="00CC3569">
            <w:pPr>
              <w:ind w:firstLine="0"/>
              <w:jc w:val="center"/>
              <w:rPr>
                <w:sz w:val="20"/>
                <w:szCs w:val="20"/>
              </w:rPr>
            </w:pPr>
            <w:r w:rsidRPr="00685AA8">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Максимальная мощность квт</w:t>
            </w:r>
          </w:p>
        </w:tc>
        <w:tc>
          <w:tcPr>
            <w:tcW w:w="2011"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 xml:space="preserve">Примечание </w:t>
            </w: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2</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3</w:t>
            </w:r>
          </w:p>
        </w:tc>
        <w:tc>
          <w:tcPr>
            <w:tcW w:w="1700"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4</w:t>
            </w:r>
          </w:p>
        </w:tc>
        <w:tc>
          <w:tcPr>
            <w:tcW w:w="1699"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5</w:t>
            </w:r>
          </w:p>
        </w:tc>
        <w:tc>
          <w:tcPr>
            <w:tcW w:w="19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6</w:t>
            </w: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jc w:val="center"/>
            </w:pP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 xml:space="preserve">Уплотнение существующей застройки </w:t>
            </w:r>
          </w:p>
        </w:tc>
        <w:tc>
          <w:tcPr>
            <w:tcW w:w="1688"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jc w:val="center"/>
            </w:pPr>
          </w:p>
        </w:tc>
        <w:tc>
          <w:tcPr>
            <w:tcW w:w="1700" w:type="dxa"/>
            <w:gridSpan w:val="2"/>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jc w:val="center"/>
            </w:pPr>
          </w:p>
        </w:tc>
        <w:tc>
          <w:tcPr>
            <w:tcW w:w="1988"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jc w:val="center"/>
            </w:pPr>
          </w:p>
        </w:tc>
      </w:tr>
      <w:tr w:rsidR="00D234F2" w:rsidRPr="00685AA8" w:rsidTr="00D234F2">
        <w:trPr>
          <w:trHeight w:val="2542"/>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Суммарное количество индивидуальные жилые дома</w:t>
            </w:r>
          </w:p>
          <w:p w:rsidR="00D234F2" w:rsidRPr="00685AA8" w:rsidRDefault="00D234F2" w:rsidP="00CC3569">
            <w:pPr>
              <w:tabs>
                <w:tab w:val="left" w:pos="639"/>
              </w:tabs>
              <w:ind w:firstLine="0"/>
              <w:jc w:val="center"/>
            </w:pPr>
            <w:r w:rsidRPr="00685AA8">
              <w:t xml:space="preserve">Удел. расч. нагрузка  </w:t>
            </w:r>
          </w:p>
          <w:p w:rsidR="00D234F2" w:rsidRPr="00685AA8" w:rsidRDefault="00D234F2" w:rsidP="00CC3569">
            <w:pPr>
              <w:tabs>
                <w:tab w:val="left" w:pos="639"/>
              </w:tabs>
              <w:ind w:firstLine="0"/>
              <w:jc w:val="center"/>
            </w:pPr>
            <w:r w:rsidRPr="00685AA8">
              <w:t xml:space="preserve">на индивидуальный жилой дом </w:t>
            </w:r>
          </w:p>
          <w:p w:rsidR="00D234F2" w:rsidRPr="00685AA8" w:rsidRDefault="00D234F2" w:rsidP="00CC3569">
            <w:pPr>
              <w:tabs>
                <w:tab w:val="left" w:pos="639"/>
              </w:tabs>
              <w:ind w:firstLine="0"/>
              <w:jc w:val="center"/>
            </w:pPr>
            <w:r w:rsidRPr="00685AA8">
              <w:t>Расчетная нагрузка на  индивидуальные жилые дома</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rPr>
                <w:lang w:val="en-US"/>
              </w:rPr>
              <w:t>n=</w:t>
            </w:r>
            <w:r w:rsidRPr="00685AA8">
              <w:t>37</w:t>
            </w: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1,3</w:t>
            </w: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48,1</w:t>
            </w: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rPr>
                <w:lang w:val="en-US"/>
              </w:rPr>
            </w:pPr>
            <w:r w:rsidRPr="00685AA8">
              <w:t>1</w:t>
            </w:r>
          </w:p>
        </w:tc>
        <w:tc>
          <w:tcPr>
            <w:tcW w:w="1699"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 xml:space="preserve"> 48,1</w:t>
            </w:r>
          </w:p>
        </w:tc>
        <w:tc>
          <w:tcPr>
            <w:tcW w:w="19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Региональные нормативы градостроительного проектирования Самарской области от 25.12.2008г.</w:t>
            </w:r>
          </w:p>
        </w:tc>
      </w:tr>
      <w:tr w:rsidR="00D234F2" w:rsidRPr="00685AA8" w:rsidTr="00D234F2">
        <w:trPr>
          <w:trHeight w:val="744"/>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2</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Мощность трансформаторов </w:t>
            </w:r>
          </w:p>
        </w:tc>
        <w:tc>
          <w:tcPr>
            <w:tcW w:w="1688"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 xml:space="preserve"> </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 xml:space="preserve"> </w:t>
            </w:r>
          </w:p>
        </w:tc>
        <w:tc>
          <w:tcPr>
            <w:tcW w:w="1699" w:type="dxa"/>
            <w:gridSpan w:val="2"/>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1х100кВА-1шт</w:t>
            </w:r>
          </w:p>
          <w:p w:rsidR="00D234F2" w:rsidRPr="00685AA8" w:rsidRDefault="00D234F2" w:rsidP="00CC3569">
            <w:pPr>
              <w:ind w:firstLine="0"/>
              <w:jc w:val="center"/>
            </w:pPr>
            <w:r w:rsidRPr="00685AA8">
              <w:t>Переключить существующую нагрузку на вновь проектируемую подстанцию</w:t>
            </w:r>
          </w:p>
        </w:tc>
        <w:tc>
          <w:tcPr>
            <w:tcW w:w="19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tc>
      </w:tr>
      <w:tr w:rsidR="00D234F2" w:rsidRPr="00685AA8" w:rsidTr="00D234F2">
        <w:trPr>
          <w:trHeight w:val="384"/>
        </w:trPr>
        <w:tc>
          <w:tcPr>
            <w:tcW w:w="69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3</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Магазин</w:t>
            </w:r>
          </w:p>
        </w:tc>
        <w:tc>
          <w:tcPr>
            <w:tcW w:w="1688"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11,5</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 xml:space="preserve"> </w:t>
            </w:r>
          </w:p>
        </w:tc>
        <w:tc>
          <w:tcPr>
            <w:tcW w:w="1699" w:type="dxa"/>
            <w:gridSpan w:val="2"/>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 xml:space="preserve">Подключить к существующей подстанции </w:t>
            </w: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4</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Миниферма на 100 голов</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80</w:t>
            </w: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w:t>
            </w:r>
          </w:p>
          <w:p w:rsidR="00D234F2" w:rsidRPr="00685AA8" w:rsidRDefault="00D234F2" w:rsidP="00CC3569">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80</w:t>
            </w:r>
          </w:p>
          <w:p w:rsidR="00D234F2" w:rsidRPr="00685AA8" w:rsidRDefault="00D234F2" w:rsidP="00CC3569">
            <w:pPr>
              <w:ind w:firstLine="0"/>
              <w:jc w:val="center"/>
            </w:pPr>
          </w:p>
        </w:tc>
        <w:tc>
          <w:tcPr>
            <w:tcW w:w="19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5</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Коэффициент мощности </w:t>
            </w:r>
            <w:r w:rsidRPr="00685AA8">
              <w:rPr>
                <w:lang w:val="en-US"/>
              </w:rPr>
              <w:t>c</w:t>
            </w:r>
            <w:r w:rsidRPr="00685AA8">
              <w:t>о</w:t>
            </w:r>
            <w:r w:rsidRPr="00685AA8">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0,93</w:t>
            </w: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6</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86</w:t>
            </w:r>
          </w:p>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423"/>
        </w:trPr>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7</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 xml:space="preserve">п/ст </w:t>
            </w:r>
            <w:r w:rsidRPr="00685AA8">
              <w:rPr>
                <w:lang w:val="en-US"/>
              </w:rPr>
              <w:t>N</w:t>
            </w:r>
            <w:r w:rsidRPr="00685AA8">
              <w:t xml:space="preserve">2 </w:t>
            </w:r>
          </w:p>
          <w:p w:rsidR="00D234F2" w:rsidRPr="00685AA8" w:rsidRDefault="00D234F2" w:rsidP="00CC3569">
            <w:pPr>
              <w:ind w:firstLine="0"/>
              <w:jc w:val="center"/>
            </w:pPr>
            <w:r w:rsidRPr="00685AA8">
              <w:t xml:space="preserve">1х160кВА-1шт  </w:t>
            </w: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771"/>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8</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0,54</w:t>
            </w: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rPr>
                <w:lang w:val="en-US"/>
              </w:rPr>
            </w:pPr>
          </w:p>
        </w:tc>
      </w:tr>
      <w:tr w:rsidR="00D234F2" w:rsidRPr="00685AA8" w:rsidTr="00D234F2">
        <w:trPr>
          <w:trHeight w:val="272"/>
        </w:trPr>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9</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Вынос ВЛ-6кВ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200м</w:t>
            </w: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rPr>
                <w:lang w:val="en-US"/>
              </w:rPr>
            </w:pPr>
          </w:p>
        </w:tc>
      </w:tr>
    </w:tbl>
    <w:p w:rsidR="00D234F2" w:rsidRPr="00685AA8" w:rsidRDefault="00D234F2" w:rsidP="00CC3569">
      <w:pPr>
        <w:ind w:firstLine="0"/>
      </w:pPr>
      <w:r w:rsidRPr="00685AA8">
        <w:t xml:space="preserve">                                            </w:t>
      </w:r>
    </w:p>
    <w:p w:rsidR="00D234F2" w:rsidRPr="00685AA8" w:rsidRDefault="00D234F2" w:rsidP="00CC3569">
      <w:pPr>
        <w:ind w:firstLine="0"/>
        <w:jc w:val="center"/>
        <w:rPr>
          <w:b/>
        </w:rPr>
      </w:pPr>
      <w:r w:rsidRPr="00685AA8">
        <w:rPr>
          <w:b/>
        </w:rPr>
        <w:t>с. Успенка</w:t>
      </w:r>
    </w:p>
    <w:p w:rsidR="00D234F2" w:rsidRPr="00685AA8" w:rsidRDefault="00D234F2" w:rsidP="00CC3569">
      <w:pPr>
        <w:ind w:firstLine="0"/>
        <w:jc w:val="center"/>
      </w:pPr>
      <w:r w:rsidRPr="00685AA8">
        <w:rPr>
          <w:b/>
        </w:rPr>
        <w:t>Таблица расчета мощности.</w:t>
      </w:r>
      <w:r w:rsidRPr="00685AA8">
        <w:t xml:space="preserve"> 1очередь</w:t>
      </w:r>
    </w:p>
    <w:p w:rsidR="00D234F2" w:rsidRPr="00685AA8" w:rsidRDefault="00D234F2" w:rsidP="00CC3569">
      <w:pPr>
        <w:ind w:firstLine="0"/>
        <w:jc w:val="right"/>
      </w:pPr>
      <w:r w:rsidRPr="00685AA8">
        <w:t>Таблица 68</w:t>
      </w:r>
    </w:p>
    <w:tbl>
      <w:tblPr>
        <w:tblW w:w="992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9"/>
        <w:gridCol w:w="2368"/>
        <w:gridCol w:w="1641"/>
        <w:gridCol w:w="1641"/>
        <w:gridCol w:w="12"/>
        <w:gridCol w:w="1629"/>
        <w:gridCol w:w="22"/>
        <w:gridCol w:w="1931"/>
      </w:tblGrid>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w:t>
            </w:r>
          </w:p>
          <w:p w:rsidR="00D234F2" w:rsidRPr="00685AA8" w:rsidRDefault="00D234F2" w:rsidP="00CC3569">
            <w:pPr>
              <w:ind w:firstLine="0"/>
              <w:jc w:val="center"/>
              <w:rPr>
                <w:sz w:val="20"/>
                <w:szCs w:val="20"/>
              </w:rPr>
            </w:pPr>
            <w:r w:rsidRPr="00685AA8">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Присоединенная мощность</w:t>
            </w:r>
          </w:p>
          <w:p w:rsidR="00D234F2" w:rsidRPr="00685AA8" w:rsidRDefault="00D234F2" w:rsidP="00CC3569">
            <w:pPr>
              <w:ind w:firstLine="0"/>
              <w:jc w:val="center"/>
              <w:rPr>
                <w:sz w:val="20"/>
                <w:szCs w:val="20"/>
              </w:rPr>
            </w:pPr>
            <w:r w:rsidRPr="00685AA8">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Максимальная мощность квт</w:t>
            </w:r>
          </w:p>
        </w:tc>
        <w:tc>
          <w:tcPr>
            <w:tcW w:w="2011"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 xml:space="preserve">Примечание </w:t>
            </w: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2</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3</w:t>
            </w:r>
          </w:p>
        </w:tc>
        <w:tc>
          <w:tcPr>
            <w:tcW w:w="1700"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4</w:t>
            </w:r>
          </w:p>
        </w:tc>
        <w:tc>
          <w:tcPr>
            <w:tcW w:w="1699"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5</w:t>
            </w:r>
          </w:p>
        </w:tc>
        <w:tc>
          <w:tcPr>
            <w:tcW w:w="19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6</w:t>
            </w: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jc w:val="center"/>
            </w:pP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Уплотнение существующей застройки в западной части</w:t>
            </w:r>
          </w:p>
        </w:tc>
        <w:tc>
          <w:tcPr>
            <w:tcW w:w="1688"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jc w:val="center"/>
            </w:pPr>
          </w:p>
        </w:tc>
        <w:tc>
          <w:tcPr>
            <w:tcW w:w="1700" w:type="dxa"/>
            <w:gridSpan w:val="2"/>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jc w:val="center"/>
            </w:pPr>
          </w:p>
        </w:tc>
        <w:tc>
          <w:tcPr>
            <w:tcW w:w="1988"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jc w:val="center"/>
            </w:pPr>
          </w:p>
        </w:tc>
      </w:tr>
      <w:tr w:rsidR="00D234F2" w:rsidRPr="00685AA8" w:rsidTr="00D234F2">
        <w:trPr>
          <w:trHeight w:val="2484"/>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Суммарное количество индивидуальные жилые дома</w:t>
            </w:r>
          </w:p>
          <w:p w:rsidR="00D234F2" w:rsidRPr="00685AA8" w:rsidRDefault="00D234F2" w:rsidP="00CC3569">
            <w:pPr>
              <w:tabs>
                <w:tab w:val="left" w:pos="639"/>
              </w:tabs>
              <w:ind w:firstLine="0"/>
              <w:jc w:val="center"/>
            </w:pPr>
            <w:r w:rsidRPr="00685AA8">
              <w:t xml:space="preserve">Удел. расч. нагрузка  </w:t>
            </w:r>
          </w:p>
          <w:p w:rsidR="00D234F2" w:rsidRPr="00685AA8" w:rsidRDefault="00D234F2" w:rsidP="00CC3569">
            <w:pPr>
              <w:tabs>
                <w:tab w:val="left" w:pos="639"/>
              </w:tabs>
              <w:ind w:firstLine="0"/>
              <w:jc w:val="center"/>
            </w:pPr>
            <w:r w:rsidRPr="00685AA8">
              <w:t xml:space="preserve">на индивидуальный жилой дом </w:t>
            </w:r>
          </w:p>
          <w:p w:rsidR="00D234F2" w:rsidRPr="00685AA8" w:rsidRDefault="00D234F2" w:rsidP="00CC3569">
            <w:pPr>
              <w:tabs>
                <w:tab w:val="left" w:pos="639"/>
              </w:tabs>
              <w:ind w:firstLine="0"/>
              <w:jc w:val="center"/>
            </w:pPr>
            <w:r w:rsidRPr="00685AA8">
              <w:t xml:space="preserve">Расчетная нагрузка на  индивидуальные жилые дома </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rPr>
                <w:lang w:val="en-US"/>
              </w:rPr>
              <w:t>n=</w:t>
            </w:r>
            <w:r w:rsidRPr="00685AA8">
              <w:t>61</w:t>
            </w: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1,05</w:t>
            </w: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64</w:t>
            </w: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p>
          <w:p w:rsidR="00D234F2" w:rsidRPr="00685AA8" w:rsidRDefault="00D234F2" w:rsidP="00CC3569">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pPr>
          </w:p>
          <w:p w:rsidR="00D234F2" w:rsidRPr="00685AA8" w:rsidRDefault="00D234F2" w:rsidP="00CC3569">
            <w:pPr>
              <w:ind w:firstLine="0"/>
              <w:jc w:val="center"/>
            </w:pPr>
            <w:r w:rsidRPr="00685AA8">
              <w:t xml:space="preserve">Питание от существующих сетей с увеличением мощности трансформатора на существующей подстанции               </w:t>
            </w:r>
          </w:p>
        </w:tc>
        <w:tc>
          <w:tcPr>
            <w:tcW w:w="19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pPr>
          </w:p>
          <w:p w:rsidR="00D234F2" w:rsidRPr="00685AA8" w:rsidRDefault="00D234F2" w:rsidP="00CC3569">
            <w:pPr>
              <w:ind w:firstLine="0"/>
              <w:jc w:val="center"/>
            </w:pPr>
            <w:r w:rsidRPr="00685AA8">
              <w:t>Региональные нормативы градостроительного проектирования Самарской области от 25.12.2008г.</w:t>
            </w:r>
          </w:p>
          <w:p w:rsidR="00D234F2" w:rsidRPr="00685AA8" w:rsidRDefault="00D234F2" w:rsidP="00CC3569">
            <w:pPr>
              <w:ind w:firstLine="0"/>
              <w:jc w:val="center"/>
            </w:pPr>
            <w:r w:rsidRPr="00685AA8">
              <w:t xml:space="preserve"> </w:t>
            </w:r>
          </w:p>
        </w:tc>
      </w:tr>
    </w:tbl>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rPr>
          <w:b/>
        </w:rPr>
        <w:t>Таблица расчета мощности.</w:t>
      </w:r>
      <w:r w:rsidRPr="00685AA8">
        <w:t xml:space="preserve"> 1очередь</w:t>
      </w:r>
    </w:p>
    <w:p w:rsidR="00D234F2" w:rsidRPr="00685AA8" w:rsidRDefault="00D234F2" w:rsidP="00CC3569">
      <w:pPr>
        <w:ind w:firstLine="0"/>
        <w:jc w:val="right"/>
      </w:pPr>
      <w:r w:rsidRPr="00685AA8">
        <w:t>Таблица 69</w:t>
      </w:r>
    </w:p>
    <w:tbl>
      <w:tblPr>
        <w:tblW w:w="992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9"/>
        <w:gridCol w:w="2368"/>
        <w:gridCol w:w="1641"/>
        <w:gridCol w:w="1641"/>
        <w:gridCol w:w="12"/>
        <w:gridCol w:w="1629"/>
        <w:gridCol w:w="22"/>
        <w:gridCol w:w="1931"/>
      </w:tblGrid>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w:t>
            </w:r>
          </w:p>
          <w:p w:rsidR="00D234F2" w:rsidRPr="00685AA8" w:rsidRDefault="00D234F2" w:rsidP="00CC3569">
            <w:pPr>
              <w:ind w:firstLine="0"/>
              <w:jc w:val="center"/>
              <w:rPr>
                <w:sz w:val="20"/>
                <w:szCs w:val="20"/>
              </w:rPr>
            </w:pPr>
            <w:r w:rsidRPr="00685AA8">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Присоединенная мощность</w:t>
            </w:r>
          </w:p>
          <w:p w:rsidR="00D234F2" w:rsidRPr="00685AA8" w:rsidRDefault="00D234F2" w:rsidP="00CC3569">
            <w:pPr>
              <w:ind w:firstLine="0"/>
              <w:jc w:val="center"/>
              <w:rPr>
                <w:sz w:val="20"/>
                <w:szCs w:val="20"/>
              </w:rPr>
            </w:pPr>
            <w:r w:rsidRPr="00685AA8">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Максимальная мощность квт</w:t>
            </w:r>
          </w:p>
        </w:tc>
        <w:tc>
          <w:tcPr>
            <w:tcW w:w="2011"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 xml:space="preserve">Примечание </w:t>
            </w: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2</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3</w:t>
            </w:r>
          </w:p>
        </w:tc>
        <w:tc>
          <w:tcPr>
            <w:tcW w:w="1700"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4</w:t>
            </w:r>
          </w:p>
        </w:tc>
        <w:tc>
          <w:tcPr>
            <w:tcW w:w="1699"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5</w:t>
            </w:r>
          </w:p>
        </w:tc>
        <w:tc>
          <w:tcPr>
            <w:tcW w:w="19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6</w:t>
            </w: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jc w:val="center"/>
            </w:pP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Уплотнение существующей застройки в восточной части</w:t>
            </w:r>
          </w:p>
        </w:tc>
        <w:tc>
          <w:tcPr>
            <w:tcW w:w="1688"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jc w:val="center"/>
            </w:pPr>
          </w:p>
        </w:tc>
        <w:tc>
          <w:tcPr>
            <w:tcW w:w="1700" w:type="dxa"/>
            <w:gridSpan w:val="2"/>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jc w:val="center"/>
            </w:pPr>
          </w:p>
        </w:tc>
        <w:tc>
          <w:tcPr>
            <w:tcW w:w="1988"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jc w:val="center"/>
            </w:pPr>
          </w:p>
        </w:tc>
      </w:tr>
      <w:tr w:rsidR="00D234F2" w:rsidRPr="00685AA8" w:rsidTr="00D234F2">
        <w:trPr>
          <w:trHeight w:val="2541"/>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Суммарное количество индивидуальные жилые дома</w:t>
            </w:r>
          </w:p>
          <w:p w:rsidR="00D234F2" w:rsidRPr="00685AA8" w:rsidRDefault="00D234F2" w:rsidP="00CC3569">
            <w:pPr>
              <w:tabs>
                <w:tab w:val="left" w:pos="639"/>
              </w:tabs>
              <w:ind w:firstLine="0"/>
              <w:jc w:val="center"/>
            </w:pPr>
            <w:r w:rsidRPr="00685AA8">
              <w:t xml:space="preserve">Удел. расч. нагрузка  </w:t>
            </w:r>
          </w:p>
          <w:p w:rsidR="00D234F2" w:rsidRPr="00685AA8" w:rsidRDefault="00D234F2" w:rsidP="00CC3569">
            <w:pPr>
              <w:tabs>
                <w:tab w:val="left" w:pos="639"/>
              </w:tabs>
              <w:ind w:firstLine="0"/>
              <w:jc w:val="center"/>
            </w:pPr>
            <w:r w:rsidRPr="00685AA8">
              <w:t xml:space="preserve">на индивидуальный жилой дом </w:t>
            </w:r>
          </w:p>
          <w:p w:rsidR="00D234F2" w:rsidRPr="00685AA8" w:rsidRDefault="00D234F2" w:rsidP="00CC3569">
            <w:pPr>
              <w:tabs>
                <w:tab w:val="left" w:pos="639"/>
              </w:tabs>
              <w:ind w:firstLine="0"/>
              <w:jc w:val="center"/>
            </w:pPr>
            <w:r w:rsidRPr="00685AA8">
              <w:t>Расчетная нагрузка на  индивидуальные жилые дома</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rPr>
                <w:lang w:val="en-US"/>
              </w:rPr>
              <w:t>n=</w:t>
            </w:r>
            <w:r w:rsidRPr="00685AA8">
              <w:t>53</w:t>
            </w: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1,1</w:t>
            </w: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58,3</w:t>
            </w: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pPr>
          </w:p>
          <w:p w:rsidR="00D234F2" w:rsidRPr="00685AA8" w:rsidRDefault="00D234F2" w:rsidP="00CC3569">
            <w:pPr>
              <w:ind w:firstLine="0"/>
              <w:jc w:val="center"/>
            </w:pPr>
          </w:p>
          <w:p w:rsidR="00D234F2" w:rsidRPr="00685AA8" w:rsidRDefault="00D234F2" w:rsidP="00CC3569">
            <w:pPr>
              <w:ind w:firstLine="0"/>
              <w:jc w:val="center"/>
            </w:pPr>
            <w:r w:rsidRPr="00685AA8">
              <w:t>Часть нагрузки подключит к существующей подстанции</w:t>
            </w:r>
          </w:p>
        </w:tc>
        <w:tc>
          <w:tcPr>
            <w:tcW w:w="19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 xml:space="preserve">Региональные нормативы градостроительного проектирования Самарской области от 25.12.2008г. </w:t>
            </w:r>
          </w:p>
        </w:tc>
      </w:tr>
      <w:tr w:rsidR="00D234F2" w:rsidRPr="00685AA8" w:rsidTr="00D234F2">
        <w:trPr>
          <w:trHeight w:val="2328"/>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2</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Мощность трансформаторов </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 xml:space="preserve"> </w:t>
            </w: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 xml:space="preserve"> </w:t>
            </w:r>
          </w:p>
        </w:tc>
        <w:tc>
          <w:tcPr>
            <w:tcW w:w="1699"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 xml:space="preserve">п/ст </w:t>
            </w:r>
            <w:r w:rsidRPr="00685AA8">
              <w:rPr>
                <w:lang w:val="en-US"/>
              </w:rPr>
              <w:t>N</w:t>
            </w:r>
            <w:r w:rsidRPr="00685AA8">
              <w:t xml:space="preserve">1 </w:t>
            </w:r>
          </w:p>
          <w:p w:rsidR="00D234F2" w:rsidRPr="00685AA8" w:rsidRDefault="00D234F2" w:rsidP="00CC3569">
            <w:pPr>
              <w:ind w:firstLine="0"/>
              <w:jc w:val="center"/>
            </w:pPr>
            <w:r w:rsidRPr="00685AA8">
              <w:t>1х100кВА-1шт</w:t>
            </w:r>
          </w:p>
          <w:p w:rsidR="00D234F2" w:rsidRPr="00685AA8" w:rsidRDefault="00D234F2" w:rsidP="00CC3569">
            <w:pPr>
              <w:ind w:firstLine="0"/>
              <w:jc w:val="center"/>
            </w:pPr>
            <w:r w:rsidRPr="00685AA8">
              <w:t>Переключить часть существующей  нагрузки на вновь проектируемую подстанцию</w:t>
            </w:r>
          </w:p>
        </w:tc>
        <w:tc>
          <w:tcPr>
            <w:tcW w:w="19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tc>
      </w:tr>
      <w:tr w:rsidR="00D234F2" w:rsidRPr="00685AA8" w:rsidTr="00D234F2">
        <w:trPr>
          <w:trHeight w:val="280"/>
        </w:trPr>
        <w:tc>
          <w:tcPr>
            <w:tcW w:w="693" w:type="dxa"/>
            <w:tcBorders>
              <w:top w:val="single" w:sz="4" w:space="0" w:color="auto"/>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3</w:t>
            </w:r>
          </w:p>
        </w:tc>
        <w:tc>
          <w:tcPr>
            <w:tcW w:w="2439" w:type="dxa"/>
            <w:tcBorders>
              <w:top w:val="single" w:sz="4" w:space="0" w:color="auto"/>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Длина ВЛ-10кВ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100м</w:t>
            </w: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pPr>
          </w:p>
        </w:tc>
      </w:tr>
    </w:tbl>
    <w:p w:rsidR="00D234F2" w:rsidRPr="00685AA8" w:rsidRDefault="00D234F2" w:rsidP="00CC3569">
      <w:pPr>
        <w:ind w:firstLine="0"/>
        <w:jc w:val="center"/>
      </w:pPr>
    </w:p>
    <w:p w:rsidR="00D234F2" w:rsidRPr="00685AA8" w:rsidRDefault="00D234F2" w:rsidP="00CC3569">
      <w:pPr>
        <w:ind w:firstLine="0"/>
        <w:jc w:val="center"/>
      </w:pPr>
      <w:r w:rsidRPr="00685AA8">
        <w:rPr>
          <w:b/>
        </w:rPr>
        <w:t>Таблица расчета мощности.</w:t>
      </w:r>
      <w:r w:rsidRPr="00685AA8">
        <w:t xml:space="preserve"> 1очередь</w:t>
      </w:r>
    </w:p>
    <w:p w:rsidR="00D234F2" w:rsidRPr="00685AA8" w:rsidRDefault="00D234F2" w:rsidP="00CC3569">
      <w:pPr>
        <w:ind w:firstLine="0"/>
        <w:jc w:val="right"/>
      </w:pPr>
      <w:r w:rsidRPr="00685AA8">
        <w:t>Таблица 70</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676"/>
        <w:gridCol w:w="23"/>
        <w:gridCol w:w="1988"/>
      </w:tblGrid>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w:t>
            </w:r>
          </w:p>
          <w:p w:rsidR="00D234F2" w:rsidRPr="00685AA8" w:rsidRDefault="00D234F2" w:rsidP="00CC3569">
            <w:pPr>
              <w:ind w:firstLine="0"/>
              <w:jc w:val="center"/>
              <w:rPr>
                <w:sz w:val="20"/>
                <w:szCs w:val="20"/>
              </w:rPr>
            </w:pPr>
            <w:r w:rsidRPr="00685AA8">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Присоединенная мощность</w:t>
            </w:r>
          </w:p>
          <w:p w:rsidR="00D234F2" w:rsidRPr="00685AA8" w:rsidRDefault="00D234F2" w:rsidP="00CC3569">
            <w:pPr>
              <w:ind w:firstLine="0"/>
              <w:jc w:val="center"/>
              <w:rPr>
                <w:sz w:val="20"/>
                <w:szCs w:val="20"/>
              </w:rPr>
            </w:pPr>
            <w:r w:rsidRPr="00685AA8">
              <w:rPr>
                <w:sz w:val="20"/>
                <w:szCs w:val="20"/>
              </w:rPr>
              <w:t>квт</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Максимальная мощность квт</w:t>
            </w:r>
          </w:p>
        </w:tc>
        <w:tc>
          <w:tcPr>
            <w:tcW w:w="2011"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Примечание</w:t>
            </w: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2</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3</w:t>
            </w:r>
          </w:p>
        </w:tc>
        <w:tc>
          <w:tcPr>
            <w:tcW w:w="1700"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4</w:t>
            </w:r>
          </w:p>
        </w:tc>
        <w:tc>
          <w:tcPr>
            <w:tcW w:w="1699"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5</w:t>
            </w:r>
          </w:p>
        </w:tc>
        <w:tc>
          <w:tcPr>
            <w:tcW w:w="19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6</w:t>
            </w:r>
          </w:p>
        </w:tc>
      </w:tr>
      <w:tr w:rsidR="00D234F2" w:rsidRPr="00685AA8" w:rsidTr="00D234F2">
        <w:trPr>
          <w:trHeight w:val="659"/>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Образовательный комплекс школа, дет.сад  </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90</w:t>
            </w: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w:t>
            </w:r>
          </w:p>
        </w:tc>
        <w:tc>
          <w:tcPr>
            <w:tcW w:w="1699"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90</w:t>
            </w:r>
          </w:p>
          <w:p w:rsidR="00D234F2" w:rsidRPr="00685AA8" w:rsidRDefault="00D234F2" w:rsidP="00CC3569">
            <w:pPr>
              <w:ind w:firstLine="0"/>
              <w:jc w:val="center"/>
            </w:pPr>
          </w:p>
          <w:p w:rsidR="00D234F2" w:rsidRPr="00685AA8" w:rsidRDefault="00D234F2" w:rsidP="00CC3569">
            <w:pPr>
              <w:ind w:firstLine="0"/>
              <w:jc w:val="center"/>
            </w:pPr>
          </w:p>
        </w:tc>
        <w:tc>
          <w:tcPr>
            <w:tcW w:w="19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 xml:space="preserve"> </w:t>
            </w:r>
          </w:p>
        </w:tc>
      </w:tr>
      <w:tr w:rsidR="00D234F2" w:rsidRPr="00685AA8" w:rsidTr="00D234F2">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2</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90</w:t>
            </w:r>
          </w:p>
          <w:p w:rsidR="00D234F2" w:rsidRPr="00685AA8" w:rsidRDefault="00D234F2" w:rsidP="00CC3569">
            <w:pPr>
              <w:ind w:firstLine="0"/>
              <w:jc w:val="center"/>
            </w:pPr>
          </w:p>
        </w:tc>
        <w:tc>
          <w:tcPr>
            <w:tcW w:w="19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3</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Коэффициент мощности </w:t>
            </w:r>
            <w:r w:rsidRPr="00685AA8">
              <w:rPr>
                <w:lang w:val="en-US"/>
              </w:rPr>
              <w:t>c</w:t>
            </w:r>
            <w:r w:rsidRPr="00685AA8">
              <w:t>о</w:t>
            </w:r>
            <w:r w:rsidRPr="00685AA8">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0,93</w:t>
            </w: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4</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97</w:t>
            </w:r>
          </w:p>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725"/>
        </w:trPr>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5</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 xml:space="preserve">п/ст </w:t>
            </w:r>
            <w:r w:rsidRPr="00685AA8">
              <w:rPr>
                <w:lang w:val="en-US"/>
              </w:rPr>
              <w:t>N</w:t>
            </w:r>
            <w:r w:rsidRPr="00685AA8">
              <w:t xml:space="preserve">2 </w:t>
            </w: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2х100кВА-1шт</w:t>
            </w: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839"/>
        </w:trPr>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6</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0,45</w:t>
            </w: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bl>
    <w:p w:rsidR="00D234F2" w:rsidRPr="00685AA8" w:rsidRDefault="00D234F2" w:rsidP="00CC3569">
      <w:pPr>
        <w:ind w:firstLine="0"/>
      </w:pPr>
    </w:p>
    <w:p w:rsidR="00D234F2" w:rsidRPr="00685AA8" w:rsidRDefault="00D234F2" w:rsidP="00CC3569">
      <w:pPr>
        <w:ind w:firstLine="0"/>
        <w:jc w:val="center"/>
      </w:pPr>
      <w:r w:rsidRPr="00685AA8">
        <w:rPr>
          <w:b/>
        </w:rPr>
        <w:t>Таблица расчета мощности.</w:t>
      </w:r>
      <w:r w:rsidRPr="00685AA8">
        <w:t xml:space="preserve"> 1очередь</w:t>
      </w:r>
    </w:p>
    <w:p w:rsidR="00D234F2" w:rsidRPr="00685AA8" w:rsidRDefault="00D234F2" w:rsidP="00CC3569">
      <w:pPr>
        <w:ind w:firstLine="0"/>
        <w:jc w:val="right"/>
      </w:pPr>
      <w:r w:rsidRPr="00685AA8">
        <w:t>Таблица 71</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676"/>
        <w:gridCol w:w="23"/>
        <w:gridCol w:w="1988"/>
      </w:tblGrid>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w:t>
            </w:r>
          </w:p>
          <w:p w:rsidR="00D234F2" w:rsidRPr="00685AA8" w:rsidRDefault="00D234F2" w:rsidP="00CC3569">
            <w:pPr>
              <w:ind w:firstLine="0"/>
              <w:jc w:val="center"/>
              <w:rPr>
                <w:sz w:val="20"/>
                <w:szCs w:val="20"/>
              </w:rPr>
            </w:pPr>
            <w:r w:rsidRPr="00685AA8">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Присоединенная мощность</w:t>
            </w:r>
          </w:p>
          <w:p w:rsidR="00D234F2" w:rsidRPr="00685AA8" w:rsidRDefault="00D234F2" w:rsidP="00CC3569">
            <w:pPr>
              <w:ind w:firstLine="0"/>
              <w:jc w:val="center"/>
              <w:rPr>
                <w:sz w:val="20"/>
                <w:szCs w:val="20"/>
              </w:rPr>
            </w:pPr>
            <w:r w:rsidRPr="00685AA8">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Максимальная мощность квт</w:t>
            </w:r>
          </w:p>
        </w:tc>
        <w:tc>
          <w:tcPr>
            <w:tcW w:w="2011"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 xml:space="preserve">Примечание </w:t>
            </w: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2</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3</w:t>
            </w:r>
          </w:p>
        </w:tc>
        <w:tc>
          <w:tcPr>
            <w:tcW w:w="1700"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4</w:t>
            </w:r>
          </w:p>
        </w:tc>
        <w:tc>
          <w:tcPr>
            <w:tcW w:w="1699"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5</w:t>
            </w:r>
          </w:p>
        </w:tc>
        <w:tc>
          <w:tcPr>
            <w:tcW w:w="19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6</w:t>
            </w:r>
          </w:p>
        </w:tc>
      </w:tr>
      <w:tr w:rsidR="00D234F2" w:rsidRPr="00685AA8" w:rsidTr="00D234F2">
        <w:trPr>
          <w:trHeight w:val="537"/>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Дом культуры на 120чел</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55,2</w:t>
            </w: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w:t>
            </w:r>
          </w:p>
        </w:tc>
        <w:tc>
          <w:tcPr>
            <w:tcW w:w="1699"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55,2</w:t>
            </w:r>
          </w:p>
        </w:tc>
        <w:tc>
          <w:tcPr>
            <w:tcW w:w="1988" w:type="dxa"/>
            <w:vMerge w:val="restart"/>
            <w:tcBorders>
              <w:top w:val="single" w:sz="4" w:space="0" w:color="000000"/>
              <w:left w:val="single" w:sz="4" w:space="0" w:color="000000"/>
              <w:right w:val="single" w:sz="4" w:space="0" w:color="000000"/>
            </w:tcBorders>
          </w:tcPr>
          <w:p w:rsidR="00D234F2" w:rsidRPr="00685AA8" w:rsidRDefault="00D234F2" w:rsidP="00CC3569">
            <w:pPr>
              <w:ind w:firstLine="0"/>
              <w:jc w:val="center"/>
            </w:pPr>
          </w:p>
          <w:p w:rsidR="00D234F2" w:rsidRPr="00685AA8" w:rsidRDefault="00D234F2" w:rsidP="00CC3569">
            <w:pPr>
              <w:ind w:firstLine="0"/>
            </w:pPr>
            <w:r w:rsidRPr="00685AA8">
              <w:t xml:space="preserve">                  </w:t>
            </w:r>
          </w:p>
        </w:tc>
      </w:tr>
      <w:tr w:rsidR="00D234F2" w:rsidRPr="00685AA8" w:rsidTr="00D234F2">
        <w:trPr>
          <w:trHeight w:val="404"/>
        </w:trPr>
        <w:tc>
          <w:tcPr>
            <w:tcW w:w="693" w:type="dxa"/>
            <w:tcBorders>
              <w:top w:val="single" w:sz="4" w:space="0" w:color="auto"/>
              <w:left w:val="single" w:sz="4" w:space="0" w:color="000000"/>
              <w:bottom w:val="single" w:sz="4" w:space="0" w:color="auto"/>
              <w:right w:val="single" w:sz="4" w:space="0" w:color="auto"/>
            </w:tcBorders>
            <w:hideMark/>
          </w:tcPr>
          <w:p w:rsidR="00D234F2" w:rsidRPr="00685AA8" w:rsidRDefault="00D234F2" w:rsidP="00CC3569">
            <w:pPr>
              <w:ind w:firstLine="0"/>
              <w:jc w:val="center"/>
            </w:pPr>
          </w:p>
          <w:p w:rsidR="00D234F2" w:rsidRPr="00685AA8" w:rsidRDefault="00D234F2" w:rsidP="00CC3569">
            <w:pPr>
              <w:ind w:firstLine="0"/>
              <w:jc w:val="center"/>
            </w:pPr>
            <w:r w:rsidRPr="00685AA8">
              <w:t>2</w:t>
            </w:r>
          </w:p>
        </w:tc>
        <w:tc>
          <w:tcPr>
            <w:tcW w:w="2439" w:type="dxa"/>
            <w:tcBorders>
              <w:top w:val="single" w:sz="4" w:space="0" w:color="auto"/>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p>
          <w:p w:rsidR="00D234F2" w:rsidRPr="00685AA8" w:rsidRDefault="00D234F2" w:rsidP="00CC3569">
            <w:pPr>
              <w:tabs>
                <w:tab w:val="left" w:pos="639"/>
              </w:tabs>
              <w:ind w:firstLine="0"/>
              <w:jc w:val="center"/>
            </w:pPr>
            <w:r w:rsidRPr="00685AA8">
              <w:t>ФАБ</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15</w:t>
            </w: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0,8</w:t>
            </w: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12</w:t>
            </w:r>
          </w:p>
        </w:tc>
        <w:tc>
          <w:tcPr>
            <w:tcW w:w="1988" w:type="dxa"/>
            <w:vMerge/>
            <w:tcBorders>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485"/>
        </w:trPr>
        <w:tc>
          <w:tcPr>
            <w:tcW w:w="693" w:type="dxa"/>
            <w:tcBorders>
              <w:top w:val="single" w:sz="4" w:space="0" w:color="auto"/>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3</w:t>
            </w:r>
          </w:p>
        </w:tc>
        <w:tc>
          <w:tcPr>
            <w:tcW w:w="2439" w:type="dxa"/>
            <w:tcBorders>
              <w:top w:val="single" w:sz="4" w:space="0" w:color="auto"/>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p>
          <w:p w:rsidR="00D234F2" w:rsidRPr="00685AA8" w:rsidRDefault="00D234F2" w:rsidP="00CC3569">
            <w:pPr>
              <w:tabs>
                <w:tab w:val="left" w:pos="639"/>
              </w:tabs>
              <w:ind w:firstLine="0"/>
              <w:jc w:val="center"/>
            </w:pPr>
            <w:r w:rsidRPr="00685AA8">
              <w:t>Спортзал</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15</w:t>
            </w: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1</w:t>
            </w: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15</w:t>
            </w: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825"/>
        </w:trPr>
        <w:tc>
          <w:tcPr>
            <w:tcW w:w="693" w:type="dxa"/>
            <w:tcBorders>
              <w:top w:val="single" w:sz="4" w:space="0" w:color="auto"/>
              <w:left w:val="single" w:sz="4" w:space="0" w:color="000000"/>
              <w:bottom w:val="single" w:sz="4" w:space="0" w:color="auto"/>
              <w:right w:val="single" w:sz="4" w:space="0" w:color="auto"/>
            </w:tcBorders>
            <w:hideMark/>
          </w:tcPr>
          <w:p w:rsidR="00D234F2" w:rsidRPr="00685AA8" w:rsidRDefault="00D234F2" w:rsidP="00CC3569">
            <w:pPr>
              <w:ind w:firstLine="0"/>
              <w:jc w:val="center"/>
            </w:pPr>
          </w:p>
          <w:p w:rsidR="00D234F2" w:rsidRPr="00685AA8" w:rsidRDefault="00D234F2" w:rsidP="00CC3569">
            <w:pPr>
              <w:ind w:firstLine="0"/>
              <w:jc w:val="center"/>
            </w:pPr>
            <w:r w:rsidRPr="00685AA8">
              <w:t>4</w:t>
            </w:r>
          </w:p>
        </w:tc>
        <w:tc>
          <w:tcPr>
            <w:tcW w:w="2439" w:type="dxa"/>
            <w:tcBorders>
              <w:top w:val="single" w:sz="4" w:space="0" w:color="auto"/>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p>
          <w:p w:rsidR="00D234F2" w:rsidRPr="00685AA8" w:rsidRDefault="00D234F2" w:rsidP="00CC3569">
            <w:pPr>
              <w:tabs>
                <w:tab w:val="left" w:pos="639"/>
              </w:tabs>
              <w:ind w:firstLine="0"/>
              <w:jc w:val="center"/>
            </w:pPr>
            <w:r w:rsidRPr="00685AA8">
              <w:t>Административное здание</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50</w:t>
            </w: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0,8</w:t>
            </w: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40</w:t>
            </w: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457"/>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5</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Наружное освещение</w:t>
            </w:r>
          </w:p>
        </w:tc>
        <w:tc>
          <w:tcPr>
            <w:tcW w:w="1688"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w:t>
            </w:r>
          </w:p>
        </w:tc>
        <w:tc>
          <w:tcPr>
            <w:tcW w:w="1699" w:type="dxa"/>
            <w:gridSpan w:val="2"/>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w:t>
            </w:r>
          </w:p>
        </w:tc>
        <w:tc>
          <w:tcPr>
            <w:tcW w:w="19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6</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123</w:t>
            </w:r>
          </w:p>
          <w:p w:rsidR="00D234F2" w:rsidRPr="00685AA8" w:rsidRDefault="00D234F2" w:rsidP="00CC3569">
            <w:pPr>
              <w:ind w:firstLine="0"/>
              <w:jc w:val="center"/>
            </w:pPr>
          </w:p>
        </w:tc>
        <w:tc>
          <w:tcPr>
            <w:tcW w:w="19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7</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Коэффициент мощности </w:t>
            </w:r>
            <w:r w:rsidRPr="00685AA8">
              <w:rPr>
                <w:lang w:val="en-US"/>
              </w:rPr>
              <w:t>c</w:t>
            </w:r>
            <w:r w:rsidRPr="00685AA8">
              <w:t>о</w:t>
            </w:r>
            <w:r w:rsidRPr="00685AA8">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0,93</w:t>
            </w: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8</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132</w:t>
            </w:r>
          </w:p>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831"/>
        </w:trPr>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9</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 xml:space="preserve">п/ст </w:t>
            </w:r>
            <w:r w:rsidRPr="00685AA8">
              <w:rPr>
                <w:lang w:val="en-US"/>
              </w:rPr>
              <w:t>N</w:t>
            </w:r>
            <w:r w:rsidRPr="00685AA8">
              <w:t xml:space="preserve">3 </w:t>
            </w: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 xml:space="preserve">1х250кВА-1шт  </w:t>
            </w: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803"/>
        </w:trPr>
        <w:tc>
          <w:tcPr>
            <w:tcW w:w="69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10</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0,53</w:t>
            </w: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r>
      <w:tr w:rsidR="00D234F2" w:rsidRPr="00685AA8" w:rsidTr="00D234F2">
        <w:trPr>
          <w:trHeight w:val="214"/>
        </w:trPr>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11</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Длина ВЛ-10кВ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50м</w:t>
            </w: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bl>
    <w:p w:rsidR="00D234F2" w:rsidRPr="00685AA8" w:rsidRDefault="00D234F2" w:rsidP="00CC3569">
      <w:pPr>
        <w:ind w:firstLine="0"/>
      </w:pPr>
    </w:p>
    <w:p w:rsidR="00D234F2" w:rsidRPr="00685AA8" w:rsidRDefault="00D234F2" w:rsidP="00CC3569">
      <w:pPr>
        <w:ind w:firstLine="0"/>
        <w:jc w:val="center"/>
      </w:pPr>
      <w:r w:rsidRPr="00685AA8">
        <w:rPr>
          <w:b/>
        </w:rPr>
        <w:t>Таблица расчета мощности.</w:t>
      </w:r>
      <w:r w:rsidRPr="00685AA8">
        <w:t xml:space="preserve"> 1очередь</w:t>
      </w:r>
    </w:p>
    <w:p w:rsidR="00D234F2" w:rsidRPr="00685AA8" w:rsidRDefault="00D234F2" w:rsidP="00CC3569">
      <w:pPr>
        <w:ind w:firstLine="0"/>
        <w:jc w:val="right"/>
      </w:pPr>
      <w:r w:rsidRPr="00685AA8">
        <w:t xml:space="preserve">Таблица 72 </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676"/>
        <w:gridCol w:w="23"/>
        <w:gridCol w:w="1988"/>
      </w:tblGrid>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w:t>
            </w:r>
          </w:p>
          <w:p w:rsidR="00D234F2" w:rsidRPr="00685AA8" w:rsidRDefault="00D234F2" w:rsidP="00CC3569">
            <w:pPr>
              <w:ind w:firstLine="0"/>
              <w:jc w:val="center"/>
              <w:rPr>
                <w:sz w:val="20"/>
                <w:szCs w:val="20"/>
              </w:rPr>
            </w:pPr>
            <w:r w:rsidRPr="00685AA8">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Присоединенная мощность</w:t>
            </w:r>
          </w:p>
          <w:p w:rsidR="00D234F2" w:rsidRPr="00685AA8" w:rsidRDefault="00D234F2" w:rsidP="00CC3569">
            <w:pPr>
              <w:ind w:firstLine="0"/>
              <w:jc w:val="center"/>
              <w:rPr>
                <w:sz w:val="20"/>
                <w:szCs w:val="20"/>
              </w:rPr>
            </w:pPr>
            <w:r w:rsidRPr="00685AA8">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Максимальная мощность квт</w:t>
            </w:r>
          </w:p>
        </w:tc>
        <w:tc>
          <w:tcPr>
            <w:tcW w:w="2011"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 xml:space="preserve">Примечание </w:t>
            </w: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2</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3</w:t>
            </w:r>
          </w:p>
        </w:tc>
        <w:tc>
          <w:tcPr>
            <w:tcW w:w="1700"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4</w:t>
            </w:r>
          </w:p>
        </w:tc>
        <w:tc>
          <w:tcPr>
            <w:tcW w:w="1699"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5</w:t>
            </w:r>
          </w:p>
        </w:tc>
        <w:tc>
          <w:tcPr>
            <w:tcW w:w="19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6</w:t>
            </w:r>
          </w:p>
        </w:tc>
      </w:tr>
      <w:tr w:rsidR="00D234F2" w:rsidRPr="00685AA8" w:rsidTr="00D234F2">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Миниферма на 100голов</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80</w:t>
            </w: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w:t>
            </w:r>
          </w:p>
          <w:p w:rsidR="00D234F2" w:rsidRPr="00685AA8" w:rsidRDefault="00D234F2" w:rsidP="00CC3569">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80</w:t>
            </w:r>
          </w:p>
          <w:p w:rsidR="00D234F2" w:rsidRPr="00685AA8" w:rsidRDefault="00D234F2" w:rsidP="00CC3569">
            <w:pPr>
              <w:ind w:firstLine="0"/>
              <w:jc w:val="center"/>
            </w:pPr>
          </w:p>
        </w:tc>
        <w:tc>
          <w:tcPr>
            <w:tcW w:w="19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2</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Коэффициент мощности </w:t>
            </w:r>
            <w:r w:rsidRPr="00685AA8">
              <w:rPr>
                <w:lang w:val="en-US"/>
              </w:rPr>
              <w:t>c</w:t>
            </w:r>
            <w:r w:rsidRPr="00685AA8">
              <w:t>о</w:t>
            </w:r>
            <w:r w:rsidRPr="00685AA8">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0,93</w:t>
            </w: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3</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86</w:t>
            </w:r>
          </w:p>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574"/>
        </w:trPr>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4</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 xml:space="preserve">п/ст </w:t>
            </w:r>
            <w:r w:rsidRPr="00685AA8">
              <w:rPr>
                <w:lang w:val="en-US"/>
              </w:rPr>
              <w:t>N</w:t>
            </w:r>
            <w:r w:rsidRPr="00685AA8">
              <w:t>5</w:t>
            </w:r>
          </w:p>
          <w:p w:rsidR="00D234F2" w:rsidRPr="00685AA8" w:rsidRDefault="00D234F2" w:rsidP="00CC3569">
            <w:pPr>
              <w:ind w:firstLine="0"/>
              <w:jc w:val="center"/>
            </w:pPr>
            <w:r w:rsidRPr="00685AA8">
              <w:t xml:space="preserve">1х160кВА-1шт </w:t>
            </w: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852"/>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5</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0,54</w:t>
            </w: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283"/>
        </w:trPr>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6</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Длина ВЛ-10кВ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600м</w:t>
            </w: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pPr>
          </w:p>
        </w:tc>
      </w:tr>
    </w:tbl>
    <w:p w:rsidR="00D234F2" w:rsidRPr="00685AA8" w:rsidRDefault="00D234F2" w:rsidP="00CC3569">
      <w:pPr>
        <w:ind w:firstLine="0"/>
        <w:jc w:val="center"/>
      </w:pPr>
    </w:p>
    <w:p w:rsidR="00D234F2" w:rsidRPr="00685AA8" w:rsidRDefault="00D234F2" w:rsidP="00CC3569">
      <w:pPr>
        <w:ind w:firstLine="0"/>
        <w:jc w:val="center"/>
      </w:pPr>
      <w:r w:rsidRPr="00685AA8">
        <w:rPr>
          <w:b/>
        </w:rPr>
        <w:t>Таблица расчета мощности.</w:t>
      </w:r>
      <w:r w:rsidRPr="00685AA8">
        <w:t xml:space="preserve"> 1очередь</w:t>
      </w:r>
    </w:p>
    <w:p w:rsidR="00D234F2" w:rsidRPr="00685AA8" w:rsidRDefault="00D234F2" w:rsidP="00CC3569">
      <w:pPr>
        <w:ind w:firstLine="0"/>
        <w:jc w:val="right"/>
      </w:pPr>
      <w:r w:rsidRPr="00685AA8">
        <w:t>Таблица 73</w:t>
      </w:r>
      <w:r w:rsidRPr="00685AA8">
        <w:rPr>
          <w:i/>
        </w:rPr>
        <w:t xml:space="preserve"> </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703"/>
        <w:gridCol w:w="1984"/>
      </w:tblGrid>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w:t>
            </w:r>
          </w:p>
          <w:p w:rsidR="00D234F2" w:rsidRPr="00685AA8" w:rsidRDefault="00D234F2" w:rsidP="00CC3569">
            <w:pPr>
              <w:ind w:firstLine="0"/>
              <w:jc w:val="center"/>
              <w:rPr>
                <w:sz w:val="20"/>
                <w:szCs w:val="20"/>
              </w:rPr>
            </w:pPr>
            <w:r w:rsidRPr="00685AA8">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Присоединенная мощность</w:t>
            </w:r>
          </w:p>
          <w:p w:rsidR="00D234F2" w:rsidRPr="00685AA8" w:rsidRDefault="00D234F2" w:rsidP="00CC3569">
            <w:pPr>
              <w:ind w:firstLine="0"/>
              <w:jc w:val="center"/>
              <w:rPr>
                <w:sz w:val="20"/>
                <w:szCs w:val="20"/>
              </w:rPr>
            </w:pPr>
            <w:r w:rsidRPr="00685AA8">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Коэффициент одновременности и участия в максимум.</w:t>
            </w:r>
          </w:p>
        </w:tc>
        <w:tc>
          <w:tcPr>
            <w:tcW w:w="1715"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Максимальная мощность квт</w:t>
            </w:r>
          </w:p>
        </w:tc>
        <w:tc>
          <w:tcPr>
            <w:tcW w:w="1984"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 xml:space="preserve">Примечание </w:t>
            </w: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2</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3</w:t>
            </w:r>
          </w:p>
        </w:tc>
        <w:tc>
          <w:tcPr>
            <w:tcW w:w="1700"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4</w:t>
            </w:r>
          </w:p>
        </w:tc>
        <w:tc>
          <w:tcPr>
            <w:tcW w:w="170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5</w:t>
            </w:r>
          </w:p>
        </w:tc>
        <w:tc>
          <w:tcPr>
            <w:tcW w:w="1984"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6</w:t>
            </w:r>
          </w:p>
        </w:tc>
      </w:tr>
      <w:tr w:rsidR="00D234F2" w:rsidRPr="00685AA8" w:rsidTr="00D234F2">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Миниферма на 50голов</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55</w:t>
            </w: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w:t>
            </w:r>
          </w:p>
          <w:p w:rsidR="00D234F2" w:rsidRPr="00685AA8" w:rsidRDefault="00D234F2" w:rsidP="00CC3569">
            <w:pPr>
              <w:ind w:firstLine="0"/>
              <w:jc w:val="center"/>
            </w:pPr>
          </w:p>
        </w:tc>
        <w:tc>
          <w:tcPr>
            <w:tcW w:w="1703"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55</w:t>
            </w:r>
          </w:p>
          <w:p w:rsidR="00D234F2" w:rsidRPr="00685AA8" w:rsidRDefault="00D234F2" w:rsidP="00CC3569">
            <w:pPr>
              <w:ind w:firstLine="0"/>
              <w:jc w:val="center"/>
            </w:pPr>
          </w:p>
        </w:tc>
        <w:tc>
          <w:tcPr>
            <w:tcW w:w="1984"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2</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Коэффициент мощности </w:t>
            </w:r>
            <w:r w:rsidRPr="00685AA8">
              <w:rPr>
                <w:lang w:val="en-US"/>
              </w:rPr>
              <w:t>c</w:t>
            </w:r>
            <w:r w:rsidRPr="00685AA8">
              <w:t>о</w:t>
            </w:r>
            <w:r w:rsidRPr="00685AA8">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0,93</w:t>
            </w: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3</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59</w:t>
            </w:r>
          </w:p>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764"/>
        </w:trPr>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4</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 xml:space="preserve">п/ст </w:t>
            </w:r>
            <w:r w:rsidRPr="00685AA8">
              <w:rPr>
                <w:lang w:val="en-US"/>
              </w:rPr>
              <w:t>N</w:t>
            </w:r>
            <w:r w:rsidRPr="00685AA8">
              <w:t xml:space="preserve">6 </w:t>
            </w: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 xml:space="preserve">1х100кВА-1шт  </w:t>
            </w: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847"/>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5</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0,59</w:t>
            </w: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tc>
      </w:tr>
      <w:tr w:rsidR="00D234F2" w:rsidRPr="00685AA8" w:rsidTr="00D234F2">
        <w:trPr>
          <w:trHeight w:val="405"/>
        </w:trPr>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6</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ДлинаВЛ-10кВ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800м</w:t>
            </w: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pPr>
          </w:p>
        </w:tc>
      </w:tr>
    </w:tbl>
    <w:p w:rsidR="00D234F2" w:rsidRPr="00685AA8" w:rsidRDefault="00D234F2" w:rsidP="00CC3569">
      <w:pPr>
        <w:ind w:firstLine="0"/>
        <w:jc w:val="center"/>
      </w:pPr>
    </w:p>
    <w:p w:rsidR="00D234F2" w:rsidRPr="00685AA8" w:rsidRDefault="00D234F2" w:rsidP="00CC3569">
      <w:pPr>
        <w:ind w:firstLine="0"/>
        <w:jc w:val="center"/>
      </w:pPr>
      <w:r w:rsidRPr="00685AA8">
        <w:rPr>
          <w:b/>
        </w:rPr>
        <w:t>Таблица расчета мощности.</w:t>
      </w:r>
      <w:r w:rsidRPr="00685AA8">
        <w:t xml:space="preserve"> 1очередь</w:t>
      </w:r>
    </w:p>
    <w:p w:rsidR="00D234F2" w:rsidRPr="00685AA8" w:rsidRDefault="00D234F2" w:rsidP="00CC3569">
      <w:pPr>
        <w:ind w:firstLine="0"/>
        <w:jc w:val="right"/>
      </w:pPr>
      <w:r w:rsidRPr="00685AA8">
        <w:t>Таблица 74</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676"/>
        <w:gridCol w:w="23"/>
        <w:gridCol w:w="1988"/>
      </w:tblGrid>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w:t>
            </w:r>
          </w:p>
          <w:p w:rsidR="00D234F2" w:rsidRPr="00685AA8" w:rsidRDefault="00D234F2" w:rsidP="00CC3569">
            <w:pPr>
              <w:ind w:firstLine="0"/>
              <w:jc w:val="center"/>
              <w:rPr>
                <w:sz w:val="20"/>
                <w:szCs w:val="20"/>
              </w:rPr>
            </w:pPr>
            <w:r w:rsidRPr="00685AA8">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Присоединенная мощность</w:t>
            </w:r>
          </w:p>
          <w:p w:rsidR="00D234F2" w:rsidRPr="00685AA8" w:rsidRDefault="00D234F2" w:rsidP="00CC3569">
            <w:pPr>
              <w:ind w:firstLine="0"/>
              <w:jc w:val="center"/>
              <w:rPr>
                <w:sz w:val="20"/>
                <w:szCs w:val="20"/>
              </w:rPr>
            </w:pPr>
            <w:r w:rsidRPr="00685AA8">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Максимальная мощность квт</w:t>
            </w:r>
          </w:p>
        </w:tc>
        <w:tc>
          <w:tcPr>
            <w:tcW w:w="2011"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 xml:space="preserve">Примечание </w:t>
            </w: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2</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3</w:t>
            </w:r>
          </w:p>
        </w:tc>
        <w:tc>
          <w:tcPr>
            <w:tcW w:w="1700"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4</w:t>
            </w:r>
          </w:p>
        </w:tc>
        <w:tc>
          <w:tcPr>
            <w:tcW w:w="1699"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5</w:t>
            </w:r>
          </w:p>
        </w:tc>
        <w:tc>
          <w:tcPr>
            <w:tcW w:w="19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6</w:t>
            </w:r>
          </w:p>
        </w:tc>
      </w:tr>
      <w:tr w:rsidR="00D234F2" w:rsidRPr="00685AA8" w:rsidTr="00D234F2">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Тепличное хозяйство</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180</w:t>
            </w: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w:t>
            </w:r>
          </w:p>
          <w:p w:rsidR="00D234F2" w:rsidRPr="00685AA8" w:rsidRDefault="00D234F2" w:rsidP="00CC3569">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180</w:t>
            </w:r>
          </w:p>
          <w:p w:rsidR="00D234F2" w:rsidRPr="00685AA8" w:rsidRDefault="00D234F2" w:rsidP="00CC3569">
            <w:pPr>
              <w:ind w:firstLine="0"/>
              <w:jc w:val="center"/>
            </w:pPr>
          </w:p>
        </w:tc>
        <w:tc>
          <w:tcPr>
            <w:tcW w:w="19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2</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Коэффициент мощности </w:t>
            </w:r>
            <w:r w:rsidRPr="00685AA8">
              <w:rPr>
                <w:lang w:val="en-US"/>
              </w:rPr>
              <w:t>c</w:t>
            </w:r>
            <w:r w:rsidRPr="00685AA8">
              <w:t>о</w:t>
            </w:r>
            <w:r w:rsidRPr="00685AA8">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0,93</w:t>
            </w: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3</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194</w:t>
            </w:r>
          </w:p>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837"/>
        </w:trPr>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4</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 xml:space="preserve">п/ст </w:t>
            </w:r>
            <w:r w:rsidRPr="00685AA8">
              <w:rPr>
                <w:lang w:val="en-US"/>
              </w:rPr>
              <w:t>N</w:t>
            </w:r>
            <w:r w:rsidRPr="00685AA8">
              <w:t>4</w:t>
            </w: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 xml:space="preserve">1х250кВА-1шт  </w:t>
            </w: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696"/>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5</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0,78</w:t>
            </w: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203"/>
        </w:trPr>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6</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Длина ВЛ-10кВ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150м</w:t>
            </w: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bl>
    <w:p w:rsidR="00D234F2" w:rsidRPr="00685AA8" w:rsidRDefault="00D234F2" w:rsidP="00CC3569">
      <w:pPr>
        <w:ind w:firstLine="0"/>
        <w:jc w:val="center"/>
        <w:rPr>
          <w:sz w:val="20"/>
          <w:szCs w:val="20"/>
        </w:rPr>
      </w:pPr>
    </w:p>
    <w:p w:rsidR="00D234F2" w:rsidRPr="00685AA8" w:rsidRDefault="00D234F2" w:rsidP="00CC3569">
      <w:pPr>
        <w:ind w:firstLine="0"/>
      </w:pPr>
    </w:p>
    <w:p w:rsidR="00D234F2" w:rsidRPr="00685AA8" w:rsidRDefault="00D234F2" w:rsidP="00CC3569">
      <w:pPr>
        <w:ind w:firstLine="0"/>
        <w:jc w:val="center"/>
      </w:pPr>
      <w:r w:rsidRPr="00685AA8">
        <w:rPr>
          <w:b/>
        </w:rPr>
        <w:t>Таблица расчета мощности.</w:t>
      </w:r>
      <w:r w:rsidRPr="00685AA8">
        <w:t xml:space="preserve"> Расчетный срок</w:t>
      </w:r>
    </w:p>
    <w:p w:rsidR="00D234F2" w:rsidRPr="00685AA8" w:rsidRDefault="00D234F2" w:rsidP="00CC3569">
      <w:pPr>
        <w:ind w:firstLine="0"/>
        <w:jc w:val="right"/>
      </w:pPr>
      <w:r w:rsidRPr="00685AA8">
        <w:t>Таблица 75</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676"/>
        <w:gridCol w:w="23"/>
        <w:gridCol w:w="1988"/>
      </w:tblGrid>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w:t>
            </w:r>
          </w:p>
          <w:p w:rsidR="00D234F2" w:rsidRPr="00685AA8" w:rsidRDefault="00D234F2" w:rsidP="00CC3569">
            <w:pPr>
              <w:ind w:firstLine="0"/>
              <w:jc w:val="center"/>
              <w:rPr>
                <w:sz w:val="20"/>
                <w:szCs w:val="20"/>
              </w:rPr>
            </w:pPr>
            <w:r w:rsidRPr="00685AA8">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Присоединенная мощность</w:t>
            </w:r>
          </w:p>
          <w:p w:rsidR="00D234F2" w:rsidRPr="00685AA8" w:rsidRDefault="00D234F2" w:rsidP="00CC3569">
            <w:pPr>
              <w:ind w:firstLine="0"/>
              <w:jc w:val="center"/>
              <w:rPr>
                <w:sz w:val="20"/>
                <w:szCs w:val="20"/>
              </w:rPr>
            </w:pPr>
            <w:r w:rsidRPr="00685AA8">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Максимальная мощность квт</w:t>
            </w:r>
          </w:p>
        </w:tc>
        <w:tc>
          <w:tcPr>
            <w:tcW w:w="2011"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 xml:space="preserve">Примечание </w:t>
            </w: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2</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3</w:t>
            </w:r>
          </w:p>
        </w:tc>
        <w:tc>
          <w:tcPr>
            <w:tcW w:w="1700"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4</w:t>
            </w:r>
          </w:p>
        </w:tc>
        <w:tc>
          <w:tcPr>
            <w:tcW w:w="1699"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5</w:t>
            </w:r>
          </w:p>
        </w:tc>
        <w:tc>
          <w:tcPr>
            <w:tcW w:w="19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6</w:t>
            </w: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jc w:val="center"/>
            </w:pP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 xml:space="preserve">  Площадка </w:t>
            </w:r>
            <w:r w:rsidRPr="00685AA8">
              <w:rPr>
                <w:lang w:val="en-US"/>
              </w:rPr>
              <w:t>N</w:t>
            </w:r>
            <w:r w:rsidRPr="00685AA8">
              <w:t xml:space="preserve">8 </w:t>
            </w:r>
          </w:p>
        </w:tc>
        <w:tc>
          <w:tcPr>
            <w:tcW w:w="1688"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jc w:val="center"/>
            </w:pPr>
          </w:p>
        </w:tc>
        <w:tc>
          <w:tcPr>
            <w:tcW w:w="1700" w:type="dxa"/>
            <w:gridSpan w:val="2"/>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jc w:val="center"/>
            </w:pPr>
          </w:p>
        </w:tc>
        <w:tc>
          <w:tcPr>
            <w:tcW w:w="1988"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jc w:val="center"/>
            </w:pPr>
          </w:p>
        </w:tc>
      </w:tr>
      <w:tr w:rsidR="00D234F2" w:rsidRPr="00685AA8" w:rsidTr="00D234F2">
        <w:trPr>
          <w:trHeight w:val="2541"/>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Суммарное количество индивидуальные жилые дома</w:t>
            </w:r>
          </w:p>
          <w:p w:rsidR="00D234F2" w:rsidRPr="00685AA8" w:rsidRDefault="00D234F2" w:rsidP="00CC3569">
            <w:pPr>
              <w:tabs>
                <w:tab w:val="left" w:pos="639"/>
              </w:tabs>
              <w:ind w:firstLine="0"/>
              <w:jc w:val="center"/>
            </w:pPr>
            <w:r w:rsidRPr="00685AA8">
              <w:t xml:space="preserve">Удел. расч. нагрузка  </w:t>
            </w:r>
          </w:p>
          <w:p w:rsidR="00D234F2" w:rsidRPr="00685AA8" w:rsidRDefault="00D234F2" w:rsidP="00CC3569">
            <w:pPr>
              <w:tabs>
                <w:tab w:val="left" w:pos="639"/>
              </w:tabs>
              <w:ind w:firstLine="0"/>
              <w:jc w:val="center"/>
            </w:pPr>
            <w:r w:rsidRPr="00685AA8">
              <w:t xml:space="preserve">на индивидуальный жилой дом </w:t>
            </w:r>
          </w:p>
          <w:p w:rsidR="00D234F2" w:rsidRPr="00685AA8" w:rsidRDefault="00D234F2" w:rsidP="00CC3569">
            <w:pPr>
              <w:tabs>
                <w:tab w:val="left" w:pos="639"/>
              </w:tabs>
              <w:ind w:firstLine="0"/>
              <w:jc w:val="center"/>
            </w:pPr>
            <w:r w:rsidRPr="00685AA8">
              <w:t>Расчетная нагрузка на  индивидуальные жилые дома</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rPr>
                <w:lang w:val="en-US"/>
              </w:rPr>
              <w:t>n=</w:t>
            </w:r>
            <w:r w:rsidRPr="00685AA8">
              <w:t>70</w:t>
            </w: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1</w:t>
            </w: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70</w:t>
            </w: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 xml:space="preserve">1 </w:t>
            </w:r>
          </w:p>
        </w:tc>
        <w:tc>
          <w:tcPr>
            <w:tcW w:w="1699"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 xml:space="preserve">70 </w:t>
            </w:r>
          </w:p>
        </w:tc>
        <w:tc>
          <w:tcPr>
            <w:tcW w:w="19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pPr>
          </w:p>
          <w:p w:rsidR="00D234F2" w:rsidRPr="00685AA8" w:rsidRDefault="00D234F2" w:rsidP="00CC3569">
            <w:pPr>
              <w:ind w:firstLine="0"/>
              <w:jc w:val="center"/>
            </w:pPr>
            <w:r w:rsidRPr="00685AA8">
              <w:t xml:space="preserve">Региональные нормативы градостроительного проектирования Самарской области от 25.12.2008г. </w:t>
            </w:r>
          </w:p>
        </w:tc>
      </w:tr>
      <w:tr w:rsidR="00D234F2" w:rsidRPr="00685AA8" w:rsidTr="00D234F2">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2</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Наружное освещение</w:t>
            </w:r>
          </w:p>
        </w:tc>
        <w:tc>
          <w:tcPr>
            <w:tcW w:w="1688"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5</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w:t>
            </w:r>
          </w:p>
        </w:tc>
        <w:tc>
          <w:tcPr>
            <w:tcW w:w="1699" w:type="dxa"/>
            <w:gridSpan w:val="2"/>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5</w:t>
            </w:r>
          </w:p>
        </w:tc>
        <w:tc>
          <w:tcPr>
            <w:tcW w:w="19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rPr>
                <w:lang w:val="en-US"/>
              </w:rPr>
            </w:pPr>
            <w:r w:rsidRPr="00685AA8">
              <w:rPr>
                <w:lang w:val="en-US"/>
              </w:rPr>
              <w:t>3</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75</w:t>
            </w:r>
          </w:p>
          <w:p w:rsidR="00D234F2" w:rsidRPr="00685AA8" w:rsidRDefault="00D234F2" w:rsidP="00CC3569">
            <w:pPr>
              <w:ind w:firstLine="0"/>
              <w:jc w:val="center"/>
            </w:pPr>
          </w:p>
        </w:tc>
        <w:tc>
          <w:tcPr>
            <w:tcW w:w="19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rPr>
                <w:lang w:val="en-US"/>
              </w:rPr>
            </w:pPr>
            <w:r w:rsidRPr="00685AA8">
              <w:rPr>
                <w:lang w:val="en-US"/>
              </w:rPr>
              <w:t>4</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Коэффициент мощности </w:t>
            </w:r>
            <w:r w:rsidRPr="00685AA8">
              <w:rPr>
                <w:lang w:val="en-US"/>
              </w:rPr>
              <w:t>c</w:t>
            </w:r>
            <w:r w:rsidRPr="00685AA8">
              <w:t>о</w:t>
            </w:r>
            <w:r w:rsidRPr="00685AA8">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0,96</w:t>
            </w: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lang w:val="en-US"/>
              </w:rPr>
            </w:pPr>
            <w:r w:rsidRPr="00685AA8">
              <w:rPr>
                <w:lang w:val="en-US"/>
              </w:rPr>
              <w:t>5</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78</w:t>
            </w:r>
          </w:p>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763"/>
        </w:trPr>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lang w:val="en-US"/>
              </w:rPr>
            </w:pPr>
            <w:r w:rsidRPr="00685AA8">
              <w:rPr>
                <w:lang w:val="en-US"/>
              </w:rPr>
              <w:t>6</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 xml:space="preserve">п/ст </w:t>
            </w:r>
            <w:r w:rsidRPr="00685AA8">
              <w:rPr>
                <w:lang w:val="en-US"/>
              </w:rPr>
              <w:t>N</w:t>
            </w:r>
            <w:r w:rsidRPr="00685AA8">
              <w:t>7</w:t>
            </w: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1х160кВА-1шт</w:t>
            </w: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689"/>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rPr>
                <w:lang w:val="en-US"/>
              </w:rPr>
            </w:pPr>
            <w:r w:rsidRPr="00685AA8">
              <w:rPr>
                <w:lang w:val="en-US"/>
              </w:rPr>
              <w:t>7</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0,49</w:t>
            </w: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345"/>
        </w:trPr>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8</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Длина ВЛ-10кВ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100М</w:t>
            </w: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bl>
    <w:p w:rsidR="00D234F2" w:rsidRPr="00685AA8" w:rsidRDefault="00D234F2" w:rsidP="00CC3569">
      <w:pPr>
        <w:ind w:firstLine="0"/>
      </w:pPr>
    </w:p>
    <w:p w:rsidR="009C7BD0" w:rsidRDefault="009C7BD0" w:rsidP="00CC3569">
      <w:pPr>
        <w:ind w:firstLine="0"/>
        <w:jc w:val="center"/>
        <w:rPr>
          <w:b/>
          <w:lang w:val="en-US"/>
        </w:rPr>
      </w:pPr>
    </w:p>
    <w:p w:rsidR="009C7BD0" w:rsidRDefault="009C7BD0" w:rsidP="00CC3569">
      <w:pPr>
        <w:ind w:firstLine="0"/>
        <w:jc w:val="center"/>
        <w:rPr>
          <w:b/>
          <w:lang w:val="en-US"/>
        </w:rPr>
      </w:pPr>
    </w:p>
    <w:p w:rsidR="00D234F2" w:rsidRPr="00685AA8" w:rsidRDefault="00D234F2" w:rsidP="00CC3569">
      <w:pPr>
        <w:ind w:firstLine="0"/>
        <w:jc w:val="center"/>
        <w:rPr>
          <w:b/>
        </w:rPr>
      </w:pPr>
      <w:r w:rsidRPr="00685AA8">
        <w:rPr>
          <w:b/>
        </w:rPr>
        <w:t>с. Боровка</w:t>
      </w:r>
    </w:p>
    <w:p w:rsidR="00D234F2" w:rsidRPr="00685AA8" w:rsidRDefault="00D234F2" w:rsidP="00CC3569">
      <w:pPr>
        <w:ind w:firstLine="0"/>
        <w:jc w:val="center"/>
      </w:pPr>
      <w:r w:rsidRPr="00685AA8">
        <w:rPr>
          <w:b/>
        </w:rPr>
        <w:t>Таблица расчета мощности.</w:t>
      </w:r>
      <w:r w:rsidRPr="00685AA8">
        <w:t xml:space="preserve"> 1очередь</w:t>
      </w:r>
    </w:p>
    <w:p w:rsidR="00D234F2" w:rsidRPr="00685AA8" w:rsidRDefault="00D234F2" w:rsidP="00CC3569">
      <w:pPr>
        <w:ind w:firstLine="0"/>
        <w:jc w:val="right"/>
      </w:pPr>
      <w:r w:rsidRPr="00685AA8">
        <w:t>Таблица 76</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703"/>
        <w:gridCol w:w="1984"/>
      </w:tblGrid>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w:t>
            </w:r>
          </w:p>
          <w:p w:rsidR="00D234F2" w:rsidRPr="00685AA8" w:rsidRDefault="00D234F2" w:rsidP="00CC3569">
            <w:pPr>
              <w:ind w:firstLine="0"/>
              <w:jc w:val="center"/>
              <w:rPr>
                <w:sz w:val="20"/>
                <w:szCs w:val="20"/>
              </w:rPr>
            </w:pPr>
            <w:r w:rsidRPr="00685AA8">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Присоединенная мощность</w:t>
            </w:r>
          </w:p>
          <w:p w:rsidR="00D234F2" w:rsidRPr="00685AA8" w:rsidRDefault="00D234F2" w:rsidP="00CC3569">
            <w:pPr>
              <w:ind w:firstLine="0"/>
              <w:jc w:val="center"/>
              <w:rPr>
                <w:sz w:val="20"/>
                <w:szCs w:val="20"/>
              </w:rPr>
            </w:pPr>
            <w:r w:rsidRPr="00685AA8">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Коэффициент одновременности и участия в максимум.</w:t>
            </w:r>
          </w:p>
        </w:tc>
        <w:tc>
          <w:tcPr>
            <w:tcW w:w="1715"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Максимальная мощность квт</w:t>
            </w:r>
          </w:p>
        </w:tc>
        <w:tc>
          <w:tcPr>
            <w:tcW w:w="1984"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 xml:space="preserve">Примечание </w:t>
            </w: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2</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3</w:t>
            </w:r>
          </w:p>
        </w:tc>
        <w:tc>
          <w:tcPr>
            <w:tcW w:w="1700"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4</w:t>
            </w:r>
          </w:p>
        </w:tc>
        <w:tc>
          <w:tcPr>
            <w:tcW w:w="170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5</w:t>
            </w:r>
          </w:p>
        </w:tc>
        <w:tc>
          <w:tcPr>
            <w:tcW w:w="1984"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6</w:t>
            </w: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jc w:val="center"/>
            </w:pP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Уплотнение существующей застройки</w:t>
            </w:r>
          </w:p>
        </w:tc>
        <w:tc>
          <w:tcPr>
            <w:tcW w:w="1688"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jc w:val="center"/>
            </w:pPr>
          </w:p>
        </w:tc>
        <w:tc>
          <w:tcPr>
            <w:tcW w:w="1700" w:type="dxa"/>
            <w:gridSpan w:val="2"/>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jc w:val="center"/>
            </w:pPr>
          </w:p>
        </w:tc>
        <w:tc>
          <w:tcPr>
            <w:tcW w:w="1703"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jc w:val="center"/>
            </w:pPr>
          </w:p>
        </w:tc>
        <w:tc>
          <w:tcPr>
            <w:tcW w:w="1984"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jc w:val="center"/>
            </w:pPr>
          </w:p>
        </w:tc>
      </w:tr>
      <w:tr w:rsidR="00D234F2" w:rsidRPr="00685AA8" w:rsidTr="00D234F2">
        <w:trPr>
          <w:trHeight w:val="2563"/>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Суммарное количество индивидуальные жилые дома</w:t>
            </w:r>
          </w:p>
          <w:p w:rsidR="00D234F2" w:rsidRPr="00685AA8" w:rsidRDefault="00D234F2" w:rsidP="00CC3569">
            <w:pPr>
              <w:tabs>
                <w:tab w:val="left" w:pos="639"/>
              </w:tabs>
              <w:ind w:firstLine="0"/>
              <w:jc w:val="center"/>
            </w:pPr>
            <w:r w:rsidRPr="00685AA8">
              <w:t xml:space="preserve">Удел. расч. нагрузка  </w:t>
            </w:r>
          </w:p>
          <w:p w:rsidR="00D234F2" w:rsidRPr="00685AA8" w:rsidRDefault="00D234F2" w:rsidP="00CC3569">
            <w:pPr>
              <w:tabs>
                <w:tab w:val="left" w:pos="639"/>
              </w:tabs>
              <w:ind w:firstLine="0"/>
              <w:jc w:val="center"/>
            </w:pPr>
            <w:r w:rsidRPr="00685AA8">
              <w:t xml:space="preserve">на индивидуальный жилой дом </w:t>
            </w:r>
          </w:p>
          <w:p w:rsidR="00D234F2" w:rsidRPr="00685AA8" w:rsidRDefault="00D234F2" w:rsidP="00CC3569">
            <w:pPr>
              <w:tabs>
                <w:tab w:val="left" w:pos="639"/>
              </w:tabs>
              <w:ind w:firstLine="0"/>
              <w:jc w:val="center"/>
            </w:pPr>
            <w:r w:rsidRPr="00685AA8">
              <w:t>Расчетная нагрузка на  индивидуальные жилые дома</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rPr>
                <w:lang w:val="en-US"/>
              </w:rPr>
              <w:t>n=</w:t>
            </w:r>
            <w:r w:rsidRPr="00685AA8">
              <w:t>4</w:t>
            </w: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4</w:t>
            </w: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16</w:t>
            </w: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tc>
        <w:tc>
          <w:tcPr>
            <w:tcW w:w="1703"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pPr>
          </w:p>
          <w:p w:rsidR="00D234F2" w:rsidRPr="00685AA8" w:rsidRDefault="00D234F2" w:rsidP="00CC3569">
            <w:pPr>
              <w:ind w:firstLine="0"/>
              <w:jc w:val="center"/>
            </w:pPr>
            <w:r w:rsidRPr="00685AA8">
              <w:t xml:space="preserve"> Присоединить к существующим сетям</w:t>
            </w:r>
          </w:p>
        </w:tc>
        <w:tc>
          <w:tcPr>
            <w:tcW w:w="1984"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pPr>
          </w:p>
          <w:p w:rsidR="00D234F2" w:rsidRPr="00685AA8" w:rsidRDefault="00D234F2" w:rsidP="00CC3569">
            <w:pPr>
              <w:ind w:firstLine="0"/>
              <w:jc w:val="center"/>
            </w:pPr>
            <w:r w:rsidRPr="00685AA8">
              <w:t>Региональные нормативы градостроительного проектирования Самарской области от 25.12.2008г.</w:t>
            </w:r>
          </w:p>
          <w:p w:rsidR="00D234F2" w:rsidRPr="00685AA8" w:rsidRDefault="00D234F2" w:rsidP="00CC3569">
            <w:pPr>
              <w:ind w:firstLine="0"/>
              <w:jc w:val="center"/>
            </w:pPr>
          </w:p>
        </w:tc>
      </w:tr>
      <w:tr w:rsidR="00D234F2" w:rsidRPr="00685AA8" w:rsidTr="00D234F2">
        <w:trPr>
          <w:trHeight w:val="2541"/>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2</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Суммарное количество индивидуальные жилые дома</w:t>
            </w:r>
          </w:p>
          <w:p w:rsidR="00D234F2" w:rsidRPr="00685AA8" w:rsidRDefault="00D234F2" w:rsidP="00CC3569">
            <w:pPr>
              <w:tabs>
                <w:tab w:val="left" w:pos="639"/>
              </w:tabs>
              <w:ind w:firstLine="0"/>
              <w:jc w:val="center"/>
            </w:pPr>
            <w:r w:rsidRPr="00685AA8">
              <w:t xml:space="preserve">Удел. расч. нагрузка  </w:t>
            </w:r>
          </w:p>
          <w:p w:rsidR="00D234F2" w:rsidRPr="00685AA8" w:rsidRDefault="00D234F2" w:rsidP="00CC3569">
            <w:pPr>
              <w:tabs>
                <w:tab w:val="left" w:pos="639"/>
              </w:tabs>
              <w:ind w:firstLine="0"/>
              <w:jc w:val="center"/>
            </w:pPr>
            <w:r w:rsidRPr="00685AA8">
              <w:t xml:space="preserve">на индивидуальный жилой дом </w:t>
            </w:r>
          </w:p>
          <w:p w:rsidR="00D234F2" w:rsidRPr="00685AA8" w:rsidRDefault="00D234F2" w:rsidP="00CC3569">
            <w:pPr>
              <w:tabs>
                <w:tab w:val="left" w:pos="639"/>
              </w:tabs>
              <w:ind w:firstLine="0"/>
              <w:jc w:val="center"/>
            </w:pPr>
            <w:r w:rsidRPr="00685AA8">
              <w:t>Расчетная нагрузка на  индивидуальные жилые дома</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rPr>
                <w:lang w:val="en-US"/>
              </w:rPr>
              <w:t>n=</w:t>
            </w:r>
            <w:r w:rsidRPr="00685AA8">
              <w:t>15</w:t>
            </w: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1,8</w:t>
            </w: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27</w:t>
            </w: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1</w:t>
            </w:r>
          </w:p>
        </w:tc>
        <w:tc>
          <w:tcPr>
            <w:tcW w:w="1703"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 xml:space="preserve">  27</w:t>
            </w:r>
          </w:p>
        </w:tc>
        <w:tc>
          <w:tcPr>
            <w:tcW w:w="1984"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pPr>
          </w:p>
          <w:p w:rsidR="00D234F2" w:rsidRPr="00685AA8" w:rsidRDefault="00D234F2" w:rsidP="00CC3569">
            <w:pPr>
              <w:ind w:firstLine="0"/>
              <w:jc w:val="center"/>
            </w:pPr>
            <w:r w:rsidRPr="00685AA8">
              <w:t>Региональные нормативы градостроительного проектирования Самарской области от 25.12.2008г.</w:t>
            </w:r>
          </w:p>
          <w:p w:rsidR="00D234F2" w:rsidRPr="00685AA8" w:rsidRDefault="00D234F2" w:rsidP="00CC3569">
            <w:pPr>
              <w:ind w:firstLine="0"/>
              <w:jc w:val="center"/>
            </w:pPr>
          </w:p>
        </w:tc>
      </w:tr>
      <w:tr w:rsidR="00D234F2" w:rsidRPr="00685AA8" w:rsidTr="00D234F2">
        <w:trPr>
          <w:trHeight w:val="2250"/>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3</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Мощность трансформаторов</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703"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 xml:space="preserve">п/ст </w:t>
            </w:r>
            <w:r w:rsidRPr="00685AA8">
              <w:rPr>
                <w:lang w:val="en-US"/>
              </w:rPr>
              <w:t>N</w:t>
            </w:r>
            <w:r w:rsidRPr="00685AA8">
              <w:t>1</w:t>
            </w:r>
          </w:p>
          <w:p w:rsidR="00D234F2" w:rsidRPr="00685AA8" w:rsidRDefault="00D234F2" w:rsidP="00CC3569">
            <w:pPr>
              <w:ind w:firstLine="0"/>
              <w:jc w:val="center"/>
            </w:pPr>
            <w:r w:rsidRPr="00685AA8">
              <w:t>1х160кВА-1шт</w:t>
            </w:r>
          </w:p>
          <w:p w:rsidR="00D234F2" w:rsidRPr="00685AA8" w:rsidRDefault="00D234F2" w:rsidP="00CC3569">
            <w:pPr>
              <w:ind w:firstLine="0"/>
              <w:jc w:val="center"/>
            </w:pPr>
            <w:r w:rsidRPr="00685AA8">
              <w:t xml:space="preserve">с присоединением нагрузок площадки </w:t>
            </w:r>
            <w:r w:rsidRPr="00685AA8">
              <w:rPr>
                <w:lang w:val="en-US"/>
              </w:rPr>
              <w:t>N</w:t>
            </w:r>
            <w:r w:rsidRPr="00685AA8">
              <w:t xml:space="preserve">7 и части  существующих нагрузок  </w:t>
            </w:r>
          </w:p>
        </w:tc>
        <w:tc>
          <w:tcPr>
            <w:tcW w:w="1984"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r>
    </w:tbl>
    <w:p w:rsidR="00D234F2" w:rsidRPr="00685AA8" w:rsidRDefault="00D234F2" w:rsidP="00CC3569">
      <w:pPr>
        <w:ind w:firstLine="0"/>
        <w:jc w:val="center"/>
        <w:rPr>
          <w:sz w:val="20"/>
          <w:szCs w:val="20"/>
        </w:rPr>
      </w:pPr>
    </w:p>
    <w:p w:rsidR="00D234F2" w:rsidRPr="00685AA8" w:rsidRDefault="00D234F2" w:rsidP="00CC3569">
      <w:pPr>
        <w:ind w:firstLine="0"/>
        <w:jc w:val="center"/>
      </w:pPr>
      <w:r w:rsidRPr="00685AA8">
        <w:rPr>
          <w:b/>
        </w:rPr>
        <w:t>Таблица расчета мощности.</w:t>
      </w:r>
      <w:r w:rsidRPr="00685AA8">
        <w:t xml:space="preserve"> 1очередь</w:t>
      </w:r>
    </w:p>
    <w:p w:rsidR="00D234F2" w:rsidRPr="00685AA8" w:rsidRDefault="00D234F2" w:rsidP="00CC3569">
      <w:pPr>
        <w:ind w:firstLine="0"/>
        <w:jc w:val="right"/>
      </w:pPr>
      <w:r w:rsidRPr="00685AA8">
        <w:t>Таблица 77</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703"/>
        <w:gridCol w:w="1984"/>
      </w:tblGrid>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w:t>
            </w:r>
          </w:p>
          <w:p w:rsidR="00D234F2" w:rsidRPr="00685AA8" w:rsidRDefault="00D234F2" w:rsidP="00CC3569">
            <w:pPr>
              <w:ind w:firstLine="0"/>
              <w:jc w:val="center"/>
              <w:rPr>
                <w:sz w:val="20"/>
                <w:szCs w:val="20"/>
              </w:rPr>
            </w:pPr>
            <w:r w:rsidRPr="00685AA8">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Присоединенная мощность</w:t>
            </w:r>
          </w:p>
          <w:p w:rsidR="00D234F2" w:rsidRPr="00685AA8" w:rsidRDefault="00D234F2" w:rsidP="00CC3569">
            <w:pPr>
              <w:ind w:firstLine="0"/>
              <w:jc w:val="center"/>
              <w:rPr>
                <w:sz w:val="20"/>
                <w:szCs w:val="20"/>
              </w:rPr>
            </w:pPr>
            <w:r w:rsidRPr="00685AA8">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Коэффициент одновременности и участия в максимум.</w:t>
            </w:r>
          </w:p>
        </w:tc>
        <w:tc>
          <w:tcPr>
            <w:tcW w:w="1715"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Максимальная мощность квт</w:t>
            </w:r>
          </w:p>
        </w:tc>
        <w:tc>
          <w:tcPr>
            <w:tcW w:w="1984"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 xml:space="preserve">Примечание </w:t>
            </w: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2</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3</w:t>
            </w:r>
          </w:p>
        </w:tc>
        <w:tc>
          <w:tcPr>
            <w:tcW w:w="1700"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4</w:t>
            </w:r>
          </w:p>
        </w:tc>
        <w:tc>
          <w:tcPr>
            <w:tcW w:w="170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5</w:t>
            </w:r>
          </w:p>
        </w:tc>
        <w:tc>
          <w:tcPr>
            <w:tcW w:w="1984"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6</w:t>
            </w: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jc w:val="center"/>
            </w:pP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 xml:space="preserve">  Площадка </w:t>
            </w:r>
            <w:r w:rsidRPr="00685AA8">
              <w:rPr>
                <w:lang w:val="en-US"/>
              </w:rPr>
              <w:t>N</w:t>
            </w:r>
            <w:r w:rsidRPr="00685AA8">
              <w:t>7</w:t>
            </w:r>
          </w:p>
        </w:tc>
        <w:tc>
          <w:tcPr>
            <w:tcW w:w="1688"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jc w:val="center"/>
            </w:pPr>
          </w:p>
        </w:tc>
        <w:tc>
          <w:tcPr>
            <w:tcW w:w="1700" w:type="dxa"/>
            <w:gridSpan w:val="2"/>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jc w:val="center"/>
            </w:pPr>
          </w:p>
        </w:tc>
        <w:tc>
          <w:tcPr>
            <w:tcW w:w="1703"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jc w:val="center"/>
            </w:pPr>
          </w:p>
        </w:tc>
        <w:tc>
          <w:tcPr>
            <w:tcW w:w="1984"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jc w:val="center"/>
            </w:pPr>
          </w:p>
        </w:tc>
      </w:tr>
      <w:tr w:rsidR="00D234F2" w:rsidRPr="00685AA8" w:rsidTr="00D234F2">
        <w:trPr>
          <w:trHeight w:val="2532"/>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Суммарное количество индивидуальные жилые дома</w:t>
            </w:r>
          </w:p>
          <w:p w:rsidR="00D234F2" w:rsidRPr="00685AA8" w:rsidRDefault="00D234F2" w:rsidP="00CC3569">
            <w:pPr>
              <w:tabs>
                <w:tab w:val="left" w:pos="639"/>
              </w:tabs>
              <w:ind w:firstLine="0"/>
              <w:jc w:val="center"/>
            </w:pPr>
            <w:r w:rsidRPr="00685AA8">
              <w:t xml:space="preserve">Удел. расч. нагрузка  </w:t>
            </w:r>
          </w:p>
          <w:p w:rsidR="00D234F2" w:rsidRPr="00685AA8" w:rsidRDefault="00D234F2" w:rsidP="00CC3569">
            <w:pPr>
              <w:tabs>
                <w:tab w:val="left" w:pos="639"/>
              </w:tabs>
              <w:ind w:firstLine="0"/>
              <w:jc w:val="center"/>
            </w:pPr>
            <w:r w:rsidRPr="00685AA8">
              <w:t xml:space="preserve">на индивидуальный жилой дом </w:t>
            </w:r>
          </w:p>
          <w:p w:rsidR="00D234F2" w:rsidRPr="00685AA8" w:rsidRDefault="00D234F2" w:rsidP="00CC3569">
            <w:pPr>
              <w:tabs>
                <w:tab w:val="left" w:pos="639"/>
              </w:tabs>
              <w:ind w:firstLine="0"/>
              <w:jc w:val="center"/>
            </w:pPr>
            <w:r w:rsidRPr="00685AA8">
              <w:t>Расчетная нагрузка на  индивидуальные жилые дома</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rPr>
                <w:lang w:val="en-US"/>
              </w:rPr>
              <w:t>n=</w:t>
            </w:r>
            <w:r w:rsidRPr="00685AA8">
              <w:t>20</w:t>
            </w: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1,55</w:t>
            </w: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31</w:t>
            </w: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 xml:space="preserve"> </w:t>
            </w:r>
          </w:p>
        </w:tc>
        <w:tc>
          <w:tcPr>
            <w:tcW w:w="1703"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 xml:space="preserve"> </w:t>
            </w:r>
          </w:p>
        </w:tc>
        <w:tc>
          <w:tcPr>
            <w:tcW w:w="1984"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pPr>
          </w:p>
          <w:p w:rsidR="00D234F2" w:rsidRPr="00685AA8" w:rsidRDefault="00D234F2" w:rsidP="00CC3569">
            <w:pPr>
              <w:ind w:firstLine="0"/>
              <w:jc w:val="center"/>
            </w:pPr>
            <w:r w:rsidRPr="00685AA8">
              <w:t>Региональные нормативы градостроительного проектирования Самарской области от 25.12.2008г.</w:t>
            </w:r>
          </w:p>
        </w:tc>
      </w:tr>
      <w:tr w:rsidR="00D234F2" w:rsidRPr="00685AA8" w:rsidTr="00D234F2">
        <w:trPr>
          <w:trHeight w:val="193"/>
        </w:trPr>
        <w:tc>
          <w:tcPr>
            <w:tcW w:w="693" w:type="dxa"/>
            <w:tcBorders>
              <w:top w:val="single" w:sz="4" w:space="0" w:color="auto"/>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2</w:t>
            </w:r>
          </w:p>
        </w:tc>
        <w:tc>
          <w:tcPr>
            <w:tcW w:w="2439" w:type="dxa"/>
            <w:tcBorders>
              <w:top w:val="single" w:sz="4" w:space="0" w:color="auto"/>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Длина ВЛ-10кВ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100м</w:t>
            </w: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 xml:space="preserve"> </w:t>
            </w:r>
          </w:p>
        </w:tc>
      </w:tr>
    </w:tbl>
    <w:p w:rsidR="00D234F2" w:rsidRPr="00685AA8" w:rsidRDefault="00D234F2" w:rsidP="00CC3569">
      <w:pPr>
        <w:ind w:firstLine="0"/>
        <w:jc w:val="center"/>
        <w:rPr>
          <w:sz w:val="20"/>
          <w:szCs w:val="20"/>
        </w:rPr>
      </w:pPr>
    </w:p>
    <w:p w:rsidR="00D234F2" w:rsidRPr="00685AA8" w:rsidRDefault="00D234F2" w:rsidP="00CC3569">
      <w:pPr>
        <w:ind w:firstLine="0"/>
      </w:pPr>
    </w:p>
    <w:p w:rsidR="00D234F2" w:rsidRPr="00685AA8" w:rsidRDefault="00D234F2" w:rsidP="00CC3569">
      <w:pPr>
        <w:ind w:firstLine="0"/>
        <w:jc w:val="center"/>
      </w:pPr>
      <w:r w:rsidRPr="00685AA8">
        <w:rPr>
          <w:b/>
        </w:rPr>
        <w:t>Таблица расчета мощности.</w:t>
      </w:r>
      <w:r w:rsidRPr="00685AA8">
        <w:t xml:space="preserve"> 1очередь</w:t>
      </w:r>
    </w:p>
    <w:p w:rsidR="00D234F2" w:rsidRPr="00685AA8" w:rsidRDefault="00D234F2" w:rsidP="00CC3569">
      <w:pPr>
        <w:ind w:firstLine="0"/>
        <w:jc w:val="right"/>
      </w:pPr>
      <w:r w:rsidRPr="00685AA8">
        <w:t xml:space="preserve">Таблица 78 </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844"/>
        <w:gridCol w:w="1843"/>
      </w:tblGrid>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w:t>
            </w:r>
          </w:p>
          <w:p w:rsidR="00D234F2" w:rsidRPr="00685AA8" w:rsidRDefault="00D234F2" w:rsidP="00CC3569">
            <w:pPr>
              <w:ind w:firstLine="0"/>
              <w:jc w:val="center"/>
              <w:rPr>
                <w:sz w:val="20"/>
                <w:szCs w:val="20"/>
              </w:rPr>
            </w:pPr>
            <w:r w:rsidRPr="00685AA8">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Присоединенная мощность</w:t>
            </w:r>
          </w:p>
          <w:p w:rsidR="00D234F2" w:rsidRPr="00685AA8" w:rsidRDefault="00D234F2" w:rsidP="00CC3569">
            <w:pPr>
              <w:ind w:firstLine="0"/>
              <w:jc w:val="center"/>
              <w:rPr>
                <w:sz w:val="20"/>
                <w:szCs w:val="20"/>
              </w:rPr>
            </w:pPr>
            <w:r w:rsidRPr="00685AA8">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Коэффициент одновременности и участия в максимум.</w:t>
            </w:r>
          </w:p>
        </w:tc>
        <w:tc>
          <w:tcPr>
            <w:tcW w:w="1856"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Максимальная мощность квт</w:t>
            </w:r>
          </w:p>
        </w:tc>
        <w:tc>
          <w:tcPr>
            <w:tcW w:w="184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 xml:space="preserve">Примечание </w:t>
            </w: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2</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3</w:t>
            </w:r>
          </w:p>
        </w:tc>
        <w:tc>
          <w:tcPr>
            <w:tcW w:w="1700"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4</w:t>
            </w:r>
          </w:p>
        </w:tc>
        <w:tc>
          <w:tcPr>
            <w:tcW w:w="1844"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5</w:t>
            </w:r>
          </w:p>
        </w:tc>
        <w:tc>
          <w:tcPr>
            <w:tcW w:w="184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6</w:t>
            </w:r>
          </w:p>
        </w:tc>
      </w:tr>
      <w:tr w:rsidR="00D234F2" w:rsidRPr="00685AA8" w:rsidTr="00D234F2">
        <w:trPr>
          <w:trHeight w:val="313"/>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2</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Школа на 192мест  </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 xml:space="preserve">120 </w:t>
            </w: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w:t>
            </w:r>
          </w:p>
        </w:tc>
        <w:tc>
          <w:tcPr>
            <w:tcW w:w="1844"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120</w:t>
            </w:r>
          </w:p>
        </w:tc>
        <w:tc>
          <w:tcPr>
            <w:tcW w:w="1843"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 xml:space="preserve"> </w:t>
            </w:r>
          </w:p>
        </w:tc>
      </w:tr>
      <w:tr w:rsidR="00D234F2" w:rsidRPr="00685AA8" w:rsidTr="00D234F2">
        <w:trPr>
          <w:trHeight w:val="609"/>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3</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844"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120</w:t>
            </w:r>
          </w:p>
          <w:p w:rsidR="00D234F2" w:rsidRPr="00685AA8" w:rsidRDefault="00D234F2" w:rsidP="00CC3569">
            <w:pPr>
              <w:ind w:firstLine="0"/>
              <w:jc w:val="center"/>
            </w:pPr>
          </w:p>
        </w:tc>
        <w:tc>
          <w:tcPr>
            <w:tcW w:w="1843"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689"/>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4</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Коэффициент мощности cоsY</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0,96</w:t>
            </w:r>
          </w:p>
        </w:tc>
        <w:tc>
          <w:tcPr>
            <w:tcW w:w="1844"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843"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698"/>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5</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Полная нагрузка на подстанции, ква</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844"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125</w:t>
            </w:r>
          </w:p>
          <w:p w:rsidR="00D234F2" w:rsidRPr="00685AA8" w:rsidRDefault="00D234F2" w:rsidP="00CC3569">
            <w:pPr>
              <w:ind w:firstLine="0"/>
              <w:jc w:val="center"/>
            </w:pPr>
          </w:p>
        </w:tc>
        <w:tc>
          <w:tcPr>
            <w:tcW w:w="1843"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850"/>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6</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Мощность трансформаторов</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844"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 xml:space="preserve">п/ст </w:t>
            </w:r>
            <w:r w:rsidRPr="00685AA8">
              <w:rPr>
                <w:lang w:val="en-US"/>
              </w:rPr>
              <w:t>N</w:t>
            </w:r>
            <w:r w:rsidRPr="00685AA8">
              <w:t xml:space="preserve">2 </w:t>
            </w: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1х250кВА-1шт</w:t>
            </w:r>
          </w:p>
          <w:p w:rsidR="00D234F2" w:rsidRPr="00685AA8" w:rsidRDefault="00D234F2" w:rsidP="00CC3569">
            <w:pPr>
              <w:ind w:firstLine="0"/>
              <w:jc w:val="center"/>
            </w:pPr>
            <w:r w:rsidRPr="00685AA8">
              <w:t xml:space="preserve">  </w:t>
            </w:r>
          </w:p>
        </w:tc>
        <w:tc>
          <w:tcPr>
            <w:tcW w:w="1843"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949"/>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7</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Коэффициент загрузки трансформаторов</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0,5</w:t>
            </w:r>
          </w:p>
        </w:tc>
        <w:tc>
          <w:tcPr>
            <w:tcW w:w="1844"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tc>
        <w:tc>
          <w:tcPr>
            <w:tcW w:w="1843"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r>
      <w:tr w:rsidR="00D234F2" w:rsidRPr="00685AA8" w:rsidTr="00D234F2">
        <w:trPr>
          <w:trHeight w:val="271"/>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8</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Длина ВЛ-10кВ</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100М</w:t>
            </w: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844"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843"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r>
    </w:tbl>
    <w:p w:rsidR="00D234F2" w:rsidRPr="00685AA8" w:rsidRDefault="00D234F2" w:rsidP="00CC3569">
      <w:pPr>
        <w:ind w:firstLine="0"/>
        <w:jc w:val="center"/>
        <w:rPr>
          <w:sz w:val="20"/>
          <w:szCs w:val="20"/>
        </w:rPr>
      </w:pPr>
      <w:r w:rsidRPr="00685AA8">
        <w:t xml:space="preserve"> </w:t>
      </w:r>
    </w:p>
    <w:p w:rsidR="00D234F2" w:rsidRPr="00685AA8" w:rsidRDefault="00D234F2" w:rsidP="00CC3569">
      <w:pPr>
        <w:ind w:firstLine="0"/>
        <w:jc w:val="center"/>
      </w:pPr>
      <w:r w:rsidRPr="00685AA8">
        <w:rPr>
          <w:b/>
        </w:rPr>
        <w:t xml:space="preserve">Таблица расчета мощности. </w:t>
      </w:r>
      <w:r w:rsidRPr="00685AA8">
        <w:t>1очередь</w:t>
      </w:r>
    </w:p>
    <w:p w:rsidR="00D234F2" w:rsidRPr="00685AA8" w:rsidRDefault="00D234F2" w:rsidP="00CC3569">
      <w:pPr>
        <w:ind w:firstLine="0"/>
        <w:jc w:val="right"/>
      </w:pPr>
      <w:r w:rsidRPr="00685AA8">
        <w:t>Таблица 79</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986"/>
        <w:gridCol w:w="1701"/>
      </w:tblGrid>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w:t>
            </w:r>
          </w:p>
          <w:p w:rsidR="00D234F2" w:rsidRPr="00685AA8" w:rsidRDefault="00D234F2" w:rsidP="00CC3569">
            <w:pPr>
              <w:ind w:firstLine="0"/>
              <w:jc w:val="center"/>
              <w:rPr>
                <w:sz w:val="20"/>
                <w:szCs w:val="20"/>
              </w:rPr>
            </w:pPr>
            <w:r w:rsidRPr="00685AA8">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Присоединенная мощность</w:t>
            </w:r>
          </w:p>
          <w:p w:rsidR="00D234F2" w:rsidRPr="00685AA8" w:rsidRDefault="00D234F2" w:rsidP="00CC3569">
            <w:pPr>
              <w:ind w:firstLine="0"/>
              <w:jc w:val="center"/>
              <w:rPr>
                <w:sz w:val="20"/>
                <w:szCs w:val="20"/>
              </w:rPr>
            </w:pPr>
            <w:r w:rsidRPr="00685AA8">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Коэффициент одновременности и участия в максимум.</w:t>
            </w:r>
          </w:p>
        </w:tc>
        <w:tc>
          <w:tcPr>
            <w:tcW w:w="1998"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Максимальная мощность квт</w:t>
            </w:r>
          </w:p>
        </w:tc>
        <w:tc>
          <w:tcPr>
            <w:tcW w:w="1701"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 xml:space="preserve">Примечание </w:t>
            </w: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2</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3</w:t>
            </w:r>
          </w:p>
        </w:tc>
        <w:tc>
          <w:tcPr>
            <w:tcW w:w="1700"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4</w:t>
            </w:r>
          </w:p>
        </w:tc>
        <w:tc>
          <w:tcPr>
            <w:tcW w:w="1986"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5</w:t>
            </w:r>
          </w:p>
        </w:tc>
        <w:tc>
          <w:tcPr>
            <w:tcW w:w="1701"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6</w:t>
            </w:r>
          </w:p>
        </w:tc>
      </w:tr>
      <w:tr w:rsidR="00D234F2" w:rsidRPr="00685AA8" w:rsidTr="00D234F2">
        <w:trPr>
          <w:trHeight w:val="363"/>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Спортзал  </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20</w:t>
            </w:r>
          </w:p>
          <w:p w:rsidR="00D234F2" w:rsidRPr="00685AA8" w:rsidRDefault="00D234F2" w:rsidP="00CC3569">
            <w:pPr>
              <w:ind w:firstLine="0"/>
              <w:jc w:val="center"/>
            </w:pPr>
            <w:r w:rsidRPr="00685AA8">
              <w:t xml:space="preserve">  </w:t>
            </w: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0,8</w:t>
            </w:r>
          </w:p>
          <w:p w:rsidR="00D234F2" w:rsidRPr="00685AA8" w:rsidRDefault="00D234F2" w:rsidP="00CC3569">
            <w:pPr>
              <w:ind w:firstLine="0"/>
              <w:jc w:val="center"/>
            </w:pPr>
          </w:p>
        </w:tc>
        <w:tc>
          <w:tcPr>
            <w:tcW w:w="1986"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16</w:t>
            </w:r>
          </w:p>
          <w:p w:rsidR="00D234F2" w:rsidRPr="00685AA8" w:rsidRDefault="00D234F2" w:rsidP="00CC3569">
            <w:pPr>
              <w:ind w:firstLine="0"/>
              <w:jc w:val="center"/>
            </w:pPr>
          </w:p>
        </w:tc>
        <w:tc>
          <w:tcPr>
            <w:tcW w:w="1701"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 xml:space="preserve"> </w:t>
            </w:r>
          </w:p>
        </w:tc>
      </w:tr>
      <w:tr w:rsidR="00D234F2" w:rsidRPr="00685AA8" w:rsidTr="00D234F2">
        <w:trPr>
          <w:trHeight w:val="271"/>
        </w:trPr>
        <w:tc>
          <w:tcPr>
            <w:tcW w:w="693" w:type="dxa"/>
            <w:tcBorders>
              <w:top w:val="single" w:sz="4" w:space="0" w:color="auto"/>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2</w:t>
            </w:r>
          </w:p>
        </w:tc>
        <w:tc>
          <w:tcPr>
            <w:tcW w:w="2439" w:type="dxa"/>
            <w:tcBorders>
              <w:top w:val="single" w:sz="4" w:space="0" w:color="auto"/>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Дет сад на 30м</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35</w:t>
            </w: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w:t>
            </w:r>
          </w:p>
        </w:tc>
        <w:tc>
          <w:tcPr>
            <w:tcW w:w="1986"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35</w:t>
            </w:r>
          </w:p>
        </w:tc>
        <w:tc>
          <w:tcPr>
            <w:tcW w:w="1701"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404"/>
        </w:trPr>
        <w:tc>
          <w:tcPr>
            <w:tcW w:w="693" w:type="dxa"/>
            <w:tcBorders>
              <w:top w:val="single" w:sz="4" w:space="0" w:color="auto"/>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3</w:t>
            </w:r>
          </w:p>
        </w:tc>
        <w:tc>
          <w:tcPr>
            <w:tcW w:w="2439" w:type="dxa"/>
            <w:tcBorders>
              <w:top w:val="single" w:sz="4" w:space="0" w:color="auto"/>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Церковь</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30</w:t>
            </w: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0,8</w:t>
            </w:r>
          </w:p>
        </w:tc>
        <w:tc>
          <w:tcPr>
            <w:tcW w:w="1986"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24</w:t>
            </w:r>
          </w:p>
          <w:p w:rsidR="00D234F2" w:rsidRPr="00685AA8" w:rsidRDefault="00D234F2" w:rsidP="00CC3569">
            <w:pPr>
              <w:ind w:firstLine="0"/>
              <w:jc w:val="center"/>
            </w:pPr>
            <w:r w:rsidRPr="00685AA8">
              <w:t xml:space="preserve">   </w:t>
            </w:r>
          </w:p>
        </w:tc>
        <w:tc>
          <w:tcPr>
            <w:tcW w:w="1701"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4</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986"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75</w:t>
            </w:r>
          </w:p>
          <w:p w:rsidR="00D234F2" w:rsidRPr="00685AA8" w:rsidRDefault="00D234F2" w:rsidP="00CC3569">
            <w:pPr>
              <w:ind w:firstLine="0"/>
              <w:jc w:val="center"/>
            </w:pPr>
            <w:r w:rsidRPr="00685AA8">
              <w:t>Присоединить к существующей подстанции 418 с заменой трансформатора на 400кВА</w:t>
            </w:r>
          </w:p>
        </w:tc>
        <w:tc>
          <w:tcPr>
            <w:tcW w:w="1701"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 xml:space="preserve">5 </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Административное здание</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30</w:t>
            </w: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tc>
        <w:tc>
          <w:tcPr>
            <w:tcW w:w="1986"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 xml:space="preserve">Присоединить к существующей подстанции 419 с заменой трансформатора    </w:t>
            </w:r>
          </w:p>
        </w:tc>
        <w:tc>
          <w:tcPr>
            <w:tcW w:w="1701"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bl>
    <w:p w:rsidR="00D234F2" w:rsidRPr="00685AA8" w:rsidRDefault="00D234F2" w:rsidP="00CC3569">
      <w:pPr>
        <w:ind w:firstLine="0"/>
        <w:jc w:val="center"/>
      </w:pPr>
    </w:p>
    <w:p w:rsidR="00D234F2" w:rsidRPr="00685AA8" w:rsidRDefault="00D234F2" w:rsidP="00CC3569">
      <w:pPr>
        <w:ind w:firstLine="0"/>
        <w:jc w:val="center"/>
      </w:pPr>
      <w:r w:rsidRPr="00685AA8">
        <w:rPr>
          <w:b/>
        </w:rPr>
        <w:t>Таблица расчета мощности.</w:t>
      </w:r>
      <w:r w:rsidRPr="00685AA8">
        <w:t xml:space="preserve"> 1очередь</w:t>
      </w:r>
    </w:p>
    <w:p w:rsidR="00D234F2" w:rsidRPr="00685AA8" w:rsidRDefault="00D234F2" w:rsidP="00CC3569">
      <w:pPr>
        <w:ind w:firstLine="0"/>
        <w:jc w:val="right"/>
      </w:pPr>
      <w:r w:rsidRPr="00685AA8">
        <w:t xml:space="preserve">Таблица 80 </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986"/>
        <w:gridCol w:w="1701"/>
      </w:tblGrid>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w:t>
            </w:r>
          </w:p>
          <w:p w:rsidR="00D234F2" w:rsidRPr="00685AA8" w:rsidRDefault="00D234F2" w:rsidP="00CC3569">
            <w:pPr>
              <w:ind w:firstLine="0"/>
              <w:jc w:val="center"/>
              <w:rPr>
                <w:sz w:val="20"/>
                <w:szCs w:val="20"/>
              </w:rPr>
            </w:pPr>
            <w:r w:rsidRPr="00685AA8">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Присоединенная мощность</w:t>
            </w:r>
          </w:p>
          <w:p w:rsidR="00D234F2" w:rsidRPr="00685AA8" w:rsidRDefault="00D234F2" w:rsidP="00CC3569">
            <w:pPr>
              <w:ind w:firstLine="0"/>
              <w:jc w:val="center"/>
              <w:rPr>
                <w:sz w:val="20"/>
                <w:szCs w:val="20"/>
              </w:rPr>
            </w:pPr>
            <w:r w:rsidRPr="00685AA8">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Коэффициент одновременности и участия в максимум.</w:t>
            </w:r>
          </w:p>
        </w:tc>
        <w:tc>
          <w:tcPr>
            <w:tcW w:w="1998"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Максимальная мощность квт</w:t>
            </w:r>
          </w:p>
        </w:tc>
        <w:tc>
          <w:tcPr>
            <w:tcW w:w="1701"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 xml:space="preserve">Примечание </w:t>
            </w: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2</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3</w:t>
            </w:r>
          </w:p>
        </w:tc>
        <w:tc>
          <w:tcPr>
            <w:tcW w:w="1700"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4</w:t>
            </w:r>
          </w:p>
        </w:tc>
        <w:tc>
          <w:tcPr>
            <w:tcW w:w="1986"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5</w:t>
            </w:r>
          </w:p>
        </w:tc>
        <w:tc>
          <w:tcPr>
            <w:tcW w:w="1701"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6</w:t>
            </w:r>
          </w:p>
        </w:tc>
      </w:tr>
      <w:tr w:rsidR="00D234F2" w:rsidRPr="00685AA8" w:rsidTr="00D234F2">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Миниферма на 50голов</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55</w:t>
            </w: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w:t>
            </w:r>
          </w:p>
          <w:p w:rsidR="00D234F2" w:rsidRPr="00685AA8" w:rsidRDefault="00D234F2" w:rsidP="00CC3569">
            <w:pPr>
              <w:ind w:firstLine="0"/>
              <w:jc w:val="center"/>
            </w:pPr>
          </w:p>
        </w:tc>
        <w:tc>
          <w:tcPr>
            <w:tcW w:w="1986"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55</w:t>
            </w:r>
          </w:p>
          <w:p w:rsidR="00D234F2" w:rsidRPr="00685AA8" w:rsidRDefault="00D234F2" w:rsidP="00CC3569">
            <w:pPr>
              <w:ind w:firstLine="0"/>
              <w:jc w:val="center"/>
            </w:pPr>
          </w:p>
        </w:tc>
        <w:tc>
          <w:tcPr>
            <w:tcW w:w="1701"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2</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Коэффициент мощности </w:t>
            </w:r>
            <w:r w:rsidRPr="00685AA8">
              <w:rPr>
                <w:lang w:val="en-US"/>
              </w:rPr>
              <w:t>c</w:t>
            </w:r>
            <w:r w:rsidRPr="00685AA8">
              <w:t>о</w:t>
            </w:r>
            <w:r w:rsidRPr="00685AA8">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0,93</w:t>
            </w:r>
          </w:p>
        </w:tc>
        <w:tc>
          <w:tcPr>
            <w:tcW w:w="1986"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701"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3</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986"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59</w:t>
            </w:r>
          </w:p>
          <w:p w:rsidR="00D234F2" w:rsidRPr="00685AA8" w:rsidRDefault="00D234F2" w:rsidP="00CC3569">
            <w:pPr>
              <w:ind w:firstLine="0"/>
              <w:jc w:val="center"/>
            </w:pPr>
          </w:p>
        </w:tc>
        <w:tc>
          <w:tcPr>
            <w:tcW w:w="1701"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495"/>
        </w:trPr>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4</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6"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 xml:space="preserve">п/ст </w:t>
            </w:r>
            <w:r w:rsidRPr="00685AA8">
              <w:rPr>
                <w:lang w:val="en-US"/>
              </w:rPr>
              <w:t>N</w:t>
            </w:r>
            <w:r w:rsidRPr="00685AA8">
              <w:t xml:space="preserve">5 </w:t>
            </w:r>
          </w:p>
          <w:p w:rsidR="00D234F2" w:rsidRPr="00685AA8" w:rsidRDefault="00D234F2" w:rsidP="00CC3569">
            <w:pPr>
              <w:ind w:firstLine="0"/>
              <w:jc w:val="center"/>
            </w:pPr>
            <w:r w:rsidRPr="00685AA8">
              <w:t xml:space="preserve">1х100кВА-1шт  </w:t>
            </w:r>
          </w:p>
        </w:tc>
        <w:tc>
          <w:tcPr>
            <w:tcW w:w="1701"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838"/>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5</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0,59</w:t>
            </w:r>
          </w:p>
        </w:tc>
        <w:tc>
          <w:tcPr>
            <w:tcW w:w="1986"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1"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tc>
      </w:tr>
      <w:tr w:rsidR="00D234F2" w:rsidRPr="00685AA8" w:rsidTr="00D234F2">
        <w:trPr>
          <w:trHeight w:val="225"/>
        </w:trPr>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6</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Длина ВЛ-10кВ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300м</w:t>
            </w: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6"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1"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bl>
    <w:p w:rsidR="00D234F2" w:rsidRPr="00685AA8" w:rsidRDefault="00D234F2" w:rsidP="00CC3569">
      <w:pPr>
        <w:ind w:firstLine="0"/>
        <w:jc w:val="center"/>
      </w:pPr>
    </w:p>
    <w:p w:rsidR="00D234F2" w:rsidRPr="00685AA8" w:rsidRDefault="00D234F2" w:rsidP="00CC3569">
      <w:pPr>
        <w:ind w:firstLine="0"/>
        <w:jc w:val="center"/>
      </w:pPr>
      <w:r w:rsidRPr="00685AA8">
        <w:rPr>
          <w:b/>
        </w:rPr>
        <w:t>Таблица расчета мощности.</w:t>
      </w:r>
      <w:r w:rsidRPr="00685AA8">
        <w:t xml:space="preserve"> 1очередь</w:t>
      </w:r>
    </w:p>
    <w:p w:rsidR="00D234F2" w:rsidRPr="00685AA8" w:rsidRDefault="00D234F2" w:rsidP="00CC3569">
      <w:pPr>
        <w:ind w:firstLine="0"/>
        <w:jc w:val="right"/>
      </w:pPr>
      <w:r w:rsidRPr="00685AA8">
        <w:t xml:space="preserve">Таблица 81 </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986"/>
        <w:gridCol w:w="1701"/>
      </w:tblGrid>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w:t>
            </w:r>
          </w:p>
          <w:p w:rsidR="00D234F2" w:rsidRPr="00685AA8" w:rsidRDefault="00D234F2" w:rsidP="00CC3569">
            <w:pPr>
              <w:ind w:firstLine="0"/>
              <w:jc w:val="center"/>
              <w:rPr>
                <w:sz w:val="20"/>
                <w:szCs w:val="20"/>
              </w:rPr>
            </w:pPr>
            <w:r w:rsidRPr="00685AA8">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Присоединенная мощность</w:t>
            </w:r>
          </w:p>
          <w:p w:rsidR="00D234F2" w:rsidRPr="00685AA8" w:rsidRDefault="00D234F2" w:rsidP="00CC3569">
            <w:pPr>
              <w:ind w:firstLine="0"/>
              <w:jc w:val="center"/>
              <w:rPr>
                <w:sz w:val="20"/>
                <w:szCs w:val="20"/>
              </w:rPr>
            </w:pPr>
            <w:r w:rsidRPr="00685AA8">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Коэффициент одновременности и участия в максимум.</w:t>
            </w:r>
          </w:p>
        </w:tc>
        <w:tc>
          <w:tcPr>
            <w:tcW w:w="1998"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Максимальная мощность квт</w:t>
            </w:r>
          </w:p>
        </w:tc>
        <w:tc>
          <w:tcPr>
            <w:tcW w:w="1701"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 xml:space="preserve">Примечание </w:t>
            </w: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2</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3</w:t>
            </w:r>
          </w:p>
        </w:tc>
        <w:tc>
          <w:tcPr>
            <w:tcW w:w="1700"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4</w:t>
            </w:r>
          </w:p>
        </w:tc>
        <w:tc>
          <w:tcPr>
            <w:tcW w:w="1986"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5</w:t>
            </w:r>
          </w:p>
        </w:tc>
        <w:tc>
          <w:tcPr>
            <w:tcW w:w="1701"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6</w:t>
            </w:r>
          </w:p>
        </w:tc>
      </w:tr>
      <w:tr w:rsidR="00D234F2" w:rsidRPr="00685AA8" w:rsidTr="00D234F2">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Миниферма на 50голов</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55</w:t>
            </w: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w:t>
            </w:r>
          </w:p>
          <w:p w:rsidR="00D234F2" w:rsidRPr="00685AA8" w:rsidRDefault="00D234F2" w:rsidP="00CC3569">
            <w:pPr>
              <w:ind w:firstLine="0"/>
              <w:jc w:val="center"/>
            </w:pPr>
          </w:p>
        </w:tc>
        <w:tc>
          <w:tcPr>
            <w:tcW w:w="1986"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55</w:t>
            </w:r>
          </w:p>
          <w:p w:rsidR="00D234F2" w:rsidRPr="00685AA8" w:rsidRDefault="00D234F2" w:rsidP="00CC3569">
            <w:pPr>
              <w:ind w:firstLine="0"/>
              <w:jc w:val="center"/>
              <w:rPr>
                <w:lang w:val="en-US"/>
              </w:rPr>
            </w:pPr>
            <w:r w:rsidRPr="00685AA8">
              <w:t xml:space="preserve">К существующей подстанции </w:t>
            </w:r>
            <w:r w:rsidRPr="00685AA8">
              <w:rPr>
                <w:lang w:val="en-US"/>
              </w:rPr>
              <w:t>N423</w:t>
            </w:r>
          </w:p>
        </w:tc>
        <w:tc>
          <w:tcPr>
            <w:tcW w:w="1701"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r>
    </w:tbl>
    <w:p w:rsidR="00D234F2" w:rsidRPr="00685AA8" w:rsidRDefault="00D234F2" w:rsidP="00CC3569">
      <w:pPr>
        <w:ind w:firstLine="0"/>
        <w:jc w:val="center"/>
      </w:pPr>
    </w:p>
    <w:p w:rsidR="00D234F2" w:rsidRPr="00685AA8" w:rsidRDefault="00D234F2" w:rsidP="00CC3569">
      <w:pPr>
        <w:ind w:firstLine="0"/>
        <w:jc w:val="center"/>
      </w:pPr>
      <w:r w:rsidRPr="00685AA8">
        <w:rPr>
          <w:b/>
        </w:rPr>
        <w:t>Таблица расчета мощности</w:t>
      </w:r>
      <w:r w:rsidRPr="00685AA8">
        <w:t>. 1очередь</w:t>
      </w:r>
    </w:p>
    <w:p w:rsidR="00D234F2" w:rsidRPr="00685AA8" w:rsidRDefault="00D234F2" w:rsidP="00CC3569">
      <w:pPr>
        <w:ind w:firstLine="0"/>
        <w:jc w:val="right"/>
        <w:rPr>
          <w:lang w:val="en-US"/>
        </w:rPr>
      </w:pPr>
      <w:r w:rsidRPr="00685AA8">
        <w:t>Таблица 82</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986"/>
        <w:gridCol w:w="1701"/>
      </w:tblGrid>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w:t>
            </w:r>
          </w:p>
          <w:p w:rsidR="00D234F2" w:rsidRPr="00685AA8" w:rsidRDefault="00D234F2" w:rsidP="00CC3569">
            <w:pPr>
              <w:ind w:firstLine="0"/>
              <w:jc w:val="center"/>
              <w:rPr>
                <w:sz w:val="20"/>
                <w:szCs w:val="20"/>
              </w:rPr>
            </w:pPr>
            <w:r w:rsidRPr="00685AA8">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Присоединенная мощность</w:t>
            </w:r>
          </w:p>
          <w:p w:rsidR="00D234F2" w:rsidRPr="00685AA8" w:rsidRDefault="00D234F2" w:rsidP="00CC3569">
            <w:pPr>
              <w:ind w:firstLine="0"/>
              <w:jc w:val="center"/>
              <w:rPr>
                <w:sz w:val="20"/>
                <w:szCs w:val="20"/>
              </w:rPr>
            </w:pPr>
            <w:r w:rsidRPr="00685AA8">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Коэффициент одновременности и участия в максимум.</w:t>
            </w:r>
          </w:p>
        </w:tc>
        <w:tc>
          <w:tcPr>
            <w:tcW w:w="1998"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Максимальная мощность квт</w:t>
            </w:r>
          </w:p>
        </w:tc>
        <w:tc>
          <w:tcPr>
            <w:tcW w:w="1701"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 xml:space="preserve">Примечание </w:t>
            </w: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2</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3</w:t>
            </w:r>
          </w:p>
        </w:tc>
        <w:tc>
          <w:tcPr>
            <w:tcW w:w="1700"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4</w:t>
            </w:r>
          </w:p>
        </w:tc>
        <w:tc>
          <w:tcPr>
            <w:tcW w:w="1986"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5</w:t>
            </w:r>
          </w:p>
        </w:tc>
        <w:tc>
          <w:tcPr>
            <w:tcW w:w="1701"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6</w:t>
            </w:r>
          </w:p>
        </w:tc>
      </w:tr>
      <w:tr w:rsidR="00D234F2" w:rsidRPr="00685AA8" w:rsidTr="00D234F2">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Завод по производству щебня</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300</w:t>
            </w: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w:t>
            </w:r>
          </w:p>
          <w:p w:rsidR="00D234F2" w:rsidRPr="00685AA8" w:rsidRDefault="00D234F2" w:rsidP="00CC3569">
            <w:pPr>
              <w:ind w:firstLine="0"/>
              <w:jc w:val="center"/>
            </w:pPr>
          </w:p>
        </w:tc>
        <w:tc>
          <w:tcPr>
            <w:tcW w:w="1986"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300</w:t>
            </w:r>
          </w:p>
          <w:p w:rsidR="00D234F2" w:rsidRPr="00685AA8" w:rsidRDefault="00D234F2" w:rsidP="00CC3569">
            <w:pPr>
              <w:ind w:firstLine="0"/>
              <w:jc w:val="center"/>
            </w:pPr>
          </w:p>
        </w:tc>
        <w:tc>
          <w:tcPr>
            <w:tcW w:w="1701"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2</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Коэффициент мощности </w:t>
            </w:r>
            <w:r w:rsidRPr="00685AA8">
              <w:rPr>
                <w:lang w:val="en-US"/>
              </w:rPr>
              <w:t>c</w:t>
            </w:r>
            <w:r w:rsidRPr="00685AA8">
              <w:t>о</w:t>
            </w:r>
            <w:r w:rsidRPr="00685AA8">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0,93</w:t>
            </w:r>
          </w:p>
        </w:tc>
        <w:tc>
          <w:tcPr>
            <w:tcW w:w="1986"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701"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3</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986"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322</w:t>
            </w:r>
          </w:p>
          <w:p w:rsidR="00D234F2" w:rsidRPr="00685AA8" w:rsidRDefault="00D234F2" w:rsidP="00CC3569">
            <w:pPr>
              <w:ind w:firstLine="0"/>
              <w:jc w:val="center"/>
            </w:pPr>
          </w:p>
        </w:tc>
        <w:tc>
          <w:tcPr>
            <w:tcW w:w="1701"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451"/>
        </w:trPr>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4</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986"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 xml:space="preserve">п/ст </w:t>
            </w:r>
            <w:r w:rsidRPr="00685AA8">
              <w:rPr>
                <w:lang w:val="en-US"/>
              </w:rPr>
              <w:t>N</w:t>
            </w:r>
            <w:r w:rsidRPr="00685AA8">
              <w:t xml:space="preserve">3 </w:t>
            </w:r>
          </w:p>
          <w:p w:rsidR="00D234F2" w:rsidRPr="00685AA8" w:rsidRDefault="00D234F2" w:rsidP="00CC3569">
            <w:pPr>
              <w:ind w:firstLine="0"/>
              <w:jc w:val="center"/>
            </w:pPr>
            <w:r w:rsidRPr="00685AA8">
              <w:t>1х400кВА-1шт</w:t>
            </w:r>
          </w:p>
        </w:tc>
        <w:tc>
          <w:tcPr>
            <w:tcW w:w="1701"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839"/>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5</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0,8</w:t>
            </w:r>
          </w:p>
        </w:tc>
        <w:tc>
          <w:tcPr>
            <w:tcW w:w="1986"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1"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tc>
      </w:tr>
      <w:tr w:rsidR="00D234F2" w:rsidRPr="00685AA8" w:rsidTr="00D234F2">
        <w:trPr>
          <w:trHeight w:val="283"/>
        </w:trPr>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6</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ДлинаВЛ-6кВ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500м</w:t>
            </w: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6"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1"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bl>
    <w:p w:rsidR="00D234F2" w:rsidRPr="00685AA8" w:rsidRDefault="00D234F2" w:rsidP="00CC3569">
      <w:pPr>
        <w:ind w:firstLine="0"/>
        <w:jc w:val="center"/>
      </w:pPr>
    </w:p>
    <w:p w:rsidR="00D234F2" w:rsidRPr="00685AA8" w:rsidRDefault="00D234F2" w:rsidP="00CC3569">
      <w:pPr>
        <w:ind w:firstLine="0"/>
        <w:jc w:val="center"/>
      </w:pPr>
      <w:r w:rsidRPr="00685AA8">
        <w:rPr>
          <w:b/>
        </w:rPr>
        <w:t>Таблица расчета мощности.</w:t>
      </w:r>
      <w:r w:rsidRPr="00685AA8">
        <w:t xml:space="preserve"> 1очередь</w:t>
      </w:r>
    </w:p>
    <w:p w:rsidR="00D234F2" w:rsidRPr="00685AA8" w:rsidRDefault="00D234F2" w:rsidP="00CC3569">
      <w:pPr>
        <w:ind w:firstLine="0"/>
        <w:jc w:val="right"/>
      </w:pPr>
      <w:r w:rsidRPr="00685AA8">
        <w:t xml:space="preserve">Таблица 83 </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844"/>
        <w:gridCol w:w="1843"/>
      </w:tblGrid>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w:t>
            </w:r>
          </w:p>
          <w:p w:rsidR="00D234F2" w:rsidRPr="00685AA8" w:rsidRDefault="00D234F2" w:rsidP="00CC3569">
            <w:pPr>
              <w:ind w:firstLine="0"/>
              <w:jc w:val="center"/>
              <w:rPr>
                <w:sz w:val="20"/>
                <w:szCs w:val="20"/>
              </w:rPr>
            </w:pPr>
            <w:r w:rsidRPr="00685AA8">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Присоединенная мощность</w:t>
            </w:r>
          </w:p>
          <w:p w:rsidR="00D234F2" w:rsidRPr="00685AA8" w:rsidRDefault="00D234F2" w:rsidP="00CC3569">
            <w:pPr>
              <w:ind w:firstLine="0"/>
              <w:jc w:val="center"/>
              <w:rPr>
                <w:sz w:val="20"/>
                <w:szCs w:val="20"/>
              </w:rPr>
            </w:pPr>
            <w:r w:rsidRPr="00685AA8">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Коэффициент одновременности и участия в максимум.</w:t>
            </w:r>
          </w:p>
        </w:tc>
        <w:tc>
          <w:tcPr>
            <w:tcW w:w="1856"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Максимальная мощность квт</w:t>
            </w:r>
          </w:p>
        </w:tc>
        <w:tc>
          <w:tcPr>
            <w:tcW w:w="184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 xml:space="preserve">Примечание </w:t>
            </w: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2</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3</w:t>
            </w:r>
          </w:p>
        </w:tc>
        <w:tc>
          <w:tcPr>
            <w:tcW w:w="1700"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4</w:t>
            </w:r>
          </w:p>
        </w:tc>
        <w:tc>
          <w:tcPr>
            <w:tcW w:w="1844"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5</w:t>
            </w:r>
          </w:p>
        </w:tc>
        <w:tc>
          <w:tcPr>
            <w:tcW w:w="184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6</w:t>
            </w:r>
          </w:p>
        </w:tc>
      </w:tr>
      <w:tr w:rsidR="00D234F2" w:rsidRPr="00685AA8" w:rsidTr="00D234F2">
        <w:trPr>
          <w:trHeight w:val="332"/>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Тепличное хозяйство</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100</w:t>
            </w: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w:t>
            </w:r>
          </w:p>
        </w:tc>
        <w:tc>
          <w:tcPr>
            <w:tcW w:w="1844"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100</w:t>
            </w:r>
          </w:p>
        </w:tc>
        <w:tc>
          <w:tcPr>
            <w:tcW w:w="1843"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2</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Коэффициент мощности </w:t>
            </w:r>
            <w:r w:rsidRPr="00685AA8">
              <w:rPr>
                <w:lang w:val="en-US"/>
              </w:rPr>
              <w:t>c</w:t>
            </w:r>
            <w:r w:rsidRPr="00685AA8">
              <w:t>о</w:t>
            </w:r>
            <w:r w:rsidRPr="00685AA8">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0,93</w:t>
            </w:r>
          </w:p>
        </w:tc>
        <w:tc>
          <w:tcPr>
            <w:tcW w:w="184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84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3</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84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107</w:t>
            </w:r>
          </w:p>
          <w:p w:rsidR="00D234F2" w:rsidRPr="00685AA8" w:rsidRDefault="00D234F2" w:rsidP="00CC3569">
            <w:pPr>
              <w:ind w:firstLine="0"/>
              <w:jc w:val="center"/>
            </w:pPr>
          </w:p>
        </w:tc>
        <w:tc>
          <w:tcPr>
            <w:tcW w:w="184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481"/>
        </w:trPr>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4</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844"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 xml:space="preserve">п/ст </w:t>
            </w:r>
            <w:r w:rsidRPr="00685AA8">
              <w:rPr>
                <w:lang w:val="en-US"/>
              </w:rPr>
              <w:t>N</w:t>
            </w:r>
            <w:r w:rsidRPr="00685AA8">
              <w:t xml:space="preserve">4 </w:t>
            </w:r>
          </w:p>
          <w:p w:rsidR="00D234F2" w:rsidRPr="00685AA8" w:rsidRDefault="00D234F2" w:rsidP="00CC3569">
            <w:pPr>
              <w:ind w:firstLine="0"/>
              <w:jc w:val="center"/>
            </w:pPr>
            <w:r w:rsidRPr="00685AA8">
              <w:t>1х160кВА-1шт</w:t>
            </w:r>
          </w:p>
        </w:tc>
        <w:tc>
          <w:tcPr>
            <w:tcW w:w="184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780"/>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5</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0,67</w:t>
            </w:r>
          </w:p>
        </w:tc>
        <w:tc>
          <w:tcPr>
            <w:tcW w:w="184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84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tc>
      </w:tr>
      <w:tr w:rsidR="00D234F2" w:rsidRPr="00685AA8" w:rsidTr="00D234F2">
        <w:trPr>
          <w:trHeight w:val="279"/>
        </w:trPr>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6</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ДлинаВЛ-6кВ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150м</w:t>
            </w: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84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84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bl>
    <w:p w:rsidR="00D234F2" w:rsidRPr="00685AA8" w:rsidRDefault="00D234F2" w:rsidP="00CC3569">
      <w:pPr>
        <w:ind w:firstLine="0"/>
      </w:pPr>
      <w:r w:rsidRPr="00685AA8">
        <w:t xml:space="preserve">   </w:t>
      </w:r>
      <w:r w:rsidR="009569CB">
        <w:t xml:space="preserve">                              </w:t>
      </w:r>
    </w:p>
    <w:p w:rsidR="00D234F2" w:rsidRPr="00685AA8" w:rsidRDefault="00D234F2" w:rsidP="00CC3569">
      <w:pPr>
        <w:ind w:firstLine="0"/>
      </w:pPr>
    </w:p>
    <w:p w:rsidR="00D234F2" w:rsidRPr="00685AA8" w:rsidRDefault="00D234F2" w:rsidP="00CC3569">
      <w:pPr>
        <w:ind w:firstLine="0"/>
        <w:jc w:val="center"/>
        <w:rPr>
          <w:b/>
        </w:rPr>
      </w:pPr>
      <w:r w:rsidRPr="00685AA8">
        <w:rPr>
          <w:b/>
        </w:rPr>
        <w:t>пос. Рогатка</w:t>
      </w:r>
    </w:p>
    <w:p w:rsidR="00D234F2" w:rsidRPr="00685AA8" w:rsidRDefault="00D234F2" w:rsidP="00CC3569">
      <w:pPr>
        <w:ind w:firstLine="0"/>
        <w:jc w:val="center"/>
      </w:pPr>
    </w:p>
    <w:p w:rsidR="00D234F2" w:rsidRPr="00685AA8" w:rsidRDefault="00D234F2" w:rsidP="00CC3569">
      <w:pPr>
        <w:ind w:firstLine="0"/>
        <w:jc w:val="center"/>
      </w:pPr>
      <w:r w:rsidRPr="00685AA8">
        <w:rPr>
          <w:b/>
        </w:rPr>
        <w:t>Таблица расчета мощности.</w:t>
      </w:r>
      <w:r w:rsidRPr="00685AA8">
        <w:t xml:space="preserve"> Расчетный срок</w:t>
      </w:r>
    </w:p>
    <w:p w:rsidR="00D234F2" w:rsidRPr="00685AA8" w:rsidRDefault="00D234F2" w:rsidP="00CC3569">
      <w:pPr>
        <w:ind w:firstLine="0"/>
        <w:jc w:val="right"/>
      </w:pPr>
      <w:r w:rsidRPr="00685AA8">
        <w:t xml:space="preserve">Таблица 84 </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703"/>
        <w:gridCol w:w="1984"/>
      </w:tblGrid>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w:t>
            </w:r>
          </w:p>
          <w:p w:rsidR="00D234F2" w:rsidRPr="00685AA8" w:rsidRDefault="00D234F2" w:rsidP="00CC3569">
            <w:pPr>
              <w:ind w:firstLine="0"/>
              <w:jc w:val="center"/>
              <w:rPr>
                <w:sz w:val="20"/>
                <w:szCs w:val="20"/>
              </w:rPr>
            </w:pPr>
            <w:r w:rsidRPr="00685AA8">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Присоединенная мощность</w:t>
            </w:r>
          </w:p>
          <w:p w:rsidR="00D234F2" w:rsidRPr="00685AA8" w:rsidRDefault="00D234F2" w:rsidP="00CC3569">
            <w:pPr>
              <w:ind w:firstLine="0"/>
              <w:jc w:val="center"/>
              <w:rPr>
                <w:sz w:val="20"/>
                <w:szCs w:val="20"/>
              </w:rPr>
            </w:pPr>
            <w:r w:rsidRPr="00685AA8">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Коэффициент одновременности и участия в максимум.</w:t>
            </w:r>
          </w:p>
        </w:tc>
        <w:tc>
          <w:tcPr>
            <w:tcW w:w="1715"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Максимальная мощность квт</w:t>
            </w:r>
          </w:p>
        </w:tc>
        <w:tc>
          <w:tcPr>
            <w:tcW w:w="1984"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 xml:space="preserve">Примечание </w:t>
            </w: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2</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3</w:t>
            </w:r>
          </w:p>
        </w:tc>
        <w:tc>
          <w:tcPr>
            <w:tcW w:w="1700"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4</w:t>
            </w:r>
          </w:p>
        </w:tc>
        <w:tc>
          <w:tcPr>
            <w:tcW w:w="170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5</w:t>
            </w:r>
          </w:p>
        </w:tc>
        <w:tc>
          <w:tcPr>
            <w:tcW w:w="1984"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6</w:t>
            </w:r>
          </w:p>
        </w:tc>
      </w:tr>
      <w:tr w:rsidR="00D234F2" w:rsidRPr="00685AA8" w:rsidTr="00D234F2">
        <w:trPr>
          <w:trHeight w:val="2489"/>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Суммарное количество индивидуальные жилые дома</w:t>
            </w:r>
          </w:p>
          <w:p w:rsidR="00D234F2" w:rsidRPr="00685AA8" w:rsidRDefault="00D234F2" w:rsidP="00CC3569">
            <w:pPr>
              <w:tabs>
                <w:tab w:val="left" w:pos="639"/>
              </w:tabs>
              <w:ind w:firstLine="0"/>
              <w:jc w:val="center"/>
            </w:pPr>
            <w:r w:rsidRPr="00685AA8">
              <w:t xml:space="preserve">Удел. расч. нагрузка  </w:t>
            </w:r>
          </w:p>
          <w:p w:rsidR="00D234F2" w:rsidRPr="00685AA8" w:rsidRDefault="00D234F2" w:rsidP="00CC3569">
            <w:pPr>
              <w:tabs>
                <w:tab w:val="left" w:pos="639"/>
              </w:tabs>
              <w:ind w:firstLine="0"/>
              <w:jc w:val="center"/>
            </w:pPr>
            <w:r w:rsidRPr="00685AA8">
              <w:t xml:space="preserve">на индивидуальный жилой дом </w:t>
            </w:r>
          </w:p>
          <w:p w:rsidR="00D234F2" w:rsidRPr="00685AA8" w:rsidRDefault="00D234F2" w:rsidP="00CC3569">
            <w:pPr>
              <w:tabs>
                <w:tab w:val="left" w:pos="639"/>
              </w:tabs>
              <w:ind w:firstLine="0"/>
              <w:jc w:val="center"/>
            </w:pPr>
            <w:r w:rsidRPr="00685AA8">
              <w:t>Расчетная нагрузка на  индивидуальные жилые дома</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rPr>
                <w:lang w:val="en-US"/>
              </w:rPr>
              <w:t>n=</w:t>
            </w:r>
            <w:r w:rsidRPr="00685AA8">
              <w:t>68</w:t>
            </w: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1</w:t>
            </w: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68</w:t>
            </w: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1</w:t>
            </w:r>
          </w:p>
        </w:tc>
        <w:tc>
          <w:tcPr>
            <w:tcW w:w="1703"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 xml:space="preserve"> 68</w:t>
            </w:r>
          </w:p>
        </w:tc>
        <w:tc>
          <w:tcPr>
            <w:tcW w:w="1984"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pPr>
          </w:p>
          <w:p w:rsidR="00D234F2" w:rsidRPr="00685AA8" w:rsidRDefault="00D234F2" w:rsidP="00CC3569">
            <w:pPr>
              <w:ind w:firstLine="0"/>
              <w:jc w:val="center"/>
            </w:pPr>
            <w:r w:rsidRPr="00685AA8">
              <w:t>Региональные нормативы градостроительного проектирования Самарской области от 25.12.2008г.</w:t>
            </w:r>
          </w:p>
        </w:tc>
      </w:tr>
      <w:tr w:rsidR="00D234F2" w:rsidRPr="00685AA8" w:rsidTr="00D234F2">
        <w:trPr>
          <w:trHeight w:val="513"/>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2</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 Наружное освещение</w:t>
            </w:r>
          </w:p>
        </w:tc>
        <w:tc>
          <w:tcPr>
            <w:tcW w:w="1688"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 xml:space="preserve">2 </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 xml:space="preserve">1 </w:t>
            </w:r>
          </w:p>
        </w:tc>
        <w:tc>
          <w:tcPr>
            <w:tcW w:w="170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2</w:t>
            </w:r>
          </w:p>
        </w:tc>
        <w:tc>
          <w:tcPr>
            <w:tcW w:w="1984"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r>
      <w:tr w:rsidR="00D234F2" w:rsidRPr="00685AA8" w:rsidTr="00D234F2">
        <w:trPr>
          <w:trHeight w:val="549"/>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3</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Миниферма на 50 голов</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60</w:t>
            </w: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w:t>
            </w:r>
          </w:p>
          <w:p w:rsidR="00D234F2" w:rsidRPr="00685AA8" w:rsidRDefault="00D234F2" w:rsidP="00CC3569">
            <w:pPr>
              <w:ind w:firstLine="0"/>
              <w:jc w:val="center"/>
            </w:pPr>
          </w:p>
        </w:tc>
        <w:tc>
          <w:tcPr>
            <w:tcW w:w="1703"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60</w:t>
            </w:r>
          </w:p>
          <w:p w:rsidR="00D234F2" w:rsidRPr="00685AA8" w:rsidRDefault="00D234F2" w:rsidP="00CC3569">
            <w:pPr>
              <w:ind w:firstLine="0"/>
              <w:jc w:val="center"/>
            </w:pPr>
          </w:p>
        </w:tc>
        <w:tc>
          <w:tcPr>
            <w:tcW w:w="1984"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557"/>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4</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703"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130</w:t>
            </w:r>
          </w:p>
          <w:p w:rsidR="00D234F2" w:rsidRPr="00685AA8" w:rsidRDefault="00D234F2" w:rsidP="00CC3569">
            <w:pPr>
              <w:ind w:firstLine="0"/>
              <w:jc w:val="center"/>
            </w:pPr>
          </w:p>
        </w:tc>
        <w:tc>
          <w:tcPr>
            <w:tcW w:w="1984"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5</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Коэффициент мощности </w:t>
            </w:r>
            <w:r w:rsidRPr="00685AA8">
              <w:rPr>
                <w:lang w:val="en-US"/>
              </w:rPr>
              <w:t>c</w:t>
            </w:r>
            <w:r w:rsidRPr="00685AA8">
              <w:t>о</w:t>
            </w:r>
            <w:r w:rsidRPr="00685AA8">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0,93</w:t>
            </w: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6</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140</w:t>
            </w:r>
          </w:p>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523"/>
        </w:trPr>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7</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 xml:space="preserve">п/ст </w:t>
            </w:r>
            <w:r w:rsidRPr="00685AA8">
              <w:rPr>
                <w:lang w:val="en-US"/>
              </w:rPr>
              <w:t>N</w:t>
            </w:r>
            <w:r w:rsidRPr="00685AA8">
              <w:t xml:space="preserve">2 </w:t>
            </w:r>
          </w:p>
          <w:p w:rsidR="00D234F2" w:rsidRPr="00685AA8" w:rsidRDefault="00D234F2" w:rsidP="00CC3569">
            <w:pPr>
              <w:ind w:firstLine="0"/>
              <w:jc w:val="center"/>
            </w:pPr>
            <w:r w:rsidRPr="00685AA8">
              <w:t>1х250кВА-1шт</w:t>
            </w: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733"/>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8</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0,54</w:t>
            </w: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tc>
      </w:tr>
      <w:tr w:rsidR="00D234F2" w:rsidRPr="00685AA8" w:rsidTr="00D234F2">
        <w:trPr>
          <w:trHeight w:val="230"/>
        </w:trPr>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9</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Вынос ВЛ-10кВ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1000м</w:t>
            </w: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pPr>
          </w:p>
        </w:tc>
      </w:tr>
    </w:tbl>
    <w:p w:rsidR="00D234F2" w:rsidRPr="00685AA8" w:rsidRDefault="00D234F2" w:rsidP="00CC3569">
      <w:pPr>
        <w:ind w:firstLine="0"/>
        <w:jc w:val="right"/>
        <w:rPr>
          <w:i/>
        </w:rPr>
      </w:pPr>
      <w:r w:rsidRPr="00685AA8">
        <w:rPr>
          <w:i/>
        </w:rPr>
        <w:t xml:space="preserve"> </w:t>
      </w:r>
    </w:p>
    <w:p w:rsidR="00D234F2" w:rsidRPr="00685AA8" w:rsidRDefault="00D234F2" w:rsidP="00CC3569">
      <w:pPr>
        <w:ind w:firstLine="0"/>
        <w:jc w:val="center"/>
      </w:pPr>
      <w:r w:rsidRPr="00685AA8">
        <w:rPr>
          <w:b/>
        </w:rPr>
        <w:t>Таблица расчета мощности.</w:t>
      </w:r>
      <w:r w:rsidRPr="00685AA8">
        <w:t xml:space="preserve"> Расчетный срок</w:t>
      </w:r>
    </w:p>
    <w:p w:rsidR="00D234F2" w:rsidRPr="00685AA8" w:rsidRDefault="00D234F2" w:rsidP="00CC3569">
      <w:pPr>
        <w:ind w:firstLine="0"/>
        <w:jc w:val="right"/>
      </w:pPr>
      <w:r w:rsidRPr="00685AA8">
        <w:t>Таблица 85</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703"/>
        <w:gridCol w:w="1984"/>
      </w:tblGrid>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w:t>
            </w:r>
          </w:p>
          <w:p w:rsidR="00D234F2" w:rsidRPr="00685AA8" w:rsidRDefault="00D234F2" w:rsidP="00CC3569">
            <w:pPr>
              <w:ind w:firstLine="0"/>
              <w:jc w:val="center"/>
              <w:rPr>
                <w:sz w:val="20"/>
                <w:szCs w:val="20"/>
              </w:rPr>
            </w:pPr>
            <w:r w:rsidRPr="00685AA8">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Присоединенная мощность</w:t>
            </w:r>
          </w:p>
          <w:p w:rsidR="00D234F2" w:rsidRPr="00685AA8" w:rsidRDefault="00D234F2" w:rsidP="00CC3569">
            <w:pPr>
              <w:ind w:firstLine="0"/>
              <w:jc w:val="center"/>
              <w:rPr>
                <w:sz w:val="20"/>
                <w:szCs w:val="20"/>
              </w:rPr>
            </w:pPr>
            <w:r w:rsidRPr="00685AA8">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Коэффициент одновременности и участия в максимум.</w:t>
            </w:r>
          </w:p>
        </w:tc>
        <w:tc>
          <w:tcPr>
            <w:tcW w:w="1715"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Максимальная мощность квт</w:t>
            </w:r>
          </w:p>
        </w:tc>
        <w:tc>
          <w:tcPr>
            <w:tcW w:w="1984"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 xml:space="preserve">Примечание </w:t>
            </w: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2</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3</w:t>
            </w:r>
          </w:p>
        </w:tc>
        <w:tc>
          <w:tcPr>
            <w:tcW w:w="1700"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4</w:t>
            </w:r>
          </w:p>
        </w:tc>
        <w:tc>
          <w:tcPr>
            <w:tcW w:w="170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5</w:t>
            </w:r>
          </w:p>
        </w:tc>
        <w:tc>
          <w:tcPr>
            <w:tcW w:w="1984"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6</w:t>
            </w:r>
          </w:p>
        </w:tc>
      </w:tr>
      <w:tr w:rsidR="00D234F2" w:rsidRPr="00685AA8" w:rsidTr="00D234F2">
        <w:trPr>
          <w:trHeight w:val="354"/>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Тепличное хозяйство</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100</w:t>
            </w: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w:t>
            </w:r>
          </w:p>
        </w:tc>
        <w:tc>
          <w:tcPr>
            <w:tcW w:w="1703"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100</w:t>
            </w:r>
          </w:p>
        </w:tc>
        <w:tc>
          <w:tcPr>
            <w:tcW w:w="1984"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2</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Коэффициент мощности </w:t>
            </w:r>
            <w:r w:rsidRPr="00685AA8">
              <w:rPr>
                <w:lang w:val="en-US"/>
              </w:rPr>
              <w:t>c</w:t>
            </w:r>
            <w:r w:rsidRPr="00685AA8">
              <w:t>о</w:t>
            </w:r>
            <w:r w:rsidRPr="00685AA8">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0,93</w:t>
            </w: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3</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107</w:t>
            </w:r>
          </w:p>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464"/>
        </w:trPr>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4</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 xml:space="preserve">п/ст </w:t>
            </w:r>
            <w:r w:rsidRPr="00685AA8">
              <w:rPr>
                <w:lang w:val="en-US"/>
              </w:rPr>
              <w:t>N</w:t>
            </w:r>
            <w:r w:rsidRPr="00685AA8">
              <w:t xml:space="preserve">1  </w:t>
            </w:r>
          </w:p>
          <w:p w:rsidR="00D234F2" w:rsidRPr="00685AA8" w:rsidRDefault="00D234F2" w:rsidP="00CC3569">
            <w:pPr>
              <w:ind w:firstLine="0"/>
              <w:jc w:val="center"/>
            </w:pPr>
            <w:r w:rsidRPr="00685AA8">
              <w:t xml:space="preserve">1х160кВА-1шт  </w:t>
            </w: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829"/>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5</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0,67</w:t>
            </w: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tc>
      </w:tr>
    </w:tbl>
    <w:p w:rsidR="00D234F2" w:rsidRPr="00685AA8" w:rsidRDefault="00D234F2" w:rsidP="00CC3569">
      <w:pPr>
        <w:ind w:firstLine="0"/>
        <w:jc w:val="center"/>
        <w:rPr>
          <w:b/>
        </w:rPr>
      </w:pPr>
    </w:p>
    <w:p w:rsidR="00D234F2" w:rsidRPr="00685AA8" w:rsidRDefault="00D234F2" w:rsidP="00CC3569">
      <w:pPr>
        <w:ind w:firstLine="0"/>
        <w:jc w:val="center"/>
        <w:rPr>
          <w:b/>
        </w:rPr>
      </w:pPr>
      <w:r w:rsidRPr="00685AA8">
        <w:rPr>
          <w:b/>
        </w:rPr>
        <w:t>пос. Глубокий</w:t>
      </w:r>
    </w:p>
    <w:p w:rsidR="00D234F2" w:rsidRPr="00685AA8" w:rsidRDefault="00D234F2" w:rsidP="00CC3569">
      <w:pPr>
        <w:ind w:firstLine="0"/>
        <w:jc w:val="center"/>
      </w:pPr>
      <w:r w:rsidRPr="00685AA8">
        <w:rPr>
          <w:b/>
        </w:rPr>
        <w:t>Таблица расчета мощности.</w:t>
      </w:r>
      <w:r w:rsidRPr="00685AA8">
        <w:t xml:space="preserve"> Расчетный срок</w:t>
      </w:r>
    </w:p>
    <w:p w:rsidR="00D234F2" w:rsidRPr="00685AA8" w:rsidRDefault="00D234F2" w:rsidP="00CC3569">
      <w:pPr>
        <w:ind w:firstLine="0"/>
        <w:jc w:val="right"/>
      </w:pPr>
      <w:r w:rsidRPr="00685AA8">
        <w:t>Таблица 86</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676"/>
        <w:gridCol w:w="23"/>
        <w:gridCol w:w="1988"/>
      </w:tblGrid>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w:t>
            </w:r>
          </w:p>
          <w:p w:rsidR="00D234F2" w:rsidRPr="00685AA8" w:rsidRDefault="00D234F2" w:rsidP="00CC3569">
            <w:pPr>
              <w:ind w:firstLine="0"/>
              <w:jc w:val="center"/>
              <w:rPr>
                <w:sz w:val="20"/>
                <w:szCs w:val="20"/>
              </w:rPr>
            </w:pPr>
            <w:r w:rsidRPr="00685AA8">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Присоединенная мощность</w:t>
            </w:r>
          </w:p>
          <w:p w:rsidR="00D234F2" w:rsidRPr="00685AA8" w:rsidRDefault="00D234F2" w:rsidP="00CC3569">
            <w:pPr>
              <w:ind w:firstLine="0"/>
              <w:jc w:val="center"/>
              <w:rPr>
                <w:sz w:val="20"/>
                <w:szCs w:val="20"/>
              </w:rPr>
            </w:pPr>
            <w:r w:rsidRPr="00685AA8">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Максимальная мощность квт</w:t>
            </w:r>
          </w:p>
        </w:tc>
        <w:tc>
          <w:tcPr>
            <w:tcW w:w="2011"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 xml:space="preserve">Примечание </w:t>
            </w: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2</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3</w:t>
            </w:r>
          </w:p>
        </w:tc>
        <w:tc>
          <w:tcPr>
            <w:tcW w:w="1700"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4</w:t>
            </w:r>
          </w:p>
        </w:tc>
        <w:tc>
          <w:tcPr>
            <w:tcW w:w="1699"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5</w:t>
            </w:r>
          </w:p>
        </w:tc>
        <w:tc>
          <w:tcPr>
            <w:tcW w:w="19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6</w:t>
            </w:r>
          </w:p>
        </w:tc>
      </w:tr>
      <w:tr w:rsidR="00D234F2" w:rsidRPr="00685AA8" w:rsidTr="00D234F2">
        <w:trPr>
          <w:trHeight w:val="2489"/>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Суммарное количество индивидуальные жилые дома</w:t>
            </w:r>
          </w:p>
          <w:p w:rsidR="00D234F2" w:rsidRPr="00685AA8" w:rsidRDefault="00D234F2" w:rsidP="00CC3569">
            <w:pPr>
              <w:tabs>
                <w:tab w:val="left" w:pos="639"/>
              </w:tabs>
              <w:ind w:firstLine="0"/>
              <w:jc w:val="center"/>
            </w:pPr>
            <w:r w:rsidRPr="00685AA8">
              <w:t xml:space="preserve">Удел. расч. нагрузка  </w:t>
            </w:r>
          </w:p>
          <w:p w:rsidR="00D234F2" w:rsidRPr="00685AA8" w:rsidRDefault="00D234F2" w:rsidP="00CC3569">
            <w:pPr>
              <w:tabs>
                <w:tab w:val="left" w:pos="639"/>
              </w:tabs>
              <w:ind w:firstLine="0"/>
              <w:jc w:val="center"/>
            </w:pPr>
            <w:r w:rsidRPr="00685AA8">
              <w:t xml:space="preserve">на индивидуальный жилой дом </w:t>
            </w:r>
          </w:p>
          <w:p w:rsidR="00D234F2" w:rsidRPr="00685AA8" w:rsidRDefault="00D234F2" w:rsidP="00CC3569">
            <w:pPr>
              <w:tabs>
                <w:tab w:val="left" w:pos="639"/>
              </w:tabs>
              <w:ind w:firstLine="0"/>
              <w:jc w:val="center"/>
            </w:pPr>
            <w:r w:rsidRPr="00685AA8">
              <w:t>Расчетная нагрузка на  индивидуальные жилые дома</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rPr>
                <w:lang w:val="en-US"/>
              </w:rPr>
              <w:t>n=</w:t>
            </w:r>
            <w:r w:rsidRPr="00685AA8">
              <w:t>46</w:t>
            </w: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1,15</w:t>
            </w: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53</w:t>
            </w: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 xml:space="preserve">1 </w:t>
            </w:r>
          </w:p>
        </w:tc>
        <w:tc>
          <w:tcPr>
            <w:tcW w:w="1699"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 xml:space="preserve"> 53</w:t>
            </w:r>
          </w:p>
        </w:tc>
        <w:tc>
          <w:tcPr>
            <w:tcW w:w="19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pPr>
          </w:p>
          <w:p w:rsidR="00D234F2" w:rsidRPr="00685AA8" w:rsidRDefault="00D234F2" w:rsidP="00CC3569">
            <w:pPr>
              <w:ind w:firstLine="0"/>
              <w:jc w:val="center"/>
            </w:pPr>
            <w:r w:rsidRPr="00685AA8">
              <w:t>Региональные нормативы градостроительного проектирования Самарской области от 25.12.2008г.</w:t>
            </w:r>
          </w:p>
        </w:tc>
      </w:tr>
      <w:tr w:rsidR="00D234F2" w:rsidRPr="00685AA8" w:rsidTr="00D234F2">
        <w:trPr>
          <w:trHeight w:val="180"/>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2</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Магазин</w:t>
            </w:r>
          </w:p>
        </w:tc>
        <w:tc>
          <w:tcPr>
            <w:tcW w:w="1688"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11,5</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 xml:space="preserve"> </w:t>
            </w:r>
          </w:p>
        </w:tc>
        <w:tc>
          <w:tcPr>
            <w:tcW w:w="1699" w:type="dxa"/>
            <w:gridSpan w:val="2"/>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11,5</w:t>
            </w:r>
          </w:p>
        </w:tc>
        <w:tc>
          <w:tcPr>
            <w:tcW w:w="19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547"/>
        </w:trPr>
        <w:tc>
          <w:tcPr>
            <w:tcW w:w="693" w:type="dxa"/>
            <w:tcBorders>
              <w:top w:val="single" w:sz="4" w:space="0" w:color="000000"/>
              <w:left w:val="single" w:sz="4" w:space="0" w:color="000000"/>
              <w:bottom w:val="single" w:sz="4" w:space="0" w:color="auto"/>
              <w:right w:val="single" w:sz="4" w:space="0" w:color="auto"/>
            </w:tcBorders>
            <w:hideMark/>
          </w:tcPr>
          <w:p w:rsidR="00D234F2" w:rsidRPr="00685AA8" w:rsidRDefault="00D234F2" w:rsidP="00CC3569">
            <w:pPr>
              <w:ind w:firstLine="0"/>
              <w:jc w:val="center"/>
            </w:pPr>
            <w:r w:rsidRPr="00685AA8">
              <w:t>4</w:t>
            </w:r>
          </w:p>
        </w:tc>
        <w:tc>
          <w:tcPr>
            <w:tcW w:w="2439" w:type="dxa"/>
            <w:tcBorders>
              <w:top w:val="single" w:sz="4" w:space="0" w:color="000000"/>
              <w:left w:val="single" w:sz="4" w:space="0" w:color="auto"/>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Суммарная нагрузка на подстанцию</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64,5</w:t>
            </w:r>
          </w:p>
          <w:p w:rsidR="00D234F2" w:rsidRPr="00685AA8" w:rsidRDefault="00D234F2" w:rsidP="00CC3569">
            <w:pPr>
              <w:ind w:firstLine="0"/>
              <w:jc w:val="center"/>
            </w:pPr>
          </w:p>
        </w:tc>
        <w:tc>
          <w:tcPr>
            <w:tcW w:w="19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5</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Коэффициент мощности </w:t>
            </w:r>
            <w:r w:rsidRPr="00685AA8">
              <w:rPr>
                <w:lang w:val="en-US"/>
              </w:rPr>
              <w:t>c</w:t>
            </w:r>
            <w:r w:rsidRPr="00685AA8">
              <w:t>о</w:t>
            </w:r>
            <w:r w:rsidRPr="00685AA8">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0,93</w:t>
            </w: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6</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69</w:t>
            </w:r>
          </w:p>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527"/>
        </w:trPr>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7</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 xml:space="preserve">п/ст </w:t>
            </w:r>
            <w:r w:rsidRPr="00685AA8">
              <w:rPr>
                <w:lang w:val="en-US"/>
              </w:rPr>
              <w:t>N</w:t>
            </w:r>
            <w:r w:rsidRPr="00685AA8">
              <w:t xml:space="preserve">1 </w:t>
            </w:r>
          </w:p>
          <w:p w:rsidR="00D234F2" w:rsidRPr="00685AA8" w:rsidRDefault="00D234F2" w:rsidP="00CC3569">
            <w:pPr>
              <w:ind w:firstLine="0"/>
              <w:jc w:val="center"/>
            </w:pPr>
            <w:r w:rsidRPr="00685AA8">
              <w:t xml:space="preserve">1х160кВА-1шт  </w:t>
            </w: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751"/>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8</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0,43</w:t>
            </w: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r>
    </w:tbl>
    <w:p w:rsidR="00D234F2" w:rsidRPr="00685AA8" w:rsidRDefault="00D234F2" w:rsidP="00CC3569">
      <w:pPr>
        <w:ind w:firstLine="0"/>
        <w:jc w:val="right"/>
        <w:rPr>
          <w:i/>
        </w:rPr>
      </w:pPr>
      <w:r w:rsidRPr="00685AA8">
        <w:rPr>
          <w:i/>
        </w:rPr>
        <w:t xml:space="preserve"> </w:t>
      </w:r>
    </w:p>
    <w:p w:rsidR="00D234F2" w:rsidRPr="00685AA8" w:rsidRDefault="00D234F2" w:rsidP="00CC3569">
      <w:pPr>
        <w:ind w:firstLine="0"/>
        <w:jc w:val="center"/>
      </w:pPr>
      <w:r w:rsidRPr="00685AA8">
        <w:rPr>
          <w:b/>
        </w:rPr>
        <w:t>Таблица расчета мощности.</w:t>
      </w:r>
      <w:r w:rsidRPr="00685AA8">
        <w:t xml:space="preserve"> Расчетный срок</w:t>
      </w:r>
    </w:p>
    <w:p w:rsidR="00D234F2" w:rsidRPr="00685AA8" w:rsidRDefault="00D234F2" w:rsidP="00CC3569">
      <w:pPr>
        <w:ind w:firstLine="0"/>
        <w:jc w:val="right"/>
      </w:pPr>
      <w:r w:rsidRPr="00685AA8">
        <w:t>Таблица 87</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703"/>
        <w:gridCol w:w="1984"/>
      </w:tblGrid>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w:t>
            </w:r>
          </w:p>
          <w:p w:rsidR="00D234F2" w:rsidRPr="00685AA8" w:rsidRDefault="00D234F2" w:rsidP="00CC3569">
            <w:pPr>
              <w:ind w:firstLine="0"/>
              <w:jc w:val="center"/>
              <w:rPr>
                <w:sz w:val="20"/>
                <w:szCs w:val="20"/>
              </w:rPr>
            </w:pPr>
            <w:r w:rsidRPr="00685AA8">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Присоединенная мощность</w:t>
            </w:r>
          </w:p>
          <w:p w:rsidR="00D234F2" w:rsidRPr="00685AA8" w:rsidRDefault="00D234F2" w:rsidP="00CC3569">
            <w:pPr>
              <w:ind w:firstLine="0"/>
              <w:jc w:val="center"/>
              <w:rPr>
                <w:sz w:val="20"/>
                <w:szCs w:val="20"/>
              </w:rPr>
            </w:pPr>
            <w:r w:rsidRPr="00685AA8">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Коэффициент одновременности и участия в максимум.</w:t>
            </w:r>
          </w:p>
        </w:tc>
        <w:tc>
          <w:tcPr>
            <w:tcW w:w="1715"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Максимальная мощность квт</w:t>
            </w:r>
          </w:p>
        </w:tc>
        <w:tc>
          <w:tcPr>
            <w:tcW w:w="1984"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 xml:space="preserve">Примечание </w:t>
            </w: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2</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3</w:t>
            </w:r>
          </w:p>
        </w:tc>
        <w:tc>
          <w:tcPr>
            <w:tcW w:w="1700"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4</w:t>
            </w:r>
          </w:p>
        </w:tc>
        <w:tc>
          <w:tcPr>
            <w:tcW w:w="170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5</w:t>
            </w:r>
          </w:p>
        </w:tc>
        <w:tc>
          <w:tcPr>
            <w:tcW w:w="1984"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6</w:t>
            </w:r>
          </w:p>
        </w:tc>
      </w:tr>
      <w:tr w:rsidR="00D234F2" w:rsidRPr="00685AA8" w:rsidTr="00D234F2">
        <w:trPr>
          <w:trHeight w:val="324"/>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Тепличное хозяйство</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100</w:t>
            </w: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w:t>
            </w:r>
          </w:p>
        </w:tc>
        <w:tc>
          <w:tcPr>
            <w:tcW w:w="1703"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100</w:t>
            </w:r>
          </w:p>
        </w:tc>
        <w:tc>
          <w:tcPr>
            <w:tcW w:w="1984"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2</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Коэффициент мощности </w:t>
            </w:r>
            <w:r w:rsidRPr="00685AA8">
              <w:rPr>
                <w:lang w:val="en-US"/>
              </w:rPr>
              <w:t>c</w:t>
            </w:r>
            <w:r w:rsidRPr="00685AA8">
              <w:t>о</w:t>
            </w:r>
            <w:r w:rsidRPr="00685AA8">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0,93</w:t>
            </w: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3</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107</w:t>
            </w:r>
          </w:p>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571"/>
        </w:trPr>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4</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 xml:space="preserve">п/ст </w:t>
            </w:r>
            <w:r w:rsidRPr="00685AA8">
              <w:rPr>
                <w:lang w:val="en-US"/>
              </w:rPr>
              <w:t>N</w:t>
            </w:r>
            <w:r w:rsidRPr="00685AA8">
              <w:t xml:space="preserve">2 </w:t>
            </w:r>
          </w:p>
          <w:p w:rsidR="00D234F2" w:rsidRPr="00685AA8" w:rsidRDefault="00D234F2" w:rsidP="00CC3569">
            <w:pPr>
              <w:ind w:firstLine="0"/>
              <w:jc w:val="center"/>
            </w:pPr>
            <w:r w:rsidRPr="00685AA8">
              <w:t xml:space="preserve">1х160кВА-1шт  </w:t>
            </w: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838"/>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5</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0,67</w:t>
            </w: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tc>
      </w:tr>
      <w:tr w:rsidR="00D234F2" w:rsidRPr="00685AA8" w:rsidTr="00D234F2">
        <w:trPr>
          <w:trHeight w:val="281"/>
        </w:trPr>
        <w:tc>
          <w:tcPr>
            <w:tcW w:w="69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6</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Длина ВЛ-10кВ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80М</w:t>
            </w: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bl>
    <w:p w:rsidR="00D234F2" w:rsidRPr="00685AA8" w:rsidRDefault="00D234F2" w:rsidP="00CC3569">
      <w:pPr>
        <w:ind w:firstLine="0"/>
        <w:jc w:val="center"/>
        <w:rPr>
          <w:sz w:val="20"/>
          <w:szCs w:val="20"/>
        </w:rPr>
      </w:pPr>
    </w:p>
    <w:p w:rsidR="00D234F2" w:rsidRPr="00685AA8" w:rsidRDefault="00D234F2" w:rsidP="00CC3569">
      <w:pPr>
        <w:ind w:firstLine="0"/>
        <w:jc w:val="center"/>
      </w:pPr>
      <w:r w:rsidRPr="00685AA8">
        <w:rPr>
          <w:b/>
        </w:rPr>
        <w:t>Таблица расчета мощности.</w:t>
      </w:r>
      <w:r w:rsidRPr="00685AA8">
        <w:t xml:space="preserve"> Расчетный срок</w:t>
      </w:r>
    </w:p>
    <w:p w:rsidR="00D234F2" w:rsidRPr="00685AA8" w:rsidRDefault="00D234F2" w:rsidP="00CC3569">
      <w:pPr>
        <w:ind w:firstLine="0"/>
        <w:jc w:val="right"/>
      </w:pPr>
      <w:r w:rsidRPr="00685AA8">
        <w:t>Таблица 88</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703"/>
        <w:gridCol w:w="1984"/>
      </w:tblGrid>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w:t>
            </w:r>
          </w:p>
          <w:p w:rsidR="00D234F2" w:rsidRPr="00685AA8" w:rsidRDefault="00D234F2" w:rsidP="00CC3569">
            <w:pPr>
              <w:ind w:firstLine="0"/>
              <w:jc w:val="center"/>
              <w:rPr>
                <w:sz w:val="20"/>
                <w:szCs w:val="20"/>
              </w:rPr>
            </w:pPr>
            <w:r w:rsidRPr="00685AA8">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Присоединенная мощность</w:t>
            </w:r>
          </w:p>
          <w:p w:rsidR="00D234F2" w:rsidRPr="00685AA8" w:rsidRDefault="00D234F2" w:rsidP="00CC3569">
            <w:pPr>
              <w:ind w:firstLine="0"/>
              <w:jc w:val="center"/>
              <w:rPr>
                <w:sz w:val="20"/>
                <w:szCs w:val="20"/>
              </w:rPr>
            </w:pPr>
            <w:r w:rsidRPr="00685AA8">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Коэффициент одновременности и участия в максимум.</w:t>
            </w:r>
          </w:p>
        </w:tc>
        <w:tc>
          <w:tcPr>
            <w:tcW w:w="1715"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Максимальная мощность квт</w:t>
            </w:r>
          </w:p>
        </w:tc>
        <w:tc>
          <w:tcPr>
            <w:tcW w:w="1984"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 xml:space="preserve">Примечание </w:t>
            </w: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2</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3</w:t>
            </w:r>
          </w:p>
        </w:tc>
        <w:tc>
          <w:tcPr>
            <w:tcW w:w="1700"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4</w:t>
            </w:r>
          </w:p>
        </w:tc>
        <w:tc>
          <w:tcPr>
            <w:tcW w:w="170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5</w:t>
            </w:r>
          </w:p>
        </w:tc>
        <w:tc>
          <w:tcPr>
            <w:tcW w:w="1984"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6</w:t>
            </w:r>
          </w:p>
        </w:tc>
      </w:tr>
      <w:tr w:rsidR="00D234F2" w:rsidRPr="00685AA8" w:rsidTr="00D234F2">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Миниферма на 50 голов</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55</w:t>
            </w: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w:t>
            </w:r>
          </w:p>
          <w:p w:rsidR="00D234F2" w:rsidRPr="00685AA8" w:rsidRDefault="00D234F2" w:rsidP="00CC3569">
            <w:pPr>
              <w:ind w:firstLine="0"/>
              <w:jc w:val="center"/>
            </w:pPr>
          </w:p>
        </w:tc>
        <w:tc>
          <w:tcPr>
            <w:tcW w:w="1703"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55</w:t>
            </w:r>
          </w:p>
          <w:p w:rsidR="00D234F2" w:rsidRPr="00685AA8" w:rsidRDefault="00D234F2" w:rsidP="00CC3569">
            <w:pPr>
              <w:ind w:firstLine="0"/>
              <w:jc w:val="center"/>
            </w:pPr>
          </w:p>
        </w:tc>
        <w:tc>
          <w:tcPr>
            <w:tcW w:w="1984"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2</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Коэффициент мощности </w:t>
            </w:r>
            <w:r w:rsidRPr="00685AA8">
              <w:rPr>
                <w:lang w:val="en-US"/>
              </w:rPr>
              <w:t>c</w:t>
            </w:r>
            <w:r w:rsidRPr="00685AA8">
              <w:t>о</w:t>
            </w:r>
            <w:r w:rsidRPr="00685AA8">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0,93</w:t>
            </w: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3</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59</w:t>
            </w:r>
          </w:p>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690"/>
        </w:trPr>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4</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 xml:space="preserve">п/ст </w:t>
            </w:r>
            <w:r w:rsidRPr="00685AA8">
              <w:rPr>
                <w:lang w:val="en-US"/>
              </w:rPr>
              <w:t>N</w:t>
            </w:r>
            <w:r w:rsidRPr="00685AA8">
              <w:t xml:space="preserve">1 </w:t>
            </w:r>
          </w:p>
          <w:p w:rsidR="00D234F2" w:rsidRPr="00685AA8" w:rsidRDefault="00D234F2" w:rsidP="00CC3569">
            <w:pPr>
              <w:ind w:firstLine="0"/>
              <w:jc w:val="center"/>
            </w:pPr>
            <w:r w:rsidRPr="00685AA8">
              <w:t xml:space="preserve"> </w:t>
            </w:r>
          </w:p>
          <w:p w:rsidR="00D234F2" w:rsidRPr="00685AA8" w:rsidRDefault="00D234F2" w:rsidP="00CC3569">
            <w:pPr>
              <w:ind w:firstLine="0"/>
              <w:jc w:val="center"/>
            </w:pPr>
            <w:r w:rsidRPr="00685AA8">
              <w:t>1х100кВА-1шт</w:t>
            </w: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773"/>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5</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0,59</w:t>
            </w: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tc>
      </w:tr>
      <w:tr w:rsidR="00D234F2" w:rsidRPr="00685AA8" w:rsidTr="00D234F2">
        <w:trPr>
          <w:trHeight w:val="415"/>
        </w:trPr>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6</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Длина ВЛ-10кВ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50м</w:t>
            </w: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4"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bl>
    <w:p w:rsidR="00D234F2" w:rsidRPr="00685AA8" w:rsidRDefault="00D234F2" w:rsidP="00CC3569">
      <w:pPr>
        <w:ind w:firstLine="0"/>
        <w:jc w:val="center"/>
      </w:pPr>
      <w:r w:rsidRPr="00685AA8">
        <w:t xml:space="preserve">     </w:t>
      </w:r>
    </w:p>
    <w:p w:rsidR="00D234F2" w:rsidRPr="00685AA8" w:rsidRDefault="00D234F2" w:rsidP="00CC3569">
      <w:pPr>
        <w:ind w:firstLine="0"/>
        <w:jc w:val="center"/>
        <w:rPr>
          <w:b/>
        </w:rPr>
      </w:pPr>
      <w:r w:rsidRPr="00685AA8">
        <w:rPr>
          <w:b/>
        </w:rPr>
        <w:t>пос. Михайловка</w:t>
      </w:r>
    </w:p>
    <w:p w:rsidR="00D234F2" w:rsidRPr="00685AA8" w:rsidRDefault="00D234F2" w:rsidP="00CC3569">
      <w:pPr>
        <w:ind w:firstLine="0"/>
        <w:jc w:val="center"/>
        <w:rPr>
          <w:i/>
        </w:rPr>
      </w:pPr>
      <w:r w:rsidRPr="00685AA8">
        <w:rPr>
          <w:b/>
        </w:rPr>
        <w:t>Таблица расчета мощности.</w:t>
      </w:r>
      <w:r w:rsidRPr="00685AA8">
        <w:t xml:space="preserve"> 1очередь</w:t>
      </w:r>
    </w:p>
    <w:p w:rsidR="00D234F2" w:rsidRPr="00685AA8" w:rsidRDefault="00D234F2" w:rsidP="00CC3569">
      <w:pPr>
        <w:ind w:firstLine="0"/>
        <w:jc w:val="right"/>
      </w:pPr>
      <w:r w:rsidRPr="00685AA8">
        <w:t>Таблица 89</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2439"/>
        <w:gridCol w:w="1688"/>
        <w:gridCol w:w="1688"/>
        <w:gridCol w:w="12"/>
        <w:gridCol w:w="1676"/>
        <w:gridCol w:w="23"/>
        <w:gridCol w:w="1988"/>
      </w:tblGrid>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w:t>
            </w:r>
          </w:p>
          <w:p w:rsidR="00D234F2" w:rsidRPr="00685AA8" w:rsidRDefault="00D234F2" w:rsidP="00CC3569">
            <w:pPr>
              <w:ind w:firstLine="0"/>
              <w:jc w:val="center"/>
              <w:rPr>
                <w:sz w:val="20"/>
                <w:szCs w:val="20"/>
              </w:rPr>
            </w:pPr>
            <w:r w:rsidRPr="00685AA8">
              <w:rPr>
                <w:sz w:val="20"/>
                <w:szCs w:val="20"/>
              </w:rPr>
              <w:t>п/п</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Наименование нагрузок</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Присоединенная мощность</w:t>
            </w:r>
          </w:p>
          <w:p w:rsidR="00D234F2" w:rsidRPr="00685AA8" w:rsidRDefault="00D234F2" w:rsidP="00CC3569">
            <w:pPr>
              <w:ind w:firstLine="0"/>
              <w:jc w:val="center"/>
              <w:rPr>
                <w:sz w:val="20"/>
                <w:szCs w:val="20"/>
              </w:rPr>
            </w:pPr>
            <w:r w:rsidRPr="00685AA8">
              <w:rPr>
                <w:sz w:val="20"/>
                <w:szCs w:val="20"/>
              </w:rPr>
              <w:t xml:space="preserve"> квт</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Коэффициент одновременности и участия в максимум.</w:t>
            </w:r>
          </w:p>
        </w:tc>
        <w:tc>
          <w:tcPr>
            <w:tcW w:w="1688"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Максимальная мощность квт</w:t>
            </w:r>
          </w:p>
        </w:tc>
        <w:tc>
          <w:tcPr>
            <w:tcW w:w="2011"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rPr>
                <w:sz w:val="20"/>
                <w:szCs w:val="20"/>
              </w:rPr>
            </w:pPr>
            <w:r w:rsidRPr="00685AA8">
              <w:rPr>
                <w:sz w:val="20"/>
                <w:szCs w:val="20"/>
              </w:rPr>
              <w:t xml:space="preserve">Примечание </w:t>
            </w: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2</w:t>
            </w:r>
          </w:p>
        </w:tc>
        <w:tc>
          <w:tcPr>
            <w:tcW w:w="16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3</w:t>
            </w:r>
          </w:p>
        </w:tc>
        <w:tc>
          <w:tcPr>
            <w:tcW w:w="1700"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4</w:t>
            </w:r>
          </w:p>
        </w:tc>
        <w:tc>
          <w:tcPr>
            <w:tcW w:w="1699" w:type="dxa"/>
            <w:gridSpan w:val="2"/>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5</w:t>
            </w:r>
          </w:p>
        </w:tc>
        <w:tc>
          <w:tcPr>
            <w:tcW w:w="1988"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6</w:t>
            </w:r>
          </w:p>
        </w:tc>
      </w:tr>
      <w:tr w:rsidR="00D234F2" w:rsidRPr="00685AA8" w:rsidTr="00D234F2">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1</w:t>
            </w:r>
          </w:p>
        </w:tc>
        <w:tc>
          <w:tcPr>
            <w:tcW w:w="2439"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Миниферма на 50 голов</w:t>
            </w:r>
          </w:p>
        </w:tc>
        <w:tc>
          <w:tcPr>
            <w:tcW w:w="16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55</w:t>
            </w:r>
          </w:p>
        </w:tc>
        <w:tc>
          <w:tcPr>
            <w:tcW w:w="1700"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1</w:t>
            </w:r>
          </w:p>
          <w:p w:rsidR="00D234F2" w:rsidRPr="00685AA8" w:rsidRDefault="00D234F2" w:rsidP="00CC3569">
            <w:pPr>
              <w:ind w:firstLine="0"/>
              <w:jc w:val="center"/>
            </w:pPr>
          </w:p>
        </w:tc>
        <w:tc>
          <w:tcPr>
            <w:tcW w:w="1699" w:type="dxa"/>
            <w:gridSpan w:val="2"/>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55</w:t>
            </w:r>
          </w:p>
          <w:p w:rsidR="00D234F2" w:rsidRPr="00685AA8" w:rsidRDefault="00D234F2" w:rsidP="00CC3569">
            <w:pPr>
              <w:ind w:firstLine="0"/>
              <w:jc w:val="center"/>
            </w:pPr>
          </w:p>
        </w:tc>
        <w:tc>
          <w:tcPr>
            <w:tcW w:w="1988"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2</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 xml:space="preserve">Коэффициент мощности </w:t>
            </w:r>
            <w:r w:rsidRPr="00685AA8">
              <w:rPr>
                <w:lang w:val="en-US"/>
              </w:rPr>
              <w:t>c</w:t>
            </w:r>
            <w:r w:rsidRPr="00685AA8">
              <w:t>о</w:t>
            </w:r>
            <w:r w:rsidRPr="00685AA8">
              <w:rPr>
                <w:lang w:val="en-US"/>
              </w:rPr>
              <w:t>sY</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0,93</w:t>
            </w: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3</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Полная нагрузка на подстанции, ква</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59</w:t>
            </w:r>
          </w:p>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469"/>
        </w:trPr>
        <w:tc>
          <w:tcPr>
            <w:tcW w:w="693" w:type="dxa"/>
            <w:tcBorders>
              <w:top w:val="single" w:sz="4" w:space="0" w:color="000000"/>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4</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Мощность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 xml:space="preserve">п/ст </w:t>
            </w:r>
            <w:r w:rsidRPr="00685AA8">
              <w:rPr>
                <w:lang w:val="en-US"/>
              </w:rPr>
              <w:t>N</w:t>
            </w:r>
            <w:r w:rsidRPr="00685AA8">
              <w:t xml:space="preserve">1 </w:t>
            </w:r>
          </w:p>
          <w:p w:rsidR="00D234F2" w:rsidRPr="00685AA8" w:rsidRDefault="00D234F2" w:rsidP="00CC3569">
            <w:pPr>
              <w:ind w:firstLine="0"/>
              <w:jc w:val="center"/>
            </w:pPr>
            <w:r w:rsidRPr="00685AA8">
              <w:t>1х100кВА-1шт</w:t>
            </w: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r w:rsidR="00D234F2" w:rsidRPr="00685AA8" w:rsidTr="00D234F2">
        <w:trPr>
          <w:trHeight w:val="851"/>
        </w:trPr>
        <w:tc>
          <w:tcPr>
            <w:tcW w:w="693" w:type="dxa"/>
            <w:tcBorders>
              <w:top w:val="single" w:sz="4" w:space="0" w:color="000000"/>
              <w:left w:val="single" w:sz="4" w:space="0" w:color="000000"/>
              <w:bottom w:val="single" w:sz="4" w:space="0" w:color="auto"/>
              <w:right w:val="single" w:sz="4" w:space="0" w:color="000000"/>
            </w:tcBorders>
            <w:hideMark/>
          </w:tcPr>
          <w:p w:rsidR="00D234F2" w:rsidRPr="00685AA8" w:rsidRDefault="00D234F2" w:rsidP="00CC3569">
            <w:pPr>
              <w:ind w:firstLine="0"/>
              <w:jc w:val="center"/>
            </w:pPr>
            <w:r w:rsidRPr="00685AA8">
              <w:t>5</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Коэффициент загрузки трансформаторов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r w:rsidRPr="00685AA8">
              <w:t>0,59</w:t>
            </w: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p>
        </w:tc>
      </w:tr>
      <w:tr w:rsidR="00D234F2" w:rsidRPr="00685AA8" w:rsidTr="00D234F2">
        <w:trPr>
          <w:trHeight w:val="268"/>
        </w:trPr>
        <w:tc>
          <w:tcPr>
            <w:tcW w:w="693" w:type="dxa"/>
            <w:tcBorders>
              <w:top w:val="single" w:sz="4" w:space="0" w:color="auto"/>
              <w:left w:val="single" w:sz="4" w:space="0" w:color="000000"/>
              <w:bottom w:val="single" w:sz="4" w:space="0" w:color="000000"/>
              <w:right w:val="single" w:sz="4" w:space="0" w:color="000000"/>
            </w:tcBorders>
            <w:hideMark/>
          </w:tcPr>
          <w:p w:rsidR="00D234F2" w:rsidRPr="00685AA8" w:rsidRDefault="00D234F2" w:rsidP="00CC3569">
            <w:pPr>
              <w:ind w:firstLine="0"/>
              <w:jc w:val="center"/>
            </w:pPr>
            <w:r w:rsidRPr="00685AA8">
              <w:t>6</w:t>
            </w:r>
          </w:p>
        </w:tc>
        <w:tc>
          <w:tcPr>
            <w:tcW w:w="2439" w:type="dxa"/>
            <w:tcBorders>
              <w:top w:val="single" w:sz="4" w:space="0" w:color="auto"/>
              <w:left w:val="single" w:sz="4" w:space="0" w:color="000000"/>
              <w:bottom w:val="single" w:sz="4" w:space="0" w:color="auto"/>
              <w:right w:val="single" w:sz="4" w:space="0" w:color="000000"/>
            </w:tcBorders>
            <w:hideMark/>
          </w:tcPr>
          <w:p w:rsidR="00D234F2" w:rsidRPr="00685AA8" w:rsidRDefault="00D234F2" w:rsidP="00CC3569">
            <w:pPr>
              <w:tabs>
                <w:tab w:val="left" w:pos="639"/>
              </w:tabs>
              <w:ind w:firstLine="0"/>
              <w:jc w:val="center"/>
            </w:pPr>
            <w:r w:rsidRPr="00685AA8">
              <w:t>Длина ВЛ-10кВ</w:t>
            </w:r>
          </w:p>
        </w:tc>
        <w:tc>
          <w:tcPr>
            <w:tcW w:w="16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r w:rsidRPr="00685AA8">
              <w:t>300м</w:t>
            </w:r>
          </w:p>
        </w:tc>
        <w:tc>
          <w:tcPr>
            <w:tcW w:w="1700"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699" w:type="dxa"/>
            <w:gridSpan w:val="2"/>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c>
          <w:tcPr>
            <w:tcW w:w="1988"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pPr>
          </w:p>
        </w:tc>
      </w:tr>
    </w:tbl>
    <w:p w:rsidR="00D234F2" w:rsidRPr="00685AA8" w:rsidRDefault="00D234F2" w:rsidP="00D234F2">
      <w:pPr>
        <w:ind w:hanging="108"/>
        <w:jc w:val="center"/>
        <w:rPr>
          <w:sz w:val="20"/>
          <w:szCs w:val="20"/>
        </w:rPr>
      </w:pPr>
    </w:p>
    <w:p w:rsidR="00D234F2" w:rsidRPr="00685AA8" w:rsidRDefault="00D234F2" w:rsidP="00D234F2"/>
    <w:p w:rsidR="00D234F2" w:rsidRPr="00685AA8" w:rsidRDefault="00D234F2" w:rsidP="00D234F2">
      <w:pPr>
        <w:spacing w:before="240" w:after="60"/>
        <w:jc w:val="center"/>
        <w:outlineLvl w:val="5"/>
        <w:rPr>
          <w:b/>
          <w:bCs/>
          <w:i/>
        </w:rPr>
      </w:pPr>
      <w:bookmarkStart w:id="303" w:name="_Toc311451310"/>
      <w:bookmarkStart w:id="304" w:name="_Toc312493546"/>
      <w:bookmarkStart w:id="305" w:name="_Toc312505702"/>
      <w:bookmarkStart w:id="306" w:name="_Toc316548207"/>
      <w:bookmarkStart w:id="307" w:name="_Toc348619043"/>
      <w:bookmarkEnd w:id="303"/>
      <w:r w:rsidRPr="00685AA8">
        <w:rPr>
          <w:b/>
          <w:bCs/>
          <w:i/>
        </w:rPr>
        <w:t>3.3.2.4.1.6. Электросвязь</w:t>
      </w:r>
      <w:bookmarkEnd w:id="304"/>
      <w:bookmarkEnd w:id="305"/>
      <w:bookmarkEnd w:id="306"/>
      <w:bookmarkEnd w:id="307"/>
    </w:p>
    <w:p w:rsidR="00D234F2" w:rsidRPr="00685AA8" w:rsidRDefault="00D234F2" w:rsidP="00D234F2">
      <w:pPr>
        <w:ind w:left="1200"/>
        <w:jc w:val="center"/>
        <w:rPr>
          <w:b/>
          <w:color w:val="FF0000"/>
          <w:szCs w:val="24"/>
        </w:rPr>
      </w:pPr>
    </w:p>
    <w:p w:rsidR="00D234F2" w:rsidRPr="00685AA8" w:rsidRDefault="00D234F2" w:rsidP="00D234F2">
      <w:r w:rsidRPr="00685AA8">
        <w:t xml:space="preserve">Исходными данными для разработки телефонизации вновь проектируемой застройки территорий сельского поселения </w:t>
      </w:r>
      <w:r w:rsidRPr="00685AA8">
        <w:rPr>
          <w:b/>
        </w:rPr>
        <w:t>Сергиевск</w:t>
      </w:r>
      <w:r w:rsidRPr="00685AA8">
        <w:t>, которое включает в себя: с. Сергиевск ,с.Боровка, п. Глубокий, п. Михайловка, п. Рогатка, п. Рыбопитомник, д. Студеный Ключ. с. Успенка является генеральный план с красными линиями застройки микрорайонов с нанесением зон с концентрированными нагрузками.</w:t>
      </w:r>
    </w:p>
    <w:p w:rsidR="00D234F2" w:rsidRPr="00685AA8" w:rsidRDefault="00D234F2" w:rsidP="00D234F2">
      <w:r w:rsidRPr="00685AA8">
        <w:t>Первая очередь строительства с. Сергиевск, включает в себя площадку  N1, №4, №5, №6 и площадки в существующих застройках во всех его населенных пунктах.</w:t>
      </w:r>
    </w:p>
    <w:p w:rsidR="00D234F2" w:rsidRPr="00685AA8" w:rsidRDefault="00D234F2" w:rsidP="00D234F2">
      <w:r w:rsidRPr="00685AA8">
        <w:t xml:space="preserve"> Расчетный срок строительства включает в себя площадку №4, №5, №6 и  площадки в существующих застройках всех населенных пунктах. </w:t>
      </w:r>
    </w:p>
    <w:p w:rsidR="00D234F2" w:rsidRPr="00685AA8" w:rsidRDefault="00D234F2" w:rsidP="00D234F2">
      <w:r w:rsidRPr="00685AA8">
        <w:t xml:space="preserve">Ожидаемое количество телефонов </w:t>
      </w:r>
      <w:r w:rsidRPr="00685AA8">
        <w:rPr>
          <w:b/>
        </w:rPr>
        <w:t>с. Сергиевск</w:t>
      </w:r>
      <w:r w:rsidRPr="00685AA8">
        <w:t>: первая очередь –1126 номеров, на расчетный срок – 623 номера. Исходя из этого, проектом предусматривается телефонизация с. Сергиевск от существующих АТС, расположенных  по ул.Советская, 42 и по ул.Ленина, 87а с дальнейшим их расширением. Телефонизация выполняется по шкафной системе. Кабель связи прокладывается в земле и по опорам.</w:t>
      </w:r>
    </w:p>
    <w:p w:rsidR="00D234F2" w:rsidRPr="00685AA8" w:rsidRDefault="00D234F2" w:rsidP="00D234F2">
      <w:r w:rsidRPr="00685AA8">
        <w:t xml:space="preserve">Распайка кабелей выполняется в кабельных ящиках и распределительных коробках. </w:t>
      </w:r>
    </w:p>
    <w:p w:rsidR="00D234F2" w:rsidRPr="00685AA8" w:rsidRDefault="00D234F2" w:rsidP="00D234F2">
      <w:pPr>
        <w:jc w:val="right"/>
      </w:pPr>
      <w:r w:rsidRPr="00685AA8">
        <w:t>Таблица 90</w:t>
      </w:r>
    </w:p>
    <w:tbl>
      <w:tblPr>
        <w:tblW w:w="0" w:type="auto"/>
        <w:tblInd w:w="108" w:type="dxa"/>
        <w:tblLayout w:type="fixed"/>
        <w:tblLook w:val="0000"/>
      </w:tblPr>
      <w:tblGrid>
        <w:gridCol w:w="612"/>
        <w:gridCol w:w="3624"/>
        <w:gridCol w:w="840"/>
        <w:gridCol w:w="3336"/>
        <w:gridCol w:w="972"/>
      </w:tblGrid>
      <w:tr w:rsidR="00D234F2" w:rsidRPr="00685AA8" w:rsidTr="00D234F2">
        <w:trPr>
          <w:cantSplit/>
          <w:trHeight w:hRule="exact" w:val="363"/>
        </w:trPr>
        <w:tc>
          <w:tcPr>
            <w:tcW w:w="612" w:type="dxa"/>
            <w:vMerge w:val="restart"/>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pPr>
            <w:r w:rsidRPr="00685AA8">
              <w:t>№ п/п</w:t>
            </w:r>
          </w:p>
        </w:tc>
        <w:tc>
          <w:tcPr>
            <w:tcW w:w="4464" w:type="dxa"/>
            <w:gridSpan w:val="2"/>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pPr>
            <w:r w:rsidRPr="00685AA8">
              <w:t>1-я очередь</w:t>
            </w:r>
          </w:p>
        </w:tc>
        <w:tc>
          <w:tcPr>
            <w:tcW w:w="4308" w:type="dxa"/>
            <w:gridSpan w:val="2"/>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r w:rsidRPr="00685AA8">
              <w:t>Расчетный срок</w:t>
            </w:r>
          </w:p>
        </w:tc>
      </w:tr>
      <w:tr w:rsidR="00D234F2" w:rsidRPr="00685AA8" w:rsidTr="00D234F2">
        <w:trPr>
          <w:cantSplit/>
        </w:trPr>
        <w:tc>
          <w:tcPr>
            <w:tcW w:w="612" w:type="dxa"/>
            <w:vMerge/>
            <w:tcBorders>
              <w:top w:val="single" w:sz="4" w:space="0" w:color="000000"/>
              <w:left w:val="single" w:sz="4" w:space="0" w:color="000000"/>
              <w:bottom w:val="single" w:sz="4" w:space="0" w:color="000000"/>
            </w:tcBorders>
          </w:tcPr>
          <w:p w:rsidR="00D234F2" w:rsidRPr="00685AA8" w:rsidRDefault="00D234F2" w:rsidP="00CC3569">
            <w:pPr>
              <w:ind w:firstLine="0"/>
            </w:pPr>
          </w:p>
        </w:tc>
        <w:tc>
          <w:tcPr>
            <w:tcW w:w="3624"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pPr>
            <w:r w:rsidRPr="00685AA8">
              <w:t>Вид застройки</w:t>
            </w:r>
          </w:p>
        </w:tc>
        <w:tc>
          <w:tcPr>
            <w:tcW w:w="840"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pPr>
            <w:r w:rsidRPr="00685AA8">
              <w:t>Кол-во номеров</w:t>
            </w:r>
          </w:p>
        </w:tc>
        <w:tc>
          <w:tcPr>
            <w:tcW w:w="3336"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pPr>
            <w:r w:rsidRPr="00685AA8">
              <w:t>Вид застройки</w:t>
            </w:r>
          </w:p>
        </w:tc>
        <w:tc>
          <w:tcPr>
            <w:tcW w:w="972"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r w:rsidRPr="00685AA8">
              <w:t xml:space="preserve">Кол-во </w:t>
            </w:r>
          </w:p>
          <w:p w:rsidR="00D234F2" w:rsidRPr="00685AA8" w:rsidRDefault="00D234F2" w:rsidP="00CC3569">
            <w:pPr>
              <w:ind w:firstLine="0"/>
              <w:jc w:val="center"/>
            </w:pPr>
            <w:r w:rsidRPr="00685AA8">
              <w:t>номе</w:t>
            </w:r>
          </w:p>
          <w:p w:rsidR="00D234F2" w:rsidRPr="00685AA8" w:rsidRDefault="00D234F2" w:rsidP="00CC3569">
            <w:pPr>
              <w:ind w:firstLine="0"/>
              <w:jc w:val="center"/>
            </w:pPr>
            <w:r w:rsidRPr="00685AA8">
              <w:t>ров</w:t>
            </w:r>
          </w:p>
        </w:tc>
      </w:tr>
      <w:tr w:rsidR="00D234F2" w:rsidRPr="00685AA8" w:rsidTr="00D234F2">
        <w:tc>
          <w:tcPr>
            <w:tcW w:w="9384" w:type="dxa"/>
            <w:gridSpan w:val="5"/>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b/>
              </w:rPr>
            </w:pPr>
            <w:r w:rsidRPr="00685AA8">
              <w:rPr>
                <w:b/>
              </w:rPr>
              <w:t>Уплотнение существующей застройки</w:t>
            </w:r>
          </w:p>
        </w:tc>
      </w:tr>
      <w:tr w:rsidR="00D234F2" w:rsidRPr="00685AA8" w:rsidTr="00D234F2">
        <w:tc>
          <w:tcPr>
            <w:tcW w:w="612"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pPr>
            <w:r w:rsidRPr="00685AA8">
              <w:t>1</w:t>
            </w:r>
          </w:p>
        </w:tc>
        <w:tc>
          <w:tcPr>
            <w:tcW w:w="3624"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pPr>
            <w:r w:rsidRPr="00685AA8">
              <w:t>Усадебная застройка 42 домов</w:t>
            </w:r>
          </w:p>
        </w:tc>
        <w:tc>
          <w:tcPr>
            <w:tcW w:w="840"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pPr>
            <w:r w:rsidRPr="00685AA8">
              <w:t>42</w:t>
            </w:r>
          </w:p>
        </w:tc>
        <w:tc>
          <w:tcPr>
            <w:tcW w:w="3336"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pPr>
          </w:p>
        </w:tc>
        <w:tc>
          <w:tcPr>
            <w:tcW w:w="972"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c>
          <w:tcPr>
            <w:tcW w:w="612"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pPr>
            <w:r w:rsidRPr="00685AA8">
              <w:t>2</w:t>
            </w:r>
          </w:p>
        </w:tc>
        <w:tc>
          <w:tcPr>
            <w:tcW w:w="3624"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pPr>
            <w:r w:rsidRPr="00685AA8">
              <w:t>Многоэтажная застройка 465 квартир</w:t>
            </w:r>
          </w:p>
        </w:tc>
        <w:tc>
          <w:tcPr>
            <w:tcW w:w="840"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pPr>
            <w:r w:rsidRPr="00685AA8">
              <w:t>465</w:t>
            </w:r>
          </w:p>
        </w:tc>
        <w:tc>
          <w:tcPr>
            <w:tcW w:w="3336"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pPr>
          </w:p>
        </w:tc>
        <w:tc>
          <w:tcPr>
            <w:tcW w:w="972"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c>
          <w:tcPr>
            <w:tcW w:w="612"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pPr>
            <w:r w:rsidRPr="00685AA8">
              <w:t>3</w:t>
            </w:r>
          </w:p>
        </w:tc>
        <w:tc>
          <w:tcPr>
            <w:tcW w:w="3624"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pPr>
          </w:p>
        </w:tc>
        <w:tc>
          <w:tcPr>
            <w:tcW w:w="840"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pPr>
          </w:p>
        </w:tc>
        <w:tc>
          <w:tcPr>
            <w:tcW w:w="3336"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pPr>
            <w:r w:rsidRPr="00685AA8">
              <w:t>Многоэтажная застройка 176 квартир</w:t>
            </w:r>
          </w:p>
        </w:tc>
        <w:tc>
          <w:tcPr>
            <w:tcW w:w="972"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r w:rsidRPr="00685AA8">
              <w:t>176</w:t>
            </w:r>
          </w:p>
        </w:tc>
      </w:tr>
      <w:tr w:rsidR="00D234F2" w:rsidRPr="00685AA8" w:rsidTr="00D234F2">
        <w:tc>
          <w:tcPr>
            <w:tcW w:w="612"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4</w:t>
            </w:r>
          </w:p>
        </w:tc>
        <w:tc>
          <w:tcPr>
            <w:tcW w:w="3624" w:type="dxa"/>
            <w:tcBorders>
              <w:left w:val="single" w:sz="4" w:space="0" w:color="000000"/>
              <w:bottom w:val="single" w:sz="4" w:space="0" w:color="000000"/>
            </w:tcBorders>
          </w:tcPr>
          <w:p w:rsidR="00D234F2" w:rsidRPr="00685AA8" w:rsidRDefault="00D234F2" w:rsidP="00CC3569">
            <w:pPr>
              <w:snapToGrid w:val="0"/>
              <w:ind w:firstLine="0"/>
            </w:pPr>
            <w:r w:rsidRPr="00685AA8">
              <w:t>Многофункциональный центр дошкольного образования на 100 мест</w:t>
            </w:r>
          </w:p>
        </w:tc>
        <w:tc>
          <w:tcPr>
            <w:tcW w:w="840"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3</w:t>
            </w:r>
          </w:p>
        </w:tc>
        <w:tc>
          <w:tcPr>
            <w:tcW w:w="3336" w:type="dxa"/>
            <w:tcBorders>
              <w:left w:val="single" w:sz="4" w:space="0" w:color="000000"/>
              <w:bottom w:val="single" w:sz="4" w:space="0" w:color="000000"/>
            </w:tcBorders>
          </w:tcPr>
          <w:p w:rsidR="00D234F2" w:rsidRPr="00685AA8" w:rsidRDefault="00D234F2" w:rsidP="00CC3569">
            <w:pPr>
              <w:snapToGrid w:val="0"/>
              <w:ind w:firstLine="0"/>
            </w:pPr>
          </w:p>
        </w:tc>
        <w:tc>
          <w:tcPr>
            <w:tcW w:w="972"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c>
          <w:tcPr>
            <w:tcW w:w="612"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5</w:t>
            </w:r>
          </w:p>
        </w:tc>
        <w:tc>
          <w:tcPr>
            <w:tcW w:w="3624" w:type="dxa"/>
            <w:tcBorders>
              <w:left w:val="single" w:sz="4" w:space="0" w:color="000000"/>
              <w:bottom w:val="single" w:sz="4" w:space="0" w:color="000000"/>
            </w:tcBorders>
          </w:tcPr>
          <w:p w:rsidR="00D234F2" w:rsidRPr="00685AA8" w:rsidRDefault="00D234F2" w:rsidP="00CC3569">
            <w:pPr>
              <w:snapToGrid w:val="0"/>
              <w:ind w:firstLine="0"/>
            </w:pPr>
            <w:r w:rsidRPr="00685AA8">
              <w:t>Дом творчества</w:t>
            </w:r>
          </w:p>
        </w:tc>
        <w:tc>
          <w:tcPr>
            <w:tcW w:w="840"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2</w:t>
            </w:r>
          </w:p>
        </w:tc>
        <w:tc>
          <w:tcPr>
            <w:tcW w:w="3336" w:type="dxa"/>
            <w:tcBorders>
              <w:left w:val="single" w:sz="4" w:space="0" w:color="000000"/>
              <w:bottom w:val="single" w:sz="4" w:space="0" w:color="000000"/>
            </w:tcBorders>
          </w:tcPr>
          <w:p w:rsidR="00D234F2" w:rsidRPr="00685AA8" w:rsidRDefault="00D234F2" w:rsidP="00CC3569">
            <w:pPr>
              <w:snapToGrid w:val="0"/>
              <w:ind w:firstLine="0"/>
            </w:pPr>
          </w:p>
        </w:tc>
        <w:tc>
          <w:tcPr>
            <w:tcW w:w="972"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c>
          <w:tcPr>
            <w:tcW w:w="612"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6</w:t>
            </w:r>
          </w:p>
        </w:tc>
        <w:tc>
          <w:tcPr>
            <w:tcW w:w="3624" w:type="dxa"/>
            <w:tcBorders>
              <w:left w:val="single" w:sz="4" w:space="0" w:color="000000"/>
              <w:bottom w:val="single" w:sz="4" w:space="0" w:color="000000"/>
            </w:tcBorders>
          </w:tcPr>
          <w:p w:rsidR="00D234F2" w:rsidRPr="00685AA8" w:rsidRDefault="00D234F2" w:rsidP="00CC3569">
            <w:pPr>
              <w:snapToGrid w:val="0"/>
              <w:ind w:firstLine="0"/>
            </w:pPr>
            <w:r w:rsidRPr="00685AA8">
              <w:t>Управление культуры</w:t>
            </w:r>
          </w:p>
        </w:tc>
        <w:tc>
          <w:tcPr>
            <w:tcW w:w="840"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3</w:t>
            </w:r>
          </w:p>
        </w:tc>
        <w:tc>
          <w:tcPr>
            <w:tcW w:w="3336" w:type="dxa"/>
            <w:tcBorders>
              <w:left w:val="single" w:sz="4" w:space="0" w:color="000000"/>
              <w:bottom w:val="single" w:sz="4" w:space="0" w:color="000000"/>
            </w:tcBorders>
          </w:tcPr>
          <w:p w:rsidR="00D234F2" w:rsidRPr="00685AA8" w:rsidRDefault="00D234F2" w:rsidP="00CC3569">
            <w:pPr>
              <w:snapToGrid w:val="0"/>
              <w:ind w:firstLine="0"/>
            </w:pPr>
          </w:p>
        </w:tc>
        <w:tc>
          <w:tcPr>
            <w:tcW w:w="972"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c>
          <w:tcPr>
            <w:tcW w:w="612"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7</w:t>
            </w:r>
          </w:p>
        </w:tc>
        <w:tc>
          <w:tcPr>
            <w:tcW w:w="3624" w:type="dxa"/>
            <w:tcBorders>
              <w:left w:val="single" w:sz="4" w:space="0" w:color="000000"/>
              <w:bottom w:val="single" w:sz="4" w:space="0" w:color="000000"/>
            </w:tcBorders>
          </w:tcPr>
          <w:p w:rsidR="00D234F2" w:rsidRPr="00685AA8" w:rsidRDefault="00D234F2" w:rsidP="00CC3569">
            <w:pPr>
              <w:snapToGrid w:val="0"/>
              <w:ind w:firstLine="0"/>
            </w:pPr>
            <w:r w:rsidRPr="00685AA8">
              <w:t>Здание мировых судей</w:t>
            </w:r>
          </w:p>
        </w:tc>
        <w:tc>
          <w:tcPr>
            <w:tcW w:w="840"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3</w:t>
            </w:r>
          </w:p>
        </w:tc>
        <w:tc>
          <w:tcPr>
            <w:tcW w:w="3336" w:type="dxa"/>
            <w:tcBorders>
              <w:left w:val="single" w:sz="4" w:space="0" w:color="000000"/>
              <w:bottom w:val="single" w:sz="4" w:space="0" w:color="000000"/>
            </w:tcBorders>
          </w:tcPr>
          <w:p w:rsidR="00D234F2" w:rsidRPr="00685AA8" w:rsidRDefault="00D234F2" w:rsidP="00CC3569">
            <w:pPr>
              <w:snapToGrid w:val="0"/>
              <w:ind w:firstLine="0"/>
            </w:pPr>
          </w:p>
        </w:tc>
        <w:tc>
          <w:tcPr>
            <w:tcW w:w="972"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c>
          <w:tcPr>
            <w:tcW w:w="612"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8</w:t>
            </w:r>
          </w:p>
        </w:tc>
        <w:tc>
          <w:tcPr>
            <w:tcW w:w="3624" w:type="dxa"/>
            <w:tcBorders>
              <w:left w:val="single" w:sz="4" w:space="0" w:color="000000"/>
              <w:bottom w:val="single" w:sz="4" w:space="0" w:color="000000"/>
            </w:tcBorders>
          </w:tcPr>
          <w:p w:rsidR="00D234F2" w:rsidRPr="00685AA8" w:rsidRDefault="00D234F2" w:rsidP="00CC3569">
            <w:pPr>
              <w:snapToGrid w:val="0"/>
              <w:ind w:firstLine="0"/>
            </w:pPr>
            <w:r w:rsidRPr="00685AA8">
              <w:t>Административное здание соц. защиты</w:t>
            </w:r>
          </w:p>
        </w:tc>
        <w:tc>
          <w:tcPr>
            <w:tcW w:w="840"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2</w:t>
            </w:r>
          </w:p>
        </w:tc>
        <w:tc>
          <w:tcPr>
            <w:tcW w:w="3336" w:type="dxa"/>
            <w:tcBorders>
              <w:left w:val="single" w:sz="4" w:space="0" w:color="000000"/>
              <w:bottom w:val="single" w:sz="4" w:space="0" w:color="000000"/>
            </w:tcBorders>
          </w:tcPr>
          <w:p w:rsidR="00D234F2" w:rsidRPr="00685AA8" w:rsidRDefault="00D234F2" w:rsidP="00CC3569">
            <w:pPr>
              <w:snapToGrid w:val="0"/>
              <w:ind w:firstLine="0"/>
            </w:pPr>
          </w:p>
        </w:tc>
        <w:tc>
          <w:tcPr>
            <w:tcW w:w="972"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c>
          <w:tcPr>
            <w:tcW w:w="612"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9</w:t>
            </w:r>
          </w:p>
        </w:tc>
        <w:tc>
          <w:tcPr>
            <w:tcW w:w="3624" w:type="dxa"/>
            <w:tcBorders>
              <w:left w:val="single" w:sz="4" w:space="0" w:color="000000"/>
              <w:bottom w:val="single" w:sz="4" w:space="0" w:color="000000"/>
            </w:tcBorders>
          </w:tcPr>
          <w:p w:rsidR="00D234F2" w:rsidRPr="00685AA8" w:rsidRDefault="00D234F2" w:rsidP="00CC3569">
            <w:pPr>
              <w:snapToGrid w:val="0"/>
              <w:ind w:firstLine="0"/>
            </w:pPr>
            <w:r w:rsidRPr="00685AA8">
              <w:t>Гостиничный комплекс</w:t>
            </w:r>
          </w:p>
        </w:tc>
        <w:tc>
          <w:tcPr>
            <w:tcW w:w="840"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3</w:t>
            </w:r>
          </w:p>
        </w:tc>
        <w:tc>
          <w:tcPr>
            <w:tcW w:w="3336" w:type="dxa"/>
            <w:tcBorders>
              <w:left w:val="single" w:sz="4" w:space="0" w:color="000000"/>
              <w:bottom w:val="single" w:sz="4" w:space="0" w:color="000000"/>
            </w:tcBorders>
          </w:tcPr>
          <w:p w:rsidR="00D234F2" w:rsidRPr="00685AA8" w:rsidRDefault="00D234F2" w:rsidP="00CC3569">
            <w:pPr>
              <w:snapToGrid w:val="0"/>
              <w:ind w:firstLine="0"/>
            </w:pPr>
          </w:p>
        </w:tc>
        <w:tc>
          <w:tcPr>
            <w:tcW w:w="972"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c>
          <w:tcPr>
            <w:tcW w:w="9384" w:type="dxa"/>
            <w:gridSpan w:val="5"/>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b/>
              </w:rPr>
            </w:pPr>
            <w:r w:rsidRPr="00685AA8">
              <w:rPr>
                <w:b/>
              </w:rPr>
              <w:t>Площадка N1</w:t>
            </w:r>
          </w:p>
        </w:tc>
      </w:tr>
      <w:tr w:rsidR="00D234F2" w:rsidRPr="00685AA8" w:rsidTr="00D234F2">
        <w:trPr>
          <w:trHeight w:val="254"/>
        </w:trPr>
        <w:tc>
          <w:tcPr>
            <w:tcW w:w="612"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1</w:t>
            </w:r>
          </w:p>
        </w:tc>
        <w:tc>
          <w:tcPr>
            <w:tcW w:w="3624" w:type="dxa"/>
            <w:tcBorders>
              <w:left w:val="single" w:sz="4" w:space="0" w:color="000000"/>
              <w:bottom w:val="single" w:sz="4" w:space="0" w:color="000000"/>
            </w:tcBorders>
          </w:tcPr>
          <w:p w:rsidR="00D234F2" w:rsidRPr="00685AA8" w:rsidRDefault="00D234F2" w:rsidP="00CC3569">
            <w:pPr>
              <w:snapToGrid w:val="0"/>
              <w:ind w:firstLine="0"/>
            </w:pPr>
            <w:r w:rsidRPr="00685AA8">
              <w:t>Усадебная застройка 217 домов</w:t>
            </w:r>
          </w:p>
        </w:tc>
        <w:tc>
          <w:tcPr>
            <w:tcW w:w="840"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217</w:t>
            </w:r>
          </w:p>
        </w:tc>
        <w:tc>
          <w:tcPr>
            <w:tcW w:w="3336" w:type="dxa"/>
            <w:tcBorders>
              <w:left w:val="single" w:sz="4" w:space="0" w:color="000000"/>
              <w:bottom w:val="single" w:sz="4" w:space="0" w:color="000000"/>
            </w:tcBorders>
          </w:tcPr>
          <w:p w:rsidR="00D234F2" w:rsidRPr="00685AA8" w:rsidRDefault="00D234F2" w:rsidP="00CC3569">
            <w:pPr>
              <w:snapToGrid w:val="0"/>
              <w:ind w:firstLine="0"/>
            </w:pPr>
          </w:p>
        </w:tc>
        <w:tc>
          <w:tcPr>
            <w:tcW w:w="972"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c>
          <w:tcPr>
            <w:tcW w:w="612"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2</w:t>
            </w:r>
          </w:p>
        </w:tc>
        <w:tc>
          <w:tcPr>
            <w:tcW w:w="3624" w:type="dxa"/>
            <w:tcBorders>
              <w:left w:val="single" w:sz="4" w:space="0" w:color="000000"/>
              <w:bottom w:val="single" w:sz="4" w:space="0" w:color="000000"/>
            </w:tcBorders>
          </w:tcPr>
          <w:p w:rsidR="00D234F2" w:rsidRPr="00685AA8" w:rsidRDefault="00D234F2" w:rsidP="00CC3569">
            <w:pPr>
              <w:snapToGrid w:val="0"/>
              <w:ind w:firstLine="0"/>
            </w:pPr>
            <w:r w:rsidRPr="00685AA8">
              <w:t>Детская школа искусств</w:t>
            </w:r>
          </w:p>
        </w:tc>
        <w:tc>
          <w:tcPr>
            <w:tcW w:w="840"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2</w:t>
            </w:r>
          </w:p>
        </w:tc>
        <w:tc>
          <w:tcPr>
            <w:tcW w:w="3336" w:type="dxa"/>
            <w:tcBorders>
              <w:left w:val="single" w:sz="4" w:space="0" w:color="000000"/>
              <w:bottom w:val="single" w:sz="4" w:space="0" w:color="000000"/>
            </w:tcBorders>
          </w:tcPr>
          <w:p w:rsidR="00D234F2" w:rsidRPr="00685AA8" w:rsidRDefault="00D234F2" w:rsidP="00CC3569">
            <w:pPr>
              <w:snapToGrid w:val="0"/>
              <w:ind w:firstLine="0"/>
            </w:pPr>
          </w:p>
        </w:tc>
        <w:tc>
          <w:tcPr>
            <w:tcW w:w="972"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trHeight w:val="254"/>
        </w:trPr>
        <w:tc>
          <w:tcPr>
            <w:tcW w:w="612"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3</w:t>
            </w:r>
          </w:p>
        </w:tc>
        <w:tc>
          <w:tcPr>
            <w:tcW w:w="3624" w:type="dxa"/>
            <w:tcBorders>
              <w:left w:val="single" w:sz="4" w:space="0" w:color="000000"/>
              <w:bottom w:val="single" w:sz="4" w:space="0" w:color="000000"/>
            </w:tcBorders>
          </w:tcPr>
          <w:p w:rsidR="00D234F2" w:rsidRPr="00685AA8" w:rsidRDefault="00D234F2" w:rsidP="00CC3569">
            <w:pPr>
              <w:snapToGrid w:val="0"/>
              <w:ind w:firstLine="0"/>
            </w:pPr>
            <w:r w:rsidRPr="00685AA8">
              <w:t>Кафе на 150 мест</w:t>
            </w:r>
          </w:p>
        </w:tc>
        <w:tc>
          <w:tcPr>
            <w:tcW w:w="840"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2</w:t>
            </w:r>
          </w:p>
        </w:tc>
        <w:tc>
          <w:tcPr>
            <w:tcW w:w="3336" w:type="dxa"/>
            <w:tcBorders>
              <w:left w:val="single" w:sz="4" w:space="0" w:color="000000"/>
              <w:bottom w:val="single" w:sz="4" w:space="0" w:color="000000"/>
            </w:tcBorders>
          </w:tcPr>
          <w:p w:rsidR="00D234F2" w:rsidRPr="00685AA8" w:rsidRDefault="00D234F2" w:rsidP="00CC3569">
            <w:pPr>
              <w:snapToGrid w:val="0"/>
              <w:ind w:firstLine="0"/>
            </w:pPr>
          </w:p>
        </w:tc>
        <w:tc>
          <w:tcPr>
            <w:tcW w:w="972"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c>
          <w:tcPr>
            <w:tcW w:w="612"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4</w:t>
            </w:r>
          </w:p>
        </w:tc>
        <w:tc>
          <w:tcPr>
            <w:tcW w:w="3624" w:type="dxa"/>
            <w:tcBorders>
              <w:left w:val="single" w:sz="4" w:space="0" w:color="000000"/>
              <w:bottom w:val="single" w:sz="4" w:space="0" w:color="000000"/>
            </w:tcBorders>
          </w:tcPr>
          <w:p w:rsidR="00D234F2" w:rsidRPr="00685AA8" w:rsidRDefault="00D234F2" w:rsidP="00CC3569">
            <w:pPr>
              <w:snapToGrid w:val="0"/>
              <w:ind w:firstLine="0"/>
            </w:pPr>
            <w:r w:rsidRPr="00685AA8">
              <w:t>Дом быта на 30 мест</w:t>
            </w:r>
          </w:p>
        </w:tc>
        <w:tc>
          <w:tcPr>
            <w:tcW w:w="840"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3</w:t>
            </w:r>
          </w:p>
        </w:tc>
        <w:tc>
          <w:tcPr>
            <w:tcW w:w="3336" w:type="dxa"/>
            <w:tcBorders>
              <w:left w:val="single" w:sz="4" w:space="0" w:color="000000"/>
              <w:bottom w:val="single" w:sz="4" w:space="0" w:color="000000"/>
            </w:tcBorders>
          </w:tcPr>
          <w:p w:rsidR="00D234F2" w:rsidRPr="00685AA8" w:rsidRDefault="00D234F2" w:rsidP="00CC3569">
            <w:pPr>
              <w:snapToGrid w:val="0"/>
              <w:ind w:firstLine="0"/>
            </w:pPr>
          </w:p>
        </w:tc>
        <w:tc>
          <w:tcPr>
            <w:tcW w:w="972"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trHeight w:val="254"/>
        </w:trPr>
        <w:tc>
          <w:tcPr>
            <w:tcW w:w="612"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5</w:t>
            </w:r>
          </w:p>
        </w:tc>
        <w:tc>
          <w:tcPr>
            <w:tcW w:w="3624" w:type="dxa"/>
            <w:tcBorders>
              <w:left w:val="single" w:sz="4" w:space="0" w:color="000000"/>
              <w:bottom w:val="single" w:sz="4" w:space="0" w:color="000000"/>
            </w:tcBorders>
          </w:tcPr>
          <w:p w:rsidR="00D234F2" w:rsidRPr="00685AA8" w:rsidRDefault="00D234F2" w:rsidP="00CC3569">
            <w:pPr>
              <w:snapToGrid w:val="0"/>
              <w:ind w:firstLine="0"/>
            </w:pPr>
            <w:r w:rsidRPr="00685AA8">
              <w:t>Отделение связи</w:t>
            </w:r>
          </w:p>
        </w:tc>
        <w:tc>
          <w:tcPr>
            <w:tcW w:w="840"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10</w:t>
            </w:r>
          </w:p>
        </w:tc>
        <w:tc>
          <w:tcPr>
            <w:tcW w:w="3336" w:type="dxa"/>
            <w:tcBorders>
              <w:left w:val="single" w:sz="4" w:space="0" w:color="000000"/>
              <w:bottom w:val="single" w:sz="4" w:space="0" w:color="000000"/>
            </w:tcBorders>
          </w:tcPr>
          <w:p w:rsidR="00D234F2" w:rsidRPr="00685AA8" w:rsidRDefault="00D234F2" w:rsidP="00CC3569">
            <w:pPr>
              <w:snapToGrid w:val="0"/>
              <w:ind w:firstLine="0"/>
            </w:pPr>
          </w:p>
        </w:tc>
        <w:tc>
          <w:tcPr>
            <w:tcW w:w="972"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c>
          <w:tcPr>
            <w:tcW w:w="612"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6</w:t>
            </w:r>
          </w:p>
        </w:tc>
        <w:tc>
          <w:tcPr>
            <w:tcW w:w="3624" w:type="dxa"/>
            <w:tcBorders>
              <w:left w:val="single" w:sz="4" w:space="0" w:color="000000"/>
              <w:bottom w:val="single" w:sz="4" w:space="0" w:color="000000"/>
            </w:tcBorders>
          </w:tcPr>
          <w:p w:rsidR="00D234F2" w:rsidRPr="00685AA8" w:rsidRDefault="00D234F2" w:rsidP="00CC3569">
            <w:pPr>
              <w:snapToGrid w:val="0"/>
              <w:ind w:firstLine="0"/>
            </w:pPr>
            <w:r w:rsidRPr="00685AA8">
              <w:t>Магазин</w:t>
            </w:r>
          </w:p>
        </w:tc>
        <w:tc>
          <w:tcPr>
            <w:tcW w:w="840"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1</w:t>
            </w:r>
          </w:p>
        </w:tc>
        <w:tc>
          <w:tcPr>
            <w:tcW w:w="3336" w:type="dxa"/>
            <w:tcBorders>
              <w:left w:val="single" w:sz="4" w:space="0" w:color="000000"/>
              <w:bottom w:val="single" w:sz="4" w:space="0" w:color="000000"/>
            </w:tcBorders>
          </w:tcPr>
          <w:p w:rsidR="00D234F2" w:rsidRPr="00685AA8" w:rsidRDefault="00D234F2" w:rsidP="00CC3569">
            <w:pPr>
              <w:snapToGrid w:val="0"/>
              <w:ind w:firstLine="0"/>
            </w:pPr>
          </w:p>
        </w:tc>
        <w:tc>
          <w:tcPr>
            <w:tcW w:w="972"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trHeight w:val="254"/>
        </w:trPr>
        <w:tc>
          <w:tcPr>
            <w:tcW w:w="612"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7</w:t>
            </w:r>
          </w:p>
        </w:tc>
        <w:tc>
          <w:tcPr>
            <w:tcW w:w="3624" w:type="dxa"/>
            <w:tcBorders>
              <w:left w:val="single" w:sz="4" w:space="0" w:color="000000"/>
              <w:bottom w:val="single" w:sz="4" w:space="0" w:color="000000"/>
            </w:tcBorders>
          </w:tcPr>
          <w:p w:rsidR="00D234F2" w:rsidRPr="00685AA8" w:rsidRDefault="00D234F2" w:rsidP="00CC3569">
            <w:pPr>
              <w:snapToGrid w:val="0"/>
              <w:ind w:firstLine="0"/>
            </w:pPr>
            <w:r w:rsidRPr="00685AA8">
              <w:t>Дом молодежи на 100 мест</w:t>
            </w:r>
          </w:p>
        </w:tc>
        <w:tc>
          <w:tcPr>
            <w:tcW w:w="840"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3</w:t>
            </w:r>
          </w:p>
        </w:tc>
        <w:tc>
          <w:tcPr>
            <w:tcW w:w="3336" w:type="dxa"/>
            <w:tcBorders>
              <w:left w:val="single" w:sz="4" w:space="0" w:color="000000"/>
              <w:bottom w:val="single" w:sz="4" w:space="0" w:color="000000"/>
            </w:tcBorders>
          </w:tcPr>
          <w:p w:rsidR="00D234F2" w:rsidRPr="00685AA8" w:rsidRDefault="00D234F2" w:rsidP="00CC3569">
            <w:pPr>
              <w:snapToGrid w:val="0"/>
              <w:ind w:firstLine="0"/>
            </w:pPr>
          </w:p>
        </w:tc>
        <w:tc>
          <w:tcPr>
            <w:tcW w:w="972"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trHeight w:val="254"/>
        </w:trPr>
        <w:tc>
          <w:tcPr>
            <w:tcW w:w="612"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8</w:t>
            </w:r>
          </w:p>
        </w:tc>
        <w:tc>
          <w:tcPr>
            <w:tcW w:w="3624" w:type="dxa"/>
            <w:tcBorders>
              <w:left w:val="single" w:sz="4" w:space="0" w:color="000000"/>
              <w:bottom w:val="single" w:sz="4" w:space="0" w:color="000000"/>
            </w:tcBorders>
          </w:tcPr>
          <w:p w:rsidR="00D234F2" w:rsidRPr="00685AA8" w:rsidRDefault="00D234F2" w:rsidP="00CC3569">
            <w:pPr>
              <w:snapToGrid w:val="0"/>
              <w:ind w:firstLine="0"/>
            </w:pPr>
            <w:r w:rsidRPr="00685AA8">
              <w:t>КБО С прачечной и химчисткой</w:t>
            </w:r>
          </w:p>
        </w:tc>
        <w:tc>
          <w:tcPr>
            <w:tcW w:w="840"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3</w:t>
            </w:r>
          </w:p>
        </w:tc>
        <w:tc>
          <w:tcPr>
            <w:tcW w:w="3336" w:type="dxa"/>
            <w:tcBorders>
              <w:left w:val="single" w:sz="4" w:space="0" w:color="000000"/>
              <w:bottom w:val="single" w:sz="4" w:space="0" w:color="000000"/>
            </w:tcBorders>
          </w:tcPr>
          <w:p w:rsidR="00D234F2" w:rsidRPr="00685AA8" w:rsidRDefault="00D234F2" w:rsidP="00CC3569">
            <w:pPr>
              <w:snapToGrid w:val="0"/>
              <w:ind w:firstLine="0"/>
            </w:pPr>
          </w:p>
        </w:tc>
        <w:tc>
          <w:tcPr>
            <w:tcW w:w="972"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trHeight w:val="254"/>
        </w:trPr>
        <w:tc>
          <w:tcPr>
            <w:tcW w:w="612"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9</w:t>
            </w:r>
          </w:p>
        </w:tc>
        <w:tc>
          <w:tcPr>
            <w:tcW w:w="3624" w:type="dxa"/>
            <w:tcBorders>
              <w:left w:val="single" w:sz="4" w:space="0" w:color="000000"/>
              <w:bottom w:val="single" w:sz="4" w:space="0" w:color="000000"/>
            </w:tcBorders>
          </w:tcPr>
          <w:p w:rsidR="00D234F2" w:rsidRPr="00685AA8" w:rsidRDefault="00D234F2" w:rsidP="00CC3569">
            <w:pPr>
              <w:snapToGrid w:val="0"/>
              <w:ind w:firstLine="0"/>
            </w:pPr>
            <w:r w:rsidRPr="00685AA8">
              <w:t>Баня на 60 мест</w:t>
            </w:r>
          </w:p>
        </w:tc>
        <w:tc>
          <w:tcPr>
            <w:tcW w:w="840"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1</w:t>
            </w:r>
          </w:p>
        </w:tc>
        <w:tc>
          <w:tcPr>
            <w:tcW w:w="3336" w:type="dxa"/>
            <w:tcBorders>
              <w:left w:val="single" w:sz="4" w:space="0" w:color="000000"/>
              <w:bottom w:val="single" w:sz="4" w:space="0" w:color="000000"/>
            </w:tcBorders>
          </w:tcPr>
          <w:p w:rsidR="00D234F2" w:rsidRPr="00685AA8" w:rsidRDefault="00D234F2" w:rsidP="00CC3569">
            <w:pPr>
              <w:snapToGrid w:val="0"/>
              <w:ind w:firstLine="0"/>
            </w:pPr>
          </w:p>
        </w:tc>
        <w:tc>
          <w:tcPr>
            <w:tcW w:w="972"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c>
          <w:tcPr>
            <w:tcW w:w="9384" w:type="dxa"/>
            <w:gridSpan w:val="5"/>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b/>
              </w:rPr>
            </w:pPr>
            <w:r w:rsidRPr="00685AA8">
              <w:rPr>
                <w:b/>
              </w:rPr>
              <w:t>Площадка N2</w:t>
            </w:r>
          </w:p>
        </w:tc>
      </w:tr>
      <w:tr w:rsidR="00D234F2" w:rsidRPr="00685AA8" w:rsidTr="00D234F2">
        <w:trPr>
          <w:trHeight w:val="254"/>
        </w:trPr>
        <w:tc>
          <w:tcPr>
            <w:tcW w:w="612"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1</w:t>
            </w:r>
          </w:p>
        </w:tc>
        <w:tc>
          <w:tcPr>
            <w:tcW w:w="3624" w:type="dxa"/>
            <w:tcBorders>
              <w:left w:val="single" w:sz="4" w:space="0" w:color="000000"/>
              <w:bottom w:val="single" w:sz="4" w:space="0" w:color="000000"/>
            </w:tcBorders>
          </w:tcPr>
          <w:p w:rsidR="00D234F2" w:rsidRPr="00685AA8" w:rsidRDefault="00D234F2" w:rsidP="00CC3569">
            <w:pPr>
              <w:snapToGrid w:val="0"/>
              <w:ind w:firstLine="0"/>
            </w:pPr>
            <w:r w:rsidRPr="00685AA8">
              <w:t>Усадебная застройка 174 дома</w:t>
            </w:r>
          </w:p>
        </w:tc>
        <w:tc>
          <w:tcPr>
            <w:tcW w:w="840"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174</w:t>
            </w:r>
          </w:p>
        </w:tc>
        <w:tc>
          <w:tcPr>
            <w:tcW w:w="3336" w:type="dxa"/>
            <w:tcBorders>
              <w:left w:val="single" w:sz="4" w:space="0" w:color="000000"/>
              <w:bottom w:val="single" w:sz="4" w:space="0" w:color="000000"/>
            </w:tcBorders>
          </w:tcPr>
          <w:p w:rsidR="00D234F2" w:rsidRPr="00685AA8" w:rsidRDefault="00D234F2" w:rsidP="00CC3569">
            <w:pPr>
              <w:snapToGrid w:val="0"/>
              <w:ind w:firstLine="0"/>
            </w:pPr>
          </w:p>
        </w:tc>
        <w:tc>
          <w:tcPr>
            <w:tcW w:w="972"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c>
          <w:tcPr>
            <w:tcW w:w="612"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2</w:t>
            </w:r>
          </w:p>
        </w:tc>
        <w:tc>
          <w:tcPr>
            <w:tcW w:w="3624" w:type="dxa"/>
            <w:tcBorders>
              <w:left w:val="single" w:sz="4" w:space="0" w:color="000000"/>
              <w:bottom w:val="single" w:sz="4" w:space="0" w:color="000000"/>
            </w:tcBorders>
          </w:tcPr>
          <w:p w:rsidR="00D234F2" w:rsidRPr="00685AA8" w:rsidRDefault="00D234F2" w:rsidP="00CC3569">
            <w:pPr>
              <w:snapToGrid w:val="0"/>
              <w:ind w:firstLine="0"/>
            </w:pPr>
            <w:r w:rsidRPr="00685AA8">
              <w:t>Детсад на 240 мест</w:t>
            </w:r>
          </w:p>
        </w:tc>
        <w:tc>
          <w:tcPr>
            <w:tcW w:w="840"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2</w:t>
            </w:r>
          </w:p>
        </w:tc>
        <w:tc>
          <w:tcPr>
            <w:tcW w:w="3336" w:type="dxa"/>
            <w:tcBorders>
              <w:left w:val="single" w:sz="4" w:space="0" w:color="000000"/>
              <w:bottom w:val="single" w:sz="4" w:space="0" w:color="000000"/>
            </w:tcBorders>
          </w:tcPr>
          <w:p w:rsidR="00D234F2" w:rsidRPr="00685AA8" w:rsidRDefault="00D234F2" w:rsidP="00CC3569">
            <w:pPr>
              <w:snapToGrid w:val="0"/>
              <w:ind w:firstLine="0"/>
            </w:pPr>
          </w:p>
        </w:tc>
        <w:tc>
          <w:tcPr>
            <w:tcW w:w="972"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trHeight w:val="254"/>
        </w:trPr>
        <w:tc>
          <w:tcPr>
            <w:tcW w:w="612"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3</w:t>
            </w:r>
          </w:p>
        </w:tc>
        <w:tc>
          <w:tcPr>
            <w:tcW w:w="3624" w:type="dxa"/>
            <w:tcBorders>
              <w:left w:val="single" w:sz="4" w:space="0" w:color="000000"/>
              <w:bottom w:val="single" w:sz="4" w:space="0" w:color="000000"/>
            </w:tcBorders>
          </w:tcPr>
          <w:p w:rsidR="00D234F2" w:rsidRPr="00685AA8" w:rsidRDefault="00D234F2" w:rsidP="00CC3569">
            <w:pPr>
              <w:snapToGrid w:val="0"/>
              <w:ind w:firstLine="0"/>
            </w:pPr>
            <w:r w:rsidRPr="00685AA8">
              <w:t>Магазин</w:t>
            </w:r>
          </w:p>
        </w:tc>
        <w:tc>
          <w:tcPr>
            <w:tcW w:w="840"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1</w:t>
            </w:r>
          </w:p>
        </w:tc>
        <w:tc>
          <w:tcPr>
            <w:tcW w:w="3336" w:type="dxa"/>
            <w:tcBorders>
              <w:left w:val="single" w:sz="4" w:space="0" w:color="000000"/>
              <w:bottom w:val="single" w:sz="4" w:space="0" w:color="000000"/>
            </w:tcBorders>
          </w:tcPr>
          <w:p w:rsidR="00D234F2" w:rsidRPr="00685AA8" w:rsidRDefault="00D234F2" w:rsidP="00CC3569">
            <w:pPr>
              <w:snapToGrid w:val="0"/>
              <w:ind w:firstLine="0"/>
            </w:pPr>
          </w:p>
        </w:tc>
        <w:tc>
          <w:tcPr>
            <w:tcW w:w="972"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c>
          <w:tcPr>
            <w:tcW w:w="9384" w:type="dxa"/>
            <w:gridSpan w:val="5"/>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b/>
              </w:rPr>
            </w:pPr>
            <w:r w:rsidRPr="00685AA8">
              <w:rPr>
                <w:b/>
              </w:rPr>
              <w:t>Площадка №3</w:t>
            </w:r>
          </w:p>
        </w:tc>
      </w:tr>
      <w:tr w:rsidR="00D234F2" w:rsidRPr="00685AA8" w:rsidTr="00D234F2">
        <w:trPr>
          <w:trHeight w:val="254"/>
        </w:trPr>
        <w:tc>
          <w:tcPr>
            <w:tcW w:w="612"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1</w:t>
            </w:r>
          </w:p>
        </w:tc>
        <w:tc>
          <w:tcPr>
            <w:tcW w:w="3624" w:type="dxa"/>
            <w:tcBorders>
              <w:left w:val="single" w:sz="4" w:space="0" w:color="000000"/>
              <w:bottom w:val="single" w:sz="4" w:space="0" w:color="000000"/>
            </w:tcBorders>
          </w:tcPr>
          <w:p w:rsidR="00D234F2" w:rsidRPr="00685AA8" w:rsidRDefault="00D234F2" w:rsidP="00CC3569">
            <w:pPr>
              <w:snapToGrid w:val="0"/>
              <w:ind w:firstLine="0"/>
            </w:pPr>
            <w:r w:rsidRPr="00685AA8">
              <w:t>Усадебная застройка 181 дом</w:t>
            </w:r>
          </w:p>
        </w:tc>
        <w:tc>
          <w:tcPr>
            <w:tcW w:w="840"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181</w:t>
            </w:r>
          </w:p>
        </w:tc>
        <w:tc>
          <w:tcPr>
            <w:tcW w:w="3336" w:type="dxa"/>
            <w:tcBorders>
              <w:left w:val="single" w:sz="4" w:space="0" w:color="000000"/>
              <w:bottom w:val="single" w:sz="4" w:space="0" w:color="000000"/>
            </w:tcBorders>
          </w:tcPr>
          <w:p w:rsidR="00D234F2" w:rsidRPr="00685AA8" w:rsidRDefault="00D234F2" w:rsidP="00CC3569">
            <w:pPr>
              <w:snapToGrid w:val="0"/>
              <w:ind w:firstLine="0"/>
            </w:pPr>
          </w:p>
        </w:tc>
        <w:tc>
          <w:tcPr>
            <w:tcW w:w="972"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rPr>
          <w:trHeight w:val="254"/>
        </w:trPr>
        <w:tc>
          <w:tcPr>
            <w:tcW w:w="612"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2</w:t>
            </w:r>
          </w:p>
        </w:tc>
        <w:tc>
          <w:tcPr>
            <w:tcW w:w="3624" w:type="dxa"/>
            <w:tcBorders>
              <w:left w:val="single" w:sz="4" w:space="0" w:color="000000"/>
              <w:bottom w:val="single" w:sz="4" w:space="0" w:color="000000"/>
            </w:tcBorders>
          </w:tcPr>
          <w:p w:rsidR="00D234F2" w:rsidRPr="00685AA8" w:rsidRDefault="00D234F2" w:rsidP="00CC3569">
            <w:pPr>
              <w:snapToGrid w:val="0"/>
              <w:ind w:firstLine="0"/>
            </w:pPr>
            <w:r w:rsidRPr="00685AA8">
              <w:t>Спортивно-оздоровительный центр с залом и бассейном</w:t>
            </w:r>
          </w:p>
        </w:tc>
        <w:tc>
          <w:tcPr>
            <w:tcW w:w="840"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3</w:t>
            </w:r>
          </w:p>
        </w:tc>
        <w:tc>
          <w:tcPr>
            <w:tcW w:w="3336" w:type="dxa"/>
            <w:tcBorders>
              <w:left w:val="single" w:sz="4" w:space="0" w:color="000000"/>
              <w:bottom w:val="single" w:sz="4" w:space="0" w:color="000000"/>
            </w:tcBorders>
          </w:tcPr>
          <w:p w:rsidR="00D234F2" w:rsidRPr="00685AA8" w:rsidRDefault="00D234F2" w:rsidP="00CC3569">
            <w:pPr>
              <w:snapToGrid w:val="0"/>
              <w:ind w:firstLine="0"/>
            </w:pPr>
          </w:p>
        </w:tc>
        <w:tc>
          <w:tcPr>
            <w:tcW w:w="972"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c>
          <w:tcPr>
            <w:tcW w:w="9384" w:type="dxa"/>
            <w:gridSpan w:val="5"/>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b/>
              </w:rPr>
            </w:pPr>
            <w:r w:rsidRPr="00685AA8">
              <w:rPr>
                <w:b/>
              </w:rPr>
              <w:t>Площадка№4</w:t>
            </w:r>
          </w:p>
        </w:tc>
      </w:tr>
      <w:tr w:rsidR="00D234F2" w:rsidRPr="00685AA8" w:rsidTr="00D234F2">
        <w:trPr>
          <w:trHeight w:val="254"/>
        </w:trPr>
        <w:tc>
          <w:tcPr>
            <w:tcW w:w="612"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1</w:t>
            </w:r>
          </w:p>
        </w:tc>
        <w:tc>
          <w:tcPr>
            <w:tcW w:w="3624" w:type="dxa"/>
            <w:tcBorders>
              <w:left w:val="single" w:sz="4" w:space="0" w:color="000000"/>
              <w:bottom w:val="single" w:sz="4" w:space="0" w:color="000000"/>
            </w:tcBorders>
          </w:tcPr>
          <w:p w:rsidR="00D234F2" w:rsidRPr="00685AA8" w:rsidRDefault="00D234F2" w:rsidP="00CC3569">
            <w:pPr>
              <w:snapToGrid w:val="0"/>
              <w:ind w:firstLine="0"/>
            </w:pPr>
          </w:p>
        </w:tc>
        <w:tc>
          <w:tcPr>
            <w:tcW w:w="840" w:type="dxa"/>
            <w:tcBorders>
              <w:left w:val="single" w:sz="4" w:space="0" w:color="000000"/>
              <w:bottom w:val="single" w:sz="4" w:space="0" w:color="000000"/>
            </w:tcBorders>
          </w:tcPr>
          <w:p w:rsidR="00D234F2" w:rsidRPr="00685AA8" w:rsidRDefault="00D234F2" w:rsidP="00CC3569">
            <w:pPr>
              <w:snapToGrid w:val="0"/>
              <w:ind w:firstLine="0"/>
              <w:jc w:val="center"/>
            </w:pPr>
          </w:p>
        </w:tc>
        <w:tc>
          <w:tcPr>
            <w:tcW w:w="3336" w:type="dxa"/>
            <w:tcBorders>
              <w:left w:val="single" w:sz="4" w:space="0" w:color="000000"/>
              <w:bottom w:val="single" w:sz="4" w:space="0" w:color="000000"/>
            </w:tcBorders>
          </w:tcPr>
          <w:p w:rsidR="00D234F2" w:rsidRPr="00685AA8" w:rsidRDefault="00D234F2" w:rsidP="00CC3569">
            <w:pPr>
              <w:snapToGrid w:val="0"/>
              <w:ind w:firstLine="0"/>
            </w:pPr>
            <w:r w:rsidRPr="00685AA8">
              <w:t>Усадебная застройка 75 домов</w:t>
            </w:r>
          </w:p>
        </w:tc>
        <w:tc>
          <w:tcPr>
            <w:tcW w:w="972"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r w:rsidRPr="00685AA8">
              <w:t>75</w:t>
            </w:r>
          </w:p>
        </w:tc>
      </w:tr>
      <w:tr w:rsidR="00D234F2" w:rsidRPr="00685AA8" w:rsidTr="00D234F2">
        <w:tc>
          <w:tcPr>
            <w:tcW w:w="9384" w:type="dxa"/>
            <w:gridSpan w:val="5"/>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b/>
              </w:rPr>
            </w:pPr>
            <w:r w:rsidRPr="00685AA8">
              <w:rPr>
                <w:b/>
              </w:rPr>
              <w:t>Площадка №5</w:t>
            </w:r>
          </w:p>
        </w:tc>
      </w:tr>
      <w:tr w:rsidR="00D234F2" w:rsidRPr="00685AA8" w:rsidTr="00D234F2">
        <w:trPr>
          <w:trHeight w:val="254"/>
        </w:trPr>
        <w:tc>
          <w:tcPr>
            <w:tcW w:w="612"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1</w:t>
            </w:r>
          </w:p>
        </w:tc>
        <w:tc>
          <w:tcPr>
            <w:tcW w:w="3624" w:type="dxa"/>
            <w:tcBorders>
              <w:left w:val="single" w:sz="4" w:space="0" w:color="000000"/>
              <w:bottom w:val="single" w:sz="4" w:space="0" w:color="000000"/>
            </w:tcBorders>
          </w:tcPr>
          <w:p w:rsidR="00D234F2" w:rsidRPr="00685AA8" w:rsidRDefault="00D234F2" w:rsidP="00CC3569">
            <w:pPr>
              <w:snapToGrid w:val="0"/>
              <w:ind w:firstLine="0"/>
            </w:pPr>
          </w:p>
        </w:tc>
        <w:tc>
          <w:tcPr>
            <w:tcW w:w="840" w:type="dxa"/>
            <w:tcBorders>
              <w:left w:val="single" w:sz="4" w:space="0" w:color="000000"/>
              <w:bottom w:val="single" w:sz="4" w:space="0" w:color="000000"/>
            </w:tcBorders>
          </w:tcPr>
          <w:p w:rsidR="00D234F2" w:rsidRPr="00685AA8" w:rsidRDefault="00D234F2" w:rsidP="00CC3569">
            <w:pPr>
              <w:snapToGrid w:val="0"/>
              <w:ind w:firstLine="0"/>
              <w:jc w:val="center"/>
            </w:pPr>
          </w:p>
        </w:tc>
        <w:tc>
          <w:tcPr>
            <w:tcW w:w="3336" w:type="dxa"/>
            <w:tcBorders>
              <w:left w:val="single" w:sz="4" w:space="0" w:color="000000"/>
              <w:bottom w:val="single" w:sz="4" w:space="0" w:color="000000"/>
            </w:tcBorders>
          </w:tcPr>
          <w:p w:rsidR="00D234F2" w:rsidRPr="00685AA8" w:rsidRDefault="00D234F2" w:rsidP="00CC3569">
            <w:pPr>
              <w:snapToGrid w:val="0"/>
              <w:ind w:firstLine="0"/>
            </w:pPr>
            <w:r w:rsidRPr="00685AA8">
              <w:t>Усадебная застройка 278 домов</w:t>
            </w:r>
          </w:p>
        </w:tc>
        <w:tc>
          <w:tcPr>
            <w:tcW w:w="972"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r w:rsidRPr="00685AA8">
              <w:t>278</w:t>
            </w:r>
          </w:p>
        </w:tc>
      </w:tr>
      <w:tr w:rsidR="00D234F2" w:rsidRPr="00685AA8" w:rsidTr="00D234F2">
        <w:trPr>
          <w:trHeight w:val="254"/>
        </w:trPr>
        <w:tc>
          <w:tcPr>
            <w:tcW w:w="612"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2</w:t>
            </w:r>
          </w:p>
        </w:tc>
        <w:tc>
          <w:tcPr>
            <w:tcW w:w="3624" w:type="dxa"/>
            <w:tcBorders>
              <w:left w:val="single" w:sz="4" w:space="0" w:color="000000"/>
              <w:bottom w:val="single" w:sz="4" w:space="0" w:color="000000"/>
            </w:tcBorders>
          </w:tcPr>
          <w:p w:rsidR="00D234F2" w:rsidRPr="00685AA8" w:rsidRDefault="00D234F2" w:rsidP="00CC3569">
            <w:pPr>
              <w:snapToGrid w:val="0"/>
              <w:ind w:firstLine="0"/>
            </w:pPr>
          </w:p>
        </w:tc>
        <w:tc>
          <w:tcPr>
            <w:tcW w:w="840" w:type="dxa"/>
            <w:tcBorders>
              <w:left w:val="single" w:sz="4" w:space="0" w:color="000000"/>
              <w:bottom w:val="single" w:sz="4" w:space="0" w:color="000000"/>
            </w:tcBorders>
          </w:tcPr>
          <w:p w:rsidR="00D234F2" w:rsidRPr="00685AA8" w:rsidRDefault="00D234F2" w:rsidP="00CC3569">
            <w:pPr>
              <w:snapToGrid w:val="0"/>
              <w:ind w:firstLine="0"/>
              <w:jc w:val="center"/>
            </w:pPr>
          </w:p>
        </w:tc>
        <w:tc>
          <w:tcPr>
            <w:tcW w:w="3336" w:type="dxa"/>
            <w:tcBorders>
              <w:left w:val="single" w:sz="4" w:space="0" w:color="000000"/>
              <w:bottom w:val="single" w:sz="4" w:space="0" w:color="000000"/>
            </w:tcBorders>
          </w:tcPr>
          <w:p w:rsidR="00D234F2" w:rsidRPr="00685AA8" w:rsidRDefault="00D234F2" w:rsidP="00CC3569">
            <w:pPr>
              <w:snapToGrid w:val="0"/>
              <w:ind w:firstLine="0"/>
            </w:pPr>
            <w:r w:rsidRPr="00685AA8">
              <w:t>Общеобразовательная школа на 800 мест</w:t>
            </w:r>
          </w:p>
        </w:tc>
        <w:tc>
          <w:tcPr>
            <w:tcW w:w="972"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r w:rsidRPr="00685AA8">
              <w:t>5</w:t>
            </w:r>
          </w:p>
        </w:tc>
      </w:tr>
      <w:tr w:rsidR="00D234F2" w:rsidRPr="00685AA8" w:rsidTr="00D234F2">
        <w:trPr>
          <w:trHeight w:val="254"/>
        </w:trPr>
        <w:tc>
          <w:tcPr>
            <w:tcW w:w="612"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3</w:t>
            </w:r>
          </w:p>
        </w:tc>
        <w:tc>
          <w:tcPr>
            <w:tcW w:w="3624" w:type="dxa"/>
            <w:tcBorders>
              <w:left w:val="single" w:sz="4" w:space="0" w:color="000000"/>
              <w:bottom w:val="single" w:sz="4" w:space="0" w:color="000000"/>
            </w:tcBorders>
          </w:tcPr>
          <w:p w:rsidR="00D234F2" w:rsidRPr="00685AA8" w:rsidRDefault="00D234F2" w:rsidP="00CC3569">
            <w:pPr>
              <w:snapToGrid w:val="0"/>
              <w:ind w:firstLine="0"/>
            </w:pPr>
          </w:p>
        </w:tc>
        <w:tc>
          <w:tcPr>
            <w:tcW w:w="840" w:type="dxa"/>
            <w:tcBorders>
              <w:left w:val="single" w:sz="4" w:space="0" w:color="000000"/>
              <w:bottom w:val="single" w:sz="4" w:space="0" w:color="000000"/>
            </w:tcBorders>
          </w:tcPr>
          <w:p w:rsidR="00D234F2" w:rsidRPr="00685AA8" w:rsidRDefault="00D234F2" w:rsidP="00CC3569">
            <w:pPr>
              <w:snapToGrid w:val="0"/>
              <w:ind w:firstLine="0"/>
              <w:jc w:val="center"/>
            </w:pPr>
          </w:p>
        </w:tc>
        <w:tc>
          <w:tcPr>
            <w:tcW w:w="3336" w:type="dxa"/>
            <w:tcBorders>
              <w:left w:val="single" w:sz="4" w:space="0" w:color="000000"/>
              <w:bottom w:val="single" w:sz="4" w:space="0" w:color="000000"/>
            </w:tcBorders>
          </w:tcPr>
          <w:p w:rsidR="00D234F2" w:rsidRPr="00685AA8" w:rsidRDefault="00D234F2" w:rsidP="00CC3569">
            <w:pPr>
              <w:snapToGrid w:val="0"/>
              <w:ind w:firstLine="0"/>
            </w:pPr>
            <w:r w:rsidRPr="00685AA8">
              <w:t>Детсад на 100 мест</w:t>
            </w:r>
          </w:p>
        </w:tc>
        <w:tc>
          <w:tcPr>
            <w:tcW w:w="972"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r w:rsidRPr="00685AA8">
              <w:t>1</w:t>
            </w:r>
          </w:p>
        </w:tc>
      </w:tr>
      <w:tr w:rsidR="00D234F2" w:rsidRPr="00685AA8" w:rsidTr="00D234F2">
        <w:trPr>
          <w:trHeight w:val="254"/>
        </w:trPr>
        <w:tc>
          <w:tcPr>
            <w:tcW w:w="612"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4</w:t>
            </w:r>
          </w:p>
        </w:tc>
        <w:tc>
          <w:tcPr>
            <w:tcW w:w="3624" w:type="dxa"/>
            <w:tcBorders>
              <w:left w:val="single" w:sz="4" w:space="0" w:color="000000"/>
              <w:bottom w:val="single" w:sz="4" w:space="0" w:color="000000"/>
            </w:tcBorders>
          </w:tcPr>
          <w:p w:rsidR="00D234F2" w:rsidRPr="00685AA8" w:rsidRDefault="00D234F2" w:rsidP="00CC3569">
            <w:pPr>
              <w:snapToGrid w:val="0"/>
              <w:ind w:firstLine="0"/>
            </w:pPr>
          </w:p>
        </w:tc>
        <w:tc>
          <w:tcPr>
            <w:tcW w:w="840" w:type="dxa"/>
            <w:tcBorders>
              <w:left w:val="single" w:sz="4" w:space="0" w:color="000000"/>
              <w:bottom w:val="single" w:sz="4" w:space="0" w:color="000000"/>
            </w:tcBorders>
          </w:tcPr>
          <w:p w:rsidR="00D234F2" w:rsidRPr="00685AA8" w:rsidRDefault="00D234F2" w:rsidP="00CC3569">
            <w:pPr>
              <w:snapToGrid w:val="0"/>
              <w:ind w:firstLine="0"/>
              <w:jc w:val="center"/>
            </w:pPr>
          </w:p>
        </w:tc>
        <w:tc>
          <w:tcPr>
            <w:tcW w:w="3336" w:type="dxa"/>
            <w:tcBorders>
              <w:left w:val="single" w:sz="4" w:space="0" w:color="000000"/>
              <w:bottom w:val="single" w:sz="4" w:space="0" w:color="000000"/>
            </w:tcBorders>
          </w:tcPr>
          <w:p w:rsidR="00D234F2" w:rsidRPr="00685AA8" w:rsidRDefault="00D234F2" w:rsidP="00CC3569">
            <w:pPr>
              <w:snapToGrid w:val="0"/>
              <w:ind w:firstLine="0"/>
            </w:pPr>
            <w:r w:rsidRPr="00685AA8">
              <w:t>Магазин</w:t>
            </w:r>
          </w:p>
        </w:tc>
        <w:tc>
          <w:tcPr>
            <w:tcW w:w="972"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r w:rsidRPr="00685AA8">
              <w:t>1</w:t>
            </w:r>
          </w:p>
        </w:tc>
      </w:tr>
      <w:tr w:rsidR="00D234F2" w:rsidRPr="00685AA8" w:rsidTr="00D234F2">
        <w:trPr>
          <w:trHeight w:val="254"/>
        </w:trPr>
        <w:tc>
          <w:tcPr>
            <w:tcW w:w="612"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5</w:t>
            </w:r>
          </w:p>
        </w:tc>
        <w:tc>
          <w:tcPr>
            <w:tcW w:w="3624" w:type="dxa"/>
            <w:tcBorders>
              <w:left w:val="single" w:sz="4" w:space="0" w:color="000000"/>
              <w:bottom w:val="single" w:sz="4" w:space="0" w:color="000000"/>
            </w:tcBorders>
          </w:tcPr>
          <w:p w:rsidR="00D234F2" w:rsidRPr="00685AA8" w:rsidRDefault="00D234F2" w:rsidP="00CC3569">
            <w:pPr>
              <w:snapToGrid w:val="0"/>
              <w:ind w:firstLine="0"/>
            </w:pPr>
          </w:p>
        </w:tc>
        <w:tc>
          <w:tcPr>
            <w:tcW w:w="840" w:type="dxa"/>
            <w:tcBorders>
              <w:left w:val="single" w:sz="4" w:space="0" w:color="000000"/>
              <w:bottom w:val="single" w:sz="4" w:space="0" w:color="000000"/>
            </w:tcBorders>
          </w:tcPr>
          <w:p w:rsidR="00D234F2" w:rsidRPr="00685AA8" w:rsidRDefault="00D234F2" w:rsidP="00CC3569">
            <w:pPr>
              <w:snapToGrid w:val="0"/>
              <w:ind w:firstLine="0"/>
              <w:jc w:val="center"/>
            </w:pPr>
          </w:p>
        </w:tc>
        <w:tc>
          <w:tcPr>
            <w:tcW w:w="3336" w:type="dxa"/>
            <w:tcBorders>
              <w:left w:val="single" w:sz="4" w:space="0" w:color="000000"/>
              <w:bottom w:val="single" w:sz="4" w:space="0" w:color="000000"/>
            </w:tcBorders>
          </w:tcPr>
          <w:p w:rsidR="00D234F2" w:rsidRPr="00685AA8" w:rsidRDefault="00D234F2" w:rsidP="00CC3569">
            <w:pPr>
              <w:snapToGrid w:val="0"/>
              <w:ind w:firstLine="0"/>
            </w:pPr>
            <w:r w:rsidRPr="00685AA8">
              <w:t>Магазин</w:t>
            </w:r>
          </w:p>
        </w:tc>
        <w:tc>
          <w:tcPr>
            <w:tcW w:w="972"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r w:rsidRPr="00685AA8">
              <w:t>1</w:t>
            </w:r>
          </w:p>
        </w:tc>
      </w:tr>
      <w:tr w:rsidR="00D234F2" w:rsidRPr="00685AA8" w:rsidTr="00D234F2">
        <w:trPr>
          <w:trHeight w:val="254"/>
        </w:trPr>
        <w:tc>
          <w:tcPr>
            <w:tcW w:w="612"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6</w:t>
            </w:r>
          </w:p>
        </w:tc>
        <w:tc>
          <w:tcPr>
            <w:tcW w:w="3624" w:type="dxa"/>
            <w:tcBorders>
              <w:left w:val="single" w:sz="4" w:space="0" w:color="000000"/>
              <w:bottom w:val="single" w:sz="4" w:space="0" w:color="000000"/>
            </w:tcBorders>
          </w:tcPr>
          <w:p w:rsidR="00D234F2" w:rsidRPr="00685AA8" w:rsidRDefault="00D234F2" w:rsidP="00CC3569">
            <w:pPr>
              <w:snapToGrid w:val="0"/>
              <w:ind w:firstLine="0"/>
            </w:pPr>
          </w:p>
        </w:tc>
        <w:tc>
          <w:tcPr>
            <w:tcW w:w="840" w:type="dxa"/>
            <w:tcBorders>
              <w:left w:val="single" w:sz="4" w:space="0" w:color="000000"/>
              <w:bottom w:val="single" w:sz="4" w:space="0" w:color="000000"/>
            </w:tcBorders>
          </w:tcPr>
          <w:p w:rsidR="00D234F2" w:rsidRPr="00685AA8" w:rsidRDefault="00D234F2" w:rsidP="00CC3569">
            <w:pPr>
              <w:snapToGrid w:val="0"/>
              <w:ind w:firstLine="0"/>
              <w:jc w:val="center"/>
            </w:pPr>
          </w:p>
        </w:tc>
        <w:tc>
          <w:tcPr>
            <w:tcW w:w="3336" w:type="dxa"/>
            <w:tcBorders>
              <w:left w:val="single" w:sz="4" w:space="0" w:color="000000"/>
              <w:bottom w:val="single" w:sz="4" w:space="0" w:color="000000"/>
            </w:tcBorders>
          </w:tcPr>
          <w:p w:rsidR="00D234F2" w:rsidRPr="00685AA8" w:rsidRDefault="00D234F2" w:rsidP="00CC3569">
            <w:pPr>
              <w:snapToGrid w:val="0"/>
              <w:ind w:firstLine="0"/>
            </w:pPr>
            <w:r w:rsidRPr="00685AA8">
              <w:t>Кафе на 130 мест</w:t>
            </w:r>
          </w:p>
        </w:tc>
        <w:tc>
          <w:tcPr>
            <w:tcW w:w="972"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r w:rsidRPr="00685AA8">
              <w:t>1</w:t>
            </w:r>
          </w:p>
        </w:tc>
      </w:tr>
      <w:tr w:rsidR="00D234F2" w:rsidRPr="00685AA8" w:rsidTr="00D234F2">
        <w:trPr>
          <w:trHeight w:val="254"/>
        </w:trPr>
        <w:tc>
          <w:tcPr>
            <w:tcW w:w="612"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7</w:t>
            </w:r>
          </w:p>
        </w:tc>
        <w:tc>
          <w:tcPr>
            <w:tcW w:w="3624" w:type="dxa"/>
            <w:tcBorders>
              <w:left w:val="single" w:sz="4" w:space="0" w:color="000000"/>
              <w:bottom w:val="single" w:sz="4" w:space="0" w:color="000000"/>
            </w:tcBorders>
          </w:tcPr>
          <w:p w:rsidR="00D234F2" w:rsidRPr="00685AA8" w:rsidRDefault="00D234F2" w:rsidP="00CC3569">
            <w:pPr>
              <w:snapToGrid w:val="0"/>
              <w:ind w:firstLine="0"/>
            </w:pPr>
          </w:p>
        </w:tc>
        <w:tc>
          <w:tcPr>
            <w:tcW w:w="840" w:type="dxa"/>
            <w:tcBorders>
              <w:left w:val="single" w:sz="4" w:space="0" w:color="000000"/>
              <w:bottom w:val="single" w:sz="4" w:space="0" w:color="000000"/>
            </w:tcBorders>
          </w:tcPr>
          <w:p w:rsidR="00D234F2" w:rsidRPr="00685AA8" w:rsidRDefault="00D234F2" w:rsidP="00CC3569">
            <w:pPr>
              <w:snapToGrid w:val="0"/>
              <w:ind w:firstLine="0"/>
              <w:jc w:val="center"/>
            </w:pPr>
          </w:p>
        </w:tc>
        <w:tc>
          <w:tcPr>
            <w:tcW w:w="3336" w:type="dxa"/>
            <w:tcBorders>
              <w:left w:val="single" w:sz="4" w:space="0" w:color="000000"/>
              <w:bottom w:val="single" w:sz="4" w:space="0" w:color="000000"/>
            </w:tcBorders>
          </w:tcPr>
          <w:p w:rsidR="00D234F2" w:rsidRPr="00685AA8" w:rsidRDefault="00D234F2" w:rsidP="00CC3569">
            <w:pPr>
              <w:snapToGrid w:val="0"/>
              <w:ind w:firstLine="0"/>
            </w:pPr>
            <w:r w:rsidRPr="00685AA8">
              <w:t>КБО</w:t>
            </w:r>
          </w:p>
        </w:tc>
        <w:tc>
          <w:tcPr>
            <w:tcW w:w="972"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r w:rsidRPr="00685AA8">
              <w:t>2</w:t>
            </w:r>
          </w:p>
        </w:tc>
      </w:tr>
      <w:tr w:rsidR="00D234F2" w:rsidRPr="00685AA8" w:rsidTr="00D234F2">
        <w:tc>
          <w:tcPr>
            <w:tcW w:w="9384" w:type="dxa"/>
            <w:gridSpan w:val="5"/>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b/>
              </w:rPr>
            </w:pPr>
            <w:r w:rsidRPr="00685AA8">
              <w:rPr>
                <w:b/>
              </w:rPr>
              <w:t>Площадка №6</w:t>
            </w:r>
          </w:p>
        </w:tc>
      </w:tr>
      <w:tr w:rsidR="00D234F2" w:rsidRPr="00685AA8" w:rsidTr="00D234F2">
        <w:trPr>
          <w:trHeight w:val="254"/>
        </w:trPr>
        <w:tc>
          <w:tcPr>
            <w:tcW w:w="612"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1</w:t>
            </w:r>
          </w:p>
        </w:tc>
        <w:tc>
          <w:tcPr>
            <w:tcW w:w="3624" w:type="dxa"/>
            <w:tcBorders>
              <w:left w:val="single" w:sz="4" w:space="0" w:color="000000"/>
              <w:bottom w:val="single" w:sz="4" w:space="0" w:color="000000"/>
            </w:tcBorders>
          </w:tcPr>
          <w:p w:rsidR="00D234F2" w:rsidRPr="00685AA8" w:rsidRDefault="00D234F2" w:rsidP="00CC3569">
            <w:pPr>
              <w:snapToGrid w:val="0"/>
              <w:ind w:firstLine="0"/>
            </w:pPr>
          </w:p>
        </w:tc>
        <w:tc>
          <w:tcPr>
            <w:tcW w:w="840" w:type="dxa"/>
            <w:tcBorders>
              <w:left w:val="single" w:sz="4" w:space="0" w:color="000000"/>
              <w:bottom w:val="single" w:sz="4" w:space="0" w:color="000000"/>
            </w:tcBorders>
          </w:tcPr>
          <w:p w:rsidR="00D234F2" w:rsidRPr="00685AA8" w:rsidRDefault="00D234F2" w:rsidP="00CC3569">
            <w:pPr>
              <w:snapToGrid w:val="0"/>
              <w:ind w:firstLine="0"/>
              <w:jc w:val="center"/>
            </w:pPr>
          </w:p>
        </w:tc>
        <w:tc>
          <w:tcPr>
            <w:tcW w:w="3336" w:type="dxa"/>
            <w:tcBorders>
              <w:left w:val="single" w:sz="4" w:space="0" w:color="000000"/>
              <w:bottom w:val="single" w:sz="4" w:space="0" w:color="000000"/>
            </w:tcBorders>
          </w:tcPr>
          <w:p w:rsidR="00D234F2" w:rsidRPr="00685AA8" w:rsidRDefault="00D234F2" w:rsidP="00CC3569">
            <w:pPr>
              <w:snapToGrid w:val="0"/>
              <w:ind w:firstLine="0"/>
            </w:pPr>
            <w:r w:rsidRPr="00685AA8">
              <w:t>Усадебная застройка 83 дома</w:t>
            </w:r>
          </w:p>
        </w:tc>
        <w:tc>
          <w:tcPr>
            <w:tcW w:w="972"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r w:rsidRPr="00685AA8">
              <w:t>83</w:t>
            </w:r>
          </w:p>
        </w:tc>
      </w:tr>
      <w:tr w:rsidR="00D234F2" w:rsidRPr="00685AA8" w:rsidTr="00D234F2">
        <w:tc>
          <w:tcPr>
            <w:tcW w:w="4236" w:type="dxa"/>
            <w:gridSpan w:val="2"/>
            <w:tcBorders>
              <w:top w:val="single" w:sz="4" w:space="0" w:color="000000"/>
              <w:left w:val="single" w:sz="4" w:space="0" w:color="000000"/>
              <w:bottom w:val="single" w:sz="4" w:space="0" w:color="000000"/>
            </w:tcBorders>
          </w:tcPr>
          <w:p w:rsidR="00D234F2" w:rsidRPr="00685AA8" w:rsidRDefault="00D234F2" w:rsidP="00CC3569">
            <w:pPr>
              <w:snapToGrid w:val="0"/>
              <w:ind w:firstLine="0"/>
              <w:rPr>
                <w:b/>
              </w:rPr>
            </w:pPr>
            <w:r w:rsidRPr="00685AA8">
              <w:rPr>
                <w:b/>
              </w:rPr>
              <w:t>Итого:</w:t>
            </w:r>
          </w:p>
        </w:tc>
        <w:tc>
          <w:tcPr>
            <w:tcW w:w="840"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rPr>
                <w:b/>
              </w:rPr>
            </w:pPr>
            <w:r w:rsidRPr="00685AA8">
              <w:rPr>
                <w:b/>
              </w:rPr>
              <w:t>1126</w:t>
            </w:r>
          </w:p>
        </w:tc>
        <w:tc>
          <w:tcPr>
            <w:tcW w:w="3336"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pPr>
          </w:p>
        </w:tc>
        <w:tc>
          <w:tcPr>
            <w:tcW w:w="972"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b/>
              </w:rPr>
            </w:pPr>
            <w:r w:rsidRPr="00685AA8">
              <w:rPr>
                <w:b/>
              </w:rPr>
              <w:t>623</w:t>
            </w:r>
          </w:p>
        </w:tc>
      </w:tr>
    </w:tbl>
    <w:p w:rsidR="00D234F2" w:rsidRPr="00685AA8" w:rsidRDefault="00D234F2" w:rsidP="00D234F2">
      <w:pPr>
        <w:jc w:val="right"/>
      </w:pPr>
    </w:p>
    <w:p w:rsidR="00D234F2" w:rsidRPr="00685AA8" w:rsidRDefault="00D234F2" w:rsidP="00D234F2">
      <w:r w:rsidRPr="00685AA8">
        <w:t>Первая очередь: кабель связи — 5,7км (ул. Советская, ул. Ленина, ул. Аэродромная, пл. №1, пл. №2, пл. №3)</w:t>
      </w:r>
    </w:p>
    <w:p w:rsidR="00D234F2" w:rsidRPr="00685AA8" w:rsidRDefault="00D234F2" w:rsidP="00D234F2">
      <w:r w:rsidRPr="00685AA8">
        <w:t xml:space="preserve">                                Шкаф  ШР-300 — 1шт. (пл. №1);</w:t>
      </w:r>
    </w:p>
    <w:p w:rsidR="00D234F2" w:rsidRPr="00685AA8" w:rsidRDefault="00D234F2" w:rsidP="00D234F2">
      <w:r w:rsidRPr="00685AA8">
        <w:t xml:space="preserve">                                Шкаф  ШР-300 — 1шт. (пл. №2);</w:t>
      </w:r>
    </w:p>
    <w:p w:rsidR="00D234F2" w:rsidRPr="00685AA8" w:rsidRDefault="00D234F2" w:rsidP="00D234F2">
      <w:r w:rsidRPr="00685AA8">
        <w:t xml:space="preserve">                                Шкаф  ШР-300 — 1шт. (пл. №3).</w:t>
      </w:r>
    </w:p>
    <w:p w:rsidR="00D234F2" w:rsidRPr="00685AA8" w:rsidRDefault="00D234F2" w:rsidP="00D234F2">
      <w:r w:rsidRPr="00685AA8">
        <w:t>Расчетный срок: кабель связи — 5,2км (ул. Советская, ул. Ленина пл. №4, пл. №5, пл. №6).</w:t>
      </w:r>
    </w:p>
    <w:p w:rsidR="00D234F2" w:rsidRPr="00685AA8" w:rsidRDefault="00D234F2" w:rsidP="00D234F2">
      <w:r w:rsidRPr="00685AA8">
        <w:t xml:space="preserve">                                Шкаф  ШР-150 — 1шт. (пл. №4);</w:t>
      </w:r>
    </w:p>
    <w:p w:rsidR="00D234F2" w:rsidRPr="00685AA8" w:rsidRDefault="00D234F2" w:rsidP="00D234F2">
      <w:r w:rsidRPr="00685AA8">
        <w:t xml:space="preserve">                                Шкаф  ШР-300 — 1шт. (пл. №5);</w:t>
      </w:r>
    </w:p>
    <w:p w:rsidR="00D234F2" w:rsidRPr="00685AA8" w:rsidRDefault="00D234F2" w:rsidP="00D234F2">
      <w:r w:rsidRPr="00685AA8">
        <w:t xml:space="preserve">                                Шкаф  ШР-150 — 1шт. (пл. №6).</w:t>
      </w:r>
    </w:p>
    <w:p w:rsidR="00D234F2" w:rsidRPr="00685AA8" w:rsidRDefault="00D234F2" w:rsidP="00D234F2"/>
    <w:p w:rsidR="00D234F2" w:rsidRPr="00685AA8" w:rsidRDefault="00D234F2" w:rsidP="00D234F2">
      <w:r w:rsidRPr="00685AA8">
        <w:t xml:space="preserve">        Ожидаемое количество телефонов </w:t>
      </w:r>
      <w:r w:rsidRPr="00685AA8">
        <w:rPr>
          <w:b/>
        </w:rPr>
        <w:t>с. Боровка</w:t>
      </w:r>
      <w:r w:rsidRPr="00685AA8">
        <w:t>: первая очередь - 55 номеров. Исходя из этого, проектом предусматривается телефонизация с. Боровка  от существующей АТС, расположенной в с. Сергиевск, с дальнейшим ее расширением. Кабель связи прокладывается в земле и по опорам.</w:t>
      </w:r>
    </w:p>
    <w:p w:rsidR="00D234F2" w:rsidRPr="00685AA8" w:rsidRDefault="00D234F2" w:rsidP="00D234F2">
      <w:r w:rsidRPr="00685AA8">
        <w:t xml:space="preserve">Распайка кабелей выполняется в кабельных ящиках и распределительных коробках. </w:t>
      </w:r>
    </w:p>
    <w:p w:rsidR="00D234F2" w:rsidRPr="00685AA8" w:rsidRDefault="00D234F2" w:rsidP="00D234F2"/>
    <w:p w:rsidR="00D234F2" w:rsidRPr="00685AA8" w:rsidRDefault="00D234F2" w:rsidP="00D234F2"/>
    <w:p w:rsidR="00D234F2" w:rsidRPr="00685AA8" w:rsidRDefault="00D234F2" w:rsidP="00D234F2"/>
    <w:p w:rsidR="00D234F2" w:rsidRPr="00685AA8" w:rsidRDefault="00D234F2" w:rsidP="00D234F2">
      <w:pPr>
        <w:jc w:val="right"/>
      </w:pPr>
      <w:r w:rsidRPr="00685AA8">
        <w:t>Таблица 91</w:t>
      </w:r>
    </w:p>
    <w:tbl>
      <w:tblPr>
        <w:tblW w:w="0" w:type="auto"/>
        <w:tblInd w:w="65" w:type="dxa"/>
        <w:tblLayout w:type="fixed"/>
        <w:tblLook w:val="0000"/>
      </w:tblPr>
      <w:tblGrid>
        <w:gridCol w:w="600"/>
        <w:gridCol w:w="3612"/>
        <w:gridCol w:w="852"/>
        <w:gridCol w:w="3552"/>
        <w:gridCol w:w="840"/>
      </w:tblGrid>
      <w:tr w:rsidR="00D234F2" w:rsidRPr="00685AA8" w:rsidTr="00D234F2">
        <w:trPr>
          <w:cantSplit/>
          <w:trHeight w:hRule="exact" w:val="286"/>
        </w:trPr>
        <w:tc>
          <w:tcPr>
            <w:tcW w:w="600" w:type="dxa"/>
            <w:vMerge w:val="restart"/>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pPr>
            <w:r w:rsidRPr="00685AA8">
              <w:t>№ п/п</w:t>
            </w:r>
          </w:p>
        </w:tc>
        <w:tc>
          <w:tcPr>
            <w:tcW w:w="4464" w:type="dxa"/>
            <w:gridSpan w:val="2"/>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pPr>
            <w:r w:rsidRPr="00685AA8">
              <w:t>1-я очередь</w:t>
            </w:r>
          </w:p>
        </w:tc>
        <w:tc>
          <w:tcPr>
            <w:tcW w:w="4392" w:type="dxa"/>
            <w:gridSpan w:val="2"/>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r w:rsidRPr="00685AA8">
              <w:t>Расчетный срок</w:t>
            </w:r>
          </w:p>
        </w:tc>
      </w:tr>
      <w:tr w:rsidR="00D234F2" w:rsidRPr="00685AA8" w:rsidTr="00D234F2">
        <w:trPr>
          <w:cantSplit/>
        </w:trPr>
        <w:tc>
          <w:tcPr>
            <w:tcW w:w="600" w:type="dxa"/>
            <w:vMerge/>
            <w:tcBorders>
              <w:top w:val="single" w:sz="4" w:space="0" w:color="000000"/>
              <w:left w:val="single" w:sz="4" w:space="0" w:color="000000"/>
              <w:bottom w:val="single" w:sz="4" w:space="0" w:color="000000"/>
            </w:tcBorders>
          </w:tcPr>
          <w:p w:rsidR="00D234F2" w:rsidRPr="00685AA8" w:rsidRDefault="00D234F2" w:rsidP="00CC3569">
            <w:pPr>
              <w:ind w:firstLine="0"/>
            </w:pPr>
          </w:p>
        </w:tc>
        <w:tc>
          <w:tcPr>
            <w:tcW w:w="3612"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pPr>
            <w:r w:rsidRPr="00685AA8">
              <w:t>Вид застройки</w:t>
            </w:r>
          </w:p>
        </w:tc>
        <w:tc>
          <w:tcPr>
            <w:tcW w:w="852"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pPr>
            <w:r w:rsidRPr="00685AA8">
              <w:t>Кол-во номеров</w:t>
            </w:r>
          </w:p>
        </w:tc>
        <w:tc>
          <w:tcPr>
            <w:tcW w:w="3552"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pPr>
            <w:r w:rsidRPr="00685AA8">
              <w:t>Вид застройки</w:t>
            </w:r>
          </w:p>
        </w:tc>
        <w:tc>
          <w:tcPr>
            <w:tcW w:w="840"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r w:rsidRPr="00685AA8">
              <w:t xml:space="preserve">Кол-во </w:t>
            </w:r>
          </w:p>
          <w:p w:rsidR="00D234F2" w:rsidRPr="00685AA8" w:rsidRDefault="00D234F2" w:rsidP="00CC3569">
            <w:pPr>
              <w:ind w:firstLine="0"/>
              <w:jc w:val="center"/>
            </w:pPr>
            <w:r w:rsidRPr="00685AA8">
              <w:t>номе</w:t>
            </w:r>
          </w:p>
          <w:p w:rsidR="00D234F2" w:rsidRPr="00685AA8" w:rsidRDefault="00D234F2" w:rsidP="00CC3569">
            <w:pPr>
              <w:ind w:firstLine="0"/>
              <w:jc w:val="center"/>
            </w:pPr>
            <w:r w:rsidRPr="00685AA8">
              <w:t>ров</w:t>
            </w:r>
          </w:p>
        </w:tc>
      </w:tr>
      <w:tr w:rsidR="00D234F2" w:rsidRPr="00685AA8" w:rsidTr="00D234F2">
        <w:tc>
          <w:tcPr>
            <w:tcW w:w="9456" w:type="dxa"/>
            <w:gridSpan w:val="5"/>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b/>
              </w:rPr>
            </w:pPr>
            <w:r w:rsidRPr="00685AA8">
              <w:rPr>
                <w:b/>
              </w:rPr>
              <w:t>Уплотнение существующей застройки</w:t>
            </w:r>
          </w:p>
        </w:tc>
      </w:tr>
      <w:tr w:rsidR="00D234F2" w:rsidRPr="00685AA8" w:rsidTr="00D234F2">
        <w:tc>
          <w:tcPr>
            <w:tcW w:w="600"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pPr>
            <w:r w:rsidRPr="00685AA8">
              <w:t>1</w:t>
            </w:r>
          </w:p>
        </w:tc>
        <w:tc>
          <w:tcPr>
            <w:tcW w:w="3612"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pPr>
            <w:r w:rsidRPr="00685AA8">
              <w:t>Усадебная застройка 19 домов</w:t>
            </w:r>
          </w:p>
        </w:tc>
        <w:tc>
          <w:tcPr>
            <w:tcW w:w="852"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pPr>
            <w:r w:rsidRPr="00685AA8">
              <w:t>19</w:t>
            </w:r>
          </w:p>
        </w:tc>
        <w:tc>
          <w:tcPr>
            <w:tcW w:w="3552"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pPr>
          </w:p>
        </w:tc>
        <w:tc>
          <w:tcPr>
            <w:tcW w:w="840"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c>
          <w:tcPr>
            <w:tcW w:w="600"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pPr>
            <w:r w:rsidRPr="00685AA8">
              <w:t>2</w:t>
            </w:r>
          </w:p>
        </w:tc>
        <w:tc>
          <w:tcPr>
            <w:tcW w:w="3612"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pPr>
            <w:r w:rsidRPr="00685AA8">
              <w:t>Детсад на 30мест</w:t>
            </w:r>
          </w:p>
        </w:tc>
        <w:tc>
          <w:tcPr>
            <w:tcW w:w="852"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pPr>
            <w:r w:rsidRPr="00685AA8">
              <w:t>1</w:t>
            </w:r>
          </w:p>
        </w:tc>
        <w:tc>
          <w:tcPr>
            <w:tcW w:w="3552"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pPr>
          </w:p>
        </w:tc>
        <w:tc>
          <w:tcPr>
            <w:tcW w:w="840"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c>
          <w:tcPr>
            <w:tcW w:w="600"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pPr>
            <w:r w:rsidRPr="00685AA8">
              <w:t>3</w:t>
            </w:r>
          </w:p>
        </w:tc>
        <w:tc>
          <w:tcPr>
            <w:tcW w:w="3612"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pPr>
            <w:r w:rsidRPr="00685AA8">
              <w:t>Общеоброзовательный комплекс на 192уч.</w:t>
            </w:r>
          </w:p>
        </w:tc>
        <w:tc>
          <w:tcPr>
            <w:tcW w:w="852"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pPr>
            <w:r w:rsidRPr="00685AA8">
              <w:t>3</w:t>
            </w:r>
          </w:p>
        </w:tc>
        <w:tc>
          <w:tcPr>
            <w:tcW w:w="3552"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pPr>
          </w:p>
        </w:tc>
        <w:tc>
          <w:tcPr>
            <w:tcW w:w="840"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c>
          <w:tcPr>
            <w:tcW w:w="600"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4</w:t>
            </w:r>
          </w:p>
        </w:tc>
        <w:tc>
          <w:tcPr>
            <w:tcW w:w="3612" w:type="dxa"/>
            <w:tcBorders>
              <w:left w:val="single" w:sz="4" w:space="0" w:color="000000"/>
              <w:bottom w:val="single" w:sz="4" w:space="0" w:color="000000"/>
            </w:tcBorders>
          </w:tcPr>
          <w:p w:rsidR="00D234F2" w:rsidRPr="00685AA8" w:rsidRDefault="00D234F2" w:rsidP="00CC3569">
            <w:pPr>
              <w:snapToGrid w:val="0"/>
              <w:ind w:firstLine="0"/>
            </w:pPr>
            <w:r w:rsidRPr="00685AA8">
              <w:t>Спортзал</w:t>
            </w:r>
          </w:p>
        </w:tc>
        <w:tc>
          <w:tcPr>
            <w:tcW w:w="852"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1</w:t>
            </w:r>
          </w:p>
        </w:tc>
        <w:tc>
          <w:tcPr>
            <w:tcW w:w="3552" w:type="dxa"/>
            <w:tcBorders>
              <w:left w:val="single" w:sz="4" w:space="0" w:color="000000"/>
              <w:bottom w:val="single" w:sz="4" w:space="0" w:color="000000"/>
            </w:tcBorders>
          </w:tcPr>
          <w:p w:rsidR="00D234F2" w:rsidRPr="00685AA8" w:rsidRDefault="00D234F2" w:rsidP="00CC3569">
            <w:pPr>
              <w:snapToGrid w:val="0"/>
              <w:ind w:firstLine="0"/>
            </w:pPr>
          </w:p>
        </w:tc>
        <w:tc>
          <w:tcPr>
            <w:tcW w:w="840"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c>
          <w:tcPr>
            <w:tcW w:w="600"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5</w:t>
            </w:r>
          </w:p>
        </w:tc>
        <w:tc>
          <w:tcPr>
            <w:tcW w:w="3612" w:type="dxa"/>
            <w:tcBorders>
              <w:left w:val="single" w:sz="4" w:space="0" w:color="000000"/>
              <w:bottom w:val="single" w:sz="4" w:space="0" w:color="000000"/>
            </w:tcBorders>
          </w:tcPr>
          <w:p w:rsidR="00D234F2" w:rsidRPr="00685AA8" w:rsidRDefault="00D234F2" w:rsidP="00CC3569">
            <w:pPr>
              <w:snapToGrid w:val="0"/>
              <w:ind w:firstLine="0"/>
            </w:pPr>
            <w:r w:rsidRPr="00685AA8">
              <w:t>Церковь</w:t>
            </w:r>
          </w:p>
        </w:tc>
        <w:tc>
          <w:tcPr>
            <w:tcW w:w="852"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1</w:t>
            </w:r>
          </w:p>
        </w:tc>
        <w:tc>
          <w:tcPr>
            <w:tcW w:w="3552" w:type="dxa"/>
            <w:tcBorders>
              <w:left w:val="single" w:sz="4" w:space="0" w:color="000000"/>
              <w:bottom w:val="single" w:sz="4" w:space="0" w:color="000000"/>
            </w:tcBorders>
          </w:tcPr>
          <w:p w:rsidR="00D234F2" w:rsidRPr="00685AA8" w:rsidRDefault="00D234F2" w:rsidP="00CC3569">
            <w:pPr>
              <w:snapToGrid w:val="0"/>
              <w:ind w:firstLine="0"/>
            </w:pPr>
          </w:p>
        </w:tc>
        <w:tc>
          <w:tcPr>
            <w:tcW w:w="840"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c>
          <w:tcPr>
            <w:tcW w:w="600"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6</w:t>
            </w:r>
          </w:p>
        </w:tc>
        <w:tc>
          <w:tcPr>
            <w:tcW w:w="3612" w:type="dxa"/>
            <w:tcBorders>
              <w:left w:val="single" w:sz="4" w:space="0" w:color="000000"/>
              <w:bottom w:val="single" w:sz="4" w:space="0" w:color="000000"/>
            </w:tcBorders>
          </w:tcPr>
          <w:p w:rsidR="00D234F2" w:rsidRPr="00685AA8" w:rsidRDefault="00D234F2" w:rsidP="00CC3569">
            <w:pPr>
              <w:snapToGrid w:val="0"/>
              <w:ind w:firstLine="0"/>
            </w:pPr>
            <w:r w:rsidRPr="00685AA8">
              <w:t>Административное здание</w:t>
            </w:r>
          </w:p>
        </w:tc>
        <w:tc>
          <w:tcPr>
            <w:tcW w:w="852"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10</w:t>
            </w:r>
          </w:p>
        </w:tc>
        <w:tc>
          <w:tcPr>
            <w:tcW w:w="3552" w:type="dxa"/>
            <w:tcBorders>
              <w:left w:val="single" w:sz="4" w:space="0" w:color="000000"/>
              <w:bottom w:val="single" w:sz="4" w:space="0" w:color="000000"/>
            </w:tcBorders>
          </w:tcPr>
          <w:p w:rsidR="00D234F2" w:rsidRPr="00685AA8" w:rsidRDefault="00D234F2" w:rsidP="00CC3569">
            <w:pPr>
              <w:snapToGrid w:val="0"/>
              <w:ind w:firstLine="0"/>
            </w:pPr>
          </w:p>
        </w:tc>
        <w:tc>
          <w:tcPr>
            <w:tcW w:w="840"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c>
          <w:tcPr>
            <w:tcW w:w="9456" w:type="dxa"/>
            <w:gridSpan w:val="5"/>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b/>
              </w:rPr>
            </w:pPr>
            <w:r w:rsidRPr="00685AA8">
              <w:rPr>
                <w:b/>
              </w:rPr>
              <w:t>Площадка №7</w:t>
            </w:r>
          </w:p>
        </w:tc>
      </w:tr>
      <w:tr w:rsidR="00D234F2" w:rsidRPr="00685AA8" w:rsidTr="00D234F2">
        <w:tc>
          <w:tcPr>
            <w:tcW w:w="600"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pPr>
            <w:r w:rsidRPr="00685AA8">
              <w:t>1</w:t>
            </w:r>
          </w:p>
        </w:tc>
        <w:tc>
          <w:tcPr>
            <w:tcW w:w="3612"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pPr>
            <w:r w:rsidRPr="00685AA8">
              <w:t>Усадебная застройка 20 домов</w:t>
            </w:r>
          </w:p>
        </w:tc>
        <w:tc>
          <w:tcPr>
            <w:tcW w:w="852"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pPr>
            <w:r w:rsidRPr="00685AA8">
              <w:t>20</w:t>
            </w:r>
          </w:p>
        </w:tc>
        <w:tc>
          <w:tcPr>
            <w:tcW w:w="3552"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pPr>
          </w:p>
        </w:tc>
        <w:tc>
          <w:tcPr>
            <w:tcW w:w="840"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c>
          <w:tcPr>
            <w:tcW w:w="600"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rPr>
                <w:b/>
              </w:rPr>
            </w:pPr>
          </w:p>
        </w:tc>
        <w:tc>
          <w:tcPr>
            <w:tcW w:w="3612"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rPr>
                <w:b/>
              </w:rPr>
            </w:pPr>
            <w:r w:rsidRPr="00685AA8">
              <w:rPr>
                <w:b/>
              </w:rPr>
              <w:t>Итого</w:t>
            </w:r>
          </w:p>
        </w:tc>
        <w:tc>
          <w:tcPr>
            <w:tcW w:w="852"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rPr>
                <w:b/>
              </w:rPr>
            </w:pPr>
          </w:p>
        </w:tc>
        <w:tc>
          <w:tcPr>
            <w:tcW w:w="3552"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rPr>
                <w:b/>
              </w:rPr>
            </w:pPr>
            <w:r w:rsidRPr="00685AA8">
              <w:rPr>
                <w:b/>
              </w:rPr>
              <w:t>55</w:t>
            </w:r>
          </w:p>
        </w:tc>
        <w:tc>
          <w:tcPr>
            <w:tcW w:w="840"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b/>
              </w:rPr>
            </w:pPr>
          </w:p>
        </w:tc>
      </w:tr>
    </w:tbl>
    <w:p w:rsidR="00D234F2" w:rsidRPr="00685AA8" w:rsidRDefault="00D234F2" w:rsidP="00CC3569">
      <w:pPr>
        <w:ind w:firstLine="0"/>
      </w:pPr>
    </w:p>
    <w:p w:rsidR="00D234F2" w:rsidRPr="00685AA8" w:rsidRDefault="00D234F2" w:rsidP="00D234F2">
      <w:r w:rsidRPr="00685AA8">
        <w:t>Первая очередь: кабель связи — 0,8 км (ул. Луговая, пл. №7)</w:t>
      </w:r>
    </w:p>
    <w:p w:rsidR="00D234F2" w:rsidRPr="00685AA8" w:rsidRDefault="00D234F2" w:rsidP="00D234F2">
      <w:r w:rsidRPr="00685AA8">
        <w:t xml:space="preserve">                             Ящик ЯКГ-20 — 2 шт. (пл. №7).</w:t>
      </w:r>
    </w:p>
    <w:p w:rsidR="00D234F2" w:rsidRPr="00685AA8" w:rsidRDefault="00D234F2" w:rsidP="00D234F2"/>
    <w:p w:rsidR="00D234F2" w:rsidRPr="00685AA8" w:rsidRDefault="00D234F2" w:rsidP="00D234F2">
      <w:r w:rsidRPr="00685AA8">
        <w:t xml:space="preserve">Ожидаемое количество телефонов </w:t>
      </w:r>
      <w:r w:rsidRPr="00685AA8">
        <w:rPr>
          <w:b/>
        </w:rPr>
        <w:t>с.Успенка</w:t>
      </w:r>
      <w:r w:rsidRPr="00685AA8">
        <w:t>: первая очередь – 123 номера, на расчетный срок – 70 номеров. Исходя из этого, проектом предусматривается телефонизация с. Успенка  от существующей АТС, расположенной  в с.Сергиевск,  с дальнейшим ее расширением.  Кабель связи прокладывается в земле и по опорам.</w:t>
      </w:r>
    </w:p>
    <w:p w:rsidR="00D234F2" w:rsidRPr="00685AA8" w:rsidRDefault="00D234F2" w:rsidP="00D234F2">
      <w:r w:rsidRPr="00685AA8">
        <w:t xml:space="preserve">Распайка кабелей выполняется в кабельных ящиках и распределительных коробках. </w:t>
      </w:r>
    </w:p>
    <w:p w:rsidR="00D234F2" w:rsidRPr="00685AA8" w:rsidRDefault="00D234F2" w:rsidP="00D234F2">
      <w:pPr>
        <w:jc w:val="right"/>
      </w:pPr>
      <w:r w:rsidRPr="00685AA8">
        <w:t>Таблица 92</w:t>
      </w:r>
    </w:p>
    <w:tbl>
      <w:tblPr>
        <w:tblW w:w="0" w:type="auto"/>
        <w:tblInd w:w="65" w:type="dxa"/>
        <w:tblLayout w:type="fixed"/>
        <w:tblLook w:val="0000"/>
      </w:tblPr>
      <w:tblGrid>
        <w:gridCol w:w="600"/>
        <w:gridCol w:w="3612"/>
        <w:gridCol w:w="852"/>
        <w:gridCol w:w="3552"/>
        <w:gridCol w:w="840"/>
      </w:tblGrid>
      <w:tr w:rsidR="00D234F2" w:rsidRPr="00685AA8" w:rsidTr="00D234F2">
        <w:trPr>
          <w:cantSplit/>
          <w:trHeight w:hRule="exact" w:val="286"/>
        </w:trPr>
        <w:tc>
          <w:tcPr>
            <w:tcW w:w="600" w:type="dxa"/>
            <w:vMerge w:val="restart"/>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pPr>
            <w:r w:rsidRPr="00685AA8">
              <w:t>№ п/п</w:t>
            </w:r>
          </w:p>
        </w:tc>
        <w:tc>
          <w:tcPr>
            <w:tcW w:w="4464" w:type="dxa"/>
            <w:gridSpan w:val="2"/>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pPr>
            <w:r w:rsidRPr="00685AA8">
              <w:t>1-я очередь</w:t>
            </w:r>
          </w:p>
        </w:tc>
        <w:tc>
          <w:tcPr>
            <w:tcW w:w="4392" w:type="dxa"/>
            <w:gridSpan w:val="2"/>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r w:rsidRPr="00685AA8">
              <w:t>Расчетный срок</w:t>
            </w:r>
          </w:p>
        </w:tc>
      </w:tr>
      <w:tr w:rsidR="00D234F2" w:rsidRPr="00685AA8" w:rsidTr="00D234F2">
        <w:trPr>
          <w:cantSplit/>
        </w:trPr>
        <w:tc>
          <w:tcPr>
            <w:tcW w:w="600" w:type="dxa"/>
            <w:vMerge/>
            <w:tcBorders>
              <w:top w:val="single" w:sz="4" w:space="0" w:color="000000"/>
              <w:left w:val="single" w:sz="4" w:space="0" w:color="000000"/>
              <w:bottom w:val="single" w:sz="4" w:space="0" w:color="000000"/>
            </w:tcBorders>
          </w:tcPr>
          <w:p w:rsidR="00D234F2" w:rsidRPr="00685AA8" w:rsidRDefault="00D234F2" w:rsidP="00CC3569">
            <w:pPr>
              <w:ind w:firstLine="0"/>
            </w:pPr>
          </w:p>
        </w:tc>
        <w:tc>
          <w:tcPr>
            <w:tcW w:w="3612"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pPr>
            <w:r w:rsidRPr="00685AA8">
              <w:t>Вид застройки</w:t>
            </w:r>
          </w:p>
        </w:tc>
        <w:tc>
          <w:tcPr>
            <w:tcW w:w="852"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pPr>
            <w:r w:rsidRPr="00685AA8">
              <w:t>Кол-во номеров</w:t>
            </w:r>
          </w:p>
        </w:tc>
        <w:tc>
          <w:tcPr>
            <w:tcW w:w="3552"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pPr>
            <w:r w:rsidRPr="00685AA8">
              <w:t>Вид застройки</w:t>
            </w:r>
          </w:p>
        </w:tc>
        <w:tc>
          <w:tcPr>
            <w:tcW w:w="840"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r w:rsidRPr="00685AA8">
              <w:t xml:space="preserve">Кол-во </w:t>
            </w:r>
          </w:p>
          <w:p w:rsidR="00D234F2" w:rsidRPr="00685AA8" w:rsidRDefault="00D234F2" w:rsidP="00CC3569">
            <w:pPr>
              <w:ind w:firstLine="0"/>
              <w:jc w:val="center"/>
            </w:pPr>
            <w:r w:rsidRPr="00685AA8">
              <w:t>номе</w:t>
            </w:r>
          </w:p>
          <w:p w:rsidR="00D234F2" w:rsidRPr="00685AA8" w:rsidRDefault="00D234F2" w:rsidP="00CC3569">
            <w:pPr>
              <w:ind w:firstLine="0"/>
              <w:jc w:val="center"/>
            </w:pPr>
            <w:r w:rsidRPr="00685AA8">
              <w:t>ров</w:t>
            </w:r>
          </w:p>
        </w:tc>
      </w:tr>
      <w:tr w:rsidR="00D234F2" w:rsidRPr="00685AA8" w:rsidTr="00D234F2">
        <w:tc>
          <w:tcPr>
            <w:tcW w:w="9456" w:type="dxa"/>
            <w:gridSpan w:val="5"/>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b/>
              </w:rPr>
            </w:pPr>
            <w:r w:rsidRPr="00685AA8">
              <w:rPr>
                <w:b/>
              </w:rPr>
              <w:t>Уплотнение существующей застройки</w:t>
            </w:r>
          </w:p>
        </w:tc>
      </w:tr>
      <w:tr w:rsidR="00D234F2" w:rsidRPr="00685AA8" w:rsidTr="00D234F2">
        <w:tc>
          <w:tcPr>
            <w:tcW w:w="600"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pPr>
            <w:r w:rsidRPr="00685AA8">
              <w:t>1</w:t>
            </w:r>
          </w:p>
        </w:tc>
        <w:tc>
          <w:tcPr>
            <w:tcW w:w="3612"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pPr>
            <w:r w:rsidRPr="00685AA8">
              <w:t>Усадебная застройка 114 домов</w:t>
            </w:r>
          </w:p>
        </w:tc>
        <w:tc>
          <w:tcPr>
            <w:tcW w:w="852"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pPr>
            <w:r w:rsidRPr="00685AA8">
              <w:t>114</w:t>
            </w:r>
          </w:p>
        </w:tc>
        <w:tc>
          <w:tcPr>
            <w:tcW w:w="3552"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pPr>
          </w:p>
        </w:tc>
        <w:tc>
          <w:tcPr>
            <w:tcW w:w="840"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c>
          <w:tcPr>
            <w:tcW w:w="600"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pPr>
            <w:r w:rsidRPr="00685AA8">
              <w:t>2</w:t>
            </w:r>
          </w:p>
        </w:tc>
        <w:tc>
          <w:tcPr>
            <w:tcW w:w="3612"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pPr>
            <w:r w:rsidRPr="00685AA8">
              <w:t>Образовательный комплекс на 120 чел.</w:t>
            </w:r>
          </w:p>
        </w:tc>
        <w:tc>
          <w:tcPr>
            <w:tcW w:w="852"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pPr>
            <w:r w:rsidRPr="00685AA8">
              <w:t>4</w:t>
            </w:r>
          </w:p>
        </w:tc>
        <w:tc>
          <w:tcPr>
            <w:tcW w:w="3552"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pPr>
          </w:p>
        </w:tc>
        <w:tc>
          <w:tcPr>
            <w:tcW w:w="840"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c>
          <w:tcPr>
            <w:tcW w:w="600"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pPr>
            <w:r w:rsidRPr="00685AA8">
              <w:t>3</w:t>
            </w:r>
          </w:p>
        </w:tc>
        <w:tc>
          <w:tcPr>
            <w:tcW w:w="3612"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pPr>
            <w:r w:rsidRPr="00685AA8">
              <w:t>ФАП</w:t>
            </w:r>
          </w:p>
        </w:tc>
        <w:tc>
          <w:tcPr>
            <w:tcW w:w="852"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pPr>
            <w:r w:rsidRPr="00685AA8">
              <w:t>1</w:t>
            </w:r>
          </w:p>
        </w:tc>
        <w:tc>
          <w:tcPr>
            <w:tcW w:w="3552"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pPr>
          </w:p>
        </w:tc>
        <w:tc>
          <w:tcPr>
            <w:tcW w:w="840"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c>
          <w:tcPr>
            <w:tcW w:w="600"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4</w:t>
            </w:r>
          </w:p>
        </w:tc>
        <w:tc>
          <w:tcPr>
            <w:tcW w:w="3612" w:type="dxa"/>
            <w:tcBorders>
              <w:left w:val="single" w:sz="4" w:space="0" w:color="000000"/>
              <w:bottom w:val="single" w:sz="4" w:space="0" w:color="000000"/>
            </w:tcBorders>
          </w:tcPr>
          <w:p w:rsidR="00D234F2" w:rsidRPr="00685AA8" w:rsidRDefault="00D234F2" w:rsidP="00CC3569">
            <w:pPr>
              <w:snapToGrid w:val="0"/>
              <w:ind w:firstLine="0"/>
            </w:pPr>
            <w:r w:rsidRPr="00685AA8">
              <w:t>ДК на 120 чел</w:t>
            </w:r>
          </w:p>
        </w:tc>
        <w:tc>
          <w:tcPr>
            <w:tcW w:w="852"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2</w:t>
            </w:r>
          </w:p>
        </w:tc>
        <w:tc>
          <w:tcPr>
            <w:tcW w:w="3552" w:type="dxa"/>
            <w:tcBorders>
              <w:left w:val="single" w:sz="4" w:space="0" w:color="000000"/>
              <w:bottom w:val="single" w:sz="4" w:space="0" w:color="000000"/>
            </w:tcBorders>
          </w:tcPr>
          <w:p w:rsidR="00D234F2" w:rsidRPr="00685AA8" w:rsidRDefault="00D234F2" w:rsidP="00CC3569">
            <w:pPr>
              <w:snapToGrid w:val="0"/>
              <w:ind w:firstLine="0"/>
            </w:pPr>
          </w:p>
        </w:tc>
        <w:tc>
          <w:tcPr>
            <w:tcW w:w="840"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c>
          <w:tcPr>
            <w:tcW w:w="600"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5</w:t>
            </w:r>
          </w:p>
        </w:tc>
        <w:tc>
          <w:tcPr>
            <w:tcW w:w="3612" w:type="dxa"/>
            <w:tcBorders>
              <w:left w:val="single" w:sz="4" w:space="0" w:color="000000"/>
              <w:bottom w:val="single" w:sz="4" w:space="0" w:color="000000"/>
            </w:tcBorders>
          </w:tcPr>
          <w:p w:rsidR="00D234F2" w:rsidRPr="00685AA8" w:rsidRDefault="00D234F2" w:rsidP="00CC3569">
            <w:pPr>
              <w:snapToGrid w:val="0"/>
              <w:ind w:firstLine="0"/>
            </w:pPr>
            <w:r w:rsidRPr="00685AA8">
              <w:t>Спортзал</w:t>
            </w:r>
          </w:p>
        </w:tc>
        <w:tc>
          <w:tcPr>
            <w:tcW w:w="852"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1</w:t>
            </w:r>
          </w:p>
        </w:tc>
        <w:tc>
          <w:tcPr>
            <w:tcW w:w="3552" w:type="dxa"/>
            <w:tcBorders>
              <w:left w:val="single" w:sz="4" w:space="0" w:color="000000"/>
              <w:bottom w:val="single" w:sz="4" w:space="0" w:color="000000"/>
            </w:tcBorders>
          </w:tcPr>
          <w:p w:rsidR="00D234F2" w:rsidRPr="00685AA8" w:rsidRDefault="00D234F2" w:rsidP="00CC3569">
            <w:pPr>
              <w:snapToGrid w:val="0"/>
              <w:ind w:firstLine="0"/>
            </w:pPr>
          </w:p>
        </w:tc>
        <w:tc>
          <w:tcPr>
            <w:tcW w:w="840"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c>
          <w:tcPr>
            <w:tcW w:w="600"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6</w:t>
            </w:r>
          </w:p>
        </w:tc>
        <w:tc>
          <w:tcPr>
            <w:tcW w:w="3612" w:type="dxa"/>
            <w:tcBorders>
              <w:left w:val="single" w:sz="4" w:space="0" w:color="000000"/>
              <w:bottom w:val="single" w:sz="4" w:space="0" w:color="000000"/>
            </w:tcBorders>
          </w:tcPr>
          <w:p w:rsidR="00D234F2" w:rsidRPr="00685AA8" w:rsidRDefault="00D234F2" w:rsidP="00CC3569">
            <w:pPr>
              <w:snapToGrid w:val="0"/>
              <w:ind w:firstLine="0"/>
            </w:pPr>
            <w:r w:rsidRPr="00685AA8">
              <w:t>Административное здание</w:t>
            </w:r>
          </w:p>
        </w:tc>
        <w:tc>
          <w:tcPr>
            <w:tcW w:w="852" w:type="dxa"/>
            <w:tcBorders>
              <w:left w:val="single" w:sz="4" w:space="0" w:color="000000"/>
              <w:bottom w:val="single" w:sz="4" w:space="0" w:color="000000"/>
            </w:tcBorders>
          </w:tcPr>
          <w:p w:rsidR="00D234F2" w:rsidRPr="00685AA8" w:rsidRDefault="00D234F2" w:rsidP="00CC3569">
            <w:pPr>
              <w:snapToGrid w:val="0"/>
              <w:ind w:firstLine="0"/>
              <w:jc w:val="center"/>
            </w:pPr>
            <w:r w:rsidRPr="00685AA8">
              <w:t>10</w:t>
            </w:r>
          </w:p>
        </w:tc>
        <w:tc>
          <w:tcPr>
            <w:tcW w:w="3552" w:type="dxa"/>
            <w:tcBorders>
              <w:left w:val="single" w:sz="4" w:space="0" w:color="000000"/>
              <w:bottom w:val="single" w:sz="4" w:space="0" w:color="000000"/>
            </w:tcBorders>
          </w:tcPr>
          <w:p w:rsidR="00D234F2" w:rsidRPr="00685AA8" w:rsidRDefault="00D234F2" w:rsidP="00CC3569">
            <w:pPr>
              <w:snapToGrid w:val="0"/>
              <w:ind w:firstLine="0"/>
            </w:pPr>
          </w:p>
        </w:tc>
        <w:tc>
          <w:tcPr>
            <w:tcW w:w="840"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p>
        </w:tc>
      </w:tr>
      <w:tr w:rsidR="00D234F2" w:rsidRPr="00685AA8" w:rsidTr="00D234F2">
        <w:tc>
          <w:tcPr>
            <w:tcW w:w="9456" w:type="dxa"/>
            <w:gridSpan w:val="5"/>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b/>
              </w:rPr>
            </w:pPr>
            <w:r w:rsidRPr="00685AA8">
              <w:rPr>
                <w:b/>
              </w:rPr>
              <w:t>Площадка №8</w:t>
            </w:r>
          </w:p>
        </w:tc>
      </w:tr>
      <w:tr w:rsidR="00D234F2" w:rsidRPr="00685AA8" w:rsidTr="00D234F2">
        <w:tc>
          <w:tcPr>
            <w:tcW w:w="600" w:type="dxa"/>
            <w:tcBorders>
              <w:left w:val="single" w:sz="4" w:space="0" w:color="000000"/>
              <w:bottom w:val="single" w:sz="4" w:space="0" w:color="000000"/>
            </w:tcBorders>
          </w:tcPr>
          <w:p w:rsidR="00D234F2" w:rsidRPr="00685AA8" w:rsidRDefault="00D234F2" w:rsidP="00CC3569">
            <w:pPr>
              <w:snapToGrid w:val="0"/>
              <w:ind w:firstLine="0"/>
              <w:jc w:val="center"/>
            </w:pPr>
          </w:p>
        </w:tc>
        <w:tc>
          <w:tcPr>
            <w:tcW w:w="3612" w:type="dxa"/>
            <w:tcBorders>
              <w:left w:val="single" w:sz="4" w:space="0" w:color="000000"/>
              <w:bottom w:val="single" w:sz="4" w:space="0" w:color="000000"/>
            </w:tcBorders>
          </w:tcPr>
          <w:p w:rsidR="00D234F2" w:rsidRPr="00685AA8" w:rsidRDefault="00D234F2" w:rsidP="00CC3569">
            <w:pPr>
              <w:snapToGrid w:val="0"/>
              <w:ind w:firstLine="0"/>
            </w:pPr>
          </w:p>
        </w:tc>
        <w:tc>
          <w:tcPr>
            <w:tcW w:w="852" w:type="dxa"/>
            <w:tcBorders>
              <w:left w:val="single" w:sz="4" w:space="0" w:color="000000"/>
              <w:bottom w:val="single" w:sz="4" w:space="0" w:color="000000"/>
            </w:tcBorders>
          </w:tcPr>
          <w:p w:rsidR="00D234F2" w:rsidRPr="00685AA8" w:rsidRDefault="00D234F2" w:rsidP="00CC3569">
            <w:pPr>
              <w:snapToGrid w:val="0"/>
              <w:ind w:firstLine="0"/>
              <w:jc w:val="center"/>
            </w:pPr>
          </w:p>
        </w:tc>
        <w:tc>
          <w:tcPr>
            <w:tcW w:w="3552" w:type="dxa"/>
            <w:tcBorders>
              <w:left w:val="single" w:sz="4" w:space="0" w:color="000000"/>
              <w:bottom w:val="single" w:sz="4" w:space="0" w:color="000000"/>
            </w:tcBorders>
          </w:tcPr>
          <w:p w:rsidR="00D234F2" w:rsidRPr="00685AA8" w:rsidRDefault="00D234F2" w:rsidP="00CC3569">
            <w:pPr>
              <w:snapToGrid w:val="0"/>
              <w:ind w:firstLine="0"/>
            </w:pPr>
            <w:r w:rsidRPr="00685AA8">
              <w:t>Усадебная застройка 70 домов</w:t>
            </w:r>
          </w:p>
        </w:tc>
        <w:tc>
          <w:tcPr>
            <w:tcW w:w="840" w:type="dxa"/>
            <w:tcBorders>
              <w:left w:val="single" w:sz="4" w:space="0" w:color="000000"/>
              <w:bottom w:val="single" w:sz="4" w:space="0" w:color="000000"/>
              <w:right w:val="single" w:sz="4" w:space="0" w:color="000000"/>
            </w:tcBorders>
          </w:tcPr>
          <w:p w:rsidR="00D234F2" w:rsidRPr="00685AA8" w:rsidRDefault="00D234F2" w:rsidP="00CC3569">
            <w:pPr>
              <w:snapToGrid w:val="0"/>
              <w:ind w:firstLine="0"/>
              <w:jc w:val="center"/>
            </w:pPr>
            <w:r w:rsidRPr="00685AA8">
              <w:t>70</w:t>
            </w:r>
          </w:p>
        </w:tc>
      </w:tr>
      <w:tr w:rsidR="00D234F2" w:rsidRPr="00685AA8" w:rsidTr="00D234F2">
        <w:tc>
          <w:tcPr>
            <w:tcW w:w="600"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pPr>
          </w:p>
        </w:tc>
        <w:tc>
          <w:tcPr>
            <w:tcW w:w="3612"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rPr>
                <w:b/>
              </w:rPr>
            </w:pPr>
            <w:r w:rsidRPr="00685AA8">
              <w:rPr>
                <w:b/>
              </w:rPr>
              <w:t>Итого</w:t>
            </w:r>
          </w:p>
        </w:tc>
        <w:tc>
          <w:tcPr>
            <w:tcW w:w="852"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jc w:val="center"/>
              <w:rPr>
                <w:b/>
              </w:rPr>
            </w:pPr>
          </w:p>
        </w:tc>
        <w:tc>
          <w:tcPr>
            <w:tcW w:w="3552" w:type="dxa"/>
            <w:tcBorders>
              <w:top w:val="single" w:sz="4" w:space="0" w:color="000000"/>
              <w:left w:val="single" w:sz="4" w:space="0" w:color="000000"/>
              <w:bottom w:val="single" w:sz="4" w:space="0" w:color="000000"/>
            </w:tcBorders>
          </w:tcPr>
          <w:p w:rsidR="00D234F2" w:rsidRPr="00685AA8" w:rsidRDefault="00D234F2" w:rsidP="00CC3569">
            <w:pPr>
              <w:snapToGrid w:val="0"/>
              <w:ind w:firstLine="0"/>
              <w:rPr>
                <w:b/>
              </w:rPr>
            </w:pPr>
            <w:r w:rsidRPr="00685AA8">
              <w:rPr>
                <w:b/>
              </w:rPr>
              <w:t>123</w:t>
            </w:r>
          </w:p>
        </w:tc>
        <w:tc>
          <w:tcPr>
            <w:tcW w:w="840"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snapToGrid w:val="0"/>
              <w:ind w:firstLine="0"/>
              <w:jc w:val="center"/>
              <w:rPr>
                <w:b/>
              </w:rPr>
            </w:pPr>
            <w:r w:rsidRPr="00685AA8">
              <w:rPr>
                <w:b/>
              </w:rPr>
              <w:t>70</w:t>
            </w:r>
          </w:p>
        </w:tc>
      </w:tr>
    </w:tbl>
    <w:p w:rsidR="00D234F2" w:rsidRPr="00685AA8" w:rsidRDefault="00D234F2" w:rsidP="00D234F2"/>
    <w:p w:rsidR="00D234F2" w:rsidRPr="00685AA8" w:rsidRDefault="00D234F2" w:rsidP="00D234F2">
      <w:r w:rsidRPr="00685AA8">
        <w:t>Первая очередь: кабель связи - 1,0 км (ул. Полевая. ул. Лесная);</w:t>
      </w:r>
    </w:p>
    <w:p w:rsidR="00D234F2" w:rsidRPr="00685AA8" w:rsidRDefault="00D234F2" w:rsidP="00D234F2">
      <w:r w:rsidRPr="00685AA8">
        <w:t xml:space="preserve">                             Ящик  ЯКГ-20 – 6 шт. (ул. Лесная, ул. Полевая).</w:t>
      </w:r>
    </w:p>
    <w:p w:rsidR="00D234F2" w:rsidRPr="00685AA8" w:rsidRDefault="00D234F2" w:rsidP="00D234F2">
      <w:r w:rsidRPr="00685AA8">
        <w:t>Расчетный срок: кабель связи - 1,5 км (ул. Лесная, пл. №8);</w:t>
      </w:r>
    </w:p>
    <w:p w:rsidR="00D234F2" w:rsidRPr="00685AA8" w:rsidRDefault="00D234F2" w:rsidP="00D234F2">
      <w:r w:rsidRPr="00685AA8">
        <w:t xml:space="preserve">                             Ящик  ЯКГ-20 – 6 шт. (пл. 8).</w:t>
      </w:r>
    </w:p>
    <w:p w:rsidR="00D234F2" w:rsidRPr="00685AA8" w:rsidRDefault="00D234F2" w:rsidP="00D234F2"/>
    <w:p w:rsidR="00D234F2" w:rsidRPr="00685AA8" w:rsidRDefault="00D234F2" w:rsidP="00D234F2">
      <w:r w:rsidRPr="00685AA8">
        <w:t xml:space="preserve">В </w:t>
      </w:r>
      <w:r w:rsidRPr="00685AA8">
        <w:rPr>
          <w:b/>
        </w:rPr>
        <w:t>д. Студеный Ключ, п. Глубокий и п. Рогатка</w:t>
      </w:r>
      <w:r w:rsidRPr="00685AA8">
        <w:t xml:space="preserve"> телефонизация предусматривается за счет сотовой связи.</w:t>
      </w:r>
    </w:p>
    <w:p w:rsidR="00D234F2" w:rsidRPr="00685AA8" w:rsidRDefault="00D234F2" w:rsidP="00D234F2">
      <w:r w:rsidRPr="00685AA8">
        <w:t>В п. Рыбопитомник и п. Михайловка генпланом не предусматривается жилищное строительство.</w:t>
      </w:r>
    </w:p>
    <w:p w:rsidR="00D234F2" w:rsidRPr="00685AA8" w:rsidRDefault="00D234F2" w:rsidP="00D234F2">
      <w:pPr>
        <w:rPr>
          <w:color w:val="FF0000"/>
          <w:szCs w:val="24"/>
        </w:rPr>
      </w:pPr>
    </w:p>
    <w:p w:rsidR="00D234F2" w:rsidRPr="00685AA8" w:rsidRDefault="00D234F2" w:rsidP="00D234F2">
      <w:pPr>
        <w:keepNext/>
        <w:spacing w:before="240" w:after="60"/>
        <w:jc w:val="center"/>
        <w:outlineLvl w:val="3"/>
        <w:rPr>
          <w:b/>
          <w:bCs/>
          <w:i/>
          <w:szCs w:val="28"/>
        </w:rPr>
      </w:pPr>
      <w:bookmarkStart w:id="308" w:name="_toc15624"/>
      <w:bookmarkStart w:id="309" w:name="_Toc232386480"/>
      <w:bookmarkStart w:id="310" w:name="_Toc236722531"/>
      <w:bookmarkStart w:id="311" w:name="_Toc279576205"/>
      <w:bookmarkStart w:id="312" w:name="_Toc309729857"/>
      <w:bookmarkStart w:id="313" w:name="_Toc312493547"/>
      <w:bookmarkStart w:id="314" w:name="_Toc312505703"/>
      <w:bookmarkStart w:id="315" w:name="_Toc314842337"/>
      <w:bookmarkStart w:id="316" w:name="_Toc316548208"/>
      <w:bookmarkStart w:id="317" w:name="_Toc348619044"/>
      <w:bookmarkEnd w:id="308"/>
      <w:bookmarkEnd w:id="309"/>
      <w:bookmarkEnd w:id="310"/>
      <w:bookmarkEnd w:id="311"/>
      <w:bookmarkEnd w:id="312"/>
      <w:r w:rsidRPr="00685AA8">
        <w:rPr>
          <w:b/>
          <w:bCs/>
          <w:i/>
          <w:szCs w:val="28"/>
        </w:rPr>
        <w:t>3.3.2.5. Развитие зоны транспортной инфраструктуры</w:t>
      </w:r>
      <w:bookmarkEnd w:id="313"/>
      <w:bookmarkEnd w:id="314"/>
      <w:bookmarkEnd w:id="315"/>
      <w:bookmarkEnd w:id="316"/>
      <w:bookmarkEnd w:id="317"/>
    </w:p>
    <w:p w:rsidR="00D234F2" w:rsidRPr="00685AA8" w:rsidRDefault="00D234F2" w:rsidP="00D234F2">
      <w:pPr>
        <w:rPr>
          <w:color w:val="FF0000"/>
          <w:szCs w:val="24"/>
        </w:rPr>
      </w:pPr>
    </w:p>
    <w:p w:rsidR="00D234F2" w:rsidRPr="00685AA8" w:rsidRDefault="00D234F2" w:rsidP="00D234F2">
      <w:pPr>
        <w:ind w:firstLine="567"/>
        <w:rPr>
          <w:color w:val="000000"/>
          <w:szCs w:val="24"/>
        </w:rPr>
      </w:pPr>
      <w:r w:rsidRPr="00685AA8">
        <w:rPr>
          <w:color w:val="000000"/>
          <w:szCs w:val="24"/>
        </w:rPr>
        <w:t>В генеральном плане разработана схема развития транспортной инфраструктуры сельского поселения Сергиевск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D234F2" w:rsidRPr="00685AA8" w:rsidRDefault="00D234F2" w:rsidP="00D234F2">
      <w:pPr>
        <w:rPr>
          <w:color w:val="000000"/>
          <w:szCs w:val="24"/>
        </w:rPr>
      </w:pPr>
      <w:r w:rsidRPr="00685AA8">
        <w:rPr>
          <w:color w:val="000000"/>
          <w:szCs w:val="24"/>
        </w:rPr>
        <w:t>Основные направления развития транспортной инфраструктуры в проекте предусматривают:</w:t>
      </w:r>
    </w:p>
    <w:p w:rsidR="00D234F2" w:rsidRPr="00685AA8" w:rsidRDefault="00D234F2" w:rsidP="00D234F2">
      <w:pPr>
        <w:rPr>
          <w:color w:val="000000"/>
          <w:szCs w:val="24"/>
        </w:rPr>
      </w:pPr>
      <w:r w:rsidRPr="00685AA8">
        <w:rPr>
          <w:color w:val="000000"/>
          <w:szCs w:val="24"/>
        </w:rPr>
        <w:t>- реконструкцию и благоустройство существующих улиц и дорог;</w:t>
      </w:r>
    </w:p>
    <w:p w:rsidR="00D234F2" w:rsidRPr="00685AA8" w:rsidRDefault="00D234F2" w:rsidP="00D234F2">
      <w:pPr>
        <w:rPr>
          <w:color w:val="000000"/>
          <w:szCs w:val="24"/>
        </w:rPr>
      </w:pPr>
      <w:r w:rsidRPr="00685AA8">
        <w:rPr>
          <w:color w:val="000000"/>
          <w:szCs w:val="24"/>
        </w:rPr>
        <w:t>- строительство новых улиц;</w:t>
      </w:r>
    </w:p>
    <w:p w:rsidR="00D234F2" w:rsidRPr="00685AA8" w:rsidRDefault="00D234F2" w:rsidP="00D234F2">
      <w:pPr>
        <w:rPr>
          <w:color w:val="000000"/>
          <w:szCs w:val="24"/>
        </w:rPr>
      </w:pPr>
      <w:r w:rsidRPr="00685AA8">
        <w:rPr>
          <w:color w:val="000000"/>
          <w:szCs w:val="24"/>
        </w:rPr>
        <w:t>- строительство объектов обслуживания автотранспорта;</w:t>
      </w:r>
    </w:p>
    <w:p w:rsidR="00D234F2" w:rsidRPr="00685AA8" w:rsidRDefault="00D234F2" w:rsidP="00D234F2">
      <w:pPr>
        <w:rPr>
          <w:color w:val="000000"/>
          <w:szCs w:val="24"/>
        </w:rPr>
      </w:pPr>
      <w:r w:rsidRPr="00685AA8">
        <w:rPr>
          <w:color w:val="000000"/>
          <w:szCs w:val="24"/>
        </w:rPr>
        <w:t>- реконструкцию и строительство искусственных дорожных сооружений;</w:t>
      </w:r>
    </w:p>
    <w:p w:rsidR="00D234F2" w:rsidRPr="00685AA8" w:rsidRDefault="00D234F2" w:rsidP="00D234F2">
      <w:pPr>
        <w:rPr>
          <w:color w:val="000000"/>
          <w:szCs w:val="24"/>
        </w:rPr>
      </w:pPr>
      <w:r w:rsidRPr="00685AA8">
        <w:rPr>
          <w:color w:val="000000"/>
          <w:szCs w:val="24"/>
        </w:rPr>
        <w:t>- строительство объектов для постоянного и временного хранения автотранспорта;</w:t>
      </w:r>
    </w:p>
    <w:p w:rsidR="00D234F2" w:rsidRPr="00685AA8" w:rsidRDefault="00D234F2" w:rsidP="00D234F2">
      <w:pPr>
        <w:rPr>
          <w:color w:val="000000"/>
          <w:szCs w:val="24"/>
        </w:rPr>
      </w:pPr>
      <w:r w:rsidRPr="00685AA8">
        <w:rPr>
          <w:color w:val="000000"/>
          <w:szCs w:val="24"/>
        </w:rPr>
        <w:t>- подключение территории новой жилой застройки к существующему общественному транспорту.</w:t>
      </w:r>
    </w:p>
    <w:p w:rsidR="00D234F2" w:rsidRPr="00685AA8" w:rsidRDefault="00D234F2" w:rsidP="00D234F2">
      <w:pPr>
        <w:ind w:firstLine="425"/>
        <w:contextualSpacing/>
        <w:rPr>
          <w:b/>
          <w:color w:val="FF0000"/>
          <w:u w:val="single"/>
          <w:shd w:val="clear" w:color="auto" w:fill="00FF00"/>
        </w:rPr>
      </w:pPr>
    </w:p>
    <w:p w:rsidR="00D234F2" w:rsidRPr="00685AA8" w:rsidRDefault="00D234F2" w:rsidP="00D234F2">
      <w:pPr>
        <w:ind w:firstLine="425"/>
        <w:contextualSpacing/>
        <w:rPr>
          <w:b/>
          <w:color w:val="FF0000"/>
          <w:u w:val="single"/>
          <w:shd w:val="clear" w:color="auto" w:fill="00FF00"/>
        </w:rPr>
      </w:pPr>
    </w:p>
    <w:p w:rsidR="00D234F2" w:rsidRPr="00685AA8" w:rsidRDefault="00D234F2" w:rsidP="00D234F2">
      <w:pPr>
        <w:spacing w:before="240" w:after="60"/>
        <w:jc w:val="center"/>
        <w:outlineLvl w:val="4"/>
        <w:rPr>
          <w:b/>
          <w:bCs/>
          <w:i/>
          <w:iCs/>
          <w:szCs w:val="26"/>
        </w:rPr>
      </w:pPr>
      <w:bookmarkStart w:id="318" w:name="_Toc312493548"/>
      <w:bookmarkStart w:id="319" w:name="_Toc312505704"/>
      <w:bookmarkStart w:id="320" w:name="_Toc314842338"/>
      <w:bookmarkStart w:id="321" w:name="_Toc319604494"/>
      <w:bookmarkStart w:id="322" w:name="_Toc348619045"/>
      <w:r w:rsidRPr="00685AA8">
        <w:rPr>
          <w:b/>
          <w:bCs/>
          <w:i/>
          <w:iCs/>
          <w:szCs w:val="26"/>
        </w:rPr>
        <w:t>3.3.2.5.1. Планируемые объекты транспортной инфраструктуры</w:t>
      </w:r>
      <w:bookmarkEnd w:id="318"/>
      <w:bookmarkEnd w:id="319"/>
      <w:bookmarkEnd w:id="320"/>
      <w:bookmarkEnd w:id="321"/>
      <w:bookmarkEnd w:id="322"/>
    </w:p>
    <w:p w:rsidR="00D234F2" w:rsidRPr="00685AA8" w:rsidRDefault="00D234F2" w:rsidP="00D234F2"/>
    <w:p w:rsidR="00D234F2" w:rsidRPr="00685AA8" w:rsidRDefault="00D234F2" w:rsidP="00D234F2">
      <w:r w:rsidRPr="00685AA8">
        <w:t>Генеральным планом предусматривается строительство автомобильных дорог местного значения до д. Студеный Ключ, п. Рогатка, п. Глубокий.</w:t>
      </w:r>
    </w:p>
    <w:p w:rsidR="00D234F2" w:rsidRPr="00685AA8" w:rsidRDefault="00D234F2" w:rsidP="00D234F2">
      <w:pPr>
        <w:spacing w:before="240" w:after="60"/>
        <w:outlineLvl w:val="5"/>
        <w:rPr>
          <w:b/>
          <w:bCs/>
          <w:i/>
        </w:rPr>
      </w:pPr>
      <w:bookmarkStart w:id="323" w:name="_Toc279576207"/>
      <w:bookmarkStart w:id="324" w:name="_Toc312493549"/>
      <w:bookmarkStart w:id="325" w:name="_Toc312505705"/>
      <w:bookmarkStart w:id="326" w:name="_Toc319604495"/>
      <w:bookmarkStart w:id="327" w:name="_Toc348619046"/>
      <w:bookmarkEnd w:id="323"/>
      <w:r w:rsidRPr="00685AA8">
        <w:rPr>
          <w:b/>
          <w:bCs/>
          <w:i/>
        </w:rPr>
        <w:t>3.3.2.5.1.1. Улично-дорожная сеть</w:t>
      </w:r>
      <w:bookmarkEnd w:id="324"/>
      <w:bookmarkEnd w:id="325"/>
      <w:bookmarkEnd w:id="326"/>
      <w:bookmarkEnd w:id="327"/>
    </w:p>
    <w:p w:rsidR="00D234F2" w:rsidRPr="00685AA8" w:rsidRDefault="00D234F2" w:rsidP="00D234F2">
      <w:pPr>
        <w:jc w:val="center"/>
        <w:rPr>
          <w:i/>
          <w:color w:val="FF0000"/>
        </w:rPr>
      </w:pPr>
    </w:p>
    <w:p w:rsidR="00D234F2" w:rsidRPr="00685AA8" w:rsidRDefault="00D234F2" w:rsidP="00D234F2">
      <w:pPr>
        <w:rPr>
          <w:color w:val="000000"/>
        </w:rPr>
      </w:pPr>
      <w:r w:rsidRPr="00685AA8">
        <w:rPr>
          <w:color w:val="000000"/>
        </w:rPr>
        <w:t>В границах населенного пункта принята следующая градостроительная классификация улиц и дорог.</w:t>
      </w:r>
    </w:p>
    <w:p w:rsidR="00D234F2" w:rsidRPr="00685AA8" w:rsidRDefault="00D234F2" w:rsidP="009569CB">
      <w:pPr>
        <w:ind w:firstLine="0"/>
        <w:rPr>
          <w:b/>
        </w:rPr>
      </w:pPr>
    </w:p>
    <w:p w:rsidR="00D234F2" w:rsidRPr="00685AA8" w:rsidRDefault="00D234F2" w:rsidP="00D234F2">
      <w:pPr>
        <w:jc w:val="center"/>
        <w:rPr>
          <w:b/>
          <w:color w:val="000000"/>
        </w:rPr>
      </w:pPr>
      <w:r w:rsidRPr="00685AA8">
        <w:rPr>
          <w:b/>
          <w:color w:val="000000"/>
        </w:rPr>
        <w:t>с. Сергиевск</w:t>
      </w:r>
    </w:p>
    <w:p w:rsidR="00D234F2" w:rsidRPr="00685AA8" w:rsidRDefault="00D234F2" w:rsidP="00D234F2">
      <w:pPr>
        <w:jc w:val="right"/>
        <w:rPr>
          <w:color w:val="000000"/>
        </w:rPr>
      </w:pPr>
      <w:r w:rsidRPr="00685AA8">
        <w:rPr>
          <w:color w:val="000000"/>
        </w:rPr>
        <w:t>Таблица 93</w:t>
      </w:r>
    </w:p>
    <w:p w:rsidR="00D234F2" w:rsidRPr="00685AA8" w:rsidRDefault="00D234F2" w:rsidP="00D234F2">
      <w:pPr>
        <w:jc w:val="center"/>
        <w:rPr>
          <w:b/>
          <w:color w:val="000000"/>
        </w:rPr>
      </w:pPr>
      <w:bookmarkStart w:id="328" w:name="_Toc311398167"/>
      <w:bookmarkStart w:id="329" w:name="_Toc312493550"/>
      <w:bookmarkEnd w:id="328"/>
      <w:r w:rsidRPr="00685AA8">
        <w:rPr>
          <w:b/>
          <w:color w:val="000000"/>
        </w:rPr>
        <w:t>Классификация улично-дорожной сети</w:t>
      </w:r>
      <w:bookmarkEnd w:id="329"/>
    </w:p>
    <w:p w:rsidR="00D234F2" w:rsidRPr="00685AA8" w:rsidRDefault="00D234F2" w:rsidP="00D234F2">
      <w:pPr>
        <w:jc w:val="center"/>
        <w:rPr>
          <w:b/>
          <w:color w:val="000000"/>
        </w:rPr>
      </w:pPr>
    </w:p>
    <w:tbl>
      <w:tblPr>
        <w:tblW w:w="9695" w:type="dxa"/>
        <w:jc w:val="center"/>
        <w:tblInd w:w="-455" w:type="dxa"/>
        <w:tblLook w:val="0000"/>
      </w:tblPr>
      <w:tblGrid>
        <w:gridCol w:w="734"/>
        <w:gridCol w:w="2085"/>
        <w:gridCol w:w="2822"/>
        <w:gridCol w:w="4054"/>
      </w:tblGrid>
      <w:tr w:rsidR="00D234F2" w:rsidRPr="00685AA8" w:rsidTr="00D234F2">
        <w:trPr>
          <w:jc w:val="center"/>
        </w:trPr>
        <w:tc>
          <w:tcPr>
            <w:tcW w:w="737"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 п/п</w:t>
            </w:r>
          </w:p>
        </w:tc>
        <w:tc>
          <w:tcPr>
            <w:tcW w:w="2042"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Категория улиц</w:t>
            </w:r>
          </w:p>
        </w:tc>
        <w:tc>
          <w:tcPr>
            <w:tcW w:w="2835"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Назначение</w:t>
            </w:r>
          </w:p>
        </w:tc>
        <w:tc>
          <w:tcPr>
            <w:tcW w:w="408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Наименование улиц</w:t>
            </w:r>
          </w:p>
        </w:tc>
      </w:tr>
      <w:tr w:rsidR="00D234F2" w:rsidRPr="00685AA8" w:rsidTr="00D234F2">
        <w:trPr>
          <w:jc w:val="center"/>
        </w:trPr>
        <w:tc>
          <w:tcPr>
            <w:tcW w:w="737"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jc w:val="center"/>
              <w:rPr>
                <w:color w:val="000000"/>
              </w:rPr>
            </w:pPr>
            <w:r w:rsidRPr="00685AA8">
              <w:rPr>
                <w:color w:val="000000"/>
              </w:rPr>
              <w:t>1</w:t>
            </w:r>
          </w:p>
        </w:tc>
        <w:tc>
          <w:tcPr>
            <w:tcW w:w="2042"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Поселковая дорога</w:t>
            </w:r>
          </w:p>
        </w:tc>
        <w:tc>
          <w:tcPr>
            <w:tcW w:w="2835"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Связь сельского поселения с внешними дорогами общей сети</w:t>
            </w:r>
          </w:p>
        </w:tc>
        <w:tc>
          <w:tcPr>
            <w:tcW w:w="408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Улица Ленина, ул. К.Маркса, ул. Фрунзе, ул. П.Ганюшина</w:t>
            </w:r>
          </w:p>
        </w:tc>
      </w:tr>
      <w:tr w:rsidR="00D234F2" w:rsidRPr="00685AA8" w:rsidTr="00D234F2">
        <w:trPr>
          <w:jc w:val="center"/>
        </w:trPr>
        <w:tc>
          <w:tcPr>
            <w:tcW w:w="737"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jc w:val="center"/>
              <w:rPr>
                <w:color w:val="000000"/>
              </w:rPr>
            </w:pPr>
            <w:r w:rsidRPr="00685AA8">
              <w:rPr>
                <w:color w:val="000000"/>
              </w:rPr>
              <w:t>2</w:t>
            </w:r>
          </w:p>
        </w:tc>
        <w:tc>
          <w:tcPr>
            <w:tcW w:w="2042"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Главные улицы</w:t>
            </w:r>
          </w:p>
        </w:tc>
        <w:tc>
          <w:tcPr>
            <w:tcW w:w="2835"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Связь жилых территорий с общественным центром</w:t>
            </w:r>
          </w:p>
        </w:tc>
        <w:tc>
          <w:tcPr>
            <w:tcW w:w="408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 xml:space="preserve">Улица  Советская, ул. Ленина, ул. Краснова, ул.Кооперативная, ул. Плеханова, ул. В.Комарова, часть ул. К.Маркса, ул.Лесная, ул. Северная, ул. Аэродромная, ул. Спортивная, ул. Строителей, планируемые ул. №1, улицы №1, №8, №10, №14, часть ул.№25 </w:t>
            </w:r>
          </w:p>
        </w:tc>
      </w:tr>
      <w:tr w:rsidR="00D234F2" w:rsidRPr="00685AA8" w:rsidTr="00D234F2">
        <w:trPr>
          <w:cantSplit/>
          <w:trHeight w:val="403"/>
          <w:jc w:val="center"/>
        </w:trPr>
        <w:tc>
          <w:tcPr>
            <w:tcW w:w="737"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rPr>
                <w:color w:val="000000"/>
              </w:rPr>
            </w:pPr>
            <w:r w:rsidRPr="00685AA8">
              <w:rPr>
                <w:color w:val="000000"/>
              </w:rPr>
              <w:t>3</w:t>
            </w:r>
          </w:p>
        </w:tc>
        <w:tc>
          <w:tcPr>
            <w:tcW w:w="8958" w:type="dxa"/>
            <w:gridSpan w:val="3"/>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rPr>
                <w:color w:val="000000"/>
              </w:rPr>
            </w:pPr>
            <w:r w:rsidRPr="00685AA8">
              <w:rPr>
                <w:color w:val="000000"/>
              </w:rPr>
              <w:t>Улицы в жилой застройке</w:t>
            </w:r>
          </w:p>
        </w:tc>
      </w:tr>
      <w:tr w:rsidR="00D234F2" w:rsidRPr="00685AA8" w:rsidTr="00D234F2">
        <w:trPr>
          <w:cantSplit/>
          <w:jc w:val="center"/>
        </w:trPr>
        <w:tc>
          <w:tcPr>
            <w:tcW w:w="737"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rPr>
                <w:color w:val="000000"/>
              </w:rPr>
            </w:pPr>
            <w:r w:rsidRPr="00685AA8">
              <w:rPr>
                <w:color w:val="000000"/>
              </w:rPr>
              <w:t>3.1</w:t>
            </w:r>
          </w:p>
          <w:p w:rsidR="00D234F2" w:rsidRPr="00685AA8" w:rsidRDefault="00D234F2" w:rsidP="00CC3569">
            <w:pPr>
              <w:ind w:firstLine="0"/>
              <w:jc w:val="center"/>
              <w:rPr>
                <w:color w:val="000000"/>
              </w:rPr>
            </w:pPr>
          </w:p>
          <w:p w:rsidR="00D234F2" w:rsidRPr="00685AA8" w:rsidRDefault="00D234F2" w:rsidP="00CC3569">
            <w:pPr>
              <w:ind w:firstLine="0"/>
              <w:jc w:val="center"/>
              <w:rPr>
                <w:color w:val="000000"/>
              </w:rPr>
            </w:pPr>
          </w:p>
          <w:p w:rsidR="00D234F2" w:rsidRPr="00685AA8" w:rsidRDefault="00D234F2" w:rsidP="00CC3569">
            <w:pPr>
              <w:ind w:firstLine="0"/>
              <w:jc w:val="center"/>
              <w:rPr>
                <w:color w:val="000000"/>
              </w:rPr>
            </w:pPr>
          </w:p>
          <w:p w:rsidR="00D234F2" w:rsidRPr="00685AA8" w:rsidRDefault="00D234F2" w:rsidP="00CC3569">
            <w:pPr>
              <w:ind w:firstLine="0"/>
              <w:jc w:val="center"/>
              <w:rPr>
                <w:rFonts w:ascii="Courier New" w:hAnsi="Courier New" w:cs="Courier New"/>
                <w:color w:val="000000"/>
              </w:rPr>
            </w:pPr>
          </w:p>
        </w:tc>
        <w:tc>
          <w:tcPr>
            <w:tcW w:w="2042" w:type="dxa"/>
            <w:tcBorders>
              <w:top w:val="single" w:sz="4" w:space="0" w:color="auto"/>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Основные</w:t>
            </w:r>
          </w:p>
        </w:tc>
        <w:tc>
          <w:tcPr>
            <w:tcW w:w="2835"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Связь внутри жилых территорий и с главными улицами</w:t>
            </w:r>
          </w:p>
        </w:tc>
        <w:tc>
          <w:tcPr>
            <w:tcW w:w="408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Улица Революционная, ул.М. Горького, часть ул. Комарова, часть ул. Советской, ул. Набережная, ул. Л. Толстого, ул. Гагарина, ул. Н.Крупской, ул. А.Матросова, ул. Куйбышева, ул. Юбилейная, ул. Пионерская, ул. Молодежная, ул.Рабочая, ул. Чапаева, ул. Степная, ул. Самарская, ул. А. Галяшина, ул. Сергиевская, ул. Волжская, часть ул. Строителей, часть ул. Краснова, ул. Алехиных, ул. Звездная, планируемые ул. №2-7, улицы №1-7, ул. №9, ул.№13, улицы №15-24, улицы №26-28.</w:t>
            </w:r>
          </w:p>
          <w:p w:rsidR="00D234F2" w:rsidRPr="00685AA8" w:rsidRDefault="00D234F2" w:rsidP="00CC3569">
            <w:pPr>
              <w:ind w:firstLine="0"/>
              <w:rPr>
                <w:color w:val="000000"/>
              </w:rPr>
            </w:pPr>
          </w:p>
        </w:tc>
      </w:tr>
      <w:tr w:rsidR="00D234F2" w:rsidRPr="00685AA8" w:rsidTr="00D234F2">
        <w:trPr>
          <w:cantSplit/>
          <w:jc w:val="center"/>
        </w:trPr>
        <w:tc>
          <w:tcPr>
            <w:tcW w:w="737" w:type="dxa"/>
            <w:tcBorders>
              <w:top w:val="single" w:sz="4" w:space="0" w:color="auto"/>
              <w:left w:val="single" w:sz="4" w:space="0" w:color="000000"/>
              <w:bottom w:val="single" w:sz="4" w:space="0" w:color="000000"/>
              <w:right w:val="single" w:sz="4" w:space="0" w:color="000000"/>
            </w:tcBorders>
          </w:tcPr>
          <w:p w:rsidR="00D234F2" w:rsidRPr="00685AA8" w:rsidRDefault="00D234F2" w:rsidP="00CC3569">
            <w:pPr>
              <w:ind w:firstLine="0"/>
              <w:jc w:val="center"/>
              <w:rPr>
                <w:rFonts w:ascii="Courier New" w:hAnsi="Courier New" w:cs="Courier New"/>
                <w:color w:val="000000"/>
              </w:rPr>
            </w:pPr>
            <w:r w:rsidRPr="00685AA8">
              <w:rPr>
                <w:color w:val="000000"/>
              </w:rPr>
              <w:t>3.2</w:t>
            </w:r>
          </w:p>
        </w:tc>
        <w:tc>
          <w:tcPr>
            <w:tcW w:w="2042"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Второстепенные</w:t>
            </w:r>
          </w:p>
        </w:tc>
        <w:tc>
          <w:tcPr>
            <w:tcW w:w="2835"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Связь между основными жилыми улицами</w:t>
            </w:r>
          </w:p>
        </w:tc>
        <w:tc>
          <w:tcPr>
            <w:tcW w:w="408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Улица Районная, ул. Терешковой, ул. Речная, ул. Нагорная, ул. Бр. Тимашевых, ул. Крутой Тупик, ул. Сок, часть ул.Революционной, часть ул. Набережной, часть ул. П.Ганюшина, ул. Первомайская, ул. Космодемьянской, ул. Городок, часть ул. А.Матросов, ул. Островского, ул. Новая, ул. Полевая, ул. П. Великого, ул. Октябрьская, ул. Мира, ул. Солнечная, ул. Восточная, планируемые ул. №11, ул. №12, №19 .</w:t>
            </w:r>
          </w:p>
        </w:tc>
      </w:tr>
      <w:tr w:rsidR="00D234F2" w:rsidRPr="00685AA8" w:rsidTr="00D234F2">
        <w:trPr>
          <w:jc w:val="center"/>
        </w:trPr>
        <w:tc>
          <w:tcPr>
            <w:tcW w:w="737"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jc w:val="center"/>
              <w:rPr>
                <w:color w:val="000000"/>
              </w:rPr>
            </w:pPr>
            <w:r w:rsidRPr="00685AA8">
              <w:rPr>
                <w:color w:val="000000"/>
              </w:rPr>
              <w:t>4</w:t>
            </w:r>
          </w:p>
        </w:tc>
        <w:tc>
          <w:tcPr>
            <w:tcW w:w="2042"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Проезд</w:t>
            </w:r>
          </w:p>
        </w:tc>
        <w:tc>
          <w:tcPr>
            <w:tcW w:w="2835"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Связь жилых домов, расположенных в глубине квартала</w:t>
            </w:r>
          </w:p>
        </w:tc>
        <w:tc>
          <w:tcPr>
            <w:tcW w:w="408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p>
        </w:tc>
      </w:tr>
      <w:tr w:rsidR="00D234F2" w:rsidRPr="00685AA8" w:rsidTr="00D234F2">
        <w:trPr>
          <w:jc w:val="center"/>
        </w:trPr>
        <w:tc>
          <w:tcPr>
            <w:tcW w:w="737"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jc w:val="center"/>
              <w:rPr>
                <w:color w:val="000000"/>
              </w:rPr>
            </w:pPr>
            <w:r w:rsidRPr="00685AA8">
              <w:rPr>
                <w:color w:val="000000"/>
              </w:rPr>
              <w:t>5</w:t>
            </w:r>
          </w:p>
        </w:tc>
        <w:tc>
          <w:tcPr>
            <w:tcW w:w="2042"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Хозяйственный проезд</w:t>
            </w:r>
          </w:p>
        </w:tc>
        <w:tc>
          <w:tcPr>
            <w:tcW w:w="2835"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Проезд к приусадебным участкам</w:t>
            </w:r>
          </w:p>
        </w:tc>
        <w:tc>
          <w:tcPr>
            <w:tcW w:w="408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p>
        </w:tc>
      </w:tr>
    </w:tbl>
    <w:p w:rsidR="00D234F2" w:rsidRPr="00685AA8" w:rsidRDefault="00D234F2" w:rsidP="00CC3569">
      <w:pPr>
        <w:ind w:firstLine="0"/>
        <w:rPr>
          <w:color w:val="FF0000"/>
        </w:rPr>
      </w:pPr>
    </w:p>
    <w:p w:rsidR="00D234F2" w:rsidRPr="00685AA8" w:rsidRDefault="00D234F2" w:rsidP="00CC3569">
      <w:pPr>
        <w:ind w:firstLine="0"/>
        <w:jc w:val="center"/>
        <w:rPr>
          <w:b/>
          <w:color w:val="000000"/>
          <w:szCs w:val="24"/>
        </w:rPr>
      </w:pPr>
      <w:r w:rsidRPr="00685AA8">
        <w:rPr>
          <w:b/>
          <w:color w:val="000000"/>
          <w:szCs w:val="24"/>
        </w:rPr>
        <w:t>с. Боровка</w:t>
      </w:r>
    </w:p>
    <w:p w:rsidR="00D234F2" w:rsidRPr="00685AA8" w:rsidRDefault="00D234F2" w:rsidP="00CC3569">
      <w:pPr>
        <w:ind w:firstLine="0"/>
        <w:jc w:val="right"/>
        <w:rPr>
          <w:color w:val="000000"/>
          <w:szCs w:val="24"/>
        </w:rPr>
      </w:pPr>
      <w:r w:rsidRPr="00685AA8">
        <w:rPr>
          <w:color w:val="000000"/>
          <w:szCs w:val="24"/>
        </w:rPr>
        <w:t xml:space="preserve"> Таблица 94</w:t>
      </w:r>
    </w:p>
    <w:p w:rsidR="00D234F2" w:rsidRPr="00685AA8" w:rsidRDefault="00D234F2" w:rsidP="00CC3569">
      <w:pPr>
        <w:ind w:firstLine="0"/>
        <w:rPr>
          <w:b/>
          <w:color w:val="000000"/>
          <w:szCs w:val="24"/>
        </w:rPr>
      </w:pPr>
      <w:bookmarkStart w:id="330" w:name="_Toc311398168"/>
      <w:bookmarkStart w:id="331" w:name="_Toc312493551"/>
      <w:bookmarkEnd w:id="330"/>
      <w:r w:rsidRPr="00685AA8">
        <w:rPr>
          <w:b/>
          <w:color w:val="000000"/>
          <w:szCs w:val="24"/>
        </w:rPr>
        <w:t>Классификация улично-дорожной сети</w:t>
      </w:r>
      <w:bookmarkEnd w:id="331"/>
    </w:p>
    <w:tbl>
      <w:tblPr>
        <w:tblW w:w="9626" w:type="dxa"/>
        <w:jc w:val="center"/>
        <w:tblInd w:w="-252" w:type="dxa"/>
        <w:tblLook w:val="0000"/>
      </w:tblPr>
      <w:tblGrid>
        <w:gridCol w:w="694"/>
        <w:gridCol w:w="2085"/>
        <w:gridCol w:w="2816"/>
        <w:gridCol w:w="4031"/>
      </w:tblGrid>
      <w:tr w:rsidR="00D234F2" w:rsidRPr="00685AA8" w:rsidTr="00D234F2">
        <w:trPr>
          <w:jc w:val="center"/>
        </w:trPr>
        <w:tc>
          <w:tcPr>
            <w:tcW w:w="695"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 п/п</w:t>
            </w:r>
          </w:p>
        </w:tc>
        <w:tc>
          <w:tcPr>
            <w:tcW w:w="1993"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Категория улиц</w:t>
            </w:r>
          </w:p>
        </w:tc>
        <w:tc>
          <w:tcPr>
            <w:tcW w:w="284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Назначение</w:t>
            </w:r>
          </w:p>
        </w:tc>
        <w:tc>
          <w:tcPr>
            <w:tcW w:w="4097"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Наименование улиц</w:t>
            </w:r>
          </w:p>
        </w:tc>
      </w:tr>
      <w:tr w:rsidR="00D234F2" w:rsidRPr="00685AA8" w:rsidTr="00D234F2">
        <w:trPr>
          <w:jc w:val="center"/>
        </w:trPr>
        <w:tc>
          <w:tcPr>
            <w:tcW w:w="695"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jc w:val="center"/>
              <w:rPr>
                <w:color w:val="000000"/>
              </w:rPr>
            </w:pPr>
            <w:r w:rsidRPr="00685AA8">
              <w:rPr>
                <w:color w:val="000000"/>
              </w:rPr>
              <w:t>1</w:t>
            </w:r>
          </w:p>
        </w:tc>
        <w:tc>
          <w:tcPr>
            <w:tcW w:w="1993"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Поселковая дорога</w:t>
            </w:r>
          </w:p>
        </w:tc>
        <w:tc>
          <w:tcPr>
            <w:tcW w:w="284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Связь сельского поселения с внешними дорогами общей сети</w:t>
            </w:r>
          </w:p>
        </w:tc>
        <w:tc>
          <w:tcPr>
            <w:tcW w:w="4097"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От автодороги «Урал»-Челно-Вершины-Боровка" до ул. Юбилейной</w:t>
            </w:r>
          </w:p>
        </w:tc>
      </w:tr>
      <w:tr w:rsidR="00D234F2" w:rsidRPr="00685AA8" w:rsidTr="00D234F2">
        <w:trPr>
          <w:jc w:val="center"/>
        </w:trPr>
        <w:tc>
          <w:tcPr>
            <w:tcW w:w="695"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jc w:val="center"/>
              <w:rPr>
                <w:color w:val="000000"/>
              </w:rPr>
            </w:pPr>
            <w:r w:rsidRPr="00685AA8">
              <w:rPr>
                <w:color w:val="000000"/>
              </w:rPr>
              <w:t>2</w:t>
            </w:r>
          </w:p>
        </w:tc>
        <w:tc>
          <w:tcPr>
            <w:tcW w:w="1993"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Главные улицы</w:t>
            </w:r>
          </w:p>
        </w:tc>
        <w:tc>
          <w:tcPr>
            <w:tcW w:w="284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Связь жилых территорий с общественным центром</w:t>
            </w:r>
          </w:p>
        </w:tc>
        <w:tc>
          <w:tcPr>
            <w:tcW w:w="4097"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Улица Юбилейная</w:t>
            </w:r>
          </w:p>
        </w:tc>
      </w:tr>
      <w:tr w:rsidR="00D234F2" w:rsidRPr="00685AA8" w:rsidTr="00D234F2">
        <w:trPr>
          <w:cantSplit/>
          <w:jc w:val="center"/>
        </w:trPr>
        <w:tc>
          <w:tcPr>
            <w:tcW w:w="695"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widowControl w:val="0"/>
              <w:ind w:firstLine="0"/>
              <w:jc w:val="center"/>
              <w:rPr>
                <w:rFonts w:ascii="Courier New" w:hAnsi="Courier New" w:cs="Courier New"/>
                <w:color w:val="000000"/>
              </w:rPr>
            </w:pPr>
            <w:r w:rsidRPr="00685AA8">
              <w:rPr>
                <w:color w:val="000000"/>
              </w:rPr>
              <w:t>3</w:t>
            </w:r>
          </w:p>
        </w:tc>
        <w:tc>
          <w:tcPr>
            <w:tcW w:w="8931" w:type="dxa"/>
            <w:gridSpan w:val="3"/>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Улицы в жилой застройке</w:t>
            </w:r>
          </w:p>
        </w:tc>
      </w:tr>
      <w:tr w:rsidR="00D234F2" w:rsidRPr="00685AA8" w:rsidTr="00D234F2">
        <w:trPr>
          <w:cantSplit/>
          <w:jc w:val="center"/>
        </w:trPr>
        <w:tc>
          <w:tcPr>
            <w:tcW w:w="695"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widowControl w:val="0"/>
              <w:ind w:firstLine="0"/>
              <w:jc w:val="center"/>
              <w:rPr>
                <w:color w:val="000000"/>
              </w:rPr>
            </w:pPr>
            <w:r w:rsidRPr="00685AA8">
              <w:rPr>
                <w:color w:val="000000"/>
              </w:rPr>
              <w:t>3.1</w:t>
            </w:r>
          </w:p>
          <w:p w:rsidR="00D234F2" w:rsidRPr="00685AA8" w:rsidRDefault="00D234F2" w:rsidP="00CC3569">
            <w:pPr>
              <w:widowControl w:val="0"/>
              <w:ind w:firstLine="0"/>
              <w:jc w:val="center"/>
              <w:rPr>
                <w:color w:val="000000"/>
              </w:rPr>
            </w:pPr>
          </w:p>
          <w:p w:rsidR="00D234F2" w:rsidRPr="00685AA8" w:rsidRDefault="00D234F2" w:rsidP="00CC3569">
            <w:pPr>
              <w:widowControl w:val="0"/>
              <w:ind w:firstLine="0"/>
              <w:jc w:val="center"/>
              <w:rPr>
                <w:rFonts w:ascii="Courier New" w:hAnsi="Courier New" w:cs="Courier New"/>
                <w:color w:val="000000"/>
              </w:rPr>
            </w:pPr>
          </w:p>
        </w:tc>
        <w:tc>
          <w:tcPr>
            <w:tcW w:w="1993"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Основные</w:t>
            </w:r>
          </w:p>
        </w:tc>
        <w:tc>
          <w:tcPr>
            <w:tcW w:w="284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Связь внутри жилых территорий и с главными улицами</w:t>
            </w:r>
          </w:p>
        </w:tc>
        <w:tc>
          <w:tcPr>
            <w:tcW w:w="4097"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Улицы Ново-Садовая, Луговая; пер. Специалистов, пер. Речной</w:t>
            </w:r>
          </w:p>
        </w:tc>
      </w:tr>
      <w:tr w:rsidR="00D234F2" w:rsidRPr="00685AA8" w:rsidTr="00D234F2">
        <w:trPr>
          <w:cantSplit/>
          <w:jc w:val="center"/>
        </w:trPr>
        <w:tc>
          <w:tcPr>
            <w:tcW w:w="695" w:type="dxa"/>
            <w:tcBorders>
              <w:top w:val="single" w:sz="4" w:space="0" w:color="auto"/>
              <w:left w:val="single" w:sz="4" w:space="0" w:color="000000"/>
              <w:bottom w:val="single" w:sz="4" w:space="0" w:color="000000"/>
              <w:right w:val="single" w:sz="4" w:space="0" w:color="000000"/>
            </w:tcBorders>
          </w:tcPr>
          <w:p w:rsidR="00D234F2" w:rsidRPr="00685AA8" w:rsidRDefault="00D234F2" w:rsidP="00CC3569">
            <w:pPr>
              <w:widowControl w:val="0"/>
              <w:ind w:firstLine="0"/>
              <w:jc w:val="center"/>
              <w:rPr>
                <w:rFonts w:ascii="Courier New" w:hAnsi="Courier New" w:cs="Courier New"/>
                <w:color w:val="000000"/>
              </w:rPr>
            </w:pPr>
            <w:r w:rsidRPr="00685AA8">
              <w:rPr>
                <w:color w:val="000000"/>
              </w:rPr>
              <w:t>33.2</w:t>
            </w:r>
          </w:p>
        </w:tc>
        <w:tc>
          <w:tcPr>
            <w:tcW w:w="1993"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Второстепенные</w:t>
            </w:r>
          </w:p>
        </w:tc>
        <w:tc>
          <w:tcPr>
            <w:tcW w:w="284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Связь между основными жилыми улицами</w:t>
            </w:r>
          </w:p>
        </w:tc>
        <w:tc>
          <w:tcPr>
            <w:tcW w:w="4097"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Пер. Молодежный; ул. № 1-2</w:t>
            </w:r>
          </w:p>
        </w:tc>
      </w:tr>
      <w:tr w:rsidR="00D234F2" w:rsidRPr="00685AA8" w:rsidTr="00D234F2">
        <w:trPr>
          <w:jc w:val="center"/>
        </w:trPr>
        <w:tc>
          <w:tcPr>
            <w:tcW w:w="695"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jc w:val="center"/>
              <w:rPr>
                <w:color w:val="000000"/>
              </w:rPr>
            </w:pPr>
            <w:r w:rsidRPr="00685AA8">
              <w:rPr>
                <w:color w:val="000000"/>
              </w:rPr>
              <w:t>4</w:t>
            </w:r>
          </w:p>
        </w:tc>
        <w:tc>
          <w:tcPr>
            <w:tcW w:w="1993"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Проезд</w:t>
            </w:r>
          </w:p>
        </w:tc>
        <w:tc>
          <w:tcPr>
            <w:tcW w:w="284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Связь жилых домов, расположенных в глубине квартала</w:t>
            </w:r>
          </w:p>
        </w:tc>
        <w:tc>
          <w:tcPr>
            <w:tcW w:w="4097"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Ул. №3</w:t>
            </w:r>
          </w:p>
        </w:tc>
      </w:tr>
      <w:tr w:rsidR="00D234F2" w:rsidRPr="00685AA8" w:rsidTr="00D234F2">
        <w:trPr>
          <w:jc w:val="center"/>
        </w:trPr>
        <w:tc>
          <w:tcPr>
            <w:tcW w:w="695"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jc w:val="center"/>
              <w:rPr>
                <w:color w:val="000000"/>
              </w:rPr>
            </w:pPr>
            <w:r w:rsidRPr="00685AA8">
              <w:rPr>
                <w:color w:val="000000"/>
              </w:rPr>
              <w:t>5</w:t>
            </w:r>
          </w:p>
        </w:tc>
        <w:tc>
          <w:tcPr>
            <w:tcW w:w="1993"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Хозяйственный проезд</w:t>
            </w:r>
          </w:p>
        </w:tc>
        <w:tc>
          <w:tcPr>
            <w:tcW w:w="284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Проезд к приусадебным участкам</w:t>
            </w:r>
          </w:p>
        </w:tc>
        <w:tc>
          <w:tcPr>
            <w:tcW w:w="4097"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p>
        </w:tc>
      </w:tr>
    </w:tbl>
    <w:p w:rsidR="00D234F2" w:rsidRPr="00685AA8" w:rsidRDefault="00D234F2" w:rsidP="00CC3569">
      <w:pPr>
        <w:ind w:firstLine="0"/>
        <w:rPr>
          <w:color w:val="000000"/>
        </w:rPr>
      </w:pPr>
    </w:p>
    <w:p w:rsidR="00D234F2" w:rsidRPr="00685AA8" w:rsidRDefault="00D234F2" w:rsidP="00CC3569">
      <w:pPr>
        <w:ind w:firstLine="0"/>
        <w:jc w:val="center"/>
        <w:rPr>
          <w:b/>
          <w:color w:val="000000"/>
          <w:szCs w:val="24"/>
        </w:rPr>
      </w:pPr>
      <w:r w:rsidRPr="00685AA8">
        <w:rPr>
          <w:b/>
          <w:color w:val="000000"/>
          <w:szCs w:val="24"/>
        </w:rPr>
        <w:t>с. Успенка</w:t>
      </w:r>
    </w:p>
    <w:p w:rsidR="00D234F2" w:rsidRPr="00685AA8" w:rsidRDefault="00D234F2" w:rsidP="00CC3569">
      <w:pPr>
        <w:ind w:firstLine="0"/>
        <w:jc w:val="right"/>
        <w:rPr>
          <w:color w:val="000000"/>
        </w:rPr>
      </w:pPr>
      <w:r w:rsidRPr="00685AA8">
        <w:rPr>
          <w:color w:val="000000"/>
        </w:rPr>
        <w:t xml:space="preserve"> Таблица 95</w:t>
      </w:r>
    </w:p>
    <w:p w:rsidR="00D234F2" w:rsidRPr="00685AA8" w:rsidRDefault="00D234F2" w:rsidP="00CC3569">
      <w:pPr>
        <w:ind w:firstLine="0"/>
        <w:jc w:val="center"/>
        <w:rPr>
          <w:b/>
          <w:color w:val="000000"/>
        </w:rPr>
      </w:pPr>
      <w:r w:rsidRPr="00685AA8">
        <w:rPr>
          <w:b/>
          <w:color w:val="000000"/>
        </w:rPr>
        <w:t>Классификация улично-дорожной сети</w:t>
      </w:r>
    </w:p>
    <w:tbl>
      <w:tblPr>
        <w:tblW w:w="9612" w:type="dxa"/>
        <w:jc w:val="center"/>
        <w:tblInd w:w="-165" w:type="dxa"/>
        <w:tblLook w:val="0000"/>
      </w:tblPr>
      <w:tblGrid>
        <w:gridCol w:w="675"/>
        <w:gridCol w:w="2085"/>
        <w:gridCol w:w="2809"/>
        <w:gridCol w:w="4043"/>
      </w:tblGrid>
      <w:tr w:rsidR="00D234F2" w:rsidRPr="00685AA8" w:rsidTr="00D234F2">
        <w:trPr>
          <w:jc w:val="center"/>
        </w:trPr>
        <w:tc>
          <w:tcPr>
            <w:tcW w:w="679"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 п/п</w:t>
            </w:r>
          </w:p>
        </w:tc>
        <w:tc>
          <w:tcPr>
            <w:tcW w:w="1987"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Категория улиц</w:t>
            </w:r>
          </w:p>
        </w:tc>
        <w:tc>
          <w:tcPr>
            <w:tcW w:w="2835"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Назначение</w:t>
            </w:r>
          </w:p>
        </w:tc>
        <w:tc>
          <w:tcPr>
            <w:tcW w:w="411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Наименование улиц</w:t>
            </w:r>
          </w:p>
        </w:tc>
      </w:tr>
      <w:tr w:rsidR="00D234F2" w:rsidRPr="00685AA8" w:rsidTr="00D234F2">
        <w:trPr>
          <w:jc w:val="center"/>
        </w:trPr>
        <w:tc>
          <w:tcPr>
            <w:tcW w:w="679"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jc w:val="center"/>
              <w:rPr>
                <w:color w:val="000000"/>
              </w:rPr>
            </w:pPr>
            <w:r w:rsidRPr="00685AA8">
              <w:rPr>
                <w:color w:val="000000"/>
              </w:rPr>
              <w:t>1</w:t>
            </w:r>
          </w:p>
        </w:tc>
        <w:tc>
          <w:tcPr>
            <w:tcW w:w="1987"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Поселковая дорога</w:t>
            </w:r>
          </w:p>
        </w:tc>
        <w:tc>
          <w:tcPr>
            <w:tcW w:w="2835"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Связь сельского поселения с внешними дорогами общей сети</w:t>
            </w:r>
          </w:p>
        </w:tc>
        <w:tc>
          <w:tcPr>
            <w:tcW w:w="411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От автодороги «Сергиевск-Успенка" до ул. Лесной</w:t>
            </w:r>
          </w:p>
        </w:tc>
      </w:tr>
      <w:tr w:rsidR="00D234F2" w:rsidRPr="00685AA8" w:rsidTr="00D234F2">
        <w:trPr>
          <w:jc w:val="center"/>
        </w:trPr>
        <w:tc>
          <w:tcPr>
            <w:tcW w:w="679"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jc w:val="center"/>
              <w:rPr>
                <w:color w:val="000000"/>
              </w:rPr>
            </w:pPr>
            <w:r w:rsidRPr="00685AA8">
              <w:rPr>
                <w:color w:val="000000"/>
              </w:rPr>
              <w:t>2</w:t>
            </w:r>
          </w:p>
        </w:tc>
        <w:tc>
          <w:tcPr>
            <w:tcW w:w="1987"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Главные улицы</w:t>
            </w:r>
          </w:p>
        </w:tc>
        <w:tc>
          <w:tcPr>
            <w:tcW w:w="2835"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Связь жилых территорий с общественным центром</w:t>
            </w:r>
          </w:p>
        </w:tc>
        <w:tc>
          <w:tcPr>
            <w:tcW w:w="411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Улица Полевая, пер. Школьный</w:t>
            </w:r>
          </w:p>
        </w:tc>
      </w:tr>
      <w:tr w:rsidR="00D234F2" w:rsidRPr="00685AA8" w:rsidTr="00D234F2">
        <w:trPr>
          <w:cantSplit/>
          <w:jc w:val="center"/>
        </w:trPr>
        <w:tc>
          <w:tcPr>
            <w:tcW w:w="679"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rPr>
                <w:color w:val="000000"/>
              </w:rPr>
            </w:pPr>
            <w:r w:rsidRPr="00685AA8">
              <w:rPr>
                <w:color w:val="000000"/>
              </w:rPr>
              <w:t>3</w:t>
            </w:r>
          </w:p>
        </w:tc>
        <w:tc>
          <w:tcPr>
            <w:tcW w:w="8933" w:type="dxa"/>
            <w:gridSpan w:val="3"/>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Улицы в жилой застройке</w:t>
            </w:r>
          </w:p>
        </w:tc>
      </w:tr>
      <w:tr w:rsidR="00D234F2" w:rsidRPr="00685AA8" w:rsidTr="00D234F2">
        <w:trPr>
          <w:cantSplit/>
          <w:jc w:val="center"/>
        </w:trPr>
        <w:tc>
          <w:tcPr>
            <w:tcW w:w="679"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rPr>
                <w:color w:val="000000"/>
              </w:rPr>
            </w:pPr>
            <w:r w:rsidRPr="00685AA8">
              <w:rPr>
                <w:color w:val="000000"/>
              </w:rPr>
              <w:t>3.1</w:t>
            </w:r>
          </w:p>
        </w:tc>
        <w:tc>
          <w:tcPr>
            <w:tcW w:w="1987"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rPr>
                <w:color w:val="000000"/>
              </w:rPr>
            </w:pPr>
            <w:r w:rsidRPr="00685AA8">
              <w:rPr>
                <w:color w:val="000000"/>
              </w:rPr>
              <w:t>Основные</w:t>
            </w:r>
          </w:p>
        </w:tc>
        <w:tc>
          <w:tcPr>
            <w:tcW w:w="2835"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Связь внутри жилых территорий и с главными улицами</w:t>
            </w:r>
          </w:p>
        </w:tc>
        <w:tc>
          <w:tcPr>
            <w:tcW w:w="411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Улица Лесная, часть ул. Партизанской, ул.№1</w:t>
            </w:r>
          </w:p>
        </w:tc>
      </w:tr>
      <w:tr w:rsidR="00D234F2" w:rsidRPr="00685AA8" w:rsidTr="00D234F2">
        <w:trPr>
          <w:cantSplit/>
          <w:jc w:val="center"/>
        </w:trPr>
        <w:tc>
          <w:tcPr>
            <w:tcW w:w="679" w:type="dxa"/>
            <w:tcBorders>
              <w:top w:val="single" w:sz="4" w:space="0" w:color="auto"/>
              <w:left w:val="single" w:sz="4" w:space="0" w:color="000000"/>
              <w:bottom w:val="single" w:sz="4" w:space="0" w:color="000000"/>
              <w:right w:val="single" w:sz="4" w:space="0" w:color="000000"/>
            </w:tcBorders>
          </w:tcPr>
          <w:p w:rsidR="00D234F2" w:rsidRPr="00685AA8" w:rsidRDefault="00D234F2" w:rsidP="00CC3569">
            <w:pPr>
              <w:ind w:firstLine="0"/>
              <w:jc w:val="center"/>
              <w:rPr>
                <w:color w:val="000000"/>
              </w:rPr>
            </w:pPr>
            <w:r w:rsidRPr="00685AA8">
              <w:rPr>
                <w:color w:val="000000"/>
              </w:rPr>
              <w:t>3.2</w:t>
            </w:r>
          </w:p>
        </w:tc>
        <w:tc>
          <w:tcPr>
            <w:tcW w:w="1987" w:type="dxa"/>
            <w:tcBorders>
              <w:top w:val="single" w:sz="4" w:space="0" w:color="auto"/>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Второстепенные</w:t>
            </w:r>
          </w:p>
        </w:tc>
        <w:tc>
          <w:tcPr>
            <w:tcW w:w="2835"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Связь между основными жилыми улицами</w:t>
            </w:r>
          </w:p>
        </w:tc>
        <w:tc>
          <w:tcPr>
            <w:tcW w:w="411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 xml:space="preserve">Пер. Молодежный, часть ул. Партизанской, улицы №2-6. </w:t>
            </w:r>
          </w:p>
        </w:tc>
      </w:tr>
      <w:tr w:rsidR="00D234F2" w:rsidRPr="00685AA8" w:rsidTr="00D234F2">
        <w:trPr>
          <w:jc w:val="center"/>
        </w:trPr>
        <w:tc>
          <w:tcPr>
            <w:tcW w:w="679"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jc w:val="center"/>
              <w:rPr>
                <w:color w:val="000000"/>
              </w:rPr>
            </w:pPr>
            <w:r w:rsidRPr="00685AA8">
              <w:rPr>
                <w:color w:val="000000"/>
              </w:rPr>
              <w:t>4</w:t>
            </w:r>
          </w:p>
        </w:tc>
        <w:tc>
          <w:tcPr>
            <w:tcW w:w="1987"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Проезд</w:t>
            </w:r>
          </w:p>
        </w:tc>
        <w:tc>
          <w:tcPr>
            <w:tcW w:w="2835"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Связь жилых домов, расположенных в глубине квартала</w:t>
            </w:r>
          </w:p>
        </w:tc>
        <w:tc>
          <w:tcPr>
            <w:tcW w:w="411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p>
        </w:tc>
      </w:tr>
      <w:tr w:rsidR="00D234F2" w:rsidRPr="00685AA8" w:rsidTr="00D234F2">
        <w:trPr>
          <w:jc w:val="center"/>
        </w:trPr>
        <w:tc>
          <w:tcPr>
            <w:tcW w:w="679"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jc w:val="center"/>
              <w:rPr>
                <w:color w:val="000000"/>
              </w:rPr>
            </w:pPr>
            <w:r w:rsidRPr="00685AA8">
              <w:rPr>
                <w:color w:val="000000"/>
              </w:rPr>
              <w:t>5</w:t>
            </w:r>
          </w:p>
        </w:tc>
        <w:tc>
          <w:tcPr>
            <w:tcW w:w="1987"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Хозяйственный проезд</w:t>
            </w:r>
          </w:p>
        </w:tc>
        <w:tc>
          <w:tcPr>
            <w:tcW w:w="2835"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Проезд к приусадебным участкам</w:t>
            </w:r>
          </w:p>
        </w:tc>
        <w:tc>
          <w:tcPr>
            <w:tcW w:w="411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p>
        </w:tc>
      </w:tr>
    </w:tbl>
    <w:p w:rsidR="00D234F2" w:rsidRPr="00685AA8" w:rsidRDefault="00D234F2" w:rsidP="00CC3569">
      <w:pPr>
        <w:ind w:firstLine="0"/>
        <w:rPr>
          <w:b/>
          <w:color w:val="000000"/>
        </w:rPr>
      </w:pPr>
    </w:p>
    <w:p w:rsidR="00D234F2" w:rsidRPr="00685AA8" w:rsidRDefault="00D234F2" w:rsidP="00CC3569">
      <w:pPr>
        <w:ind w:firstLine="0"/>
        <w:jc w:val="center"/>
        <w:rPr>
          <w:b/>
          <w:color w:val="000000"/>
          <w:szCs w:val="24"/>
        </w:rPr>
      </w:pPr>
      <w:r w:rsidRPr="00685AA8">
        <w:rPr>
          <w:b/>
          <w:color w:val="000000"/>
          <w:szCs w:val="24"/>
        </w:rPr>
        <w:t>д. Студеный Ключ</w:t>
      </w:r>
    </w:p>
    <w:p w:rsidR="00D234F2" w:rsidRPr="00685AA8" w:rsidRDefault="00D234F2" w:rsidP="00CC3569">
      <w:pPr>
        <w:ind w:firstLine="0"/>
        <w:jc w:val="right"/>
        <w:rPr>
          <w:color w:val="000000"/>
          <w:szCs w:val="24"/>
        </w:rPr>
      </w:pPr>
      <w:r w:rsidRPr="00685AA8">
        <w:rPr>
          <w:color w:val="000000"/>
          <w:szCs w:val="24"/>
        </w:rPr>
        <w:t xml:space="preserve"> Таблица 96</w:t>
      </w:r>
    </w:p>
    <w:p w:rsidR="00D234F2" w:rsidRPr="00685AA8" w:rsidRDefault="00D234F2" w:rsidP="00CC3569">
      <w:pPr>
        <w:ind w:firstLine="0"/>
        <w:rPr>
          <w:b/>
          <w:color w:val="000000"/>
        </w:rPr>
      </w:pPr>
      <w:r w:rsidRPr="00685AA8">
        <w:rPr>
          <w:b/>
          <w:color w:val="000000"/>
        </w:rPr>
        <w:t>Классификация улично-дорожной сети</w:t>
      </w:r>
    </w:p>
    <w:tbl>
      <w:tblPr>
        <w:tblW w:w="9611" w:type="dxa"/>
        <w:jc w:val="center"/>
        <w:tblInd w:w="-223" w:type="dxa"/>
        <w:tblLook w:val="0000"/>
      </w:tblPr>
      <w:tblGrid>
        <w:gridCol w:w="703"/>
        <w:gridCol w:w="2085"/>
        <w:gridCol w:w="2789"/>
        <w:gridCol w:w="4034"/>
      </w:tblGrid>
      <w:tr w:rsidR="00D234F2" w:rsidRPr="00685AA8" w:rsidTr="00D234F2">
        <w:trPr>
          <w:jc w:val="center"/>
        </w:trPr>
        <w:tc>
          <w:tcPr>
            <w:tcW w:w="709"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 п/п</w:t>
            </w:r>
          </w:p>
        </w:tc>
        <w:tc>
          <w:tcPr>
            <w:tcW w:w="197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Категория улиц</w:t>
            </w:r>
          </w:p>
        </w:tc>
        <w:tc>
          <w:tcPr>
            <w:tcW w:w="2820"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Назначение</w:t>
            </w:r>
          </w:p>
        </w:tc>
        <w:tc>
          <w:tcPr>
            <w:tcW w:w="411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Наименование улиц</w:t>
            </w:r>
          </w:p>
        </w:tc>
      </w:tr>
      <w:tr w:rsidR="00D234F2" w:rsidRPr="00685AA8" w:rsidTr="00D234F2">
        <w:trPr>
          <w:jc w:val="center"/>
        </w:trPr>
        <w:tc>
          <w:tcPr>
            <w:tcW w:w="709"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jc w:val="center"/>
              <w:rPr>
                <w:color w:val="000000"/>
              </w:rPr>
            </w:pPr>
            <w:r w:rsidRPr="00685AA8">
              <w:rPr>
                <w:color w:val="000000"/>
              </w:rPr>
              <w:t>1</w:t>
            </w:r>
          </w:p>
        </w:tc>
        <w:tc>
          <w:tcPr>
            <w:tcW w:w="197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Поселковая дорога</w:t>
            </w:r>
          </w:p>
        </w:tc>
        <w:tc>
          <w:tcPr>
            <w:tcW w:w="2820"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Связь сельского поселения с внешними дорогами общей сети</w:t>
            </w:r>
          </w:p>
        </w:tc>
        <w:tc>
          <w:tcPr>
            <w:tcW w:w="411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От автодороги «Радаевский нефтепромысел - Рыбопитомник" до улицы Центральной</w:t>
            </w:r>
          </w:p>
        </w:tc>
      </w:tr>
      <w:tr w:rsidR="00D234F2" w:rsidRPr="00685AA8" w:rsidTr="00D234F2">
        <w:trPr>
          <w:jc w:val="center"/>
        </w:trPr>
        <w:tc>
          <w:tcPr>
            <w:tcW w:w="709"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jc w:val="center"/>
              <w:rPr>
                <w:color w:val="000000"/>
              </w:rPr>
            </w:pPr>
            <w:r w:rsidRPr="00685AA8">
              <w:rPr>
                <w:color w:val="000000"/>
              </w:rPr>
              <w:t>2</w:t>
            </w:r>
          </w:p>
        </w:tc>
        <w:tc>
          <w:tcPr>
            <w:tcW w:w="197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Главные улицы</w:t>
            </w:r>
          </w:p>
        </w:tc>
        <w:tc>
          <w:tcPr>
            <w:tcW w:w="2820"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Связь жилых территорий с общественным центром</w:t>
            </w:r>
          </w:p>
        </w:tc>
        <w:tc>
          <w:tcPr>
            <w:tcW w:w="411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Улица Центральная</w:t>
            </w:r>
          </w:p>
        </w:tc>
      </w:tr>
      <w:tr w:rsidR="00D234F2" w:rsidRPr="00685AA8" w:rsidTr="00D234F2">
        <w:trPr>
          <w:cantSplit/>
          <w:jc w:val="center"/>
        </w:trPr>
        <w:tc>
          <w:tcPr>
            <w:tcW w:w="709"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jc w:val="center"/>
              <w:rPr>
                <w:color w:val="000000"/>
              </w:rPr>
            </w:pPr>
            <w:r w:rsidRPr="00685AA8">
              <w:rPr>
                <w:color w:val="000000"/>
              </w:rPr>
              <w:t>3</w:t>
            </w:r>
          </w:p>
        </w:tc>
        <w:tc>
          <w:tcPr>
            <w:tcW w:w="197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Улицы в жилой застройке</w:t>
            </w:r>
          </w:p>
        </w:tc>
        <w:tc>
          <w:tcPr>
            <w:tcW w:w="2820"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p>
        </w:tc>
        <w:tc>
          <w:tcPr>
            <w:tcW w:w="411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p>
        </w:tc>
      </w:tr>
      <w:tr w:rsidR="00D234F2" w:rsidRPr="00685AA8" w:rsidTr="00D234F2">
        <w:trPr>
          <w:cantSplit/>
          <w:jc w:val="center"/>
        </w:trPr>
        <w:tc>
          <w:tcPr>
            <w:tcW w:w="709"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jc w:val="center"/>
              <w:rPr>
                <w:color w:val="000000"/>
              </w:rPr>
            </w:pPr>
            <w:r w:rsidRPr="00685AA8">
              <w:rPr>
                <w:color w:val="000000"/>
              </w:rPr>
              <w:t>3.1</w:t>
            </w:r>
          </w:p>
        </w:tc>
        <w:tc>
          <w:tcPr>
            <w:tcW w:w="197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Основные</w:t>
            </w:r>
          </w:p>
        </w:tc>
        <w:tc>
          <w:tcPr>
            <w:tcW w:w="2820"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Связь внутри жилых территорий и с главными улицами</w:t>
            </w:r>
          </w:p>
        </w:tc>
        <w:tc>
          <w:tcPr>
            <w:tcW w:w="411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Улицы №1-3</w:t>
            </w:r>
          </w:p>
        </w:tc>
      </w:tr>
      <w:tr w:rsidR="00D234F2" w:rsidRPr="00685AA8" w:rsidTr="00D234F2">
        <w:trPr>
          <w:cantSplit/>
          <w:jc w:val="center"/>
        </w:trPr>
        <w:tc>
          <w:tcPr>
            <w:tcW w:w="709" w:type="dxa"/>
            <w:tcBorders>
              <w:top w:val="single" w:sz="4" w:space="0" w:color="auto"/>
              <w:left w:val="single" w:sz="4" w:space="0" w:color="000000"/>
              <w:bottom w:val="single" w:sz="4" w:space="0" w:color="000000"/>
              <w:right w:val="single" w:sz="4" w:space="0" w:color="000000"/>
            </w:tcBorders>
          </w:tcPr>
          <w:p w:rsidR="00D234F2" w:rsidRPr="00685AA8" w:rsidRDefault="00D234F2" w:rsidP="00CC3569">
            <w:pPr>
              <w:ind w:firstLine="0"/>
              <w:jc w:val="center"/>
              <w:rPr>
                <w:color w:val="000000"/>
              </w:rPr>
            </w:pPr>
            <w:r w:rsidRPr="00685AA8">
              <w:rPr>
                <w:color w:val="000000"/>
              </w:rPr>
              <w:t>3.2</w:t>
            </w:r>
          </w:p>
        </w:tc>
        <w:tc>
          <w:tcPr>
            <w:tcW w:w="197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Второстепенные</w:t>
            </w:r>
          </w:p>
        </w:tc>
        <w:tc>
          <w:tcPr>
            <w:tcW w:w="2820"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Связь между основными жилыми улицами</w:t>
            </w:r>
          </w:p>
        </w:tc>
        <w:tc>
          <w:tcPr>
            <w:tcW w:w="411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w:t>
            </w:r>
          </w:p>
        </w:tc>
      </w:tr>
      <w:tr w:rsidR="00D234F2" w:rsidRPr="00685AA8" w:rsidTr="00D234F2">
        <w:trPr>
          <w:jc w:val="center"/>
        </w:trPr>
        <w:tc>
          <w:tcPr>
            <w:tcW w:w="709"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jc w:val="center"/>
              <w:rPr>
                <w:color w:val="000000"/>
              </w:rPr>
            </w:pPr>
            <w:r w:rsidRPr="00685AA8">
              <w:rPr>
                <w:color w:val="000000"/>
              </w:rPr>
              <w:t>4</w:t>
            </w:r>
          </w:p>
        </w:tc>
        <w:tc>
          <w:tcPr>
            <w:tcW w:w="197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Проезд</w:t>
            </w:r>
          </w:p>
        </w:tc>
        <w:tc>
          <w:tcPr>
            <w:tcW w:w="2820"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Связь жилых домов, расположенных в глубине квартала</w:t>
            </w:r>
          </w:p>
        </w:tc>
        <w:tc>
          <w:tcPr>
            <w:tcW w:w="411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p>
        </w:tc>
      </w:tr>
      <w:tr w:rsidR="00D234F2" w:rsidRPr="00685AA8" w:rsidTr="00D234F2">
        <w:trPr>
          <w:jc w:val="center"/>
        </w:trPr>
        <w:tc>
          <w:tcPr>
            <w:tcW w:w="709"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jc w:val="center"/>
              <w:rPr>
                <w:color w:val="000000"/>
              </w:rPr>
            </w:pPr>
            <w:r w:rsidRPr="00685AA8">
              <w:rPr>
                <w:color w:val="000000"/>
              </w:rPr>
              <w:t>5</w:t>
            </w:r>
          </w:p>
        </w:tc>
        <w:tc>
          <w:tcPr>
            <w:tcW w:w="197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Хозяйственный проезд</w:t>
            </w:r>
          </w:p>
        </w:tc>
        <w:tc>
          <w:tcPr>
            <w:tcW w:w="2820"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Проезд к приусадебным участкам</w:t>
            </w:r>
          </w:p>
        </w:tc>
        <w:tc>
          <w:tcPr>
            <w:tcW w:w="411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p>
        </w:tc>
      </w:tr>
    </w:tbl>
    <w:p w:rsidR="00D234F2" w:rsidRPr="00685AA8" w:rsidRDefault="00D234F2" w:rsidP="00CC3569">
      <w:pPr>
        <w:autoSpaceDE w:val="0"/>
        <w:ind w:firstLine="0"/>
        <w:rPr>
          <w:rFonts w:eastAsia="Arial"/>
          <w:color w:val="000000"/>
          <w:szCs w:val="24"/>
        </w:rPr>
      </w:pPr>
    </w:p>
    <w:p w:rsidR="00D234F2" w:rsidRPr="00685AA8" w:rsidRDefault="00D234F2" w:rsidP="00CC3569">
      <w:pPr>
        <w:ind w:firstLine="0"/>
        <w:rPr>
          <w:color w:val="000000"/>
          <w:szCs w:val="24"/>
        </w:rPr>
      </w:pPr>
    </w:p>
    <w:p w:rsidR="00D234F2" w:rsidRPr="00685AA8" w:rsidRDefault="00D234F2" w:rsidP="00CC3569">
      <w:pPr>
        <w:ind w:firstLine="0"/>
        <w:jc w:val="center"/>
        <w:rPr>
          <w:b/>
          <w:color w:val="000000"/>
          <w:szCs w:val="24"/>
        </w:rPr>
      </w:pPr>
      <w:r w:rsidRPr="00685AA8">
        <w:rPr>
          <w:b/>
          <w:color w:val="000000"/>
          <w:szCs w:val="24"/>
        </w:rPr>
        <w:t>п. Глубокий</w:t>
      </w:r>
    </w:p>
    <w:p w:rsidR="00D234F2" w:rsidRPr="00685AA8" w:rsidRDefault="00D234F2" w:rsidP="00CC3569">
      <w:pPr>
        <w:ind w:firstLine="0"/>
        <w:jc w:val="right"/>
        <w:rPr>
          <w:color w:val="000000"/>
          <w:szCs w:val="24"/>
        </w:rPr>
      </w:pPr>
      <w:r w:rsidRPr="00685AA8">
        <w:rPr>
          <w:color w:val="000000"/>
          <w:szCs w:val="24"/>
        </w:rPr>
        <w:t xml:space="preserve"> Таблица 97</w:t>
      </w:r>
    </w:p>
    <w:p w:rsidR="00D234F2" w:rsidRPr="00685AA8" w:rsidRDefault="00D234F2" w:rsidP="00CC3569">
      <w:pPr>
        <w:ind w:firstLine="0"/>
        <w:jc w:val="center"/>
        <w:rPr>
          <w:b/>
          <w:color w:val="000000"/>
          <w:szCs w:val="24"/>
        </w:rPr>
      </w:pPr>
      <w:r w:rsidRPr="00685AA8">
        <w:rPr>
          <w:b/>
          <w:color w:val="000000"/>
          <w:szCs w:val="24"/>
        </w:rPr>
        <w:t>Классификация улично-дорожной сети</w:t>
      </w:r>
    </w:p>
    <w:tbl>
      <w:tblPr>
        <w:tblW w:w="9611" w:type="dxa"/>
        <w:jc w:val="center"/>
        <w:tblInd w:w="-223" w:type="dxa"/>
        <w:tblLook w:val="0000"/>
      </w:tblPr>
      <w:tblGrid>
        <w:gridCol w:w="703"/>
        <w:gridCol w:w="2085"/>
        <w:gridCol w:w="2791"/>
        <w:gridCol w:w="4032"/>
      </w:tblGrid>
      <w:tr w:rsidR="00D234F2" w:rsidRPr="00685AA8" w:rsidTr="00D234F2">
        <w:trPr>
          <w:jc w:val="center"/>
        </w:trPr>
        <w:tc>
          <w:tcPr>
            <w:tcW w:w="703"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 п/п</w:t>
            </w:r>
          </w:p>
        </w:tc>
        <w:tc>
          <w:tcPr>
            <w:tcW w:w="2085"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Категория улиц</w:t>
            </w:r>
          </w:p>
        </w:tc>
        <w:tc>
          <w:tcPr>
            <w:tcW w:w="279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Назначение</w:t>
            </w:r>
          </w:p>
        </w:tc>
        <w:tc>
          <w:tcPr>
            <w:tcW w:w="4032"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Наименование улиц</w:t>
            </w:r>
          </w:p>
        </w:tc>
      </w:tr>
      <w:tr w:rsidR="00D234F2" w:rsidRPr="00685AA8" w:rsidTr="00D234F2">
        <w:trPr>
          <w:jc w:val="center"/>
        </w:trPr>
        <w:tc>
          <w:tcPr>
            <w:tcW w:w="703"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1</w:t>
            </w:r>
          </w:p>
        </w:tc>
        <w:tc>
          <w:tcPr>
            <w:tcW w:w="2085"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Поселковая дорога</w:t>
            </w:r>
          </w:p>
        </w:tc>
        <w:tc>
          <w:tcPr>
            <w:tcW w:w="279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Связь сельского поселения с внешними дорогами общей сети</w:t>
            </w:r>
          </w:p>
        </w:tc>
        <w:tc>
          <w:tcPr>
            <w:tcW w:w="4032"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От автодороги районного значения до ул. №1</w:t>
            </w:r>
          </w:p>
        </w:tc>
      </w:tr>
      <w:tr w:rsidR="00D234F2" w:rsidRPr="00685AA8" w:rsidTr="00D234F2">
        <w:trPr>
          <w:jc w:val="center"/>
        </w:trPr>
        <w:tc>
          <w:tcPr>
            <w:tcW w:w="703"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2</w:t>
            </w:r>
          </w:p>
        </w:tc>
        <w:tc>
          <w:tcPr>
            <w:tcW w:w="2085"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Главные улицы</w:t>
            </w:r>
          </w:p>
        </w:tc>
        <w:tc>
          <w:tcPr>
            <w:tcW w:w="279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Связь жилых территорий с общественным центром</w:t>
            </w:r>
          </w:p>
        </w:tc>
        <w:tc>
          <w:tcPr>
            <w:tcW w:w="4032"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Улица №1</w:t>
            </w:r>
          </w:p>
        </w:tc>
      </w:tr>
      <w:tr w:rsidR="00D234F2" w:rsidRPr="00685AA8" w:rsidTr="00D234F2">
        <w:trPr>
          <w:cantSplit/>
          <w:jc w:val="center"/>
        </w:trPr>
        <w:tc>
          <w:tcPr>
            <w:tcW w:w="703"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rPr>
                <w:color w:val="000000"/>
              </w:rPr>
            </w:pPr>
            <w:r w:rsidRPr="00685AA8">
              <w:rPr>
                <w:color w:val="000000"/>
              </w:rPr>
              <w:t>3</w:t>
            </w:r>
          </w:p>
        </w:tc>
        <w:tc>
          <w:tcPr>
            <w:tcW w:w="2085"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Улицы в жилой застройке</w:t>
            </w:r>
          </w:p>
        </w:tc>
        <w:tc>
          <w:tcPr>
            <w:tcW w:w="279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p>
        </w:tc>
        <w:tc>
          <w:tcPr>
            <w:tcW w:w="4032"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p>
        </w:tc>
      </w:tr>
      <w:tr w:rsidR="00D234F2" w:rsidRPr="00685AA8" w:rsidTr="00D234F2">
        <w:trPr>
          <w:cantSplit/>
          <w:jc w:val="center"/>
        </w:trPr>
        <w:tc>
          <w:tcPr>
            <w:tcW w:w="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rPr>
                <w:color w:val="000000"/>
              </w:rPr>
            </w:pPr>
            <w:r w:rsidRPr="00685AA8">
              <w:rPr>
                <w:color w:val="000000"/>
              </w:rPr>
              <w:t>3.1</w:t>
            </w:r>
          </w:p>
        </w:tc>
        <w:tc>
          <w:tcPr>
            <w:tcW w:w="2085"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Основные</w:t>
            </w:r>
          </w:p>
        </w:tc>
        <w:tc>
          <w:tcPr>
            <w:tcW w:w="279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Связь внутри жилых территорий и с главными улицами</w:t>
            </w:r>
          </w:p>
        </w:tc>
        <w:tc>
          <w:tcPr>
            <w:tcW w:w="4032"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Улица №2</w:t>
            </w:r>
          </w:p>
        </w:tc>
      </w:tr>
      <w:tr w:rsidR="00D234F2" w:rsidRPr="00685AA8" w:rsidTr="00D234F2">
        <w:trPr>
          <w:cantSplit/>
          <w:jc w:val="center"/>
        </w:trPr>
        <w:tc>
          <w:tcPr>
            <w:tcW w:w="703" w:type="dxa"/>
            <w:tcBorders>
              <w:top w:val="single" w:sz="4" w:space="0" w:color="auto"/>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3.2</w:t>
            </w:r>
          </w:p>
        </w:tc>
        <w:tc>
          <w:tcPr>
            <w:tcW w:w="2085"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Второстепенные</w:t>
            </w:r>
          </w:p>
        </w:tc>
        <w:tc>
          <w:tcPr>
            <w:tcW w:w="279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Связь между основными жилыми улицами</w:t>
            </w:r>
          </w:p>
        </w:tc>
        <w:tc>
          <w:tcPr>
            <w:tcW w:w="4032"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Улицы №3-5</w:t>
            </w:r>
          </w:p>
        </w:tc>
      </w:tr>
      <w:tr w:rsidR="00D234F2" w:rsidRPr="00685AA8" w:rsidTr="00D234F2">
        <w:trPr>
          <w:jc w:val="center"/>
        </w:trPr>
        <w:tc>
          <w:tcPr>
            <w:tcW w:w="703"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4</w:t>
            </w:r>
          </w:p>
        </w:tc>
        <w:tc>
          <w:tcPr>
            <w:tcW w:w="2085"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Проезд</w:t>
            </w:r>
          </w:p>
        </w:tc>
        <w:tc>
          <w:tcPr>
            <w:tcW w:w="279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Связь жилых домов, расположенных в глубине квартала</w:t>
            </w:r>
          </w:p>
        </w:tc>
        <w:tc>
          <w:tcPr>
            <w:tcW w:w="4032"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p>
        </w:tc>
      </w:tr>
      <w:tr w:rsidR="00D234F2" w:rsidRPr="00685AA8" w:rsidTr="00D234F2">
        <w:trPr>
          <w:jc w:val="center"/>
        </w:trPr>
        <w:tc>
          <w:tcPr>
            <w:tcW w:w="703"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5</w:t>
            </w:r>
          </w:p>
        </w:tc>
        <w:tc>
          <w:tcPr>
            <w:tcW w:w="2085"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Хозяйственный проезд</w:t>
            </w:r>
          </w:p>
        </w:tc>
        <w:tc>
          <w:tcPr>
            <w:tcW w:w="279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r w:rsidRPr="00685AA8">
              <w:rPr>
                <w:color w:val="000000"/>
              </w:rPr>
              <w:t>Проезд к приусадебным участкам</w:t>
            </w:r>
          </w:p>
        </w:tc>
        <w:tc>
          <w:tcPr>
            <w:tcW w:w="4032"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rPr>
            </w:pPr>
          </w:p>
        </w:tc>
      </w:tr>
    </w:tbl>
    <w:p w:rsidR="00D234F2" w:rsidRPr="00685AA8" w:rsidRDefault="00D234F2" w:rsidP="00CC3569">
      <w:pPr>
        <w:ind w:firstLine="0"/>
        <w:rPr>
          <w:b/>
          <w:color w:val="000000"/>
          <w:szCs w:val="24"/>
        </w:rPr>
      </w:pPr>
    </w:p>
    <w:p w:rsidR="00D234F2" w:rsidRPr="00685AA8" w:rsidRDefault="00D234F2" w:rsidP="00CC3569">
      <w:pPr>
        <w:ind w:firstLine="0"/>
        <w:jc w:val="center"/>
        <w:rPr>
          <w:b/>
          <w:color w:val="000000"/>
          <w:szCs w:val="24"/>
        </w:rPr>
      </w:pPr>
      <w:r w:rsidRPr="00685AA8">
        <w:rPr>
          <w:b/>
          <w:color w:val="000000"/>
          <w:szCs w:val="24"/>
        </w:rPr>
        <w:t>п. Рогатка</w:t>
      </w:r>
    </w:p>
    <w:p w:rsidR="00D234F2" w:rsidRPr="00685AA8" w:rsidRDefault="00D234F2" w:rsidP="00CC3569">
      <w:pPr>
        <w:ind w:firstLine="0"/>
        <w:jc w:val="right"/>
        <w:rPr>
          <w:color w:val="000000"/>
          <w:szCs w:val="24"/>
        </w:rPr>
      </w:pPr>
      <w:r w:rsidRPr="00685AA8">
        <w:rPr>
          <w:color w:val="000000"/>
          <w:szCs w:val="24"/>
        </w:rPr>
        <w:t xml:space="preserve"> Таблица 98</w:t>
      </w:r>
    </w:p>
    <w:p w:rsidR="00D234F2" w:rsidRPr="00685AA8" w:rsidRDefault="00D234F2" w:rsidP="00CC3569">
      <w:pPr>
        <w:ind w:firstLine="0"/>
        <w:jc w:val="center"/>
        <w:rPr>
          <w:b/>
          <w:color w:val="000000"/>
          <w:szCs w:val="24"/>
        </w:rPr>
      </w:pPr>
      <w:r w:rsidRPr="00685AA8">
        <w:rPr>
          <w:b/>
          <w:color w:val="000000"/>
          <w:szCs w:val="24"/>
        </w:rPr>
        <w:t>Классификация улично-дорожной сети</w:t>
      </w:r>
    </w:p>
    <w:tbl>
      <w:tblPr>
        <w:tblW w:w="9611" w:type="dxa"/>
        <w:jc w:val="center"/>
        <w:tblInd w:w="-223" w:type="dxa"/>
        <w:tblLook w:val="0000"/>
      </w:tblPr>
      <w:tblGrid>
        <w:gridCol w:w="703"/>
        <w:gridCol w:w="2085"/>
        <w:gridCol w:w="2791"/>
        <w:gridCol w:w="4032"/>
      </w:tblGrid>
      <w:tr w:rsidR="00D234F2" w:rsidRPr="00685AA8" w:rsidTr="00D234F2">
        <w:trPr>
          <w:jc w:val="center"/>
        </w:trPr>
        <w:tc>
          <w:tcPr>
            <w:tcW w:w="703"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szCs w:val="24"/>
              </w:rPr>
            </w:pPr>
            <w:r w:rsidRPr="00685AA8">
              <w:rPr>
                <w:color w:val="000000"/>
                <w:szCs w:val="24"/>
              </w:rPr>
              <w:t>№ п/п</w:t>
            </w:r>
          </w:p>
        </w:tc>
        <w:tc>
          <w:tcPr>
            <w:tcW w:w="2085"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szCs w:val="24"/>
              </w:rPr>
            </w:pPr>
            <w:r w:rsidRPr="00685AA8">
              <w:rPr>
                <w:color w:val="000000"/>
                <w:szCs w:val="24"/>
              </w:rPr>
              <w:t>Категория улиц</w:t>
            </w:r>
          </w:p>
        </w:tc>
        <w:tc>
          <w:tcPr>
            <w:tcW w:w="279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szCs w:val="24"/>
              </w:rPr>
            </w:pPr>
            <w:r w:rsidRPr="00685AA8">
              <w:rPr>
                <w:color w:val="000000"/>
                <w:szCs w:val="24"/>
              </w:rPr>
              <w:t>Назначение</w:t>
            </w:r>
          </w:p>
        </w:tc>
        <w:tc>
          <w:tcPr>
            <w:tcW w:w="4032"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szCs w:val="24"/>
              </w:rPr>
            </w:pPr>
            <w:r w:rsidRPr="00685AA8">
              <w:rPr>
                <w:color w:val="000000"/>
                <w:szCs w:val="24"/>
              </w:rPr>
              <w:t>Наименование улиц</w:t>
            </w:r>
          </w:p>
        </w:tc>
      </w:tr>
      <w:tr w:rsidR="00D234F2" w:rsidRPr="00685AA8" w:rsidTr="00D234F2">
        <w:trPr>
          <w:jc w:val="center"/>
        </w:trPr>
        <w:tc>
          <w:tcPr>
            <w:tcW w:w="703"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szCs w:val="24"/>
              </w:rPr>
            </w:pPr>
            <w:r w:rsidRPr="00685AA8">
              <w:rPr>
                <w:color w:val="000000"/>
                <w:szCs w:val="24"/>
              </w:rPr>
              <w:t>1</w:t>
            </w:r>
          </w:p>
        </w:tc>
        <w:tc>
          <w:tcPr>
            <w:tcW w:w="2085"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szCs w:val="24"/>
              </w:rPr>
            </w:pPr>
            <w:r w:rsidRPr="00685AA8">
              <w:rPr>
                <w:color w:val="000000"/>
                <w:szCs w:val="24"/>
              </w:rPr>
              <w:t>Поселковая дорога</w:t>
            </w:r>
          </w:p>
        </w:tc>
        <w:tc>
          <w:tcPr>
            <w:tcW w:w="279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szCs w:val="24"/>
              </w:rPr>
            </w:pPr>
            <w:r w:rsidRPr="00685AA8">
              <w:rPr>
                <w:color w:val="000000"/>
                <w:szCs w:val="24"/>
              </w:rPr>
              <w:t>Связь сельского поселения с внешними дорогами общей сети</w:t>
            </w:r>
          </w:p>
        </w:tc>
        <w:tc>
          <w:tcPr>
            <w:tcW w:w="4032"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szCs w:val="24"/>
              </w:rPr>
            </w:pPr>
            <w:r w:rsidRPr="00685AA8">
              <w:rPr>
                <w:color w:val="000000"/>
                <w:szCs w:val="24"/>
              </w:rPr>
              <w:t>Автодорога</w:t>
            </w:r>
          </w:p>
        </w:tc>
      </w:tr>
      <w:tr w:rsidR="00D234F2" w:rsidRPr="00685AA8" w:rsidTr="00D234F2">
        <w:trPr>
          <w:jc w:val="center"/>
        </w:trPr>
        <w:tc>
          <w:tcPr>
            <w:tcW w:w="703"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szCs w:val="24"/>
              </w:rPr>
            </w:pPr>
            <w:r w:rsidRPr="00685AA8">
              <w:rPr>
                <w:color w:val="000000"/>
                <w:szCs w:val="24"/>
              </w:rPr>
              <w:t>2</w:t>
            </w:r>
          </w:p>
        </w:tc>
        <w:tc>
          <w:tcPr>
            <w:tcW w:w="2085"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szCs w:val="24"/>
              </w:rPr>
            </w:pPr>
            <w:r w:rsidRPr="00685AA8">
              <w:rPr>
                <w:color w:val="000000"/>
                <w:szCs w:val="24"/>
              </w:rPr>
              <w:t>Главные улицы</w:t>
            </w:r>
          </w:p>
        </w:tc>
        <w:tc>
          <w:tcPr>
            <w:tcW w:w="279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szCs w:val="24"/>
              </w:rPr>
            </w:pPr>
            <w:r w:rsidRPr="00685AA8">
              <w:rPr>
                <w:color w:val="000000"/>
                <w:szCs w:val="24"/>
              </w:rPr>
              <w:t>Связь жилых территорий с общественным центром</w:t>
            </w:r>
          </w:p>
        </w:tc>
        <w:tc>
          <w:tcPr>
            <w:tcW w:w="4032"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szCs w:val="24"/>
              </w:rPr>
            </w:pPr>
            <w:r w:rsidRPr="00685AA8">
              <w:rPr>
                <w:color w:val="000000"/>
                <w:szCs w:val="24"/>
              </w:rPr>
              <w:t>Улица №1</w:t>
            </w:r>
          </w:p>
        </w:tc>
      </w:tr>
      <w:tr w:rsidR="00D234F2" w:rsidRPr="00685AA8" w:rsidTr="00D234F2">
        <w:trPr>
          <w:cantSplit/>
          <w:jc w:val="center"/>
        </w:trPr>
        <w:tc>
          <w:tcPr>
            <w:tcW w:w="703" w:type="dxa"/>
            <w:tcBorders>
              <w:top w:val="single" w:sz="4" w:space="0" w:color="000000"/>
              <w:left w:val="single" w:sz="4" w:space="0" w:color="000000"/>
              <w:bottom w:val="single" w:sz="4" w:space="0" w:color="auto"/>
              <w:right w:val="single" w:sz="4" w:space="0" w:color="000000"/>
            </w:tcBorders>
          </w:tcPr>
          <w:p w:rsidR="00D234F2" w:rsidRPr="00685AA8" w:rsidRDefault="00D234F2" w:rsidP="00CC3569">
            <w:pPr>
              <w:ind w:firstLine="0"/>
              <w:rPr>
                <w:color w:val="000000"/>
                <w:szCs w:val="24"/>
              </w:rPr>
            </w:pPr>
            <w:r w:rsidRPr="00685AA8">
              <w:rPr>
                <w:color w:val="000000"/>
                <w:szCs w:val="24"/>
              </w:rPr>
              <w:t>3</w:t>
            </w:r>
          </w:p>
        </w:tc>
        <w:tc>
          <w:tcPr>
            <w:tcW w:w="2085"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szCs w:val="24"/>
              </w:rPr>
            </w:pPr>
            <w:r w:rsidRPr="00685AA8">
              <w:rPr>
                <w:color w:val="000000"/>
                <w:szCs w:val="24"/>
              </w:rPr>
              <w:t>Улицы в жилой застройке</w:t>
            </w:r>
          </w:p>
        </w:tc>
        <w:tc>
          <w:tcPr>
            <w:tcW w:w="279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szCs w:val="24"/>
              </w:rPr>
            </w:pPr>
          </w:p>
        </w:tc>
        <w:tc>
          <w:tcPr>
            <w:tcW w:w="4032"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szCs w:val="24"/>
              </w:rPr>
            </w:pPr>
          </w:p>
        </w:tc>
      </w:tr>
      <w:tr w:rsidR="00D234F2" w:rsidRPr="00685AA8" w:rsidTr="00D234F2">
        <w:trPr>
          <w:cantSplit/>
          <w:jc w:val="center"/>
        </w:trPr>
        <w:tc>
          <w:tcPr>
            <w:tcW w:w="703" w:type="dxa"/>
            <w:tcBorders>
              <w:top w:val="single" w:sz="4" w:space="0" w:color="auto"/>
              <w:left w:val="single" w:sz="4" w:space="0" w:color="000000"/>
              <w:bottom w:val="single" w:sz="4" w:space="0" w:color="auto"/>
              <w:right w:val="single" w:sz="4" w:space="0" w:color="000000"/>
            </w:tcBorders>
          </w:tcPr>
          <w:p w:rsidR="00D234F2" w:rsidRPr="00685AA8" w:rsidRDefault="00D234F2" w:rsidP="00CC3569">
            <w:pPr>
              <w:ind w:firstLine="0"/>
              <w:rPr>
                <w:color w:val="000000"/>
                <w:szCs w:val="24"/>
              </w:rPr>
            </w:pPr>
            <w:r w:rsidRPr="00685AA8">
              <w:rPr>
                <w:color w:val="000000"/>
                <w:szCs w:val="24"/>
              </w:rPr>
              <w:t>3.1</w:t>
            </w:r>
          </w:p>
        </w:tc>
        <w:tc>
          <w:tcPr>
            <w:tcW w:w="2085"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szCs w:val="24"/>
              </w:rPr>
            </w:pPr>
            <w:r w:rsidRPr="00685AA8">
              <w:rPr>
                <w:color w:val="000000"/>
                <w:szCs w:val="24"/>
              </w:rPr>
              <w:t>Основные</w:t>
            </w:r>
          </w:p>
        </w:tc>
        <w:tc>
          <w:tcPr>
            <w:tcW w:w="279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szCs w:val="24"/>
              </w:rPr>
            </w:pPr>
            <w:r w:rsidRPr="00685AA8">
              <w:rPr>
                <w:color w:val="000000"/>
                <w:szCs w:val="24"/>
              </w:rPr>
              <w:t>Связь внутри жилых территорий и с главными улицами</w:t>
            </w:r>
          </w:p>
        </w:tc>
        <w:tc>
          <w:tcPr>
            <w:tcW w:w="4032"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szCs w:val="24"/>
              </w:rPr>
            </w:pPr>
            <w:r w:rsidRPr="00685AA8">
              <w:rPr>
                <w:color w:val="000000"/>
                <w:szCs w:val="24"/>
              </w:rPr>
              <w:t>Улицы №2-3</w:t>
            </w:r>
          </w:p>
        </w:tc>
      </w:tr>
      <w:tr w:rsidR="00D234F2" w:rsidRPr="00685AA8" w:rsidTr="00D234F2">
        <w:trPr>
          <w:cantSplit/>
          <w:jc w:val="center"/>
        </w:trPr>
        <w:tc>
          <w:tcPr>
            <w:tcW w:w="703" w:type="dxa"/>
            <w:tcBorders>
              <w:top w:val="single" w:sz="4" w:space="0" w:color="auto"/>
              <w:left w:val="single" w:sz="4" w:space="0" w:color="000000"/>
              <w:bottom w:val="single" w:sz="4" w:space="0" w:color="000000"/>
              <w:right w:val="single" w:sz="4" w:space="0" w:color="000000"/>
            </w:tcBorders>
          </w:tcPr>
          <w:p w:rsidR="00D234F2" w:rsidRPr="00685AA8" w:rsidRDefault="00D234F2" w:rsidP="00CC3569">
            <w:pPr>
              <w:ind w:firstLine="0"/>
              <w:rPr>
                <w:color w:val="000000"/>
                <w:szCs w:val="24"/>
              </w:rPr>
            </w:pPr>
            <w:r w:rsidRPr="00685AA8">
              <w:rPr>
                <w:color w:val="000000"/>
                <w:szCs w:val="24"/>
              </w:rPr>
              <w:t>3.2</w:t>
            </w:r>
          </w:p>
        </w:tc>
        <w:tc>
          <w:tcPr>
            <w:tcW w:w="2085"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szCs w:val="24"/>
              </w:rPr>
            </w:pPr>
            <w:r w:rsidRPr="00685AA8">
              <w:rPr>
                <w:color w:val="000000"/>
                <w:szCs w:val="24"/>
              </w:rPr>
              <w:t>Второстепенные</w:t>
            </w:r>
          </w:p>
        </w:tc>
        <w:tc>
          <w:tcPr>
            <w:tcW w:w="279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szCs w:val="24"/>
              </w:rPr>
            </w:pPr>
            <w:r w:rsidRPr="00685AA8">
              <w:rPr>
                <w:color w:val="000000"/>
                <w:szCs w:val="24"/>
              </w:rPr>
              <w:t>Связь между основными жилыми улицами</w:t>
            </w:r>
          </w:p>
        </w:tc>
        <w:tc>
          <w:tcPr>
            <w:tcW w:w="4032"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szCs w:val="24"/>
              </w:rPr>
            </w:pPr>
            <w:r w:rsidRPr="00685AA8">
              <w:rPr>
                <w:color w:val="000000"/>
                <w:szCs w:val="24"/>
              </w:rPr>
              <w:t>Улицы №4-6</w:t>
            </w:r>
          </w:p>
        </w:tc>
      </w:tr>
      <w:tr w:rsidR="00D234F2" w:rsidRPr="00685AA8" w:rsidTr="00D234F2">
        <w:trPr>
          <w:jc w:val="center"/>
        </w:trPr>
        <w:tc>
          <w:tcPr>
            <w:tcW w:w="703"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szCs w:val="24"/>
              </w:rPr>
            </w:pPr>
            <w:r w:rsidRPr="00685AA8">
              <w:rPr>
                <w:color w:val="000000"/>
                <w:szCs w:val="24"/>
              </w:rPr>
              <w:t>4</w:t>
            </w:r>
          </w:p>
        </w:tc>
        <w:tc>
          <w:tcPr>
            <w:tcW w:w="2085"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szCs w:val="24"/>
              </w:rPr>
            </w:pPr>
            <w:r w:rsidRPr="00685AA8">
              <w:rPr>
                <w:color w:val="000000"/>
                <w:szCs w:val="24"/>
              </w:rPr>
              <w:t>Проезд</w:t>
            </w:r>
          </w:p>
        </w:tc>
        <w:tc>
          <w:tcPr>
            <w:tcW w:w="279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szCs w:val="24"/>
              </w:rPr>
            </w:pPr>
            <w:r w:rsidRPr="00685AA8">
              <w:rPr>
                <w:color w:val="000000"/>
                <w:szCs w:val="24"/>
              </w:rPr>
              <w:t>Связь жилых домов, расположенных в глубине квартала</w:t>
            </w:r>
          </w:p>
        </w:tc>
        <w:tc>
          <w:tcPr>
            <w:tcW w:w="4032"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szCs w:val="24"/>
              </w:rPr>
            </w:pPr>
          </w:p>
        </w:tc>
      </w:tr>
      <w:tr w:rsidR="00D234F2" w:rsidRPr="00685AA8" w:rsidTr="00D234F2">
        <w:trPr>
          <w:jc w:val="center"/>
        </w:trPr>
        <w:tc>
          <w:tcPr>
            <w:tcW w:w="703"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szCs w:val="24"/>
              </w:rPr>
            </w:pPr>
            <w:r w:rsidRPr="00685AA8">
              <w:rPr>
                <w:color w:val="000000"/>
                <w:szCs w:val="24"/>
              </w:rPr>
              <w:t>5</w:t>
            </w:r>
          </w:p>
        </w:tc>
        <w:tc>
          <w:tcPr>
            <w:tcW w:w="2085"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szCs w:val="24"/>
              </w:rPr>
            </w:pPr>
            <w:r w:rsidRPr="00685AA8">
              <w:rPr>
                <w:color w:val="000000"/>
                <w:szCs w:val="24"/>
              </w:rPr>
              <w:t>Хозяйственный проезд</w:t>
            </w:r>
          </w:p>
        </w:tc>
        <w:tc>
          <w:tcPr>
            <w:tcW w:w="2791"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szCs w:val="24"/>
              </w:rPr>
            </w:pPr>
            <w:r w:rsidRPr="00685AA8">
              <w:rPr>
                <w:color w:val="000000"/>
                <w:szCs w:val="24"/>
              </w:rPr>
              <w:t>Проезд к приусадебным участкам</w:t>
            </w:r>
          </w:p>
        </w:tc>
        <w:tc>
          <w:tcPr>
            <w:tcW w:w="4032" w:type="dxa"/>
            <w:tcBorders>
              <w:top w:val="single" w:sz="4" w:space="0" w:color="000000"/>
              <w:left w:val="single" w:sz="4" w:space="0" w:color="000000"/>
              <w:bottom w:val="single" w:sz="4" w:space="0" w:color="000000"/>
              <w:right w:val="single" w:sz="4" w:space="0" w:color="000000"/>
            </w:tcBorders>
          </w:tcPr>
          <w:p w:rsidR="00D234F2" w:rsidRPr="00685AA8" w:rsidRDefault="00D234F2" w:rsidP="00CC3569">
            <w:pPr>
              <w:ind w:firstLine="0"/>
              <w:rPr>
                <w:color w:val="000000"/>
                <w:szCs w:val="24"/>
              </w:rPr>
            </w:pPr>
          </w:p>
        </w:tc>
      </w:tr>
    </w:tbl>
    <w:p w:rsidR="00D234F2" w:rsidRPr="00685AA8" w:rsidRDefault="00D234F2" w:rsidP="00D234F2">
      <w:pPr>
        <w:rPr>
          <w:color w:val="000000"/>
          <w:szCs w:val="24"/>
        </w:rPr>
      </w:pPr>
    </w:p>
    <w:p w:rsidR="00D234F2" w:rsidRPr="00685AA8" w:rsidRDefault="00D234F2" w:rsidP="00D234F2">
      <w:pPr>
        <w:ind w:firstLine="540"/>
        <w:rPr>
          <w:color w:val="000000"/>
          <w:szCs w:val="24"/>
        </w:rPr>
      </w:pPr>
    </w:p>
    <w:p w:rsidR="00D234F2" w:rsidRPr="00685AA8" w:rsidRDefault="00D234F2" w:rsidP="00D234F2">
      <w:pPr>
        <w:rPr>
          <w:color w:val="000000"/>
          <w:szCs w:val="24"/>
        </w:rPr>
      </w:pPr>
      <w:r w:rsidRPr="00685AA8">
        <w:rPr>
          <w:color w:val="000000"/>
          <w:szCs w:val="24"/>
        </w:rPr>
        <w:t>Генеральным планом предусматривается развитие улично-дорожной сети.</w:t>
      </w:r>
    </w:p>
    <w:p w:rsidR="00D234F2" w:rsidRPr="00685AA8" w:rsidRDefault="00D234F2" w:rsidP="00D234F2">
      <w:pPr>
        <w:jc w:val="center"/>
        <w:rPr>
          <w:b/>
          <w:color w:val="000000"/>
          <w:szCs w:val="24"/>
        </w:rPr>
      </w:pPr>
    </w:p>
    <w:p w:rsidR="00D234F2" w:rsidRPr="00685AA8" w:rsidRDefault="00D234F2" w:rsidP="00D234F2">
      <w:pPr>
        <w:jc w:val="center"/>
        <w:rPr>
          <w:b/>
          <w:color w:val="000000"/>
          <w:szCs w:val="24"/>
        </w:rPr>
      </w:pPr>
      <w:r w:rsidRPr="00685AA8">
        <w:rPr>
          <w:b/>
          <w:color w:val="000000"/>
          <w:szCs w:val="24"/>
        </w:rPr>
        <w:t>с. Сергиевск</w:t>
      </w:r>
    </w:p>
    <w:p w:rsidR="00D234F2" w:rsidRPr="00685AA8" w:rsidRDefault="00D234F2" w:rsidP="00D234F2">
      <w:pPr>
        <w:rPr>
          <w:color w:val="000000"/>
          <w:szCs w:val="24"/>
          <w:u w:val="single"/>
        </w:rPr>
      </w:pPr>
    </w:p>
    <w:p w:rsidR="00D234F2" w:rsidRPr="00685AA8" w:rsidRDefault="00D234F2" w:rsidP="00D234F2">
      <w:pPr>
        <w:rPr>
          <w:b/>
          <w:i/>
          <w:szCs w:val="24"/>
        </w:rPr>
      </w:pPr>
      <w:r w:rsidRPr="00685AA8">
        <w:rPr>
          <w:b/>
          <w:i/>
          <w:szCs w:val="24"/>
        </w:rPr>
        <w:t xml:space="preserve">Реконструкция улиц в существующей застройке, 1 очередь строительства: </w:t>
      </w:r>
    </w:p>
    <w:p w:rsidR="00D234F2" w:rsidRPr="00685AA8" w:rsidRDefault="00D234F2" w:rsidP="00D234F2">
      <w:pPr>
        <w:ind w:left="1418"/>
        <w:rPr>
          <w:color w:val="000000"/>
          <w:szCs w:val="24"/>
        </w:rPr>
      </w:pPr>
      <w:r w:rsidRPr="00685AA8">
        <w:rPr>
          <w:color w:val="000000"/>
          <w:szCs w:val="24"/>
        </w:rPr>
        <w:t>- ул. Революционная - 0,43 км,</w:t>
      </w:r>
    </w:p>
    <w:p w:rsidR="00D234F2" w:rsidRPr="00685AA8" w:rsidRDefault="00D234F2" w:rsidP="00D234F2">
      <w:pPr>
        <w:ind w:left="1418"/>
        <w:rPr>
          <w:color w:val="000000"/>
          <w:szCs w:val="24"/>
        </w:rPr>
      </w:pPr>
      <w:r w:rsidRPr="00685AA8">
        <w:rPr>
          <w:color w:val="000000"/>
          <w:szCs w:val="24"/>
        </w:rPr>
        <w:t>- ул. Н. Краснова - 0,09 км,</w:t>
      </w:r>
    </w:p>
    <w:p w:rsidR="00D234F2" w:rsidRPr="00685AA8" w:rsidRDefault="00D234F2" w:rsidP="00D234F2">
      <w:pPr>
        <w:ind w:left="1418"/>
        <w:rPr>
          <w:color w:val="000000"/>
          <w:szCs w:val="24"/>
        </w:rPr>
      </w:pPr>
      <w:r w:rsidRPr="00685AA8">
        <w:rPr>
          <w:color w:val="000000"/>
          <w:szCs w:val="24"/>
        </w:rPr>
        <w:t>- ул. П.Ганюшина - 0,81 км,</w:t>
      </w:r>
    </w:p>
    <w:p w:rsidR="00D234F2" w:rsidRPr="00685AA8" w:rsidRDefault="00D234F2" w:rsidP="00D234F2">
      <w:pPr>
        <w:ind w:left="1418"/>
        <w:rPr>
          <w:color w:val="000000"/>
          <w:szCs w:val="24"/>
        </w:rPr>
      </w:pPr>
      <w:r w:rsidRPr="00685AA8">
        <w:rPr>
          <w:color w:val="000000"/>
          <w:szCs w:val="24"/>
        </w:rPr>
        <w:t>- ул. Советская - 0,06 км.</w:t>
      </w:r>
    </w:p>
    <w:p w:rsidR="00D234F2" w:rsidRPr="00685AA8" w:rsidRDefault="00D234F2" w:rsidP="00D234F2">
      <w:pPr>
        <w:ind w:left="1418"/>
        <w:rPr>
          <w:color w:val="000000"/>
          <w:szCs w:val="24"/>
        </w:rPr>
      </w:pPr>
      <w:r w:rsidRPr="00685AA8">
        <w:rPr>
          <w:color w:val="000000"/>
          <w:szCs w:val="24"/>
        </w:rPr>
        <w:t>- ул. К.Маркса - 0,08 км,</w:t>
      </w:r>
    </w:p>
    <w:p w:rsidR="00D234F2" w:rsidRPr="00685AA8" w:rsidRDefault="00D234F2" w:rsidP="00D234F2">
      <w:pPr>
        <w:ind w:left="1418"/>
        <w:rPr>
          <w:color w:val="000000"/>
          <w:szCs w:val="24"/>
        </w:rPr>
      </w:pPr>
      <w:r w:rsidRPr="00685AA8">
        <w:rPr>
          <w:color w:val="000000"/>
          <w:szCs w:val="24"/>
        </w:rPr>
        <w:t>- ул. Л. Толстого – 0,63 км,</w:t>
      </w:r>
    </w:p>
    <w:p w:rsidR="00D234F2" w:rsidRPr="00685AA8" w:rsidRDefault="00D234F2" w:rsidP="00D234F2">
      <w:pPr>
        <w:ind w:left="1418"/>
        <w:rPr>
          <w:color w:val="000000"/>
          <w:szCs w:val="24"/>
        </w:rPr>
      </w:pPr>
      <w:r w:rsidRPr="00685AA8">
        <w:rPr>
          <w:color w:val="000000"/>
          <w:szCs w:val="24"/>
        </w:rPr>
        <w:t>- ул. Н.Крупской – 0,90 км;</w:t>
      </w:r>
    </w:p>
    <w:p w:rsidR="00D234F2" w:rsidRPr="00685AA8" w:rsidRDefault="00D234F2" w:rsidP="00D234F2">
      <w:pPr>
        <w:ind w:left="1418"/>
        <w:rPr>
          <w:color w:val="000000"/>
          <w:szCs w:val="24"/>
        </w:rPr>
      </w:pPr>
      <w:r w:rsidRPr="00685AA8">
        <w:rPr>
          <w:color w:val="000000"/>
          <w:szCs w:val="24"/>
        </w:rPr>
        <w:t>- ул. В.Комарова – 0,44 км;</w:t>
      </w:r>
    </w:p>
    <w:p w:rsidR="00D234F2" w:rsidRPr="00685AA8" w:rsidRDefault="00D234F2" w:rsidP="00D234F2">
      <w:pPr>
        <w:ind w:left="1418"/>
        <w:rPr>
          <w:color w:val="000000"/>
          <w:szCs w:val="24"/>
        </w:rPr>
      </w:pPr>
      <w:r w:rsidRPr="00685AA8">
        <w:rPr>
          <w:color w:val="000000"/>
          <w:szCs w:val="24"/>
        </w:rPr>
        <w:t>- ул. Набережная – 1,07 км;</w:t>
      </w:r>
    </w:p>
    <w:p w:rsidR="00D234F2" w:rsidRPr="00685AA8" w:rsidRDefault="00D234F2" w:rsidP="00D234F2">
      <w:pPr>
        <w:ind w:left="1418"/>
        <w:rPr>
          <w:color w:val="000000"/>
          <w:szCs w:val="24"/>
        </w:rPr>
      </w:pPr>
      <w:r w:rsidRPr="00685AA8">
        <w:rPr>
          <w:color w:val="000000"/>
          <w:szCs w:val="24"/>
        </w:rPr>
        <w:t>- ул. Районная – 0,20 км;</w:t>
      </w:r>
    </w:p>
    <w:p w:rsidR="00D234F2" w:rsidRPr="00685AA8" w:rsidRDefault="00D234F2" w:rsidP="00D234F2">
      <w:pPr>
        <w:ind w:left="1418"/>
        <w:rPr>
          <w:color w:val="000000"/>
          <w:szCs w:val="24"/>
        </w:rPr>
      </w:pPr>
      <w:r w:rsidRPr="00685AA8">
        <w:rPr>
          <w:color w:val="000000"/>
          <w:szCs w:val="24"/>
        </w:rPr>
        <w:t>- ул. Бр. Тимашевых – 0,18 км;</w:t>
      </w:r>
    </w:p>
    <w:p w:rsidR="00D234F2" w:rsidRPr="00685AA8" w:rsidRDefault="00D234F2" w:rsidP="00D234F2">
      <w:pPr>
        <w:ind w:left="1418"/>
        <w:rPr>
          <w:color w:val="000000"/>
          <w:szCs w:val="24"/>
        </w:rPr>
      </w:pPr>
      <w:r w:rsidRPr="00685AA8">
        <w:rPr>
          <w:color w:val="000000"/>
          <w:szCs w:val="24"/>
        </w:rPr>
        <w:t>- ул. Терешковой -  0,09 км;</w:t>
      </w:r>
    </w:p>
    <w:p w:rsidR="00D234F2" w:rsidRPr="00685AA8" w:rsidRDefault="00D234F2" w:rsidP="00D234F2">
      <w:pPr>
        <w:ind w:left="1418"/>
        <w:rPr>
          <w:color w:val="000000"/>
          <w:szCs w:val="24"/>
        </w:rPr>
      </w:pPr>
      <w:r w:rsidRPr="00685AA8">
        <w:rPr>
          <w:color w:val="000000"/>
          <w:szCs w:val="24"/>
        </w:rPr>
        <w:t>- ул. Первомайская -  0,29 км;</w:t>
      </w:r>
    </w:p>
    <w:p w:rsidR="00D234F2" w:rsidRPr="00685AA8" w:rsidRDefault="00D234F2" w:rsidP="00D234F2">
      <w:pPr>
        <w:ind w:left="1418"/>
        <w:rPr>
          <w:color w:val="000000"/>
          <w:szCs w:val="24"/>
        </w:rPr>
      </w:pPr>
      <w:r w:rsidRPr="00685AA8">
        <w:rPr>
          <w:color w:val="000000"/>
          <w:szCs w:val="24"/>
        </w:rPr>
        <w:t>- ул. Городок – 0, 30 км;</w:t>
      </w:r>
    </w:p>
    <w:p w:rsidR="00D234F2" w:rsidRPr="00685AA8" w:rsidRDefault="00D234F2" w:rsidP="00D234F2">
      <w:pPr>
        <w:ind w:left="1418"/>
        <w:rPr>
          <w:color w:val="000000"/>
          <w:szCs w:val="24"/>
        </w:rPr>
      </w:pPr>
      <w:r w:rsidRPr="00685AA8">
        <w:rPr>
          <w:color w:val="000000"/>
          <w:szCs w:val="24"/>
        </w:rPr>
        <w:t>- ул. Фрунзе – 0,14 км;</w:t>
      </w:r>
    </w:p>
    <w:p w:rsidR="00D234F2" w:rsidRPr="00685AA8" w:rsidRDefault="00D234F2" w:rsidP="00D234F2">
      <w:pPr>
        <w:ind w:left="1418"/>
        <w:rPr>
          <w:color w:val="000000"/>
          <w:szCs w:val="24"/>
        </w:rPr>
      </w:pPr>
      <w:r w:rsidRPr="00685AA8">
        <w:rPr>
          <w:color w:val="000000"/>
          <w:szCs w:val="24"/>
        </w:rPr>
        <w:t>- ул. Рабочая – 0,19 км;</w:t>
      </w:r>
    </w:p>
    <w:p w:rsidR="00D234F2" w:rsidRPr="00685AA8" w:rsidRDefault="00D234F2" w:rsidP="00D234F2">
      <w:pPr>
        <w:ind w:left="1418"/>
        <w:rPr>
          <w:color w:val="000000"/>
          <w:szCs w:val="24"/>
        </w:rPr>
      </w:pPr>
      <w:r w:rsidRPr="00685AA8">
        <w:rPr>
          <w:color w:val="000000"/>
          <w:szCs w:val="24"/>
        </w:rPr>
        <w:t>- ул. Бр. Алехиных – 0,22 км;</w:t>
      </w:r>
    </w:p>
    <w:p w:rsidR="00D234F2" w:rsidRPr="00685AA8" w:rsidRDefault="00D234F2" w:rsidP="00D234F2">
      <w:pPr>
        <w:ind w:left="1418"/>
        <w:rPr>
          <w:color w:val="000000"/>
          <w:szCs w:val="24"/>
        </w:rPr>
      </w:pPr>
      <w:r w:rsidRPr="00685AA8">
        <w:rPr>
          <w:color w:val="000000"/>
          <w:szCs w:val="24"/>
        </w:rPr>
        <w:t>- ул. Октябрьская – 0,06 км;</w:t>
      </w:r>
    </w:p>
    <w:p w:rsidR="00D234F2" w:rsidRPr="00685AA8" w:rsidRDefault="00D234F2" w:rsidP="00D234F2">
      <w:pPr>
        <w:ind w:left="1418"/>
        <w:rPr>
          <w:color w:val="000000"/>
          <w:szCs w:val="24"/>
        </w:rPr>
      </w:pPr>
      <w:r w:rsidRPr="00685AA8">
        <w:rPr>
          <w:color w:val="000000"/>
          <w:szCs w:val="24"/>
        </w:rPr>
        <w:t>- ул. Мира – 0,31 км;</w:t>
      </w:r>
    </w:p>
    <w:p w:rsidR="00D234F2" w:rsidRPr="00685AA8" w:rsidRDefault="00D234F2" w:rsidP="00D234F2">
      <w:pPr>
        <w:ind w:left="1418"/>
        <w:rPr>
          <w:color w:val="000000"/>
          <w:szCs w:val="24"/>
        </w:rPr>
      </w:pPr>
      <w:r w:rsidRPr="00685AA8">
        <w:rPr>
          <w:color w:val="000000"/>
          <w:szCs w:val="24"/>
        </w:rPr>
        <w:t>- ул. Солнечная – 0,35 км;</w:t>
      </w:r>
    </w:p>
    <w:p w:rsidR="00D234F2" w:rsidRPr="00685AA8" w:rsidRDefault="00D234F2" w:rsidP="00D234F2">
      <w:pPr>
        <w:ind w:left="1418"/>
        <w:rPr>
          <w:color w:val="000000"/>
          <w:szCs w:val="24"/>
        </w:rPr>
      </w:pPr>
      <w:r w:rsidRPr="00685AA8">
        <w:rPr>
          <w:color w:val="000000"/>
          <w:szCs w:val="24"/>
        </w:rPr>
        <w:t>- ул. Восточная – 0,31 км;</w:t>
      </w:r>
    </w:p>
    <w:p w:rsidR="00D234F2" w:rsidRPr="00685AA8" w:rsidRDefault="00D234F2" w:rsidP="00D234F2">
      <w:pPr>
        <w:ind w:left="1418"/>
        <w:rPr>
          <w:color w:val="000000"/>
          <w:szCs w:val="24"/>
        </w:rPr>
      </w:pPr>
      <w:r w:rsidRPr="00685AA8">
        <w:rPr>
          <w:color w:val="000000"/>
          <w:szCs w:val="24"/>
        </w:rPr>
        <w:t>- ул. Звездная – 0,15 км;</w:t>
      </w:r>
    </w:p>
    <w:p w:rsidR="00D234F2" w:rsidRPr="00685AA8" w:rsidRDefault="00D234F2" w:rsidP="00D234F2">
      <w:pPr>
        <w:ind w:left="1418"/>
        <w:rPr>
          <w:color w:val="000000"/>
          <w:szCs w:val="24"/>
        </w:rPr>
      </w:pPr>
      <w:r w:rsidRPr="00685AA8">
        <w:rPr>
          <w:color w:val="000000"/>
          <w:szCs w:val="24"/>
        </w:rPr>
        <w:t>- ул. Аэродромная – 0,28 км;</w:t>
      </w:r>
    </w:p>
    <w:p w:rsidR="00D234F2" w:rsidRPr="00685AA8" w:rsidRDefault="00D234F2" w:rsidP="00D234F2">
      <w:pPr>
        <w:ind w:left="1418"/>
        <w:rPr>
          <w:color w:val="000000"/>
          <w:szCs w:val="24"/>
        </w:rPr>
      </w:pPr>
      <w:r w:rsidRPr="00685AA8">
        <w:rPr>
          <w:color w:val="000000"/>
          <w:szCs w:val="24"/>
        </w:rPr>
        <w:t>- ул. Самарская – 0,28 км;</w:t>
      </w:r>
    </w:p>
    <w:p w:rsidR="00D234F2" w:rsidRPr="00685AA8" w:rsidRDefault="00D234F2" w:rsidP="00D234F2">
      <w:pPr>
        <w:ind w:left="1418"/>
        <w:rPr>
          <w:color w:val="000000"/>
          <w:szCs w:val="24"/>
        </w:rPr>
      </w:pPr>
      <w:r w:rsidRPr="00685AA8">
        <w:rPr>
          <w:color w:val="000000"/>
          <w:szCs w:val="24"/>
        </w:rPr>
        <w:t>- ул. Степная – 0,75 км;</w:t>
      </w:r>
    </w:p>
    <w:p w:rsidR="00D234F2" w:rsidRPr="00685AA8" w:rsidRDefault="00D234F2" w:rsidP="00D234F2">
      <w:pPr>
        <w:ind w:left="1418"/>
        <w:rPr>
          <w:color w:val="000000"/>
          <w:szCs w:val="24"/>
        </w:rPr>
      </w:pPr>
      <w:r w:rsidRPr="00685AA8">
        <w:rPr>
          <w:color w:val="000000"/>
          <w:szCs w:val="24"/>
        </w:rPr>
        <w:t>- ул. Речная – 0,14 км;</w:t>
      </w:r>
    </w:p>
    <w:p w:rsidR="00D234F2" w:rsidRPr="00685AA8" w:rsidRDefault="00D234F2" w:rsidP="00D234F2">
      <w:pPr>
        <w:ind w:left="1418"/>
        <w:rPr>
          <w:color w:val="000000"/>
          <w:szCs w:val="24"/>
        </w:rPr>
      </w:pPr>
      <w:r w:rsidRPr="00685AA8">
        <w:rPr>
          <w:color w:val="000000"/>
          <w:szCs w:val="24"/>
        </w:rPr>
        <w:t>Всего: 8,75 км.</w:t>
      </w:r>
    </w:p>
    <w:p w:rsidR="00D234F2" w:rsidRPr="00685AA8" w:rsidRDefault="00D234F2" w:rsidP="00D234F2">
      <w:pPr>
        <w:rPr>
          <w:b/>
          <w:i/>
          <w:color w:val="000000"/>
          <w:szCs w:val="24"/>
        </w:rPr>
      </w:pPr>
    </w:p>
    <w:p w:rsidR="00D234F2" w:rsidRPr="00685AA8" w:rsidRDefault="00D234F2" w:rsidP="00D234F2">
      <w:pPr>
        <w:rPr>
          <w:b/>
          <w:i/>
          <w:color w:val="000000"/>
          <w:szCs w:val="24"/>
        </w:rPr>
      </w:pPr>
      <w:r w:rsidRPr="00685AA8">
        <w:rPr>
          <w:b/>
          <w:i/>
          <w:color w:val="000000"/>
          <w:szCs w:val="24"/>
        </w:rPr>
        <w:t>Строительство улиц в существующей застройке, 1 очередь строительства:</w:t>
      </w:r>
    </w:p>
    <w:p w:rsidR="00D234F2" w:rsidRPr="00685AA8" w:rsidRDefault="00D234F2" w:rsidP="00D234F2">
      <w:pPr>
        <w:ind w:left="1418"/>
        <w:rPr>
          <w:color w:val="000000"/>
          <w:szCs w:val="24"/>
        </w:rPr>
      </w:pPr>
      <w:r w:rsidRPr="00685AA8">
        <w:rPr>
          <w:color w:val="000000"/>
          <w:szCs w:val="24"/>
        </w:rPr>
        <w:t>- ул. Ленина – 0,05 км;</w:t>
      </w:r>
    </w:p>
    <w:p w:rsidR="00D234F2" w:rsidRPr="00685AA8" w:rsidRDefault="00D234F2" w:rsidP="00D234F2">
      <w:pPr>
        <w:ind w:left="1418"/>
        <w:rPr>
          <w:color w:val="000000"/>
          <w:szCs w:val="24"/>
        </w:rPr>
      </w:pPr>
      <w:r w:rsidRPr="00685AA8">
        <w:rPr>
          <w:color w:val="000000"/>
          <w:szCs w:val="24"/>
        </w:rPr>
        <w:t>- ул. Кооперативная – 0,25 км;</w:t>
      </w:r>
    </w:p>
    <w:p w:rsidR="00D234F2" w:rsidRPr="00685AA8" w:rsidRDefault="00D234F2" w:rsidP="00D234F2">
      <w:pPr>
        <w:ind w:left="1418"/>
        <w:rPr>
          <w:color w:val="000000"/>
          <w:szCs w:val="24"/>
        </w:rPr>
      </w:pPr>
      <w:r w:rsidRPr="00685AA8">
        <w:rPr>
          <w:color w:val="000000"/>
          <w:szCs w:val="24"/>
        </w:rPr>
        <w:t>- ул. М.Горького – 0,53 км;</w:t>
      </w:r>
    </w:p>
    <w:p w:rsidR="00D234F2" w:rsidRPr="00685AA8" w:rsidRDefault="00D234F2" w:rsidP="00D234F2">
      <w:pPr>
        <w:ind w:left="1418"/>
        <w:rPr>
          <w:color w:val="000000"/>
          <w:szCs w:val="24"/>
        </w:rPr>
      </w:pPr>
      <w:r w:rsidRPr="00685AA8">
        <w:rPr>
          <w:color w:val="000000"/>
          <w:szCs w:val="24"/>
        </w:rPr>
        <w:t>- ул.Плеханова – 0,33 км;</w:t>
      </w:r>
    </w:p>
    <w:p w:rsidR="00D234F2" w:rsidRPr="00685AA8" w:rsidRDefault="00D234F2" w:rsidP="00D234F2">
      <w:pPr>
        <w:ind w:left="1418"/>
        <w:rPr>
          <w:color w:val="000000"/>
          <w:szCs w:val="24"/>
        </w:rPr>
      </w:pPr>
      <w:r w:rsidRPr="00685AA8">
        <w:rPr>
          <w:color w:val="000000"/>
          <w:szCs w:val="24"/>
        </w:rPr>
        <w:t>- ул. Н. Краснова - 0,68 км,</w:t>
      </w:r>
    </w:p>
    <w:p w:rsidR="00D234F2" w:rsidRPr="00685AA8" w:rsidRDefault="00D234F2" w:rsidP="00D234F2">
      <w:pPr>
        <w:ind w:left="1418"/>
        <w:rPr>
          <w:color w:val="000000"/>
          <w:szCs w:val="24"/>
        </w:rPr>
      </w:pPr>
      <w:r w:rsidRPr="00685AA8">
        <w:rPr>
          <w:color w:val="000000"/>
          <w:szCs w:val="24"/>
        </w:rPr>
        <w:t>- ул. Советская - 0,28 км.</w:t>
      </w:r>
    </w:p>
    <w:p w:rsidR="00D234F2" w:rsidRPr="00685AA8" w:rsidRDefault="00D234F2" w:rsidP="00D234F2">
      <w:pPr>
        <w:ind w:left="1418"/>
        <w:rPr>
          <w:color w:val="000000"/>
          <w:szCs w:val="24"/>
        </w:rPr>
      </w:pPr>
      <w:r w:rsidRPr="00685AA8">
        <w:rPr>
          <w:color w:val="000000"/>
          <w:szCs w:val="24"/>
        </w:rPr>
        <w:t>- ул. Л. Толстого – 0,28 км,</w:t>
      </w:r>
    </w:p>
    <w:p w:rsidR="00D234F2" w:rsidRPr="00685AA8" w:rsidRDefault="00D234F2" w:rsidP="00D234F2">
      <w:pPr>
        <w:ind w:left="1418"/>
        <w:rPr>
          <w:color w:val="000000"/>
          <w:szCs w:val="24"/>
        </w:rPr>
      </w:pPr>
      <w:r w:rsidRPr="00685AA8">
        <w:rPr>
          <w:color w:val="000000"/>
          <w:szCs w:val="24"/>
        </w:rPr>
        <w:t>- ул. Н.Крупской – 1,06 км;</w:t>
      </w:r>
    </w:p>
    <w:p w:rsidR="00D234F2" w:rsidRPr="00685AA8" w:rsidRDefault="00D234F2" w:rsidP="00D234F2">
      <w:pPr>
        <w:ind w:left="1418"/>
        <w:rPr>
          <w:color w:val="000000"/>
          <w:szCs w:val="24"/>
        </w:rPr>
      </w:pPr>
      <w:r w:rsidRPr="00685AA8">
        <w:rPr>
          <w:color w:val="000000"/>
          <w:szCs w:val="24"/>
        </w:rPr>
        <w:t>- ул. Набережная – 1,66 км;</w:t>
      </w:r>
    </w:p>
    <w:p w:rsidR="00D234F2" w:rsidRPr="00685AA8" w:rsidRDefault="00D234F2" w:rsidP="00D234F2">
      <w:pPr>
        <w:ind w:left="1418"/>
        <w:rPr>
          <w:color w:val="000000"/>
          <w:szCs w:val="24"/>
        </w:rPr>
      </w:pPr>
      <w:r w:rsidRPr="00685AA8">
        <w:rPr>
          <w:color w:val="000000"/>
          <w:szCs w:val="24"/>
        </w:rPr>
        <w:t>- ул. Районная – 0,11 км;</w:t>
      </w:r>
    </w:p>
    <w:p w:rsidR="00D234F2" w:rsidRPr="00685AA8" w:rsidRDefault="00D234F2" w:rsidP="00D234F2">
      <w:pPr>
        <w:ind w:left="1418"/>
        <w:rPr>
          <w:color w:val="000000"/>
          <w:szCs w:val="24"/>
        </w:rPr>
      </w:pPr>
      <w:r w:rsidRPr="00685AA8">
        <w:rPr>
          <w:color w:val="000000"/>
          <w:szCs w:val="24"/>
        </w:rPr>
        <w:t>- ул. Бр. Тимашевых – 0,17 км;</w:t>
      </w:r>
    </w:p>
    <w:p w:rsidR="00D234F2" w:rsidRPr="00685AA8" w:rsidRDefault="00D234F2" w:rsidP="00D234F2">
      <w:pPr>
        <w:ind w:left="1418"/>
        <w:rPr>
          <w:color w:val="000000"/>
          <w:szCs w:val="24"/>
        </w:rPr>
      </w:pPr>
      <w:r w:rsidRPr="00685AA8">
        <w:rPr>
          <w:color w:val="000000"/>
          <w:szCs w:val="24"/>
        </w:rPr>
        <w:t>- ул. Терешковой -  0,09 км;</w:t>
      </w:r>
    </w:p>
    <w:p w:rsidR="00D234F2" w:rsidRPr="00685AA8" w:rsidRDefault="00D234F2" w:rsidP="00D234F2">
      <w:pPr>
        <w:ind w:left="1418"/>
        <w:rPr>
          <w:color w:val="000000"/>
          <w:szCs w:val="24"/>
        </w:rPr>
      </w:pPr>
      <w:r w:rsidRPr="00685AA8">
        <w:rPr>
          <w:color w:val="000000"/>
          <w:szCs w:val="24"/>
        </w:rPr>
        <w:t>- ул. Городок – 0, 51 км;</w:t>
      </w:r>
    </w:p>
    <w:p w:rsidR="00D234F2" w:rsidRPr="00685AA8" w:rsidRDefault="00D234F2" w:rsidP="00D234F2">
      <w:pPr>
        <w:ind w:left="1418"/>
        <w:rPr>
          <w:color w:val="000000"/>
          <w:szCs w:val="24"/>
        </w:rPr>
      </w:pPr>
      <w:r w:rsidRPr="00685AA8">
        <w:rPr>
          <w:color w:val="000000"/>
          <w:szCs w:val="24"/>
        </w:rPr>
        <w:t>- ул. Фрунзе – 0,40 км;</w:t>
      </w:r>
    </w:p>
    <w:p w:rsidR="00D234F2" w:rsidRPr="00685AA8" w:rsidRDefault="00D234F2" w:rsidP="00D234F2">
      <w:pPr>
        <w:ind w:left="1418"/>
        <w:rPr>
          <w:color w:val="000000"/>
          <w:szCs w:val="24"/>
        </w:rPr>
      </w:pPr>
      <w:r w:rsidRPr="00685AA8">
        <w:rPr>
          <w:color w:val="000000"/>
          <w:szCs w:val="24"/>
        </w:rPr>
        <w:t>- ул. Строителей – 0,16 км;</w:t>
      </w:r>
    </w:p>
    <w:p w:rsidR="00D234F2" w:rsidRPr="00685AA8" w:rsidRDefault="00D234F2" w:rsidP="00D234F2">
      <w:pPr>
        <w:ind w:left="1418"/>
        <w:rPr>
          <w:color w:val="000000"/>
          <w:szCs w:val="24"/>
        </w:rPr>
      </w:pPr>
      <w:r w:rsidRPr="00685AA8">
        <w:rPr>
          <w:color w:val="000000"/>
          <w:szCs w:val="24"/>
        </w:rPr>
        <w:t>- ул. Звездная – 0,37 км;</w:t>
      </w:r>
    </w:p>
    <w:p w:rsidR="00D234F2" w:rsidRPr="00685AA8" w:rsidRDefault="00D234F2" w:rsidP="00D234F2">
      <w:pPr>
        <w:ind w:left="1418"/>
        <w:rPr>
          <w:color w:val="000000"/>
          <w:szCs w:val="24"/>
        </w:rPr>
      </w:pPr>
      <w:r w:rsidRPr="00685AA8">
        <w:rPr>
          <w:color w:val="000000"/>
          <w:szCs w:val="24"/>
        </w:rPr>
        <w:t>- ул. Аэродромная – 0,24 км;</w:t>
      </w:r>
    </w:p>
    <w:p w:rsidR="00D234F2" w:rsidRPr="00685AA8" w:rsidRDefault="00D234F2" w:rsidP="00D234F2">
      <w:pPr>
        <w:ind w:left="1418"/>
        <w:rPr>
          <w:color w:val="000000"/>
          <w:szCs w:val="24"/>
        </w:rPr>
      </w:pPr>
      <w:r w:rsidRPr="00685AA8">
        <w:rPr>
          <w:color w:val="000000"/>
          <w:szCs w:val="24"/>
        </w:rPr>
        <w:t>- ул. Самарская – 0,24 км;</w:t>
      </w:r>
    </w:p>
    <w:p w:rsidR="00D234F2" w:rsidRPr="00685AA8" w:rsidRDefault="00D234F2" w:rsidP="00D234F2">
      <w:pPr>
        <w:ind w:left="1418"/>
        <w:rPr>
          <w:color w:val="000000"/>
          <w:szCs w:val="24"/>
        </w:rPr>
      </w:pPr>
      <w:r w:rsidRPr="00685AA8">
        <w:rPr>
          <w:color w:val="000000"/>
          <w:szCs w:val="24"/>
        </w:rPr>
        <w:t>- ул. Северная – 0,35 км;</w:t>
      </w:r>
    </w:p>
    <w:p w:rsidR="00D234F2" w:rsidRPr="00685AA8" w:rsidRDefault="00D234F2" w:rsidP="00D234F2">
      <w:pPr>
        <w:ind w:left="1418"/>
        <w:rPr>
          <w:color w:val="000000"/>
          <w:szCs w:val="24"/>
        </w:rPr>
      </w:pPr>
      <w:r w:rsidRPr="00685AA8">
        <w:rPr>
          <w:color w:val="000000"/>
          <w:szCs w:val="24"/>
        </w:rPr>
        <w:t>- ул. Степная – 0,24 км;</w:t>
      </w:r>
    </w:p>
    <w:p w:rsidR="00D234F2" w:rsidRPr="00685AA8" w:rsidRDefault="00D234F2" w:rsidP="00D234F2">
      <w:pPr>
        <w:ind w:left="1418"/>
        <w:rPr>
          <w:color w:val="000000"/>
          <w:szCs w:val="24"/>
        </w:rPr>
      </w:pPr>
      <w:r w:rsidRPr="00685AA8">
        <w:rPr>
          <w:color w:val="000000"/>
          <w:szCs w:val="24"/>
        </w:rPr>
        <w:t>- ул. Чапаева – 0,36 км;</w:t>
      </w:r>
    </w:p>
    <w:p w:rsidR="00D234F2" w:rsidRPr="00685AA8" w:rsidRDefault="00D234F2" w:rsidP="00D234F2">
      <w:pPr>
        <w:ind w:left="1418"/>
        <w:rPr>
          <w:color w:val="000000"/>
          <w:szCs w:val="24"/>
        </w:rPr>
      </w:pPr>
      <w:r w:rsidRPr="00685AA8">
        <w:rPr>
          <w:color w:val="000000"/>
          <w:szCs w:val="24"/>
        </w:rPr>
        <w:t>- ул. Новая – 0,12 км;</w:t>
      </w:r>
    </w:p>
    <w:p w:rsidR="00D234F2" w:rsidRPr="00685AA8" w:rsidRDefault="00D234F2" w:rsidP="00D234F2">
      <w:pPr>
        <w:ind w:left="1418"/>
        <w:rPr>
          <w:color w:val="000000"/>
          <w:szCs w:val="24"/>
        </w:rPr>
      </w:pPr>
      <w:r w:rsidRPr="00685AA8">
        <w:rPr>
          <w:color w:val="000000"/>
          <w:szCs w:val="24"/>
        </w:rPr>
        <w:t>- ул. А.Галяшина – 0,43 км;</w:t>
      </w:r>
    </w:p>
    <w:p w:rsidR="00D234F2" w:rsidRPr="00685AA8" w:rsidRDefault="00D234F2" w:rsidP="00D234F2">
      <w:pPr>
        <w:ind w:left="1418"/>
        <w:rPr>
          <w:color w:val="000000"/>
          <w:szCs w:val="24"/>
        </w:rPr>
      </w:pPr>
      <w:r w:rsidRPr="00685AA8">
        <w:rPr>
          <w:color w:val="000000"/>
          <w:szCs w:val="24"/>
        </w:rPr>
        <w:t>- ул. Сергиевская – 0,28 км;</w:t>
      </w:r>
    </w:p>
    <w:p w:rsidR="00D234F2" w:rsidRPr="00685AA8" w:rsidRDefault="00D234F2" w:rsidP="00D234F2">
      <w:pPr>
        <w:ind w:left="1418"/>
        <w:rPr>
          <w:color w:val="000000"/>
          <w:szCs w:val="24"/>
        </w:rPr>
      </w:pPr>
      <w:r w:rsidRPr="00685AA8">
        <w:rPr>
          <w:color w:val="000000"/>
          <w:szCs w:val="24"/>
        </w:rPr>
        <w:t>- ул. П. Великого – 0,28 км;</w:t>
      </w:r>
    </w:p>
    <w:p w:rsidR="00D234F2" w:rsidRPr="00685AA8" w:rsidRDefault="00D234F2" w:rsidP="00D234F2">
      <w:pPr>
        <w:ind w:left="1418"/>
        <w:rPr>
          <w:color w:val="000000"/>
          <w:szCs w:val="24"/>
        </w:rPr>
      </w:pPr>
      <w:r w:rsidRPr="00685AA8">
        <w:rPr>
          <w:color w:val="000000"/>
          <w:szCs w:val="24"/>
        </w:rPr>
        <w:t>- ул. З.Космодемьянской – 0,25 км;</w:t>
      </w:r>
    </w:p>
    <w:p w:rsidR="00D234F2" w:rsidRPr="00685AA8" w:rsidRDefault="00D234F2" w:rsidP="00D234F2">
      <w:pPr>
        <w:ind w:left="1418"/>
        <w:rPr>
          <w:color w:val="000000"/>
          <w:szCs w:val="24"/>
        </w:rPr>
      </w:pPr>
      <w:r w:rsidRPr="00685AA8">
        <w:rPr>
          <w:color w:val="000000"/>
          <w:szCs w:val="24"/>
        </w:rPr>
        <w:t>- ул. Островского – 0,51 км;</w:t>
      </w:r>
    </w:p>
    <w:p w:rsidR="00D234F2" w:rsidRPr="00685AA8" w:rsidRDefault="00D234F2" w:rsidP="00D234F2">
      <w:pPr>
        <w:ind w:left="1418"/>
        <w:rPr>
          <w:color w:val="000000"/>
          <w:szCs w:val="24"/>
        </w:rPr>
      </w:pPr>
      <w:r w:rsidRPr="00685AA8">
        <w:rPr>
          <w:color w:val="000000"/>
          <w:szCs w:val="24"/>
        </w:rPr>
        <w:t>- ул. Пионерская – 0,31 км;</w:t>
      </w:r>
    </w:p>
    <w:p w:rsidR="00D234F2" w:rsidRPr="00685AA8" w:rsidRDefault="00D234F2" w:rsidP="00D234F2">
      <w:pPr>
        <w:ind w:left="1418"/>
        <w:rPr>
          <w:color w:val="000000"/>
          <w:szCs w:val="24"/>
        </w:rPr>
      </w:pPr>
      <w:r w:rsidRPr="00685AA8">
        <w:rPr>
          <w:color w:val="000000"/>
          <w:szCs w:val="24"/>
        </w:rPr>
        <w:t>- ул. Молодежная – 0,33 км;</w:t>
      </w:r>
    </w:p>
    <w:p w:rsidR="00D234F2" w:rsidRPr="00685AA8" w:rsidRDefault="00D234F2" w:rsidP="00D234F2">
      <w:pPr>
        <w:ind w:left="1418"/>
        <w:rPr>
          <w:color w:val="000000"/>
          <w:szCs w:val="24"/>
        </w:rPr>
      </w:pPr>
      <w:r w:rsidRPr="00685AA8">
        <w:rPr>
          <w:color w:val="000000"/>
          <w:szCs w:val="24"/>
        </w:rPr>
        <w:t>- ул. Лермонтова – 0,34 км;</w:t>
      </w:r>
    </w:p>
    <w:p w:rsidR="00D234F2" w:rsidRPr="00685AA8" w:rsidRDefault="00D234F2" w:rsidP="00D234F2">
      <w:pPr>
        <w:ind w:left="1418"/>
        <w:rPr>
          <w:color w:val="000000"/>
          <w:szCs w:val="24"/>
        </w:rPr>
      </w:pPr>
      <w:r w:rsidRPr="00685AA8">
        <w:rPr>
          <w:color w:val="000000"/>
          <w:szCs w:val="24"/>
        </w:rPr>
        <w:t>- ул. Полевая – 0,20 км;</w:t>
      </w:r>
    </w:p>
    <w:p w:rsidR="00D234F2" w:rsidRPr="00685AA8" w:rsidRDefault="00D234F2" w:rsidP="00D234F2">
      <w:pPr>
        <w:ind w:left="1418"/>
        <w:rPr>
          <w:color w:val="000000"/>
          <w:szCs w:val="24"/>
        </w:rPr>
      </w:pPr>
      <w:r w:rsidRPr="00685AA8">
        <w:rPr>
          <w:color w:val="000000"/>
          <w:szCs w:val="24"/>
        </w:rPr>
        <w:t>- ул. Куйбышева – 0,27 км;</w:t>
      </w:r>
    </w:p>
    <w:p w:rsidR="00D234F2" w:rsidRPr="00685AA8" w:rsidRDefault="00D234F2" w:rsidP="00D234F2">
      <w:pPr>
        <w:ind w:left="1418"/>
        <w:rPr>
          <w:color w:val="000000"/>
          <w:szCs w:val="24"/>
        </w:rPr>
      </w:pPr>
      <w:r w:rsidRPr="00685AA8">
        <w:rPr>
          <w:color w:val="000000"/>
          <w:szCs w:val="24"/>
        </w:rPr>
        <w:t>- ул. Луговая – 0,13 км;</w:t>
      </w:r>
    </w:p>
    <w:p w:rsidR="00D234F2" w:rsidRPr="00685AA8" w:rsidRDefault="00D234F2" w:rsidP="00D234F2">
      <w:pPr>
        <w:ind w:left="1418"/>
        <w:rPr>
          <w:color w:val="000000"/>
          <w:szCs w:val="24"/>
        </w:rPr>
      </w:pPr>
      <w:r w:rsidRPr="00685AA8">
        <w:rPr>
          <w:color w:val="000000"/>
          <w:szCs w:val="24"/>
        </w:rPr>
        <w:t>- ул. Сок – 0,23 км;</w:t>
      </w:r>
    </w:p>
    <w:p w:rsidR="00D234F2" w:rsidRPr="00685AA8" w:rsidRDefault="00D234F2" w:rsidP="00D234F2">
      <w:pPr>
        <w:ind w:left="1418"/>
        <w:rPr>
          <w:color w:val="000000"/>
          <w:szCs w:val="24"/>
        </w:rPr>
      </w:pPr>
      <w:r w:rsidRPr="00685AA8">
        <w:rPr>
          <w:color w:val="000000"/>
          <w:szCs w:val="24"/>
        </w:rPr>
        <w:t>- ул. А.Матросова – 0,66 км;</w:t>
      </w:r>
    </w:p>
    <w:p w:rsidR="00D234F2" w:rsidRPr="00685AA8" w:rsidRDefault="00D234F2" w:rsidP="00D234F2">
      <w:pPr>
        <w:ind w:left="1418"/>
        <w:rPr>
          <w:color w:val="000000"/>
          <w:szCs w:val="24"/>
        </w:rPr>
      </w:pPr>
      <w:r w:rsidRPr="00685AA8">
        <w:rPr>
          <w:color w:val="000000"/>
          <w:szCs w:val="24"/>
        </w:rPr>
        <w:t>- ул. Лесная – 0,31 км;</w:t>
      </w:r>
    </w:p>
    <w:p w:rsidR="00D234F2" w:rsidRPr="00685AA8" w:rsidRDefault="00D234F2" w:rsidP="00D234F2">
      <w:pPr>
        <w:ind w:left="1418"/>
        <w:rPr>
          <w:color w:val="000000"/>
          <w:szCs w:val="24"/>
        </w:rPr>
      </w:pPr>
      <w:r w:rsidRPr="00685AA8">
        <w:rPr>
          <w:color w:val="000000"/>
          <w:szCs w:val="24"/>
        </w:rPr>
        <w:t>- ул. №31 – 0,260 км;</w:t>
      </w:r>
    </w:p>
    <w:p w:rsidR="00D234F2" w:rsidRPr="00685AA8" w:rsidRDefault="00D234F2" w:rsidP="00D234F2">
      <w:pPr>
        <w:ind w:left="1418"/>
        <w:rPr>
          <w:color w:val="000000"/>
          <w:szCs w:val="24"/>
        </w:rPr>
      </w:pPr>
      <w:r w:rsidRPr="00685AA8">
        <w:rPr>
          <w:color w:val="000000"/>
          <w:szCs w:val="24"/>
        </w:rPr>
        <w:t>- продолжение ул. Юбилейной – 0,700 км.</w:t>
      </w:r>
    </w:p>
    <w:p w:rsidR="00D234F2" w:rsidRPr="00685AA8" w:rsidRDefault="00D234F2" w:rsidP="00D234F2">
      <w:pPr>
        <w:ind w:left="1418"/>
        <w:rPr>
          <w:color w:val="000000"/>
          <w:szCs w:val="24"/>
        </w:rPr>
      </w:pPr>
      <w:r w:rsidRPr="00685AA8">
        <w:rPr>
          <w:color w:val="000000"/>
          <w:szCs w:val="24"/>
        </w:rPr>
        <w:t>Всего: 13,97 км.</w:t>
      </w:r>
    </w:p>
    <w:p w:rsidR="00D234F2" w:rsidRPr="00685AA8" w:rsidRDefault="00D234F2" w:rsidP="00D234F2">
      <w:pPr>
        <w:rPr>
          <w:color w:val="FF0000"/>
        </w:rPr>
      </w:pPr>
    </w:p>
    <w:p w:rsidR="00D234F2" w:rsidRPr="00685AA8" w:rsidRDefault="00D234F2" w:rsidP="00D234F2">
      <w:pPr>
        <w:rPr>
          <w:b/>
          <w:i/>
          <w:color w:val="000000"/>
          <w:szCs w:val="24"/>
        </w:rPr>
      </w:pPr>
      <w:r w:rsidRPr="00685AA8">
        <w:rPr>
          <w:b/>
          <w:i/>
          <w:color w:val="000000"/>
          <w:szCs w:val="24"/>
        </w:rPr>
        <w:t>Строительство улиц на Площадке №1,  1 очередь строительства:</w:t>
      </w:r>
    </w:p>
    <w:p w:rsidR="00D234F2" w:rsidRPr="00685AA8" w:rsidRDefault="00D234F2" w:rsidP="00D234F2">
      <w:pPr>
        <w:ind w:left="709"/>
        <w:rPr>
          <w:color w:val="000000"/>
          <w:szCs w:val="24"/>
        </w:rPr>
      </w:pPr>
      <w:r w:rsidRPr="00685AA8">
        <w:rPr>
          <w:color w:val="000000"/>
          <w:szCs w:val="24"/>
        </w:rPr>
        <w:t>- ул. №1 – 0,422 км;</w:t>
      </w:r>
    </w:p>
    <w:p w:rsidR="00D234F2" w:rsidRPr="00685AA8" w:rsidRDefault="00D234F2" w:rsidP="00D234F2">
      <w:pPr>
        <w:ind w:left="709"/>
        <w:rPr>
          <w:color w:val="000000"/>
          <w:szCs w:val="24"/>
        </w:rPr>
      </w:pPr>
      <w:r w:rsidRPr="00685AA8">
        <w:rPr>
          <w:color w:val="000000"/>
          <w:szCs w:val="24"/>
        </w:rPr>
        <w:t>- ул. №2 – 0,925 км;</w:t>
      </w:r>
    </w:p>
    <w:p w:rsidR="00D234F2" w:rsidRPr="00685AA8" w:rsidRDefault="00D234F2" w:rsidP="00D234F2">
      <w:pPr>
        <w:ind w:left="709"/>
        <w:rPr>
          <w:color w:val="000000"/>
          <w:szCs w:val="24"/>
        </w:rPr>
      </w:pPr>
      <w:r w:rsidRPr="00685AA8">
        <w:rPr>
          <w:color w:val="000000"/>
          <w:szCs w:val="24"/>
        </w:rPr>
        <w:t>- ул. №3 – 0,925 км;</w:t>
      </w:r>
    </w:p>
    <w:p w:rsidR="00D234F2" w:rsidRPr="00685AA8" w:rsidRDefault="00D234F2" w:rsidP="00D234F2">
      <w:pPr>
        <w:ind w:left="709"/>
        <w:rPr>
          <w:color w:val="000000"/>
          <w:szCs w:val="24"/>
        </w:rPr>
      </w:pPr>
      <w:r w:rsidRPr="00685AA8">
        <w:rPr>
          <w:color w:val="000000"/>
          <w:szCs w:val="24"/>
        </w:rPr>
        <w:t>- ул. №4 – 0,747 км;</w:t>
      </w:r>
    </w:p>
    <w:p w:rsidR="00D234F2" w:rsidRPr="00685AA8" w:rsidRDefault="00D234F2" w:rsidP="00D234F2">
      <w:pPr>
        <w:ind w:left="709"/>
        <w:rPr>
          <w:color w:val="000000"/>
          <w:szCs w:val="24"/>
        </w:rPr>
      </w:pPr>
      <w:r w:rsidRPr="00685AA8">
        <w:rPr>
          <w:color w:val="000000"/>
          <w:szCs w:val="24"/>
        </w:rPr>
        <w:t>- ул. №5 - 0,824 км;</w:t>
      </w:r>
    </w:p>
    <w:p w:rsidR="00D234F2" w:rsidRPr="00685AA8" w:rsidRDefault="00D234F2" w:rsidP="00D234F2">
      <w:pPr>
        <w:ind w:left="709"/>
        <w:rPr>
          <w:color w:val="000000"/>
          <w:szCs w:val="24"/>
        </w:rPr>
      </w:pPr>
      <w:r w:rsidRPr="00685AA8">
        <w:rPr>
          <w:color w:val="000000"/>
          <w:szCs w:val="24"/>
        </w:rPr>
        <w:t>- ул. №6 – 0,560 км;</w:t>
      </w:r>
    </w:p>
    <w:p w:rsidR="00D234F2" w:rsidRPr="00685AA8" w:rsidRDefault="00D234F2" w:rsidP="00D234F2">
      <w:pPr>
        <w:ind w:left="709"/>
        <w:rPr>
          <w:color w:val="000000"/>
          <w:szCs w:val="24"/>
        </w:rPr>
      </w:pPr>
      <w:r w:rsidRPr="00685AA8">
        <w:rPr>
          <w:color w:val="000000"/>
          <w:szCs w:val="24"/>
        </w:rPr>
        <w:t>- ул. №7 – 0,422 км.</w:t>
      </w:r>
    </w:p>
    <w:p w:rsidR="00D234F2" w:rsidRPr="00685AA8" w:rsidRDefault="00D234F2" w:rsidP="00D234F2">
      <w:pPr>
        <w:ind w:left="709"/>
        <w:rPr>
          <w:color w:val="000000"/>
          <w:szCs w:val="24"/>
        </w:rPr>
      </w:pPr>
      <w:r w:rsidRPr="00685AA8">
        <w:rPr>
          <w:color w:val="000000"/>
          <w:szCs w:val="24"/>
        </w:rPr>
        <w:t xml:space="preserve">  Всего: 4,825 км.</w:t>
      </w:r>
    </w:p>
    <w:p w:rsidR="00D234F2" w:rsidRPr="00685AA8" w:rsidRDefault="00D234F2" w:rsidP="00D234F2">
      <w:pPr>
        <w:ind w:left="1418"/>
        <w:rPr>
          <w:color w:val="000000"/>
          <w:szCs w:val="24"/>
        </w:rPr>
      </w:pPr>
    </w:p>
    <w:p w:rsidR="00D234F2" w:rsidRPr="00685AA8" w:rsidRDefault="00D234F2" w:rsidP="00D234F2">
      <w:pPr>
        <w:rPr>
          <w:color w:val="000000"/>
          <w:szCs w:val="24"/>
        </w:rPr>
      </w:pPr>
      <w:r w:rsidRPr="00685AA8">
        <w:rPr>
          <w:b/>
          <w:i/>
          <w:color w:val="000000"/>
          <w:szCs w:val="24"/>
        </w:rPr>
        <w:t>Строительство улиц на Площадках №2-3, 1 очередь строительства:</w:t>
      </w:r>
      <w:r w:rsidRPr="00685AA8">
        <w:rPr>
          <w:color w:val="000000"/>
          <w:szCs w:val="24"/>
        </w:rPr>
        <w:t xml:space="preserve"> </w:t>
      </w:r>
    </w:p>
    <w:p w:rsidR="00D234F2" w:rsidRPr="00685AA8" w:rsidRDefault="00D234F2" w:rsidP="00D234F2">
      <w:pPr>
        <w:rPr>
          <w:color w:val="000000"/>
          <w:szCs w:val="24"/>
        </w:rPr>
      </w:pPr>
      <w:r w:rsidRPr="00685AA8">
        <w:rPr>
          <w:color w:val="000000"/>
          <w:szCs w:val="24"/>
        </w:rPr>
        <w:t xml:space="preserve">           - продолжение  ул. Аэродромной - 0,880 км;</w:t>
      </w:r>
    </w:p>
    <w:p w:rsidR="00D234F2" w:rsidRPr="00685AA8" w:rsidRDefault="00D234F2" w:rsidP="00D234F2">
      <w:pPr>
        <w:ind w:left="1418"/>
        <w:rPr>
          <w:color w:val="000000"/>
          <w:szCs w:val="24"/>
        </w:rPr>
      </w:pPr>
      <w:r w:rsidRPr="00685AA8">
        <w:rPr>
          <w:color w:val="000000"/>
          <w:szCs w:val="24"/>
        </w:rPr>
        <w:t>- продолжение ул. Самарской – 0,835 км;</w:t>
      </w:r>
    </w:p>
    <w:p w:rsidR="00D234F2" w:rsidRPr="00685AA8" w:rsidRDefault="00D234F2" w:rsidP="00D234F2">
      <w:pPr>
        <w:ind w:left="1418"/>
        <w:rPr>
          <w:color w:val="000000"/>
          <w:szCs w:val="24"/>
        </w:rPr>
      </w:pPr>
      <w:r w:rsidRPr="00685AA8">
        <w:rPr>
          <w:color w:val="000000"/>
          <w:szCs w:val="24"/>
        </w:rPr>
        <w:t>- продолжение ул. А.Галяшина – 0,754 км;</w:t>
      </w:r>
    </w:p>
    <w:p w:rsidR="00D234F2" w:rsidRPr="00685AA8" w:rsidRDefault="00D234F2" w:rsidP="00D234F2">
      <w:pPr>
        <w:ind w:left="1418"/>
        <w:rPr>
          <w:color w:val="000000"/>
          <w:szCs w:val="24"/>
        </w:rPr>
      </w:pPr>
      <w:r w:rsidRPr="00685AA8">
        <w:rPr>
          <w:color w:val="000000"/>
          <w:szCs w:val="24"/>
        </w:rPr>
        <w:t>- продолжение ул. Сергиевской – 0,704 км;</w:t>
      </w:r>
    </w:p>
    <w:p w:rsidR="00D234F2" w:rsidRPr="00685AA8" w:rsidRDefault="00D234F2" w:rsidP="00D234F2">
      <w:pPr>
        <w:ind w:left="1418"/>
        <w:rPr>
          <w:color w:val="000000"/>
          <w:szCs w:val="24"/>
        </w:rPr>
      </w:pPr>
      <w:r w:rsidRPr="00685AA8">
        <w:rPr>
          <w:color w:val="000000"/>
          <w:szCs w:val="24"/>
        </w:rPr>
        <w:t>- продолжение ул. П.Великого – 0,356 км;</w:t>
      </w:r>
    </w:p>
    <w:p w:rsidR="00D234F2" w:rsidRPr="00685AA8" w:rsidRDefault="00D234F2" w:rsidP="00D234F2">
      <w:pPr>
        <w:ind w:left="1418"/>
        <w:rPr>
          <w:color w:val="000000"/>
          <w:szCs w:val="24"/>
        </w:rPr>
      </w:pPr>
      <w:r w:rsidRPr="00685AA8">
        <w:rPr>
          <w:color w:val="000000"/>
          <w:szCs w:val="24"/>
        </w:rPr>
        <w:t>- продолжение ул. Волжской – 0,606 км;</w:t>
      </w:r>
    </w:p>
    <w:p w:rsidR="00D234F2" w:rsidRPr="00685AA8" w:rsidRDefault="00D234F2" w:rsidP="00D234F2">
      <w:pPr>
        <w:ind w:left="1418"/>
        <w:rPr>
          <w:color w:val="000000"/>
          <w:szCs w:val="24"/>
        </w:rPr>
      </w:pPr>
      <w:r w:rsidRPr="00685AA8">
        <w:rPr>
          <w:color w:val="000000"/>
          <w:szCs w:val="24"/>
        </w:rPr>
        <w:t>- продолжение ул. Спортивной – 0,286 км;</w:t>
      </w:r>
    </w:p>
    <w:p w:rsidR="00D234F2" w:rsidRPr="00685AA8" w:rsidRDefault="00D234F2" w:rsidP="00D234F2">
      <w:pPr>
        <w:ind w:left="709"/>
        <w:rPr>
          <w:color w:val="000000"/>
          <w:szCs w:val="24"/>
        </w:rPr>
      </w:pPr>
      <w:r w:rsidRPr="00685AA8">
        <w:rPr>
          <w:color w:val="000000"/>
          <w:szCs w:val="24"/>
        </w:rPr>
        <w:t>- ул. №8 – 0,933 км;</w:t>
      </w:r>
    </w:p>
    <w:p w:rsidR="00D234F2" w:rsidRPr="00685AA8" w:rsidRDefault="00D234F2" w:rsidP="00D234F2">
      <w:pPr>
        <w:ind w:left="709"/>
        <w:rPr>
          <w:color w:val="000000"/>
          <w:szCs w:val="24"/>
        </w:rPr>
      </w:pPr>
      <w:r w:rsidRPr="00685AA8">
        <w:rPr>
          <w:color w:val="000000"/>
          <w:szCs w:val="24"/>
        </w:rPr>
        <w:t>- ул. №9 – 0,893 км;</w:t>
      </w:r>
    </w:p>
    <w:p w:rsidR="00D234F2" w:rsidRPr="00685AA8" w:rsidRDefault="00D234F2" w:rsidP="00D234F2">
      <w:pPr>
        <w:ind w:left="709"/>
        <w:rPr>
          <w:color w:val="000000"/>
          <w:szCs w:val="24"/>
        </w:rPr>
      </w:pPr>
      <w:r w:rsidRPr="00685AA8">
        <w:rPr>
          <w:color w:val="000000"/>
          <w:szCs w:val="24"/>
        </w:rPr>
        <w:t>- ул. №10 – 0,871 км;</w:t>
      </w:r>
    </w:p>
    <w:p w:rsidR="00D234F2" w:rsidRPr="00685AA8" w:rsidRDefault="00D234F2" w:rsidP="00D234F2">
      <w:pPr>
        <w:ind w:left="709"/>
        <w:rPr>
          <w:color w:val="000000"/>
          <w:szCs w:val="24"/>
        </w:rPr>
      </w:pPr>
      <w:r w:rsidRPr="00685AA8">
        <w:rPr>
          <w:color w:val="000000"/>
          <w:szCs w:val="24"/>
        </w:rPr>
        <w:t>- ул. №11 – 1,083 км;</w:t>
      </w:r>
    </w:p>
    <w:p w:rsidR="00D234F2" w:rsidRPr="00685AA8" w:rsidRDefault="00D234F2" w:rsidP="00D234F2">
      <w:pPr>
        <w:ind w:left="709"/>
        <w:rPr>
          <w:color w:val="000000"/>
          <w:szCs w:val="24"/>
        </w:rPr>
      </w:pPr>
      <w:r w:rsidRPr="00685AA8">
        <w:rPr>
          <w:color w:val="000000"/>
          <w:szCs w:val="24"/>
        </w:rPr>
        <w:t>- ул. №12 – 0,906 км;</w:t>
      </w:r>
    </w:p>
    <w:p w:rsidR="00D234F2" w:rsidRPr="00685AA8" w:rsidRDefault="00D234F2" w:rsidP="00D234F2">
      <w:pPr>
        <w:ind w:left="709"/>
        <w:rPr>
          <w:color w:val="000000"/>
          <w:szCs w:val="24"/>
        </w:rPr>
      </w:pPr>
      <w:r w:rsidRPr="00685AA8">
        <w:rPr>
          <w:color w:val="000000"/>
          <w:szCs w:val="24"/>
        </w:rPr>
        <w:t>- ул. №13 – 0,848 км.</w:t>
      </w:r>
    </w:p>
    <w:p w:rsidR="00D234F2" w:rsidRPr="00685AA8" w:rsidRDefault="00D234F2" w:rsidP="00D234F2">
      <w:pPr>
        <w:rPr>
          <w:color w:val="000000"/>
          <w:szCs w:val="24"/>
        </w:rPr>
      </w:pPr>
      <w:r w:rsidRPr="00685AA8">
        <w:rPr>
          <w:color w:val="000000"/>
          <w:szCs w:val="24"/>
        </w:rPr>
        <w:t xml:space="preserve">                       Всего: 9,955  км.</w:t>
      </w:r>
    </w:p>
    <w:p w:rsidR="00D234F2" w:rsidRPr="00685AA8" w:rsidRDefault="00D234F2" w:rsidP="00D234F2">
      <w:pPr>
        <w:rPr>
          <w:color w:val="000000"/>
          <w:szCs w:val="24"/>
        </w:rPr>
      </w:pPr>
    </w:p>
    <w:p w:rsidR="00D234F2" w:rsidRPr="00685AA8" w:rsidRDefault="00D234F2" w:rsidP="00D234F2">
      <w:pPr>
        <w:ind w:firstLine="704"/>
        <w:rPr>
          <w:b/>
          <w:i/>
          <w:color w:val="000000"/>
          <w:szCs w:val="24"/>
        </w:rPr>
      </w:pPr>
      <w:r w:rsidRPr="00685AA8">
        <w:rPr>
          <w:b/>
          <w:i/>
          <w:color w:val="000000"/>
          <w:szCs w:val="24"/>
        </w:rPr>
        <w:t>Строительство улиц на Площадке №4, расчетный срок строительства:</w:t>
      </w:r>
    </w:p>
    <w:p w:rsidR="00D234F2" w:rsidRPr="00685AA8" w:rsidRDefault="00D234F2" w:rsidP="00D234F2">
      <w:pPr>
        <w:ind w:left="1416"/>
        <w:rPr>
          <w:color w:val="000000"/>
          <w:szCs w:val="24"/>
        </w:rPr>
      </w:pPr>
      <w:r w:rsidRPr="00685AA8">
        <w:rPr>
          <w:color w:val="000000"/>
          <w:szCs w:val="24"/>
        </w:rPr>
        <w:t>- ул. №14 – 0,447 км;</w:t>
      </w:r>
    </w:p>
    <w:p w:rsidR="00D234F2" w:rsidRPr="00685AA8" w:rsidRDefault="00D234F2" w:rsidP="00D234F2">
      <w:pPr>
        <w:ind w:left="1416"/>
        <w:rPr>
          <w:color w:val="000000"/>
          <w:szCs w:val="24"/>
        </w:rPr>
      </w:pPr>
      <w:r w:rsidRPr="00685AA8">
        <w:rPr>
          <w:color w:val="000000"/>
          <w:szCs w:val="24"/>
        </w:rPr>
        <w:t>- ул. №15 – 0,264 км;</w:t>
      </w:r>
    </w:p>
    <w:p w:rsidR="00D234F2" w:rsidRPr="00685AA8" w:rsidRDefault="00D234F2" w:rsidP="00D234F2">
      <w:pPr>
        <w:ind w:left="1416"/>
        <w:rPr>
          <w:color w:val="000000"/>
          <w:szCs w:val="24"/>
        </w:rPr>
      </w:pPr>
      <w:r w:rsidRPr="00685AA8">
        <w:rPr>
          <w:color w:val="000000"/>
          <w:szCs w:val="24"/>
        </w:rPr>
        <w:t>- ул. №16 – 0,444 км;</w:t>
      </w:r>
    </w:p>
    <w:p w:rsidR="00D234F2" w:rsidRPr="00685AA8" w:rsidRDefault="00D234F2" w:rsidP="00D234F2">
      <w:pPr>
        <w:ind w:left="1416"/>
        <w:rPr>
          <w:color w:val="000000"/>
          <w:szCs w:val="24"/>
        </w:rPr>
      </w:pPr>
      <w:r w:rsidRPr="00685AA8">
        <w:rPr>
          <w:color w:val="000000"/>
          <w:szCs w:val="24"/>
        </w:rPr>
        <w:t>- ул. №17 – 0,271 км;</w:t>
      </w:r>
    </w:p>
    <w:p w:rsidR="00D234F2" w:rsidRPr="00685AA8" w:rsidRDefault="00D234F2" w:rsidP="00D234F2">
      <w:pPr>
        <w:ind w:left="1416"/>
        <w:rPr>
          <w:color w:val="000000"/>
          <w:szCs w:val="24"/>
        </w:rPr>
      </w:pPr>
      <w:r w:rsidRPr="00685AA8">
        <w:rPr>
          <w:color w:val="000000"/>
          <w:szCs w:val="24"/>
        </w:rPr>
        <w:t>- ул. №18 – 0,629 км;</w:t>
      </w:r>
    </w:p>
    <w:p w:rsidR="00D234F2" w:rsidRPr="00685AA8" w:rsidRDefault="00D234F2" w:rsidP="00D234F2">
      <w:pPr>
        <w:ind w:left="1416"/>
        <w:rPr>
          <w:color w:val="000000"/>
          <w:szCs w:val="24"/>
        </w:rPr>
      </w:pPr>
      <w:r w:rsidRPr="00685AA8">
        <w:rPr>
          <w:color w:val="000000"/>
          <w:szCs w:val="24"/>
        </w:rPr>
        <w:t>- ул. №19 – 0,255 км.</w:t>
      </w:r>
    </w:p>
    <w:p w:rsidR="00D234F2" w:rsidRPr="00685AA8" w:rsidRDefault="00D234F2" w:rsidP="00D234F2">
      <w:pPr>
        <w:ind w:left="1416"/>
        <w:rPr>
          <w:color w:val="000000"/>
          <w:szCs w:val="24"/>
        </w:rPr>
      </w:pPr>
      <w:r w:rsidRPr="00685AA8">
        <w:rPr>
          <w:color w:val="000000"/>
          <w:szCs w:val="24"/>
        </w:rPr>
        <w:t xml:space="preserve">  Всего: 2,310 км.</w:t>
      </w:r>
    </w:p>
    <w:p w:rsidR="00D234F2" w:rsidRPr="00685AA8" w:rsidRDefault="00D234F2" w:rsidP="00D234F2">
      <w:pPr>
        <w:ind w:left="1416"/>
        <w:rPr>
          <w:color w:val="000000"/>
          <w:szCs w:val="24"/>
        </w:rPr>
      </w:pPr>
    </w:p>
    <w:p w:rsidR="00D234F2" w:rsidRPr="00685AA8" w:rsidRDefault="00D234F2" w:rsidP="00D234F2">
      <w:pPr>
        <w:rPr>
          <w:b/>
          <w:i/>
          <w:color w:val="000000"/>
          <w:szCs w:val="24"/>
        </w:rPr>
      </w:pPr>
      <w:r w:rsidRPr="00685AA8">
        <w:rPr>
          <w:b/>
          <w:i/>
          <w:color w:val="000000"/>
          <w:szCs w:val="24"/>
        </w:rPr>
        <w:t>Строительство улиц на Площадке №5, расчетный срок строительства:</w:t>
      </w:r>
    </w:p>
    <w:p w:rsidR="00D234F2" w:rsidRPr="00685AA8" w:rsidRDefault="00D234F2" w:rsidP="00D234F2">
      <w:pPr>
        <w:ind w:left="1416"/>
        <w:rPr>
          <w:color w:val="000000"/>
          <w:szCs w:val="24"/>
        </w:rPr>
      </w:pPr>
      <w:r w:rsidRPr="00685AA8">
        <w:rPr>
          <w:color w:val="000000"/>
          <w:szCs w:val="24"/>
        </w:rPr>
        <w:t>- продолжение ул. №14 – 0,938 км;</w:t>
      </w:r>
    </w:p>
    <w:p w:rsidR="00D234F2" w:rsidRPr="00685AA8" w:rsidRDefault="00D234F2" w:rsidP="00D234F2">
      <w:pPr>
        <w:ind w:left="1416"/>
        <w:rPr>
          <w:color w:val="000000"/>
          <w:szCs w:val="24"/>
        </w:rPr>
      </w:pPr>
      <w:r w:rsidRPr="00685AA8">
        <w:rPr>
          <w:color w:val="000000"/>
          <w:szCs w:val="24"/>
        </w:rPr>
        <w:t>- продолжение ул. №15 – 1,105 км;</w:t>
      </w:r>
    </w:p>
    <w:p w:rsidR="00D234F2" w:rsidRPr="00685AA8" w:rsidRDefault="00D234F2" w:rsidP="00D234F2">
      <w:pPr>
        <w:ind w:left="1416"/>
        <w:rPr>
          <w:color w:val="000000"/>
          <w:szCs w:val="24"/>
        </w:rPr>
      </w:pPr>
      <w:r w:rsidRPr="00685AA8">
        <w:rPr>
          <w:color w:val="000000"/>
          <w:szCs w:val="24"/>
        </w:rPr>
        <w:t>- продолжение ул. №19 – 0,509 км;</w:t>
      </w:r>
    </w:p>
    <w:p w:rsidR="00D234F2" w:rsidRPr="00685AA8" w:rsidRDefault="00D234F2" w:rsidP="00D234F2">
      <w:pPr>
        <w:ind w:left="1416"/>
        <w:rPr>
          <w:color w:val="000000"/>
          <w:szCs w:val="24"/>
        </w:rPr>
      </w:pPr>
      <w:r w:rsidRPr="00685AA8">
        <w:rPr>
          <w:color w:val="000000"/>
          <w:szCs w:val="24"/>
        </w:rPr>
        <w:t>- ул. №20 – 0,571 км;</w:t>
      </w:r>
    </w:p>
    <w:p w:rsidR="00D234F2" w:rsidRPr="00685AA8" w:rsidRDefault="00D234F2" w:rsidP="00D234F2">
      <w:pPr>
        <w:ind w:left="1416"/>
        <w:rPr>
          <w:color w:val="000000"/>
          <w:szCs w:val="24"/>
        </w:rPr>
      </w:pPr>
      <w:r w:rsidRPr="00685AA8">
        <w:rPr>
          <w:color w:val="000000"/>
          <w:szCs w:val="24"/>
        </w:rPr>
        <w:t>- ул. №21 – 0,212 км;</w:t>
      </w:r>
    </w:p>
    <w:p w:rsidR="00D234F2" w:rsidRPr="00685AA8" w:rsidRDefault="00D234F2" w:rsidP="00D234F2">
      <w:pPr>
        <w:ind w:left="1416"/>
        <w:rPr>
          <w:color w:val="000000"/>
          <w:szCs w:val="24"/>
        </w:rPr>
      </w:pPr>
      <w:r w:rsidRPr="00685AA8">
        <w:rPr>
          <w:color w:val="000000"/>
          <w:szCs w:val="24"/>
        </w:rPr>
        <w:t>- ул. №22 – 0,393 км;</w:t>
      </w:r>
    </w:p>
    <w:p w:rsidR="00D234F2" w:rsidRPr="00685AA8" w:rsidRDefault="00D234F2" w:rsidP="00D234F2">
      <w:pPr>
        <w:ind w:left="1416"/>
        <w:rPr>
          <w:color w:val="000000"/>
          <w:szCs w:val="24"/>
        </w:rPr>
      </w:pPr>
      <w:r w:rsidRPr="00685AA8">
        <w:rPr>
          <w:color w:val="000000"/>
          <w:szCs w:val="24"/>
        </w:rPr>
        <w:t>- ул. №23 – 0,498 км;</w:t>
      </w:r>
    </w:p>
    <w:p w:rsidR="00D234F2" w:rsidRPr="00685AA8" w:rsidRDefault="00D234F2" w:rsidP="00D234F2">
      <w:pPr>
        <w:rPr>
          <w:color w:val="000000"/>
          <w:szCs w:val="24"/>
        </w:rPr>
      </w:pPr>
      <w:r w:rsidRPr="00685AA8">
        <w:rPr>
          <w:color w:val="000000"/>
          <w:szCs w:val="24"/>
        </w:rPr>
        <w:t xml:space="preserve">           - ул. №24 – 0,760 км;</w:t>
      </w:r>
    </w:p>
    <w:p w:rsidR="00D234F2" w:rsidRPr="00685AA8" w:rsidRDefault="00D234F2" w:rsidP="00D234F2">
      <w:pPr>
        <w:rPr>
          <w:color w:val="000000"/>
          <w:szCs w:val="24"/>
        </w:rPr>
      </w:pPr>
      <w:r w:rsidRPr="00685AA8">
        <w:rPr>
          <w:color w:val="000000"/>
          <w:szCs w:val="24"/>
        </w:rPr>
        <w:t xml:space="preserve">           - ул. №25 – 0,871 км;</w:t>
      </w:r>
    </w:p>
    <w:p w:rsidR="00D234F2" w:rsidRPr="00685AA8" w:rsidRDefault="00D234F2" w:rsidP="00D234F2">
      <w:pPr>
        <w:rPr>
          <w:color w:val="000000"/>
          <w:szCs w:val="24"/>
        </w:rPr>
      </w:pPr>
      <w:r w:rsidRPr="00685AA8">
        <w:rPr>
          <w:color w:val="000000"/>
          <w:szCs w:val="24"/>
        </w:rPr>
        <w:t xml:space="preserve">           - ул. №26 – 1,017 км;</w:t>
      </w:r>
    </w:p>
    <w:p w:rsidR="00D234F2" w:rsidRPr="00685AA8" w:rsidRDefault="00D234F2" w:rsidP="00D234F2">
      <w:pPr>
        <w:rPr>
          <w:color w:val="000000"/>
          <w:szCs w:val="24"/>
        </w:rPr>
      </w:pPr>
      <w:r w:rsidRPr="00685AA8">
        <w:rPr>
          <w:color w:val="000000"/>
          <w:szCs w:val="24"/>
        </w:rPr>
        <w:t xml:space="preserve">           - ул. №27 – 0,342 км.</w:t>
      </w:r>
    </w:p>
    <w:p w:rsidR="00D234F2" w:rsidRPr="00685AA8" w:rsidRDefault="00D234F2" w:rsidP="00D234F2">
      <w:pPr>
        <w:ind w:left="1416"/>
        <w:rPr>
          <w:color w:val="000000"/>
          <w:szCs w:val="24"/>
        </w:rPr>
      </w:pPr>
      <w:r w:rsidRPr="00685AA8">
        <w:rPr>
          <w:color w:val="000000"/>
          <w:szCs w:val="24"/>
        </w:rPr>
        <w:t xml:space="preserve">  Всего: 7,216 км.</w:t>
      </w:r>
    </w:p>
    <w:p w:rsidR="00D234F2" w:rsidRPr="00685AA8" w:rsidRDefault="00D234F2" w:rsidP="00D234F2">
      <w:pPr>
        <w:ind w:left="1416"/>
        <w:rPr>
          <w:color w:val="000000"/>
          <w:szCs w:val="24"/>
        </w:rPr>
      </w:pPr>
    </w:p>
    <w:p w:rsidR="00D234F2" w:rsidRPr="00685AA8" w:rsidRDefault="00D234F2" w:rsidP="00D234F2">
      <w:pPr>
        <w:rPr>
          <w:b/>
          <w:i/>
          <w:color w:val="000000"/>
          <w:szCs w:val="24"/>
        </w:rPr>
      </w:pPr>
      <w:r w:rsidRPr="00685AA8">
        <w:rPr>
          <w:b/>
          <w:i/>
          <w:color w:val="000000"/>
          <w:szCs w:val="24"/>
        </w:rPr>
        <w:t>Строительство улиц на Площадке №6, расчетный срок строительства:</w:t>
      </w:r>
    </w:p>
    <w:p w:rsidR="00D234F2" w:rsidRPr="00685AA8" w:rsidRDefault="00D234F2" w:rsidP="00D234F2">
      <w:pPr>
        <w:ind w:left="1416"/>
        <w:rPr>
          <w:color w:val="000000"/>
          <w:szCs w:val="24"/>
        </w:rPr>
      </w:pPr>
      <w:r w:rsidRPr="00685AA8">
        <w:rPr>
          <w:color w:val="000000"/>
          <w:szCs w:val="24"/>
        </w:rPr>
        <w:t>- продолжение ул. №25 – 0,250 км;</w:t>
      </w:r>
    </w:p>
    <w:p w:rsidR="00D234F2" w:rsidRPr="00685AA8" w:rsidRDefault="00D234F2" w:rsidP="00D234F2">
      <w:pPr>
        <w:ind w:left="1416"/>
        <w:rPr>
          <w:color w:val="000000"/>
          <w:szCs w:val="24"/>
        </w:rPr>
      </w:pPr>
      <w:r w:rsidRPr="00685AA8">
        <w:rPr>
          <w:color w:val="000000"/>
          <w:szCs w:val="24"/>
        </w:rPr>
        <w:t>- ул. №28 – 0,269 км;</w:t>
      </w:r>
    </w:p>
    <w:p w:rsidR="00D234F2" w:rsidRPr="00685AA8" w:rsidRDefault="00D234F2" w:rsidP="00D234F2">
      <w:pPr>
        <w:ind w:left="1416"/>
        <w:rPr>
          <w:color w:val="000000"/>
          <w:szCs w:val="24"/>
        </w:rPr>
      </w:pPr>
      <w:r w:rsidRPr="00685AA8">
        <w:rPr>
          <w:color w:val="000000"/>
          <w:szCs w:val="24"/>
        </w:rPr>
        <w:t>- ул. №29 – 0,402 км;</w:t>
      </w:r>
    </w:p>
    <w:p w:rsidR="00D234F2" w:rsidRPr="00685AA8" w:rsidRDefault="00D234F2" w:rsidP="00D234F2">
      <w:pPr>
        <w:ind w:left="1416"/>
        <w:rPr>
          <w:color w:val="000000"/>
          <w:szCs w:val="24"/>
        </w:rPr>
      </w:pPr>
      <w:r w:rsidRPr="00685AA8">
        <w:rPr>
          <w:color w:val="000000"/>
          <w:szCs w:val="24"/>
        </w:rPr>
        <w:t>- ул. №30 – 0,330 км.</w:t>
      </w:r>
    </w:p>
    <w:p w:rsidR="00D234F2" w:rsidRPr="00685AA8" w:rsidRDefault="00D234F2" w:rsidP="00D234F2">
      <w:pPr>
        <w:ind w:left="1416"/>
        <w:rPr>
          <w:color w:val="000000"/>
          <w:szCs w:val="24"/>
        </w:rPr>
      </w:pPr>
      <w:r w:rsidRPr="00685AA8">
        <w:rPr>
          <w:color w:val="000000"/>
          <w:szCs w:val="24"/>
        </w:rPr>
        <w:t xml:space="preserve">  Всего: 1,251 км.</w:t>
      </w:r>
    </w:p>
    <w:p w:rsidR="00D234F2" w:rsidRPr="00685AA8" w:rsidRDefault="00D234F2" w:rsidP="00D234F2">
      <w:pPr>
        <w:rPr>
          <w:color w:val="FF0000"/>
          <w:szCs w:val="24"/>
        </w:rPr>
      </w:pPr>
    </w:p>
    <w:p w:rsidR="00D234F2" w:rsidRPr="00685AA8" w:rsidRDefault="00D234F2" w:rsidP="00D234F2">
      <w:pPr>
        <w:rPr>
          <w:i/>
          <w:color w:val="000000"/>
          <w:szCs w:val="24"/>
        </w:rPr>
      </w:pPr>
      <w:r w:rsidRPr="00685AA8">
        <w:rPr>
          <w:i/>
          <w:color w:val="000000"/>
          <w:szCs w:val="24"/>
        </w:rPr>
        <w:t>Ориентировочно общая протяженность планируемых новых улиц с. Сергиевск составит 39,527 км, в т.ч.:</w:t>
      </w:r>
    </w:p>
    <w:p w:rsidR="00D234F2" w:rsidRPr="00685AA8" w:rsidRDefault="00D234F2" w:rsidP="00D234F2">
      <w:pPr>
        <w:rPr>
          <w:i/>
          <w:color w:val="000000"/>
          <w:szCs w:val="24"/>
        </w:rPr>
      </w:pPr>
      <w:r w:rsidRPr="00685AA8">
        <w:rPr>
          <w:i/>
          <w:color w:val="000000"/>
          <w:szCs w:val="24"/>
        </w:rPr>
        <w:t>- на первую очередь строительства – 28,75 км;</w:t>
      </w:r>
    </w:p>
    <w:p w:rsidR="00D234F2" w:rsidRPr="00685AA8" w:rsidRDefault="00D234F2" w:rsidP="00D234F2">
      <w:pPr>
        <w:rPr>
          <w:i/>
          <w:color w:val="000000"/>
          <w:szCs w:val="24"/>
        </w:rPr>
      </w:pPr>
      <w:r w:rsidRPr="00685AA8">
        <w:rPr>
          <w:i/>
          <w:color w:val="000000"/>
          <w:szCs w:val="24"/>
        </w:rPr>
        <w:t>- на расчетный срок строительства – 10,777  км.</w:t>
      </w:r>
    </w:p>
    <w:p w:rsidR="00D234F2" w:rsidRPr="00685AA8" w:rsidRDefault="00D234F2" w:rsidP="00D234F2">
      <w:pPr>
        <w:ind w:left="709"/>
        <w:rPr>
          <w:color w:val="FF0000"/>
        </w:rPr>
      </w:pPr>
    </w:p>
    <w:p w:rsidR="00D234F2" w:rsidRPr="00685AA8" w:rsidRDefault="00D234F2" w:rsidP="00D234F2">
      <w:pPr>
        <w:rPr>
          <w:b/>
          <w:color w:val="000000"/>
        </w:rPr>
      </w:pPr>
      <w:r w:rsidRPr="00685AA8">
        <w:rPr>
          <w:b/>
          <w:color w:val="000000"/>
        </w:rPr>
        <w:t>с. Боровка</w:t>
      </w:r>
    </w:p>
    <w:p w:rsidR="00D234F2" w:rsidRPr="00685AA8" w:rsidRDefault="00D234F2" w:rsidP="00D234F2">
      <w:pPr>
        <w:rPr>
          <w:color w:val="FF0000"/>
        </w:rPr>
      </w:pPr>
    </w:p>
    <w:p w:rsidR="00D234F2" w:rsidRPr="00685AA8" w:rsidRDefault="00D234F2" w:rsidP="00D234F2">
      <w:pPr>
        <w:rPr>
          <w:b/>
          <w:i/>
          <w:color w:val="000000"/>
        </w:rPr>
      </w:pPr>
      <w:r w:rsidRPr="00685AA8">
        <w:rPr>
          <w:b/>
          <w:i/>
          <w:color w:val="000000"/>
        </w:rPr>
        <w:t>Строительство улиц в существующей застройке, 1 очередь строительства:</w:t>
      </w:r>
    </w:p>
    <w:p w:rsidR="00D234F2" w:rsidRPr="00685AA8" w:rsidRDefault="00D234F2" w:rsidP="00D234F2">
      <w:pPr>
        <w:ind w:left="708"/>
        <w:rPr>
          <w:color w:val="000000"/>
        </w:rPr>
      </w:pPr>
      <w:r w:rsidRPr="00685AA8">
        <w:rPr>
          <w:color w:val="000000"/>
        </w:rPr>
        <w:t>- продолжение ул. Юбилейной - 0,493 км;</w:t>
      </w:r>
    </w:p>
    <w:p w:rsidR="00D234F2" w:rsidRPr="00685AA8" w:rsidRDefault="00D234F2" w:rsidP="00D234F2">
      <w:pPr>
        <w:ind w:left="708"/>
        <w:rPr>
          <w:color w:val="000000"/>
        </w:rPr>
      </w:pPr>
      <w:r w:rsidRPr="00685AA8">
        <w:rPr>
          <w:color w:val="000000"/>
        </w:rPr>
        <w:t>- ул. Ново-Садовая –1,071 км;</w:t>
      </w:r>
    </w:p>
    <w:p w:rsidR="00D234F2" w:rsidRPr="00685AA8" w:rsidRDefault="00D234F2" w:rsidP="00D234F2">
      <w:pPr>
        <w:ind w:left="708"/>
        <w:rPr>
          <w:color w:val="000000"/>
        </w:rPr>
      </w:pPr>
      <w:r w:rsidRPr="00685AA8">
        <w:rPr>
          <w:color w:val="000000"/>
        </w:rPr>
        <w:t>- ул. Луговая –1,220 км;</w:t>
      </w:r>
    </w:p>
    <w:p w:rsidR="00D234F2" w:rsidRPr="00685AA8" w:rsidRDefault="00D234F2" w:rsidP="00D234F2">
      <w:pPr>
        <w:ind w:left="708"/>
        <w:rPr>
          <w:color w:val="000000"/>
        </w:rPr>
      </w:pPr>
      <w:r w:rsidRPr="00685AA8">
        <w:rPr>
          <w:color w:val="000000"/>
        </w:rPr>
        <w:t>- продолжение ул. Луговой – 0,325 км;</w:t>
      </w:r>
    </w:p>
    <w:p w:rsidR="00D234F2" w:rsidRPr="00685AA8" w:rsidRDefault="00D234F2" w:rsidP="00D234F2">
      <w:pPr>
        <w:ind w:left="708"/>
        <w:rPr>
          <w:color w:val="000000"/>
        </w:rPr>
      </w:pPr>
      <w:r w:rsidRPr="00685AA8">
        <w:rPr>
          <w:color w:val="000000"/>
        </w:rPr>
        <w:t>- пер. Молодежный – 0,256 км;</w:t>
      </w:r>
    </w:p>
    <w:p w:rsidR="00D234F2" w:rsidRPr="00685AA8" w:rsidRDefault="00D234F2" w:rsidP="00D234F2">
      <w:pPr>
        <w:ind w:left="708"/>
        <w:rPr>
          <w:color w:val="000000"/>
        </w:rPr>
      </w:pPr>
      <w:r w:rsidRPr="00685AA8">
        <w:rPr>
          <w:color w:val="000000"/>
        </w:rPr>
        <w:t>- пер. Специалистов – 0,316 км;</w:t>
      </w:r>
    </w:p>
    <w:p w:rsidR="00D234F2" w:rsidRPr="00685AA8" w:rsidRDefault="00D234F2" w:rsidP="00D234F2">
      <w:pPr>
        <w:ind w:left="708"/>
        <w:rPr>
          <w:color w:val="000000"/>
        </w:rPr>
      </w:pPr>
      <w:r w:rsidRPr="00685AA8">
        <w:rPr>
          <w:color w:val="000000"/>
        </w:rPr>
        <w:t>- пер. Речной – 0,446 км;</w:t>
      </w:r>
    </w:p>
    <w:p w:rsidR="00D234F2" w:rsidRPr="00685AA8" w:rsidRDefault="00D234F2" w:rsidP="00D234F2">
      <w:pPr>
        <w:ind w:left="708"/>
        <w:rPr>
          <w:color w:val="000000"/>
        </w:rPr>
      </w:pPr>
      <w:r w:rsidRPr="00685AA8">
        <w:rPr>
          <w:color w:val="000000"/>
        </w:rPr>
        <w:t xml:space="preserve">  Всего: 4,127 км.</w:t>
      </w:r>
    </w:p>
    <w:p w:rsidR="00D234F2" w:rsidRPr="00685AA8" w:rsidRDefault="00D234F2" w:rsidP="00D234F2">
      <w:pPr>
        <w:rPr>
          <w:b/>
          <w:i/>
          <w:color w:val="FF0000"/>
        </w:rPr>
      </w:pPr>
    </w:p>
    <w:p w:rsidR="00D234F2" w:rsidRPr="00685AA8" w:rsidRDefault="00D234F2" w:rsidP="00D234F2">
      <w:pPr>
        <w:rPr>
          <w:b/>
          <w:i/>
          <w:color w:val="000000"/>
        </w:rPr>
      </w:pPr>
      <w:r w:rsidRPr="00685AA8">
        <w:rPr>
          <w:b/>
          <w:i/>
          <w:color w:val="000000"/>
        </w:rPr>
        <w:t>Строительство улиц на Площадке №7,  1 очередь строительства:</w:t>
      </w:r>
    </w:p>
    <w:p w:rsidR="00D234F2" w:rsidRPr="00685AA8" w:rsidRDefault="00D234F2" w:rsidP="00D234F2">
      <w:pPr>
        <w:ind w:left="708"/>
        <w:rPr>
          <w:color w:val="000000"/>
        </w:rPr>
      </w:pPr>
      <w:r w:rsidRPr="00685AA8">
        <w:rPr>
          <w:color w:val="000000"/>
        </w:rPr>
        <w:t>- продолжение пер. Специалистов – 0,140 км;</w:t>
      </w:r>
    </w:p>
    <w:p w:rsidR="00D234F2" w:rsidRPr="00685AA8" w:rsidRDefault="00D234F2" w:rsidP="00D234F2">
      <w:pPr>
        <w:ind w:left="708"/>
        <w:rPr>
          <w:color w:val="000000"/>
        </w:rPr>
      </w:pPr>
      <w:r w:rsidRPr="00685AA8">
        <w:rPr>
          <w:color w:val="000000"/>
        </w:rPr>
        <w:t>- продолжение пер. Речной – 0,445 км;</w:t>
      </w:r>
    </w:p>
    <w:p w:rsidR="00D234F2" w:rsidRPr="00685AA8" w:rsidRDefault="00D234F2" w:rsidP="00D234F2">
      <w:pPr>
        <w:ind w:left="708"/>
        <w:rPr>
          <w:color w:val="000000"/>
        </w:rPr>
      </w:pPr>
      <w:r w:rsidRPr="00685AA8">
        <w:rPr>
          <w:color w:val="000000"/>
        </w:rPr>
        <w:t>- ул. №1 - 0,593 км.</w:t>
      </w:r>
    </w:p>
    <w:p w:rsidR="00D234F2" w:rsidRPr="00685AA8" w:rsidRDefault="00D234F2" w:rsidP="00D234F2">
      <w:pPr>
        <w:ind w:left="708"/>
        <w:rPr>
          <w:color w:val="000000"/>
        </w:rPr>
      </w:pPr>
      <w:r w:rsidRPr="00685AA8">
        <w:rPr>
          <w:color w:val="000000"/>
        </w:rPr>
        <w:t>- ул. №2 - 0,188 км.</w:t>
      </w:r>
    </w:p>
    <w:p w:rsidR="00D234F2" w:rsidRPr="00685AA8" w:rsidRDefault="00D234F2" w:rsidP="00D234F2">
      <w:pPr>
        <w:ind w:left="708"/>
        <w:rPr>
          <w:color w:val="000000"/>
        </w:rPr>
      </w:pPr>
      <w:r w:rsidRPr="00685AA8">
        <w:rPr>
          <w:color w:val="000000"/>
        </w:rPr>
        <w:t>- ул. №3 - 0,569 км.</w:t>
      </w:r>
    </w:p>
    <w:p w:rsidR="00D234F2" w:rsidRPr="00685AA8" w:rsidRDefault="00D234F2" w:rsidP="00D234F2">
      <w:pPr>
        <w:ind w:left="708"/>
        <w:rPr>
          <w:color w:val="000000"/>
        </w:rPr>
      </w:pPr>
      <w:r w:rsidRPr="00685AA8">
        <w:rPr>
          <w:color w:val="000000"/>
        </w:rPr>
        <w:t xml:space="preserve">  Всего: 1,935 км.</w:t>
      </w:r>
    </w:p>
    <w:p w:rsidR="00D234F2" w:rsidRPr="00685AA8" w:rsidRDefault="00D234F2" w:rsidP="00D234F2">
      <w:pPr>
        <w:rPr>
          <w:i/>
          <w:color w:val="FF0000"/>
        </w:rPr>
      </w:pPr>
    </w:p>
    <w:p w:rsidR="00D234F2" w:rsidRPr="00685AA8" w:rsidRDefault="00D234F2" w:rsidP="00D234F2">
      <w:pPr>
        <w:rPr>
          <w:i/>
          <w:color w:val="000000"/>
        </w:rPr>
      </w:pPr>
      <w:r w:rsidRPr="00685AA8">
        <w:rPr>
          <w:i/>
          <w:color w:val="000000"/>
        </w:rPr>
        <w:t>Ориентировочно общая протяженность планируемых новых улиц на первую очередь строительства в с. Боровка составит 6,062 км, в т.ч.:</w:t>
      </w:r>
    </w:p>
    <w:p w:rsidR="00D234F2" w:rsidRPr="00685AA8" w:rsidRDefault="00D234F2" w:rsidP="00D234F2">
      <w:pPr>
        <w:rPr>
          <w:color w:val="FF0000"/>
        </w:rPr>
      </w:pPr>
    </w:p>
    <w:p w:rsidR="00D234F2" w:rsidRPr="00685AA8" w:rsidRDefault="00D234F2" w:rsidP="00D234F2">
      <w:pPr>
        <w:rPr>
          <w:b/>
          <w:color w:val="000000"/>
        </w:rPr>
      </w:pPr>
      <w:r w:rsidRPr="00685AA8">
        <w:rPr>
          <w:b/>
          <w:color w:val="000000"/>
        </w:rPr>
        <w:t>с. Успенка</w:t>
      </w:r>
    </w:p>
    <w:p w:rsidR="00D234F2" w:rsidRPr="00685AA8" w:rsidRDefault="00D234F2" w:rsidP="00D234F2">
      <w:pPr>
        <w:rPr>
          <w:b/>
          <w:i/>
          <w:color w:val="000000"/>
        </w:rPr>
      </w:pPr>
    </w:p>
    <w:p w:rsidR="00D234F2" w:rsidRPr="00685AA8" w:rsidRDefault="00D234F2" w:rsidP="00D234F2">
      <w:pPr>
        <w:rPr>
          <w:b/>
          <w:i/>
          <w:szCs w:val="24"/>
        </w:rPr>
      </w:pPr>
      <w:r w:rsidRPr="00685AA8">
        <w:rPr>
          <w:b/>
          <w:i/>
          <w:szCs w:val="24"/>
        </w:rPr>
        <w:t xml:space="preserve">Реконструкция улиц в существующей застройке, 1 очередь строительства: </w:t>
      </w:r>
    </w:p>
    <w:p w:rsidR="00D234F2" w:rsidRPr="00685AA8" w:rsidRDefault="00D234F2" w:rsidP="00D234F2">
      <w:pPr>
        <w:ind w:left="1418"/>
        <w:rPr>
          <w:szCs w:val="24"/>
        </w:rPr>
      </w:pPr>
      <w:r w:rsidRPr="00685AA8">
        <w:rPr>
          <w:szCs w:val="24"/>
        </w:rPr>
        <w:t>- ул. Лесная - 1,50 км,</w:t>
      </w:r>
    </w:p>
    <w:p w:rsidR="00D234F2" w:rsidRPr="00685AA8" w:rsidRDefault="00D234F2" w:rsidP="00D234F2">
      <w:pPr>
        <w:ind w:left="1418"/>
        <w:rPr>
          <w:szCs w:val="24"/>
        </w:rPr>
      </w:pPr>
      <w:r w:rsidRPr="00685AA8">
        <w:rPr>
          <w:szCs w:val="24"/>
        </w:rPr>
        <w:t>- ул. Полевая – 1,50 км,</w:t>
      </w:r>
    </w:p>
    <w:p w:rsidR="00D234F2" w:rsidRPr="00685AA8" w:rsidRDefault="00D234F2" w:rsidP="00D234F2">
      <w:pPr>
        <w:ind w:left="1418"/>
        <w:rPr>
          <w:szCs w:val="24"/>
        </w:rPr>
      </w:pPr>
      <w:r w:rsidRPr="00685AA8">
        <w:rPr>
          <w:szCs w:val="24"/>
        </w:rPr>
        <w:t>- ул. Партизанская - 0,300 км.</w:t>
      </w:r>
    </w:p>
    <w:p w:rsidR="00D234F2" w:rsidRPr="00685AA8" w:rsidRDefault="00D234F2" w:rsidP="00D234F2">
      <w:pPr>
        <w:ind w:left="1418"/>
        <w:rPr>
          <w:szCs w:val="24"/>
        </w:rPr>
      </w:pPr>
      <w:r w:rsidRPr="00685AA8">
        <w:rPr>
          <w:szCs w:val="24"/>
        </w:rPr>
        <w:t>Всего: 3,3 км.</w:t>
      </w:r>
    </w:p>
    <w:p w:rsidR="00D234F2" w:rsidRPr="00685AA8" w:rsidRDefault="00D234F2" w:rsidP="00D234F2">
      <w:pPr>
        <w:rPr>
          <w:b/>
          <w:i/>
          <w:color w:val="000000"/>
        </w:rPr>
      </w:pPr>
      <w:r w:rsidRPr="00685AA8">
        <w:rPr>
          <w:b/>
          <w:i/>
          <w:color w:val="000000"/>
        </w:rPr>
        <w:t>Строительство улиц в существующей застройке, 1 очередь строительства:</w:t>
      </w:r>
    </w:p>
    <w:p w:rsidR="00D234F2" w:rsidRPr="00685AA8" w:rsidRDefault="00D234F2" w:rsidP="00D234F2">
      <w:pPr>
        <w:ind w:left="708"/>
        <w:rPr>
          <w:color w:val="000000"/>
        </w:rPr>
      </w:pPr>
      <w:r w:rsidRPr="00685AA8">
        <w:rPr>
          <w:color w:val="000000"/>
        </w:rPr>
        <w:t>- продолжение ул. Лесной - 0,712 км;</w:t>
      </w:r>
    </w:p>
    <w:p w:rsidR="00D234F2" w:rsidRPr="00685AA8" w:rsidRDefault="00D234F2" w:rsidP="00D234F2">
      <w:pPr>
        <w:ind w:left="708"/>
        <w:rPr>
          <w:color w:val="000000"/>
        </w:rPr>
      </w:pPr>
      <w:r w:rsidRPr="00685AA8">
        <w:rPr>
          <w:color w:val="000000"/>
        </w:rPr>
        <w:t>- продолжение ул. Полевой – 0,866 км;</w:t>
      </w:r>
    </w:p>
    <w:p w:rsidR="00D234F2" w:rsidRPr="00685AA8" w:rsidRDefault="00D234F2" w:rsidP="00D234F2">
      <w:pPr>
        <w:ind w:left="708"/>
        <w:rPr>
          <w:color w:val="000000"/>
        </w:rPr>
      </w:pPr>
      <w:r w:rsidRPr="00685AA8">
        <w:rPr>
          <w:color w:val="000000"/>
        </w:rPr>
        <w:t>- пер. Молодежный – 0,250 км;</w:t>
      </w:r>
    </w:p>
    <w:p w:rsidR="00D234F2" w:rsidRPr="00685AA8" w:rsidRDefault="00D234F2" w:rsidP="00D234F2">
      <w:pPr>
        <w:ind w:left="708"/>
        <w:rPr>
          <w:color w:val="000000"/>
        </w:rPr>
      </w:pPr>
      <w:r w:rsidRPr="00685AA8">
        <w:rPr>
          <w:color w:val="000000"/>
        </w:rPr>
        <w:t>- ул. №1 - 0,316 км;</w:t>
      </w:r>
    </w:p>
    <w:p w:rsidR="00D234F2" w:rsidRPr="00685AA8" w:rsidRDefault="00D234F2" w:rsidP="00D234F2">
      <w:pPr>
        <w:ind w:left="708"/>
        <w:rPr>
          <w:color w:val="000000"/>
        </w:rPr>
      </w:pPr>
      <w:r w:rsidRPr="00685AA8">
        <w:rPr>
          <w:color w:val="000000"/>
        </w:rPr>
        <w:t>- ул. №2 – 0,200 км;</w:t>
      </w:r>
    </w:p>
    <w:p w:rsidR="00D234F2" w:rsidRPr="00685AA8" w:rsidRDefault="00D234F2" w:rsidP="00D234F2">
      <w:pPr>
        <w:ind w:left="708"/>
        <w:rPr>
          <w:color w:val="000000"/>
        </w:rPr>
      </w:pPr>
      <w:r w:rsidRPr="00685AA8">
        <w:rPr>
          <w:color w:val="000000"/>
        </w:rPr>
        <w:t>- ул. №3 – 0,220 км.</w:t>
      </w:r>
    </w:p>
    <w:p w:rsidR="00D234F2" w:rsidRPr="00685AA8" w:rsidRDefault="00D234F2" w:rsidP="00D234F2">
      <w:pPr>
        <w:ind w:left="708"/>
        <w:rPr>
          <w:color w:val="000000"/>
        </w:rPr>
      </w:pPr>
      <w:r w:rsidRPr="00685AA8">
        <w:rPr>
          <w:color w:val="000000"/>
        </w:rPr>
        <w:t>Всего: 2,564 км.</w:t>
      </w:r>
    </w:p>
    <w:p w:rsidR="00D234F2" w:rsidRPr="00685AA8" w:rsidRDefault="00D234F2" w:rsidP="00D234F2">
      <w:pPr>
        <w:ind w:left="708"/>
        <w:rPr>
          <w:color w:val="000000"/>
        </w:rPr>
      </w:pPr>
    </w:p>
    <w:p w:rsidR="00D234F2" w:rsidRPr="00685AA8" w:rsidRDefault="00D234F2" w:rsidP="00D234F2">
      <w:pPr>
        <w:rPr>
          <w:b/>
          <w:i/>
          <w:color w:val="000000"/>
        </w:rPr>
      </w:pPr>
      <w:r w:rsidRPr="00685AA8">
        <w:rPr>
          <w:b/>
          <w:i/>
          <w:color w:val="000000"/>
        </w:rPr>
        <w:t>Строительство улиц на Площадке №8,  1 очередь строительства:</w:t>
      </w:r>
    </w:p>
    <w:p w:rsidR="00D234F2" w:rsidRPr="00685AA8" w:rsidRDefault="00D234F2" w:rsidP="00D234F2">
      <w:pPr>
        <w:ind w:left="708"/>
        <w:rPr>
          <w:color w:val="000000"/>
        </w:rPr>
      </w:pPr>
      <w:r w:rsidRPr="00685AA8">
        <w:rPr>
          <w:color w:val="000000"/>
        </w:rPr>
        <w:t>- продолжение ул. №3 – 0,150 км;</w:t>
      </w:r>
    </w:p>
    <w:p w:rsidR="00D234F2" w:rsidRPr="00685AA8" w:rsidRDefault="00D234F2" w:rsidP="00D234F2">
      <w:pPr>
        <w:ind w:left="708"/>
        <w:rPr>
          <w:color w:val="000000"/>
        </w:rPr>
      </w:pPr>
      <w:r w:rsidRPr="00685AA8">
        <w:rPr>
          <w:color w:val="000000"/>
        </w:rPr>
        <w:t>- ул. №4 - 0,780 км;</w:t>
      </w:r>
    </w:p>
    <w:p w:rsidR="00D234F2" w:rsidRPr="00685AA8" w:rsidRDefault="00D234F2" w:rsidP="00D234F2">
      <w:pPr>
        <w:ind w:left="708"/>
        <w:rPr>
          <w:color w:val="000000"/>
        </w:rPr>
      </w:pPr>
      <w:r w:rsidRPr="00685AA8">
        <w:rPr>
          <w:color w:val="000000"/>
        </w:rPr>
        <w:t>- ул. №5 - 0,140 км;</w:t>
      </w:r>
    </w:p>
    <w:p w:rsidR="00D234F2" w:rsidRPr="00685AA8" w:rsidRDefault="00D234F2" w:rsidP="00D234F2">
      <w:pPr>
        <w:ind w:left="708"/>
        <w:rPr>
          <w:color w:val="000000"/>
        </w:rPr>
      </w:pPr>
      <w:r w:rsidRPr="00685AA8">
        <w:rPr>
          <w:color w:val="000000"/>
        </w:rPr>
        <w:t>- ул. №6 - 0,780 км;</w:t>
      </w:r>
    </w:p>
    <w:p w:rsidR="00D234F2" w:rsidRPr="00685AA8" w:rsidRDefault="00D234F2" w:rsidP="00D234F2">
      <w:pPr>
        <w:rPr>
          <w:color w:val="000000"/>
        </w:rPr>
      </w:pPr>
      <w:r w:rsidRPr="00685AA8">
        <w:rPr>
          <w:color w:val="000000"/>
        </w:rPr>
        <w:t xml:space="preserve">           Всего: 1,85 км.</w:t>
      </w:r>
    </w:p>
    <w:p w:rsidR="00D234F2" w:rsidRPr="00685AA8" w:rsidRDefault="00D234F2" w:rsidP="00D234F2">
      <w:pPr>
        <w:rPr>
          <w:i/>
          <w:color w:val="FF0000"/>
        </w:rPr>
      </w:pPr>
    </w:p>
    <w:p w:rsidR="00D234F2" w:rsidRPr="00685AA8" w:rsidRDefault="00D234F2" w:rsidP="00D234F2">
      <w:pPr>
        <w:rPr>
          <w:i/>
          <w:color w:val="000000"/>
        </w:rPr>
      </w:pPr>
      <w:r w:rsidRPr="00685AA8">
        <w:rPr>
          <w:i/>
          <w:color w:val="000000"/>
        </w:rPr>
        <w:t>Ориентировочно общая протяженность планируемых новых улиц на первую очередь строительства в с. Успенка составит 7,714  км.</w:t>
      </w:r>
    </w:p>
    <w:p w:rsidR="00D234F2" w:rsidRPr="00685AA8" w:rsidRDefault="00D234F2" w:rsidP="00D234F2">
      <w:pPr>
        <w:rPr>
          <w:color w:val="FF0000"/>
        </w:rPr>
      </w:pPr>
    </w:p>
    <w:p w:rsidR="00D234F2" w:rsidRPr="00685AA8" w:rsidRDefault="00D234F2" w:rsidP="00D234F2">
      <w:pPr>
        <w:ind w:left="709"/>
        <w:rPr>
          <w:b/>
          <w:color w:val="FF0000"/>
        </w:rPr>
      </w:pPr>
    </w:p>
    <w:p w:rsidR="00D234F2" w:rsidRPr="00685AA8" w:rsidRDefault="00D234F2" w:rsidP="00D234F2">
      <w:pPr>
        <w:rPr>
          <w:b/>
          <w:color w:val="000000"/>
          <w:szCs w:val="24"/>
        </w:rPr>
      </w:pPr>
      <w:r w:rsidRPr="00685AA8">
        <w:rPr>
          <w:b/>
          <w:color w:val="000000"/>
          <w:szCs w:val="24"/>
        </w:rPr>
        <w:t xml:space="preserve">            д. Студеный Ключ</w:t>
      </w:r>
    </w:p>
    <w:p w:rsidR="00D234F2" w:rsidRPr="00685AA8" w:rsidRDefault="00D234F2" w:rsidP="00D234F2">
      <w:pPr>
        <w:ind w:firstLine="704"/>
        <w:rPr>
          <w:b/>
          <w:i/>
          <w:color w:val="FF0000"/>
        </w:rPr>
      </w:pPr>
    </w:p>
    <w:p w:rsidR="00D234F2" w:rsidRPr="00685AA8" w:rsidRDefault="00D234F2" w:rsidP="00D234F2">
      <w:pPr>
        <w:ind w:firstLine="704"/>
        <w:rPr>
          <w:b/>
          <w:i/>
          <w:color w:val="000000"/>
        </w:rPr>
      </w:pPr>
      <w:r w:rsidRPr="00685AA8">
        <w:rPr>
          <w:b/>
          <w:i/>
          <w:color w:val="000000"/>
        </w:rPr>
        <w:t>Строительство улиц в существующей застройке, 1 очередь строительства:</w:t>
      </w:r>
    </w:p>
    <w:p w:rsidR="00D234F2" w:rsidRPr="00685AA8" w:rsidRDefault="00D234F2" w:rsidP="00D234F2">
      <w:pPr>
        <w:ind w:left="704" w:firstLine="704"/>
        <w:rPr>
          <w:color w:val="000000"/>
        </w:rPr>
      </w:pPr>
      <w:r w:rsidRPr="00685AA8">
        <w:rPr>
          <w:color w:val="000000"/>
        </w:rPr>
        <w:t>- ул. Центральная - 2,163 км.</w:t>
      </w:r>
    </w:p>
    <w:p w:rsidR="00D234F2" w:rsidRPr="00685AA8" w:rsidRDefault="00D234F2" w:rsidP="00D234F2">
      <w:pPr>
        <w:rPr>
          <w:b/>
          <w:i/>
          <w:color w:val="000000"/>
        </w:rPr>
      </w:pPr>
      <w:r w:rsidRPr="00685AA8">
        <w:rPr>
          <w:b/>
          <w:i/>
          <w:color w:val="000000"/>
        </w:rPr>
        <w:t>Расчетный срок строительства:</w:t>
      </w:r>
    </w:p>
    <w:p w:rsidR="00D234F2" w:rsidRPr="00685AA8" w:rsidRDefault="00D234F2" w:rsidP="00D234F2">
      <w:pPr>
        <w:ind w:left="704" w:firstLine="704"/>
        <w:rPr>
          <w:color w:val="000000"/>
        </w:rPr>
      </w:pPr>
      <w:r w:rsidRPr="00685AA8">
        <w:rPr>
          <w:color w:val="000000"/>
        </w:rPr>
        <w:t>- ул.№1 – 0,417 км;</w:t>
      </w:r>
    </w:p>
    <w:p w:rsidR="00D234F2" w:rsidRPr="00685AA8" w:rsidRDefault="00D234F2" w:rsidP="00D234F2">
      <w:pPr>
        <w:ind w:left="704" w:firstLine="704"/>
        <w:rPr>
          <w:color w:val="000000"/>
        </w:rPr>
      </w:pPr>
      <w:r w:rsidRPr="00685AA8">
        <w:rPr>
          <w:color w:val="000000"/>
        </w:rPr>
        <w:t>- ул.№2 – 0,315 км;</w:t>
      </w:r>
    </w:p>
    <w:p w:rsidR="00D234F2" w:rsidRPr="00685AA8" w:rsidRDefault="00D234F2" w:rsidP="00D234F2">
      <w:pPr>
        <w:ind w:left="704" w:firstLine="704"/>
        <w:rPr>
          <w:color w:val="000000"/>
        </w:rPr>
      </w:pPr>
      <w:r w:rsidRPr="00685AA8">
        <w:rPr>
          <w:color w:val="000000"/>
        </w:rPr>
        <w:t>- ул.№3 – 0,404 км.</w:t>
      </w:r>
    </w:p>
    <w:p w:rsidR="00D234F2" w:rsidRPr="00685AA8" w:rsidRDefault="00D234F2" w:rsidP="00D234F2">
      <w:pPr>
        <w:ind w:firstLine="704"/>
        <w:rPr>
          <w:color w:val="000000"/>
        </w:rPr>
      </w:pPr>
      <w:r w:rsidRPr="00685AA8">
        <w:rPr>
          <w:color w:val="000000"/>
        </w:rPr>
        <w:t xml:space="preserve">             Всего: 1,136 км.</w:t>
      </w:r>
    </w:p>
    <w:p w:rsidR="00D234F2" w:rsidRPr="00685AA8" w:rsidRDefault="00D234F2" w:rsidP="00D234F2">
      <w:pPr>
        <w:ind w:left="1413"/>
        <w:rPr>
          <w:color w:val="FF0000"/>
        </w:rPr>
      </w:pPr>
    </w:p>
    <w:p w:rsidR="00D234F2" w:rsidRPr="00685AA8" w:rsidRDefault="00D234F2" w:rsidP="00D234F2">
      <w:pPr>
        <w:ind w:firstLine="704"/>
        <w:rPr>
          <w:i/>
          <w:color w:val="000000"/>
        </w:rPr>
      </w:pPr>
      <w:r w:rsidRPr="00685AA8">
        <w:rPr>
          <w:i/>
          <w:color w:val="000000"/>
        </w:rPr>
        <w:t xml:space="preserve">Ориентировочно общая протяженность планируемых новых улиц в д. </w:t>
      </w:r>
      <w:r w:rsidRPr="00685AA8">
        <w:rPr>
          <w:i/>
          <w:color w:val="000000"/>
          <w:szCs w:val="24"/>
        </w:rPr>
        <w:t>Студеный Ключ</w:t>
      </w:r>
      <w:r w:rsidRPr="00685AA8">
        <w:rPr>
          <w:i/>
          <w:color w:val="000000"/>
        </w:rPr>
        <w:t xml:space="preserve"> составит - 3,299 км.</w:t>
      </w:r>
    </w:p>
    <w:p w:rsidR="00D234F2" w:rsidRPr="00685AA8" w:rsidRDefault="00D234F2" w:rsidP="00D234F2">
      <w:pPr>
        <w:ind w:left="709"/>
        <w:rPr>
          <w:i/>
          <w:color w:val="000000"/>
        </w:rPr>
      </w:pPr>
      <w:r w:rsidRPr="00685AA8">
        <w:rPr>
          <w:i/>
          <w:color w:val="000000"/>
        </w:rPr>
        <w:t>- на первую очередь строительства – 2,163 км;</w:t>
      </w:r>
    </w:p>
    <w:p w:rsidR="00D234F2" w:rsidRPr="00685AA8" w:rsidRDefault="00D234F2" w:rsidP="00D234F2">
      <w:pPr>
        <w:ind w:left="709"/>
        <w:rPr>
          <w:i/>
          <w:color w:val="000000"/>
        </w:rPr>
      </w:pPr>
      <w:r w:rsidRPr="00685AA8">
        <w:rPr>
          <w:i/>
          <w:color w:val="000000"/>
        </w:rPr>
        <w:t>- на расчетный срок строительства – 1,136 км.</w:t>
      </w:r>
    </w:p>
    <w:p w:rsidR="00D234F2" w:rsidRPr="00685AA8" w:rsidRDefault="00D234F2" w:rsidP="00D234F2">
      <w:pPr>
        <w:ind w:left="709"/>
        <w:rPr>
          <w:color w:val="FF0000"/>
        </w:rPr>
      </w:pPr>
    </w:p>
    <w:p w:rsidR="00D234F2" w:rsidRPr="00685AA8" w:rsidRDefault="00D234F2" w:rsidP="00D234F2">
      <w:pPr>
        <w:rPr>
          <w:b/>
          <w:color w:val="000000"/>
        </w:rPr>
      </w:pPr>
      <w:r w:rsidRPr="00685AA8">
        <w:rPr>
          <w:b/>
          <w:color w:val="000000"/>
        </w:rPr>
        <w:t>п. Рогатка</w:t>
      </w:r>
    </w:p>
    <w:p w:rsidR="00D234F2" w:rsidRPr="00685AA8" w:rsidRDefault="00D234F2" w:rsidP="00D234F2">
      <w:pPr>
        <w:ind w:firstLine="704"/>
        <w:rPr>
          <w:b/>
          <w:i/>
          <w:color w:val="FF0000"/>
        </w:rPr>
      </w:pPr>
    </w:p>
    <w:p w:rsidR="00D234F2" w:rsidRPr="00685AA8" w:rsidRDefault="00D234F2" w:rsidP="00D234F2">
      <w:pPr>
        <w:ind w:firstLine="704"/>
        <w:rPr>
          <w:b/>
          <w:i/>
          <w:color w:val="000000"/>
        </w:rPr>
      </w:pPr>
      <w:r w:rsidRPr="00685AA8">
        <w:rPr>
          <w:b/>
          <w:i/>
          <w:color w:val="000000"/>
        </w:rPr>
        <w:t>Строительство улиц в планируемой застройке, расчетный срок строительства:</w:t>
      </w:r>
    </w:p>
    <w:p w:rsidR="00D234F2" w:rsidRPr="00685AA8" w:rsidRDefault="00D234F2" w:rsidP="00D234F2">
      <w:pPr>
        <w:ind w:left="709"/>
        <w:rPr>
          <w:color w:val="000000"/>
        </w:rPr>
      </w:pPr>
      <w:r w:rsidRPr="00685AA8">
        <w:rPr>
          <w:color w:val="000000"/>
        </w:rPr>
        <w:t>- ул. №1 - 0,387 км;</w:t>
      </w:r>
    </w:p>
    <w:p w:rsidR="00D234F2" w:rsidRPr="00685AA8" w:rsidRDefault="00D234F2" w:rsidP="00D234F2">
      <w:pPr>
        <w:ind w:left="709"/>
        <w:rPr>
          <w:color w:val="000000"/>
        </w:rPr>
      </w:pPr>
      <w:r w:rsidRPr="00685AA8">
        <w:rPr>
          <w:color w:val="000000"/>
        </w:rPr>
        <w:t>- ул. №2 - 0,385 км;</w:t>
      </w:r>
    </w:p>
    <w:p w:rsidR="00D234F2" w:rsidRPr="00685AA8" w:rsidRDefault="00D234F2" w:rsidP="00D234F2">
      <w:pPr>
        <w:ind w:left="709"/>
        <w:rPr>
          <w:color w:val="000000"/>
        </w:rPr>
      </w:pPr>
      <w:r w:rsidRPr="00685AA8">
        <w:rPr>
          <w:color w:val="000000"/>
        </w:rPr>
        <w:t>- ул. №3 - 0,618 км;</w:t>
      </w:r>
    </w:p>
    <w:p w:rsidR="00D234F2" w:rsidRPr="00685AA8" w:rsidRDefault="00D234F2" w:rsidP="00D234F2">
      <w:pPr>
        <w:ind w:left="709"/>
        <w:rPr>
          <w:color w:val="000000"/>
        </w:rPr>
      </w:pPr>
      <w:r w:rsidRPr="00685AA8">
        <w:rPr>
          <w:color w:val="000000"/>
        </w:rPr>
        <w:t>- ул. №4 - 0,372 км;</w:t>
      </w:r>
    </w:p>
    <w:p w:rsidR="00D234F2" w:rsidRPr="00685AA8" w:rsidRDefault="00D234F2" w:rsidP="00D234F2">
      <w:pPr>
        <w:ind w:left="709"/>
        <w:rPr>
          <w:color w:val="000000"/>
        </w:rPr>
      </w:pPr>
      <w:r w:rsidRPr="00685AA8">
        <w:rPr>
          <w:color w:val="000000"/>
        </w:rPr>
        <w:t>- ул. №5 - 0,210 км;</w:t>
      </w:r>
    </w:p>
    <w:p w:rsidR="00D234F2" w:rsidRPr="00685AA8" w:rsidRDefault="00D234F2" w:rsidP="00D234F2">
      <w:pPr>
        <w:ind w:left="709"/>
        <w:rPr>
          <w:color w:val="000000"/>
        </w:rPr>
      </w:pPr>
      <w:r w:rsidRPr="00685AA8">
        <w:rPr>
          <w:color w:val="000000"/>
        </w:rPr>
        <w:t>- ул. №6 - 0,115 км.</w:t>
      </w:r>
    </w:p>
    <w:p w:rsidR="00D234F2" w:rsidRPr="00685AA8" w:rsidRDefault="00D234F2" w:rsidP="00D234F2">
      <w:pPr>
        <w:ind w:left="709"/>
        <w:rPr>
          <w:color w:val="000000"/>
        </w:rPr>
      </w:pPr>
      <w:r w:rsidRPr="00685AA8">
        <w:rPr>
          <w:color w:val="000000"/>
        </w:rPr>
        <w:t xml:space="preserve">  Всего: 2,087 км.</w:t>
      </w:r>
    </w:p>
    <w:p w:rsidR="00D234F2" w:rsidRPr="00685AA8" w:rsidRDefault="00D234F2" w:rsidP="00D234F2">
      <w:pPr>
        <w:ind w:left="709"/>
        <w:rPr>
          <w:color w:val="FF0000"/>
        </w:rPr>
      </w:pPr>
    </w:p>
    <w:p w:rsidR="00D234F2" w:rsidRPr="00685AA8" w:rsidRDefault="00D234F2" w:rsidP="00D234F2">
      <w:pPr>
        <w:rPr>
          <w:b/>
          <w:color w:val="000000"/>
        </w:rPr>
      </w:pPr>
      <w:r w:rsidRPr="00685AA8">
        <w:rPr>
          <w:b/>
          <w:color w:val="000000"/>
        </w:rPr>
        <w:t>п. Глубокий</w:t>
      </w:r>
    </w:p>
    <w:p w:rsidR="00D234F2" w:rsidRPr="00685AA8" w:rsidRDefault="00D234F2" w:rsidP="00D234F2">
      <w:pPr>
        <w:ind w:firstLine="704"/>
        <w:rPr>
          <w:b/>
          <w:i/>
          <w:color w:val="FF0000"/>
        </w:rPr>
      </w:pPr>
    </w:p>
    <w:p w:rsidR="00D234F2" w:rsidRPr="00685AA8" w:rsidRDefault="00D234F2" w:rsidP="00D234F2">
      <w:pPr>
        <w:ind w:firstLine="704"/>
        <w:rPr>
          <w:b/>
          <w:i/>
          <w:color w:val="000000"/>
        </w:rPr>
      </w:pPr>
      <w:r w:rsidRPr="00685AA8">
        <w:rPr>
          <w:b/>
          <w:i/>
          <w:color w:val="000000"/>
        </w:rPr>
        <w:t>Строительство улиц в планируемой застройке, расчетный срок строительства:</w:t>
      </w:r>
    </w:p>
    <w:p w:rsidR="00D234F2" w:rsidRPr="00685AA8" w:rsidRDefault="00D234F2" w:rsidP="00D234F2">
      <w:pPr>
        <w:ind w:left="709"/>
        <w:rPr>
          <w:color w:val="000000"/>
        </w:rPr>
      </w:pPr>
      <w:r w:rsidRPr="00685AA8">
        <w:rPr>
          <w:color w:val="000000"/>
        </w:rPr>
        <w:t>- ул. №1 - 0,460 км;</w:t>
      </w:r>
    </w:p>
    <w:p w:rsidR="00D234F2" w:rsidRPr="00685AA8" w:rsidRDefault="00D234F2" w:rsidP="00D234F2">
      <w:pPr>
        <w:ind w:left="709"/>
        <w:rPr>
          <w:color w:val="000000"/>
        </w:rPr>
      </w:pPr>
      <w:r w:rsidRPr="00685AA8">
        <w:rPr>
          <w:color w:val="000000"/>
        </w:rPr>
        <w:t>- ул. №2 - 0,495 км;</w:t>
      </w:r>
    </w:p>
    <w:p w:rsidR="00D234F2" w:rsidRPr="00685AA8" w:rsidRDefault="00D234F2" w:rsidP="00D234F2">
      <w:pPr>
        <w:ind w:left="709"/>
        <w:rPr>
          <w:color w:val="000000"/>
        </w:rPr>
      </w:pPr>
      <w:r w:rsidRPr="00685AA8">
        <w:rPr>
          <w:color w:val="000000"/>
        </w:rPr>
        <w:t>- ул. №3 – 0,350 км;</w:t>
      </w:r>
    </w:p>
    <w:p w:rsidR="00D234F2" w:rsidRPr="00685AA8" w:rsidRDefault="00D234F2" w:rsidP="00D234F2">
      <w:pPr>
        <w:ind w:left="709"/>
        <w:rPr>
          <w:color w:val="000000"/>
        </w:rPr>
      </w:pPr>
      <w:r w:rsidRPr="00685AA8">
        <w:rPr>
          <w:color w:val="000000"/>
        </w:rPr>
        <w:t>- ул. №4 - 0,213 км;</w:t>
      </w:r>
    </w:p>
    <w:p w:rsidR="00D234F2" w:rsidRPr="00685AA8" w:rsidRDefault="00D234F2" w:rsidP="00D234F2">
      <w:pPr>
        <w:ind w:left="709"/>
        <w:rPr>
          <w:color w:val="000000"/>
        </w:rPr>
      </w:pPr>
      <w:r w:rsidRPr="00685AA8">
        <w:rPr>
          <w:color w:val="000000"/>
        </w:rPr>
        <w:t>- ул. №5 - 0,168 км.</w:t>
      </w:r>
    </w:p>
    <w:p w:rsidR="00D234F2" w:rsidRPr="00685AA8" w:rsidRDefault="00D234F2" w:rsidP="00D234F2">
      <w:pPr>
        <w:ind w:left="709"/>
        <w:rPr>
          <w:color w:val="000000"/>
        </w:rPr>
      </w:pPr>
      <w:r w:rsidRPr="00685AA8">
        <w:rPr>
          <w:color w:val="000000"/>
        </w:rPr>
        <w:t xml:space="preserve">  Всего: 1,686 км.</w:t>
      </w:r>
    </w:p>
    <w:p w:rsidR="00D234F2" w:rsidRPr="00685AA8" w:rsidRDefault="00D234F2" w:rsidP="00D234F2">
      <w:pPr>
        <w:rPr>
          <w:color w:val="FF0000"/>
        </w:rPr>
      </w:pPr>
    </w:p>
    <w:p w:rsidR="00D234F2" w:rsidRPr="00685AA8" w:rsidRDefault="00D234F2" w:rsidP="00D234F2">
      <w:pPr>
        <w:ind w:firstLine="704"/>
        <w:rPr>
          <w:b/>
          <w:i/>
          <w:color w:val="000000"/>
        </w:rPr>
      </w:pPr>
      <w:r w:rsidRPr="00685AA8">
        <w:rPr>
          <w:b/>
          <w:i/>
          <w:color w:val="000000"/>
        </w:rPr>
        <w:t>Ориентировочно общая протяженность планируемых новых улиц в с.п. Сергиевск составит – 60,375 км, в т.ч.:</w:t>
      </w:r>
    </w:p>
    <w:p w:rsidR="00D234F2" w:rsidRPr="00685AA8" w:rsidRDefault="00D234F2" w:rsidP="00D234F2">
      <w:pPr>
        <w:ind w:left="709"/>
        <w:rPr>
          <w:b/>
          <w:i/>
          <w:color w:val="000000"/>
        </w:rPr>
      </w:pPr>
      <w:r w:rsidRPr="00685AA8">
        <w:rPr>
          <w:b/>
          <w:i/>
          <w:color w:val="000000"/>
        </w:rPr>
        <w:t>- на первую очередь строительства – 44,689 км;</w:t>
      </w:r>
    </w:p>
    <w:p w:rsidR="00D234F2" w:rsidRPr="00685AA8" w:rsidRDefault="00D234F2" w:rsidP="00D234F2">
      <w:pPr>
        <w:ind w:left="709"/>
        <w:rPr>
          <w:b/>
          <w:i/>
          <w:color w:val="000000"/>
        </w:rPr>
      </w:pPr>
      <w:r w:rsidRPr="00685AA8">
        <w:rPr>
          <w:b/>
          <w:i/>
          <w:color w:val="000000"/>
        </w:rPr>
        <w:t>- на расчетный срок строительства – 15,686 км.</w:t>
      </w:r>
    </w:p>
    <w:p w:rsidR="00D234F2" w:rsidRPr="00685AA8" w:rsidRDefault="00D234F2" w:rsidP="00D234F2">
      <w:pPr>
        <w:rPr>
          <w:color w:val="FF0000"/>
        </w:rPr>
      </w:pPr>
    </w:p>
    <w:p w:rsidR="00D234F2" w:rsidRPr="00685AA8" w:rsidRDefault="00D234F2" w:rsidP="00D234F2">
      <w:pPr>
        <w:rPr>
          <w:color w:val="000000"/>
        </w:rPr>
      </w:pPr>
      <w:r w:rsidRPr="00685AA8">
        <w:rPr>
          <w:color w:val="000000"/>
          <w:u w:val="single"/>
        </w:rPr>
        <w:t>Плотность улично-дорожной сети</w:t>
      </w:r>
      <w:r w:rsidRPr="00685AA8">
        <w:rPr>
          <w:color w:val="000000"/>
        </w:rPr>
        <w:t xml:space="preserve"> в проектируемых  границах населенного пункта составит </w:t>
      </w:r>
      <w:r w:rsidRPr="00685AA8">
        <w:t>6,4 км/км</w:t>
      </w:r>
      <w:r w:rsidRPr="00685AA8">
        <w:rPr>
          <w:vertAlign w:val="superscript"/>
        </w:rPr>
        <w:t>2</w:t>
      </w:r>
      <w:r w:rsidRPr="00685AA8">
        <w:rPr>
          <w:color w:val="000000"/>
        </w:rPr>
        <w:t>.</w:t>
      </w:r>
    </w:p>
    <w:p w:rsidR="00D234F2" w:rsidRPr="00685AA8" w:rsidRDefault="00D234F2" w:rsidP="00D234F2">
      <w:pPr>
        <w:rPr>
          <w:color w:val="000000"/>
        </w:rPr>
      </w:pPr>
      <w:r w:rsidRPr="00685AA8">
        <w:rPr>
          <w:color w:val="000000"/>
        </w:rPr>
        <w:t>Основные расчетные параметры уличной сети принять в соответствии с «Региональными нормативами градостроительного проектирования Самарской области», для проектирования поперечных профилей улиц на стадии проекта планировки.</w:t>
      </w:r>
    </w:p>
    <w:p w:rsidR="00D234F2" w:rsidRPr="00685AA8" w:rsidRDefault="00D234F2" w:rsidP="00D234F2">
      <w:pPr>
        <w:rPr>
          <w:color w:val="000000"/>
        </w:rPr>
      </w:pPr>
      <w:r w:rsidRPr="00685AA8">
        <w:rPr>
          <w:color w:val="000000"/>
        </w:rPr>
        <w:t>В местах примыкания улиц к автодороге необходимо предусматривать мероприятия по безопасности дорожного движения.</w:t>
      </w:r>
    </w:p>
    <w:p w:rsidR="00D234F2" w:rsidRPr="00685AA8" w:rsidRDefault="00D234F2" w:rsidP="00D234F2">
      <w:pPr>
        <w:rPr>
          <w:color w:val="000000"/>
          <w:szCs w:val="24"/>
        </w:rPr>
      </w:pPr>
    </w:p>
    <w:p w:rsidR="00D234F2" w:rsidRPr="00685AA8" w:rsidRDefault="00D234F2" w:rsidP="00D234F2">
      <w:pPr>
        <w:spacing w:before="240" w:after="60"/>
        <w:outlineLvl w:val="5"/>
        <w:rPr>
          <w:b/>
          <w:bCs/>
          <w:i/>
        </w:rPr>
      </w:pPr>
      <w:bookmarkStart w:id="332" w:name="_Toc279576208"/>
      <w:bookmarkStart w:id="333" w:name="_Toc312493552"/>
      <w:bookmarkStart w:id="334" w:name="_Toc312505706"/>
      <w:bookmarkStart w:id="335" w:name="_Toc319604496"/>
      <w:bookmarkStart w:id="336" w:name="_Toc348619047"/>
      <w:bookmarkEnd w:id="332"/>
      <w:r w:rsidRPr="00685AA8">
        <w:rPr>
          <w:b/>
          <w:bCs/>
          <w:i/>
        </w:rPr>
        <w:t>3.3.2.5.1.2. Искусственные дорожные сооружения</w:t>
      </w:r>
      <w:bookmarkEnd w:id="333"/>
      <w:bookmarkEnd w:id="334"/>
      <w:bookmarkEnd w:id="335"/>
      <w:bookmarkEnd w:id="336"/>
    </w:p>
    <w:p w:rsidR="00D234F2" w:rsidRPr="00685AA8" w:rsidRDefault="00D234F2" w:rsidP="00D234F2">
      <w:pPr>
        <w:rPr>
          <w:color w:val="FF0000"/>
          <w:szCs w:val="24"/>
        </w:rPr>
      </w:pPr>
    </w:p>
    <w:p w:rsidR="00D234F2" w:rsidRPr="00685AA8" w:rsidRDefault="00D234F2" w:rsidP="00D234F2">
      <w:pPr>
        <w:rPr>
          <w:color w:val="000000"/>
          <w:szCs w:val="24"/>
        </w:rPr>
      </w:pPr>
      <w:r w:rsidRPr="00685AA8">
        <w:rPr>
          <w:color w:val="000000"/>
          <w:szCs w:val="24"/>
        </w:rPr>
        <w:t xml:space="preserve">Строительство транспортных сооружений необходимо для организации движения транспорта на  выходах на внешние автомобильные дороги для обеспечения безопасности и повышения скорости движения. </w:t>
      </w:r>
    </w:p>
    <w:p w:rsidR="00D234F2" w:rsidRPr="00685AA8" w:rsidRDefault="00D234F2" w:rsidP="00D234F2">
      <w:pPr>
        <w:rPr>
          <w:b/>
          <w:color w:val="000000"/>
          <w:szCs w:val="24"/>
          <w:shd w:val="clear" w:color="auto" w:fill="FFFF00"/>
        </w:rPr>
      </w:pPr>
    </w:p>
    <w:p w:rsidR="00D234F2" w:rsidRPr="00685AA8" w:rsidRDefault="00D234F2" w:rsidP="00D234F2">
      <w:r w:rsidRPr="00685AA8">
        <w:t>Генеральным планом предусматривается реконструкция автомобильных мостов:</w:t>
      </w:r>
    </w:p>
    <w:p w:rsidR="00D234F2" w:rsidRPr="00685AA8" w:rsidRDefault="00D234F2" w:rsidP="00D234F2">
      <w:r w:rsidRPr="00685AA8">
        <w:t>- реконструкция мостового перехода через Суходол на км 2+580 автомобильной дороги «Сергиевск – Чекалино – Б.Чесноковка – Р. Селитьба» в м.р. Сергиевский.</w:t>
      </w:r>
    </w:p>
    <w:p w:rsidR="00D234F2" w:rsidRPr="00685AA8" w:rsidRDefault="00D234F2" w:rsidP="00D234F2">
      <w:pPr>
        <w:rPr>
          <w:szCs w:val="24"/>
        </w:rPr>
      </w:pPr>
    </w:p>
    <w:p w:rsidR="00D234F2" w:rsidRPr="00685AA8" w:rsidRDefault="00D234F2" w:rsidP="00D234F2">
      <w:pPr>
        <w:spacing w:before="240" w:after="60"/>
        <w:jc w:val="center"/>
        <w:outlineLvl w:val="5"/>
        <w:rPr>
          <w:b/>
          <w:bCs/>
          <w:i/>
        </w:rPr>
      </w:pPr>
      <w:bookmarkStart w:id="337" w:name="_Toc319604497"/>
      <w:bookmarkStart w:id="338" w:name="_Toc348619048"/>
      <w:r w:rsidRPr="00685AA8">
        <w:rPr>
          <w:b/>
          <w:bCs/>
          <w:i/>
          <w:szCs w:val="24"/>
        </w:rPr>
        <w:t xml:space="preserve">3.3.2.5.1.3. </w:t>
      </w:r>
      <w:r w:rsidRPr="00685AA8">
        <w:rPr>
          <w:b/>
          <w:bCs/>
          <w:i/>
        </w:rPr>
        <w:t>Сооружения и предприятия для хранения и технического обслуживания транспортных средств</w:t>
      </w:r>
      <w:bookmarkEnd w:id="337"/>
      <w:bookmarkEnd w:id="338"/>
    </w:p>
    <w:p w:rsidR="00D234F2" w:rsidRPr="00685AA8" w:rsidRDefault="00D234F2" w:rsidP="00D234F2">
      <w:pPr>
        <w:rPr>
          <w:color w:val="000000"/>
          <w:szCs w:val="24"/>
        </w:rPr>
      </w:pPr>
    </w:p>
    <w:p w:rsidR="00D234F2" w:rsidRPr="00685AA8" w:rsidRDefault="00D234F2" w:rsidP="00D234F2">
      <w:pPr>
        <w:rPr>
          <w:color w:val="000000"/>
          <w:szCs w:val="24"/>
        </w:rPr>
      </w:pPr>
      <w:r w:rsidRPr="00685AA8">
        <w:rPr>
          <w:color w:val="000000"/>
          <w:szCs w:val="24"/>
        </w:rPr>
        <w:t>Для определения расчетного парка автомобилей принят уровень автомобилизации на I очередь строительства в соответствии с пунктом 11.2.3. «Региональных нормативов градостроительного проектирования Самарской области» - 250 автомобилей на 1000 жителей; в связи с отсутствием данных о динамике роста числа автомобилей, на расчетный срок строительства и перспективу условно принят уровень автомобилизации 300  автомобилей на 1000 жителей.</w:t>
      </w:r>
      <w:r w:rsidRPr="00685AA8">
        <w:rPr>
          <w:b/>
          <w:color w:val="000000"/>
        </w:rPr>
        <w:t xml:space="preserve"> </w:t>
      </w:r>
    </w:p>
    <w:p w:rsidR="00D234F2" w:rsidRPr="00685AA8" w:rsidRDefault="00D234F2" w:rsidP="00D234F2">
      <w:pPr>
        <w:rPr>
          <w:color w:val="000000"/>
          <w:szCs w:val="24"/>
        </w:rPr>
      </w:pPr>
    </w:p>
    <w:p w:rsidR="00D234F2" w:rsidRPr="00685AA8" w:rsidRDefault="00D234F2" w:rsidP="00D234F2">
      <w:pPr>
        <w:rPr>
          <w:color w:val="000000"/>
          <w:szCs w:val="24"/>
        </w:rPr>
      </w:pPr>
      <w:r w:rsidRPr="00685AA8">
        <w:rPr>
          <w:color w:val="000000"/>
          <w:szCs w:val="24"/>
        </w:rPr>
        <w:t>Расчетный парк автомобилей в сельском поселении Сергиевск составит:</w:t>
      </w:r>
    </w:p>
    <w:p w:rsidR="00D234F2" w:rsidRPr="00685AA8" w:rsidRDefault="00D234F2" w:rsidP="00D234F2">
      <w:pPr>
        <w:rPr>
          <w:color w:val="000000"/>
          <w:szCs w:val="24"/>
        </w:rPr>
      </w:pPr>
      <w:r w:rsidRPr="00685AA8">
        <w:rPr>
          <w:color w:val="000000"/>
          <w:szCs w:val="24"/>
        </w:rPr>
        <w:t xml:space="preserve">- на </w:t>
      </w:r>
      <w:r w:rsidRPr="00685AA8">
        <w:rPr>
          <w:color w:val="000000"/>
          <w:szCs w:val="24"/>
          <w:lang w:val="en-US"/>
        </w:rPr>
        <w:t>I</w:t>
      </w:r>
      <w:r w:rsidRPr="00685AA8">
        <w:rPr>
          <w:color w:val="000000"/>
          <w:szCs w:val="24"/>
        </w:rPr>
        <w:t xml:space="preserve"> очередь (</w:t>
      </w:r>
      <w:r w:rsidRPr="00685AA8">
        <w:rPr>
          <w:b/>
          <w:i/>
          <w:szCs w:val="24"/>
        </w:rPr>
        <w:t>13201</w:t>
      </w:r>
      <w:r w:rsidRPr="00685AA8">
        <w:rPr>
          <w:color w:val="000000"/>
          <w:szCs w:val="24"/>
        </w:rPr>
        <w:t xml:space="preserve"> </w:t>
      </w:r>
      <w:r w:rsidRPr="00685AA8">
        <w:rPr>
          <w:color w:val="000000"/>
        </w:rPr>
        <w:t>человек)</w:t>
      </w:r>
      <w:r w:rsidRPr="00685AA8">
        <w:rPr>
          <w:color w:val="000000"/>
          <w:szCs w:val="24"/>
        </w:rPr>
        <w:t xml:space="preserve"> строительства - 3300 автомобилей;</w:t>
      </w:r>
    </w:p>
    <w:p w:rsidR="00D234F2" w:rsidRPr="00685AA8" w:rsidRDefault="00D234F2" w:rsidP="00D234F2">
      <w:pPr>
        <w:rPr>
          <w:color w:val="000000"/>
          <w:szCs w:val="24"/>
        </w:rPr>
      </w:pPr>
      <w:r w:rsidRPr="00685AA8">
        <w:rPr>
          <w:color w:val="000000"/>
          <w:szCs w:val="24"/>
        </w:rPr>
        <w:t>- на расчетный срок (</w:t>
      </w:r>
      <w:r w:rsidRPr="00685AA8">
        <w:rPr>
          <w:b/>
          <w:i/>
          <w:szCs w:val="24"/>
        </w:rPr>
        <w:t>15590</w:t>
      </w:r>
      <w:r w:rsidRPr="00685AA8">
        <w:rPr>
          <w:color w:val="000000"/>
          <w:szCs w:val="24"/>
        </w:rPr>
        <w:t xml:space="preserve"> </w:t>
      </w:r>
      <w:r w:rsidRPr="00685AA8">
        <w:rPr>
          <w:color w:val="000000"/>
        </w:rPr>
        <w:t xml:space="preserve"> человек) </w:t>
      </w:r>
      <w:r w:rsidRPr="00685AA8">
        <w:rPr>
          <w:color w:val="000000"/>
          <w:szCs w:val="24"/>
        </w:rPr>
        <w:t xml:space="preserve"> - 4677 автомобилей.</w:t>
      </w:r>
    </w:p>
    <w:p w:rsidR="00D234F2" w:rsidRPr="00685AA8" w:rsidRDefault="00D234F2" w:rsidP="00D234F2">
      <w:pPr>
        <w:rPr>
          <w:color w:val="FF0000"/>
          <w:szCs w:val="24"/>
        </w:rPr>
      </w:pPr>
    </w:p>
    <w:p w:rsidR="00D234F2" w:rsidRPr="00685AA8" w:rsidRDefault="00D234F2" w:rsidP="00D234F2">
      <w:pPr>
        <w:rPr>
          <w:color w:val="000000"/>
          <w:szCs w:val="24"/>
        </w:rPr>
      </w:pPr>
      <w:r w:rsidRPr="00685AA8">
        <w:rPr>
          <w:color w:val="000000"/>
          <w:szCs w:val="24"/>
        </w:rPr>
        <w:t xml:space="preserve">Необходимое количество машино-мест на стоянках постоянного хранения автомобилей, из расчета 90% обеспеченности расчетного парка автомобилей, составит: </w:t>
      </w:r>
    </w:p>
    <w:p w:rsidR="00D234F2" w:rsidRPr="00685AA8" w:rsidRDefault="00D234F2" w:rsidP="00D234F2">
      <w:pPr>
        <w:rPr>
          <w:color w:val="000000"/>
          <w:szCs w:val="24"/>
        </w:rPr>
      </w:pPr>
      <w:r w:rsidRPr="00685AA8">
        <w:rPr>
          <w:color w:val="000000"/>
          <w:szCs w:val="24"/>
        </w:rPr>
        <w:t xml:space="preserve">- на </w:t>
      </w:r>
      <w:r w:rsidRPr="00685AA8">
        <w:rPr>
          <w:color w:val="000000"/>
          <w:szCs w:val="24"/>
          <w:lang w:val="en-US"/>
        </w:rPr>
        <w:t>I</w:t>
      </w:r>
      <w:r w:rsidRPr="00685AA8">
        <w:rPr>
          <w:color w:val="000000"/>
          <w:szCs w:val="24"/>
        </w:rPr>
        <w:t xml:space="preserve"> очередь строительства - 2970 машино-мест;</w:t>
      </w:r>
    </w:p>
    <w:p w:rsidR="00D234F2" w:rsidRPr="00685AA8" w:rsidRDefault="00D234F2" w:rsidP="00D234F2">
      <w:pPr>
        <w:rPr>
          <w:color w:val="000000"/>
          <w:szCs w:val="24"/>
        </w:rPr>
      </w:pPr>
      <w:r w:rsidRPr="00685AA8">
        <w:rPr>
          <w:color w:val="000000"/>
          <w:szCs w:val="24"/>
        </w:rPr>
        <w:t>- на расчетный срок  - 4209 машино-мест.</w:t>
      </w:r>
    </w:p>
    <w:p w:rsidR="00D234F2" w:rsidRPr="00685AA8" w:rsidRDefault="00D234F2" w:rsidP="00D234F2">
      <w:pPr>
        <w:rPr>
          <w:color w:val="000000"/>
          <w:szCs w:val="24"/>
        </w:rPr>
      </w:pPr>
    </w:p>
    <w:p w:rsidR="00D234F2" w:rsidRPr="00685AA8" w:rsidRDefault="00D234F2" w:rsidP="00D234F2">
      <w:pPr>
        <w:rPr>
          <w:color w:val="000000"/>
          <w:szCs w:val="24"/>
        </w:rPr>
      </w:pPr>
      <w:r w:rsidRPr="00685AA8">
        <w:rPr>
          <w:color w:val="000000"/>
          <w:szCs w:val="24"/>
        </w:rPr>
        <w:t xml:space="preserve">В связи с преобладающей застройкой индивидуальными и блокированными двухквартирными жилыми домами с приусадебными участками, хранение личного автотранспорта следует предусматривать в пределах отведенных участков. </w:t>
      </w:r>
    </w:p>
    <w:p w:rsidR="00D234F2" w:rsidRPr="00685AA8" w:rsidRDefault="00D234F2" w:rsidP="00D234F2">
      <w:pPr>
        <w:rPr>
          <w:color w:val="000000"/>
          <w:szCs w:val="24"/>
        </w:rPr>
      </w:pPr>
      <w:r w:rsidRPr="00685AA8">
        <w:rPr>
          <w:color w:val="000000"/>
          <w:szCs w:val="24"/>
        </w:rPr>
        <w:t>Вместимость и площадь участков для стоянок временного хранения автомобилей, размещаемых в общественно-деловых и рекреационных зонах уточняются на дальнейших стадиях проектирования.</w:t>
      </w:r>
    </w:p>
    <w:p w:rsidR="00D234F2" w:rsidRPr="00685AA8" w:rsidRDefault="00D234F2" w:rsidP="00D234F2">
      <w:pPr>
        <w:rPr>
          <w:color w:val="FF0000"/>
          <w:szCs w:val="24"/>
        </w:rPr>
      </w:pPr>
    </w:p>
    <w:p w:rsidR="00D234F2" w:rsidRPr="00685AA8" w:rsidRDefault="00D234F2" w:rsidP="00D234F2">
      <w:pPr>
        <w:ind w:firstLine="284"/>
        <w:rPr>
          <w:color w:val="000000"/>
        </w:rPr>
      </w:pPr>
      <w:r w:rsidRPr="00685AA8">
        <w:rPr>
          <w:color w:val="000000"/>
          <w:szCs w:val="24"/>
        </w:rPr>
        <w:t xml:space="preserve">Для обслуживания расчетного парка автомобилей необходимы </w:t>
      </w:r>
      <w:r w:rsidRPr="00685AA8">
        <w:rPr>
          <w:color w:val="000000"/>
          <w:szCs w:val="24"/>
          <w:u w:val="single"/>
        </w:rPr>
        <w:t>объекты технического обслуживания.</w:t>
      </w:r>
      <w:r w:rsidRPr="00685AA8">
        <w:rPr>
          <w:color w:val="000000"/>
          <w:szCs w:val="24"/>
        </w:rPr>
        <w:t xml:space="preserve"> В соответствии со СНиП 2.07.01-89* п.6.41.</w:t>
      </w:r>
      <w:r w:rsidRPr="00685AA8">
        <w:rPr>
          <w:color w:val="000000"/>
        </w:rPr>
        <w:t xml:space="preserve"> </w:t>
      </w:r>
    </w:p>
    <w:p w:rsidR="00D234F2" w:rsidRPr="00685AA8" w:rsidRDefault="00D234F2" w:rsidP="00D234F2">
      <w:pPr>
        <w:rPr>
          <w:color w:val="000000"/>
          <w:szCs w:val="24"/>
        </w:rPr>
      </w:pPr>
    </w:p>
    <w:p w:rsidR="00D234F2" w:rsidRPr="00685AA8" w:rsidRDefault="00D234F2" w:rsidP="00D234F2">
      <w:pPr>
        <w:rPr>
          <w:color w:val="000000"/>
          <w:szCs w:val="24"/>
        </w:rPr>
      </w:pPr>
      <w:r w:rsidRPr="00685AA8">
        <w:rPr>
          <w:color w:val="000000"/>
          <w:szCs w:val="24"/>
        </w:rPr>
        <w:t>Проектируется АЗС из расчета 1 топливо-раздаточная колонка на 1200 легковых автомобилей:</w:t>
      </w:r>
    </w:p>
    <w:p w:rsidR="00D234F2" w:rsidRPr="00685AA8" w:rsidRDefault="00D234F2" w:rsidP="00D234F2">
      <w:pPr>
        <w:rPr>
          <w:color w:val="000000"/>
          <w:szCs w:val="24"/>
        </w:rPr>
      </w:pPr>
      <w:r w:rsidRPr="00685AA8">
        <w:rPr>
          <w:color w:val="000000"/>
          <w:szCs w:val="24"/>
        </w:rPr>
        <w:t xml:space="preserve">- на </w:t>
      </w:r>
      <w:r w:rsidRPr="00685AA8">
        <w:rPr>
          <w:color w:val="000000"/>
          <w:szCs w:val="24"/>
          <w:lang w:val="en-US"/>
        </w:rPr>
        <w:t>I</w:t>
      </w:r>
      <w:r w:rsidRPr="00685AA8">
        <w:rPr>
          <w:color w:val="000000"/>
          <w:szCs w:val="24"/>
        </w:rPr>
        <w:t xml:space="preserve"> очередь строительства – 3 колонки;</w:t>
      </w:r>
    </w:p>
    <w:p w:rsidR="00D234F2" w:rsidRPr="00685AA8" w:rsidRDefault="00D234F2" w:rsidP="00D234F2">
      <w:pPr>
        <w:rPr>
          <w:color w:val="000000"/>
          <w:szCs w:val="24"/>
        </w:rPr>
      </w:pPr>
      <w:r w:rsidRPr="00685AA8">
        <w:rPr>
          <w:color w:val="000000"/>
          <w:szCs w:val="24"/>
        </w:rPr>
        <w:t>- на расчетный срок - 4 колонки.</w:t>
      </w:r>
      <w:bookmarkStart w:id="339" w:name="_Toc232386481"/>
      <w:bookmarkStart w:id="340" w:name="_Toc236722532"/>
      <w:bookmarkStart w:id="341" w:name="_Toc279576210"/>
      <w:bookmarkEnd w:id="339"/>
      <w:bookmarkEnd w:id="340"/>
      <w:bookmarkEnd w:id="341"/>
    </w:p>
    <w:p w:rsidR="00D234F2" w:rsidRPr="00685AA8" w:rsidRDefault="00D234F2" w:rsidP="00D234F2">
      <w:pPr>
        <w:rPr>
          <w:color w:val="000000"/>
          <w:szCs w:val="24"/>
        </w:rPr>
      </w:pPr>
    </w:p>
    <w:p w:rsidR="00D234F2" w:rsidRPr="00685AA8" w:rsidRDefault="00D234F2" w:rsidP="00D234F2">
      <w:pPr>
        <w:rPr>
          <w:color w:val="000000"/>
          <w:szCs w:val="24"/>
        </w:rPr>
      </w:pPr>
      <w:r w:rsidRPr="00685AA8">
        <w:rPr>
          <w:color w:val="000000"/>
          <w:szCs w:val="24"/>
        </w:rPr>
        <w:t>Размещение объектов технического обслуживания предполагается на площадках, предназначенных для развития придорожного сервиса.</w:t>
      </w:r>
    </w:p>
    <w:p w:rsidR="00D234F2" w:rsidRPr="00685AA8" w:rsidRDefault="00D234F2" w:rsidP="00D234F2">
      <w:pPr>
        <w:rPr>
          <w:color w:val="000000"/>
          <w:szCs w:val="24"/>
        </w:rPr>
      </w:pPr>
    </w:p>
    <w:p w:rsidR="00D234F2" w:rsidRPr="00685AA8" w:rsidRDefault="00D234F2" w:rsidP="00D234F2">
      <w:pPr>
        <w:keepNext/>
        <w:spacing w:before="240" w:after="60"/>
        <w:jc w:val="center"/>
        <w:outlineLvl w:val="3"/>
        <w:rPr>
          <w:b/>
          <w:bCs/>
          <w:i/>
          <w:szCs w:val="28"/>
        </w:rPr>
      </w:pPr>
      <w:bookmarkStart w:id="342" w:name="_Toc309729858"/>
      <w:bookmarkStart w:id="343" w:name="_Toc348619049"/>
      <w:bookmarkStart w:id="344" w:name="_Toc312493555"/>
      <w:bookmarkStart w:id="345" w:name="_Toc312505709"/>
      <w:bookmarkStart w:id="346" w:name="_Toc314842339"/>
      <w:bookmarkStart w:id="347" w:name="_Toc316548210"/>
      <w:bookmarkEnd w:id="342"/>
      <w:r w:rsidRPr="00685AA8">
        <w:rPr>
          <w:b/>
          <w:bCs/>
          <w:i/>
          <w:szCs w:val="28"/>
        </w:rPr>
        <w:t>3.3.2.6. Развитие зоны рекреационного назначения</w:t>
      </w:r>
      <w:bookmarkEnd w:id="343"/>
      <w:r w:rsidRPr="00685AA8">
        <w:rPr>
          <w:b/>
          <w:bCs/>
          <w:i/>
          <w:szCs w:val="28"/>
        </w:rPr>
        <w:t xml:space="preserve"> </w:t>
      </w:r>
      <w:bookmarkEnd w:id="344"/>
      <w:bookmarkEnd w:id="345"/>
      <w:bookmarkEnd w:id="346"/>
      <w:bookmarkEnd w:id="347"/>
    </w:p>
    <w:p w:rsidR="00D234F2" w:rsidRPr="00685AA8" w:rsidRDefault="00D234F2" w:rsidP="00D234F2">
      <w:pPr>
        <w:ind w:firstLine="540"/>
        <w:rPr>
          <w:rFonts w:ascii="Georgia" w:hAnsi="Georgia" w:cs="Georgia"/>
          <w:color w:val="FF0000"/>
          <w:shd w:val="clear" w:color="auto" w:fill="FFFF00"/>
          <w:lang w:eastAsia="ru-RU"/>
        </w:rPr>
      </w:pPr>
    </w:p>
    <w:p w:rsidR="00D234F2" w:rsidRPr="00685AA8" w:rsidRDefault="00D234F2" w:rsidP="00D234F2">
      <w:pPr>
        <w:rPr>
          <w:szCs w:val="24"/>
        </w:rPr>
      </w:pPr>
      <w:r w:rsidRPr="00685AA8">
        <w:rPr>
          <w:szCs w:val="24"/>
        </w:rPr>
        <w:t xml:space="preserve">Одним из вопросов местного значения поселения является создание условий для массового отдыха жителей сельского поселения Сергиевск, с этой целью генеральным планом предусмотрено развитие территории  рекреационной зоны. </w:t>
      </w:r>
      <w:r w:rsidRPr="00685AA8">
        <w:rPr>
          <w:lang w:eastAsia="ru-RU"/>
        </w:rPr>
        <w:t>Зеленые насаждения общего пользования служат для организации отдыха и спорта, улучшения санитарно-гигиенического состояния окружающей среды, совершенствования эстетической выразительности населенного места.</w:t>
      </w:r>
    </w:p>
    <w:p w:rsidR="00D234F2" w:rsidRPr="00685AA8" w:rsidRDefault="00D234F2" w:rsidP="00D234F2">
      <w:pPr>
        <w:rPr>
          <w:szCs w:val="24"/>
        </w:rPr>
      </w:pPr>
    </w:p>
    <w:p w:rsidR="00D234F2" w:rsidRPr="00685AA8" w:rsidRDefault="00D234F2" w:rsidP="00D234F2">
      <w:pPr>
        <w:rPr>
          <w:szCs w:val="24"/>
        </w:rPr>
      </w:pPr>
      <w:r w:rsidRPr="00685AA8">
        <w:rPr>
          <w:szCs w:val="24"/>
        </w:rPr>
        <w:t>В её состав входят земельные участки занятые озеленёнными территориями общего пользования (скверы, парки, бульвары), а также существующие лесные массивы, примыкающие к территории населённого пункта, и участки, используемые для массового кратковременного и долговременного отдыха населения.</w:t>
      </w:r>
    </w:p>
    <w:p w:rsidR="00D234F2" w:rsidRPr="00685AA8" w:rsidRDefault="00D234F2" w:rsidP="00D234F2">
      <w:pPr>
        <w:rPr>
          <w:szCs w:val="24"/>
        </w:rPr>
      </w:pPr>
      <w:r w:rsidRPr="00685AA8">
        <w:rPr>
          <w:szCs w:val="24"/>
        </w:rPr>
        <w:t>Предусматривается создание системы озеленённых территорий общего пользования.</w:t>
      </w:r>
    </w:p>
    <w:p w:rsidR="00D234F2" w:rsidRPr="00685AA8" w:rsidRDefault="00D234F2" w:rsidP="00D234F2">
      <w:pPr>
        <w:rPr>
          <w:szCs w:val="24"/>
        </w:rPr>
      </w:pPr>
      <w:r w:rsidRPr="00685AA8">
        <w:rPr>
          <w:szCs w:val="24"/>
        </w:rPr>
        <w:t>Расчётная площадь объектов озеленения общего пользования (из расчёта 12 кв. м на 1 человека для сельских поселений) составляет:</w:t>
      </w:r>
    </w:p>
    <w:p w:rsidR="00D234F2" w:rsidRPr="00685AA8" w:rsidRDefault="00D234F2" w:rsidP="00D234F2">
      <w:pPr>
        <w:rPr>
          <w:szCs w:val="24"/>
        </w:rPr>
      </w:pPr>
    </w:p>
    <w:p w:rsidR="00D234F2" w:rsidRPr="00685AA8" w:rsidRDefault="00D234F2" w:rsidP="00D234F2">
      <w:pPr>
        <w:rPr>
          <w:b/>
          <w:szCs w:val="24"/>
        </w:rPr>
      </w:pPr>
      <w:r w:rsidRPr="00685AA8">
        <w:rPr>
          <w:b/>
          <w:szCs w:val="24"/>
        </w:rPr>
        <w:t>Всего по поселению:</w:t>
      </w:r>
    </w:p>
    <w:p w:rsidR="00D234F2" w:rsidRPr="00685AA8" w:rsidRDefault="00D234F2" w:rsidP="00D234F2">
      <w:pPr>
        <w:rPr>
          <w:szCs w:val="24"/>
        </w:rPr>
      </w:pPr>
      <w:r w:rsidRPr="00685AA8">
        <w:rPr>
          <w:szCs w:val="24"/>
        </w:rPr>
        <w:t xml:space="preserve">- </w:t>
      </w:r>
      <w:r w:rsidRPr="00685AA8">
        <w:rPr>
          <w:b/>
          <w:szCs w:val="24"/>
        </w:rPr>
        <w:t xml:space="preserve"> </w:t>
      </w:r>
      <w:r w:rsidRPr="00685AA8">
        <w:rPr>
          <w:szCs w:val="24"/>
        </w:rPr>
        <w:t>на 1 очередь строительства и расчётный срок – 18, 708 га.</w:t>
      </w:r>
    </w:p>
    <w:p w:rsidR="00D234F2" w:rsidRPr="00685AA8" w:rsidRDefault="00D234F2" w:rsidP="00D234F2">
      <w:pPr>
        <w:rPr>
          <w:b/>
          <w:szCs w:val="24"/>
        </w:rPr>
      </w:pPr>
    </w:p>
    <w:p w:rsidR="00D234F2" w:rsidRPr="00685AA8" w:rsidRDefault="00D234F2" w:rsidP="00D234F2">
      <w:pPr>
        <w:rPr>
          <w:b/>
          <w:szCs w:val="24"/>
        </w:rPr>
      </w:pPr>
      <w:r w:rsidRPr="00685AA8">
        <w:rPr>
          <w:b/>
          <w:szCs w:val="24"/>
        </w:rPr>
        <w:t>с. Сергиевск</w:t>
      </w:r>
    </w:p>
    <w:p w:rsidR="00D234F2" w:rsidRPr="00685AA8" w:rsidRDefault="00D234F2" w:rsidP="00D234F2">
      <w:pPr>
        <w:rPr>
          <w:szCs w:val="24"/>
        </w:rPr>
      </w:pPr>
      <w:r w:rsidRPr="00685AA8">
        <w:rPr>
          <w:szCs w:val="24"/>
        </w:rPr>
        <w:t xml:space="preserve">- </w:t>
      </w:r>
      <w:r w:rsidRPr="00685AA8">
        <w:rPr>
          <w:b/>
          <w:szCs w:val="24"/>
        </w:rPr>
        <w:t xml:space="preserve"> </w:t>
      </w:r>
      <w:r w:rsidRPr="00685AA8">
        <w:rPr>
          <w:szCs w:val="24"/>
        </w:rPr>
        <w:t>на 1 очередь строительства и расчётный срок – 16,436 га.</w:t>
      </w:r>
    </w:p>
    <w:p w:rsidR="00D234F2" w:rsidRPr="00685AA8" w:rsidRDefault="00D234F2" w:rsidP="00D234F2">
      <w:pPr>
        <w:rPr>
          <w:b/>
          <w:szCs w:val="24"/>
        </w:rPr>
      </w:pPr>
      <w:r w:rsidRPr="00685AA8">
        <w:rPr>
          <w:b/>
          <w:szCs w:val="24"/>
        </w:rPr>
        <w:t>с. Боровка</w:t>
      </w:r>
    </w:p>
    <w:p w:rsidR="00D234F2" w:rsidRPr="00685AA8" w:rsidRDefault="00D234F2" w:rsidP="00D234F2">
      <w:pPr>
        <w:rPr>
          <w:szCs w:val="24"/>
        </w:rPr>
      </w:pPr>
      <w:r w:rsidRPr="00685AA8">
        <w:rPr>
          <w:szCs w:val="24"/>
        </w:rPr>
        <w:t xml:space="preserve">- </w:t>
      </w:r>
      <w:r w:rsidRPr="00685AA8">
        <w:rPr>
          <w:b/>
          <w:szCs w:val="24"/>
        </w:rPr>
        <w:t xml:space="preserve"> </w:t>
      </w:r>
      <w:r w:rsidRPr="00685AA8">
        <w:rPr>
          <w:szCs w:val="24"/>
        </w:rPr>
        <w:t>на 1 очередь строительства и расчётный срок – 0,642 га.</w:t>
      </w:r>
    </w:p>
    <w:p w:rsidR="00D234F2" w:rsidRPr="00685AA8" w:rsidRDefault="00D234F2" w:rsidP="00D234F2">
      <w:pPr>
        <w:rPr>
          <w:b/>
          <w:szCs w:val="24"/>
        </w:rPr>
      </w:pPr>
      <w:r w:rsidRPr="00685AA8">
        <w:rPr>
          <w:b/>
          <w:szCs w:val="24"/>
        </w:rPr>
        <w:t>с. Успенка</w:t>
      </w:r>
    </w:p>
    <w:p w:rsidR="00D234F2" w:rsidRPr="00685AA8" w:rsidRDefault="00D234F2" w:rsidP="00D234F2">
      <w:pPr>
        <w:rPr>
          <w:szCs w:val="24"/>
        </w:rPr>
      </w:pPr>
      <w:r w:rsidRPr="00685AA8">
        <w:rPr>
          <w:szCs w:val="24"/>
        </w:rPr>
        <w:t xml:space="preserve">- </w:t>
      </w:r>
      <w:r w:rsidRPr="00685AA8">
        <w:rPr>
          <w:b/>
          <w:szCs w:val="24"/>
        </w:rPr>
        <w:t xml:space="preserve"> </w:t>
      </w:r>
      <w:r w:rsidRPr="00685AA8">
        <w:rPr>
          <w:szCs w:val="24"/>
        </w:rPr>
        <w:t>на 1 очередь строительства и расчётный срок – 1,058 га.</w:t>
      </w:r>
    </w:p>
    <w:p w:rsidR="00D234F2" w:rsidRPr="00685AA8" w:rsidRDefault="00D234F2" w:rsidP="00D234F2">
      <w:pPr>
        <w:rPr>
          <w:b/>
          <w:szCs w:val="24"/>
        </w:rPr>
      </w:pPr>
      <w:r w:rsidRPr="00685AA8">
        <w:rPr>
          <w:b/>
          <w:szCs w:val="24"/>
        </w:rPr>
        <w:t>д. Студеный Ключ</w:t>
      </w:r>
    </w:p>
    <w:p w:rsidR="00D234F2" w:rsidRPr="00685AA8" w:rsidRDefault="00D234F2" w:rsidP="00D234F2">
      <w:pPr>
        <w:rPr>
          <w:szCs w:val="24"/>
        </w:rPr>
      </w:pPr>
      <w:r w:rsidRPr="00685AA8">
        <w:rPr>
          <w:szCs w:val="24"/>
        </w:rPr>
        <w:t xml:space="preserve">- </w:t>
      </w:r>
      <w:r w:rsidRPr="00685AA8">
        <w:rPr>
          <w:b/>
          <w:szCs w:val="24"/>
        </w:rPr>
        <w:t xml:space="preserve"> </w:t>
      </w:r>
      <w:r w:rsidRPr="00685AA8">
        <w:rPr>
          <w:szCs w:val="24"/>
        </w:rPr>
        <w:t>на 1 очередь строительства и  расчётный срок – 0,148 га.</w:t>
      </w:r>
    </w:p>
    <w:p w:rsidR="00D234F2" w:rsidRPr="00685AA8" w:rsidRDefault="00D234F2" w:rsidP="00D234F2">
      <w:pPr>
        <w:rPr>
          <w:b/>
          <w:szCs w:val="24"/>
        </w:rPr>
      </w:pPr>
      <w:r w:rsidRPr="00685AA8">
        <w:rPr>
          <w:b/>
          <w:szCs w:val="24"/>
        </w:rPr>
        <w:t>д. Рогатка</w:t>
      </w:r>
    </w:p>
    <w:p w:rsidR="00D234F2" w:rsidRPr="00685AA8" w:rsidRDefault="00D234F2" w:rsidP="00D234F2">
      <w:pPr>
        <w:rPr>
          <w:szCs w:val="24"/>
        </w:rPr>
      </w:pPr>
      <w:r w:rsidRPr="00685AA8">
        <w:rPr>
          <w:szCs w:val="24"/>
        </w:rPr>
        <w:t xml:space="preserve">- </w:t>
      </w:r>
      <w:r w:rsidRPr="00685AA8">
        <w:rPr>
          <w:b/>
          <w:szCs w:val="24"/>
        </w:rPr>
        <w:t xml:space="preserve"> </w:t>
      </w:r>
      <w:r w:rsidRPr="00685AA8">
        <w:rPr>
          <w:szCs w:val="24"/>
        </w:rPr>
        <w:t>на 1 очередь строительства и  расчётный срок – 0,246 га.</w:t>
      </w:r>
    </w:p>
    <w:p w:rsidR="00D234F2" w:rsidRPr="00685AA8" w:rsidRDefault="00D234F2" w:rsidP="00D234F2">
      <w:pPr>
        <w:rPr>
          <w:b/>
          <w:szCs w:val="24"/>
        </w:rPr>
      </w:pPr>
      <w:r w:rsidRPr="00685AA8">
        <w:rPr>
          <w:b/>
          <w:szCs w:val="24"/>
        </w:rPr>
        <w:t>д. Глубокий</w:t>
      </w:r>
    </w:p>
    <w:p w:rsidR="00D234F2" w:rsidRPr="00685AA8" w:rsidRDefault="00D234F2" w:rsidP="00D234F2">
      <w:pPr>
        <w:rPr>
          <w:szCs w:val="24"/>
        </w:rPr>
      </w:pPr>
      <w:r w:rsidRPr="00685AA8">
        <w:rPr>
          <w:szCs w:val="24"/>
        </w:rPr>
        <w:t xml:space="preserve">- </w:t>
      </w:r>
      <w:r w:rsidRPr="00685AA8">
        <w:rPr>
          <w:b/>
          <w:szCs w:val="24"/>
        </w:rPr>
        <w:t xml:space="preserve"> </w:t>
      </w:r>
      <w:r w:rsidRPr="00685AA8">
        <w:rPr>
          <w:szCs w:val="24"/>
        </w:rPr>
        <w:t>на 1 очередь строительства и  расчётный срок – 0,166 га.</w:t>
      </w:r>
    </w:p>
    <w:p w:rsidR="00D234F2" w:rsidRPr="00685AA8" w:rsidRDefault="00D234F2" w:rsidP="00D234F2">
      <w:pPr>
        <w:rPr>
          <w:szCs w:val="24"/>
        </w:rPr>
      </w:pPr>
    </w:p>
    <w:p w:rsidR="00D234F2" w:rsidRPr="00685AA8" w:rsidRDefault="00D234F2" w:rsidP="00D234F2">
      <w:pPr>
        <w:rPr>
          <w:i/>
          <w:szCs w:val="24"/>
          <w:u w:val="single"/>
        </w:rPr>
      </w:pPr>
      <w:r w:rsidRPr="00685AA8">
        <w:rPr>
          <w:i/>
          <w:szCs w:val="24"/>
          <w:u w:val="single"/>
        </w:rPr>
        <w:t>Генеральным планом предусматривается:</w:t>
      </w:r>
    </w:p>
    <w:p w:rsidR="00D234F2" w:rsidRPr="00685AA8" w:rsidRDefault="00D234F2" w:rsidP="00D234F2">
      <w:pPr>
        <w:rPr>
          <w:b/>
          <w:szCs w:val="24"/>
        </w:rPr>
      </w:pPr>
    </w:p>
    <w:p w:rsidR="00D234F2" w:rsidRPr="00685AA8" w:rsidRDefault="00D234F2" w:rsidP="00D234F2">
      <w:pPr>
        <w:rPr>
          <w:b/>
          <w:szCs w:val="24"/>
        </w:rPr>
      </w:pPr>
      <w:r w:rsidRPr="00685AA8">
        <w:rPr>
          <w:b/>
          <w:szCs w:val="24"/>
        </w:rPr>
        <w:t>с. Сергиевск</w:t>
      </w:r>
    </w:p>
    <w:p w:rsidR="00D234F2" w:rsidRPr="00685AA8" w:rsidRDefault="00D234F2" w:rsidP="00D234F2">
      <w:pPr>
        <w:rPr>
          <w:b/>
          <w:szCs w:val="24"/>
        </w:rPr>
      </w:pPr>
    </w:p>
    <w:p w:rsidR="00D234F2" w:rsidRPr="00685AA8" w:rsidRDefault="00D234F2" w:rsidP="00D234F2">
      <w:pPr>
        <w:rPr>
          <w:b/>
          <w:szCs w:val="24"/>
        </w:rPr>
      </w:pPr>
      <w:r w:rsidRPr="00685AA8">
        <w:rPr>
          <w:b/>
          <w:szCs w:val="24"/>
        </w:rPr>
        <w:t>На 1 очередь строительства:</w:t>
      </w:r>
    </w:p>
    <w:p w:rsidR="00D234F2" w:rsidRPr="00685AA8" w:rsidRDefault="00D234F2" w:rsidP="00D234F2">
      <w:pPr>
        <w:rPr>
          <w:bCs/>
          <w:iCs/>
          <w:szCs w:val="24"/>
        </w:rPr>
      </w:pPr>
      <w:r w:rsidRPr="00685AA8">
        <w:rPr>
          <w:bCs/>
          <w:iCs/>
          <w:szCs w:val="24"/>
        </w:rPr>
        <w:t>Реконструкция парка по ул. Парковая (ул. Ленина), площадью 2,4 га (17.1*);</w:t>
      </w:r>
    </w:p>
    <w:p w:rsidR="00D234F2" w:rsidRPr="00685AA8" w:rsidRDefault="00D234F2" w:rsidP="00D234F2">
      <w:pPr>
        <w:rPr>
          <w:bCs/>
          <w:iCs/>
          <w:szCs w:val="24"/>
        </w:rPr>
      </w:pPr>
      <w:r w:rsidRPr="00685AA8">
        <w:rPr>
          <w:bCs/>
          <w:iCs/>
          <w:szCs w:val="24"/>
        </w:rPr>
        <w:t>Строительство</w:t>
      </w:r>
      <w:r w:rsidRPr="00685AA8">
        <w:t xml:space="preserve"> парка в западной части села </w:t>
      </w:r>
      <w:r w:rsidRPr="00685AA8">
        <w:rPr>
          <w:bCs/>
          <w:iCs/>
          <w:szCs w:val="24"/>
        </w:rPr>
        <w:t>на площадке №1, площадью 2,25 га (17.1);</w:t>
      </w:r>
    </w:p>
    <w:p w:rsidR="00D234F2" w:rsidRPr="00685AA8" w:rsidRDefault="00D234F2" w:rsidP="00D234F2">
      <w:pPr>
        <w:rPr>
          <w:bCs/>
          <w:iCs/>
          <w:szCs w:val="24"/>
        </w:rPr>
      </w:pPr>
      <w:r w:rsidRPr="00685AA8">
        <w:rPr>
          <w:bCs/>
          <w:iCs/>
          <w:szCs w:val="24"/>
        </w:rPr>
        <w:t>Строительство парка в северной части села на площадке №3, площадью 5,30 га (17.2);</w:t>
      </w:r>
    </w:p>
    <w:p w:rsidR="00D234F2" w:rsidRPr="00685AA8" w:rsidRDefault="00D234F2" w:rsidP="00D234F2">
      <w:pPr>
        <w:rPr>
          <w:bCs/>
          <w:iCs/>
          <w:szCs w:val="24"/>
        </w:rPr>
      </w:pPr>
      <w:r w:rsidRPr="00685AA8">
        <w:rPr>
          <w:bCs/>
          <w:iCs/>
          <w:szCs w:val="24"/>
        </w:rPr>
        <w:t>Строительство бульвара в северной части села по ул. Спортивной, площадью 0,64 га (17.3);</w:t>
      </w:r>
    </w:p>
    <w:p w:rsidR="00D234F2" w:rsidRPr="00685AA8" w:rsidRDefault="00D234F2" w:rsidP="00D234F2">
      <w:pPr>
        <w:rPr>
          <w:bCs/>
          <w:iCs/>
          <w:szCs w:val="24"/>
        </w:rPr>
      </w:pPr>
      <w:r w:rsidRPr="00685AA8">
        <w:rPr>
          <w:bCs/>
          <w:iCs/>
          <w:szCs w:val="24"/>
        </w:rPr>
        <w:t>Строительство бульвара по ул. Аэродромной, площадью 1,42 га (17.4);</w:t>
      </w:r>
    </w:p>
    <w:p w:rsidR="00D234F2" w:rsidRPr="00685AA8" w:rsidRDefault="00D234F2" w:rsidP="00D234F2">
      <w:pPr>
        <w:rPr>
          <w:bCs/>
          <w:iCs/>
          <w:szCs w:val="24"/>
        </w:rPr>
      </w:pPr>
      <w:r w:rsidRPr="00685AA8">
        <w:rPr>
          <w:bCs/>
          <w:iCs/>
          <w:szCs w:val="24"/>
        </w:rPr>
        <w:t>Строительство бульвара в по ул. Ленина, площадью 1,86 га (17.5);</w:t>
      </w:r>
    </w:p>
    <w:p w:rsidR="00D234F2" w:rsidRPr="00685AA8" w:rsidRDefault="00D234F2" w:rsidP="00D234F2">
      <w:pPr>
        <w:rPr>
          <w:bCs/>
          <w:iCs/>
          <w:szCs w:val="24"/>
        </w:rPr>
      </w:pPr>
      <w:r w:rsidRPr="00685AA8">
        <w:rPr>
          <w:bCs/>
          <w:iCs/>
          <w:szCs w:val="24"/>
        </w:rPr>
        <w:t>Строительство бульвара в северной части села на площадках №2 и №3, площадью 1,81 га (17.6);</w:t>
      </w:r>
    </w:p>
    <w:p w:rsidR="00D234F2" w:rsidRPr="00685AA8" w:rsidRDefault="00D234F2" w:rsidP="00D234F2">
      <w:pPr>
        <w:rPr>
          <w:bCs/>
          <w:iCs/>
          <w:szCs w:val="24"/>
        </w:rPr>
      </w:pPr>
    </w:p>
    <w:p w:rsidR="00D234F2" w:rsidRPr="00685AA8" w:rsidRDefault="00D234F2" w:rsidP="00D234F2">
      <w:pPr>
        <w:rPr>
          <w:bCs/>
          <w:iCs/>
          <w:szCs w:val="24"/>
        </w:rPr>
      </w:pPr>
      <w:r w:rsidRPr="00685AA8">
        <w:rPr>
          <w:bCs/>
          <w:iCs/>
          <w:szCs w:val="24"/>
        </w:rPr>
        <w:t>Реконструкция спортивных (волейбольной площадки и гимнастического городка) в с.Сергиевск, ул. Плеханова (ул.Крупской), площадью 1,36 га (7.10;7.14).</w:t>
      </w:r>
    </w:p>
    <w:p w:rsidR="00D234F2" w:rsidRPr="00685AA8" w:rsidRDefault="00D234F2" w:rsidP="00D234F2">
      <w:pPr>
        <w:rPr>
          <w:bCs/>
          <w:iCs/>
          <w:szCs w:val="24"/>
        </w:rPr>
      </w:pPr>
      <w:r w:rsidRPr="00685AA8">
        <w:rPr>
          <w:bCs/>
          <w:iCs/>
          <w:szCs w:val="24"/>
        </w:rPr>
        <w:t>Строительство плоскостных физкультурно-спортивных сооружений открытого типа - поле для футбола, волейбольная площадка на Площадке №3, площадью 2 га (7.3);</w:t>
      </w:r>
    </w:p>
    <w:p w:rsidR="00D234F2" w:rsidRPr="00685AA8" w:rsidRDefault="00D234F2" w:rsidP="00D234F2">
      <w:pPr>
        <w:rPr>
          <w:bCs/>
          <w:iCs/>
          <w:szCs w:val="24"/>
        </w:rPr>
      </w:pPr>
      <w:r w:rsidRPr="00685AA8">
        <w:rPr>
          <w:bCs/>
          <w:iCs/>
          <w:szCs w:val="24"/>
        </w:rPr>
        <w:t>Строительство спортивных детских площадок в с. Сергиевск по ул. Северной, площадью 1,21 га (7.2; 7.2а);</w:t>
      </w:r>
    </w:p>
    <w:p w:rsidR="00D234F2" w:rsidRPr="00685AA8" w:rsidRDefault="00D234F2" w:rsidP="00D234F2">
      <w:pPr>
        <w:rPr>
          <w:bCs/>
          <w:iCs/>
          <w:szCs w:val="24"/>
        </w:rPr>
      </w:pPr>
      <w:r w:rsidRPr="00685AA8">
        <w:rPr>
          <w:bCs/>
          <w:iCs/>
          <w:szCs w:val="24"/>
        </w:rPr>
        <w:t>Строительство спортивной детской площадки в с. Сергиевск на Площадке №5, площадью 1,1 га (7.5);</w:t>
      </w:r>
    </w:p>
    <w:p w:rsidR="00D234F2" w:rsidRPr="00685AA8" w:rsidRDefault="00D234F2" w:rsidP="00D234F2">
      <w:pPr>
        <w:rPr>
          <w:bCs/>
          <w:iCs/>
          <w:szCs w:val="24"/>
        </w:rPr>
      </w:pPr>
      <w:r w:rsidRPr="00685AA8">
        <w:rPr>
          <w:bCs/>
          <w:iCs/>
          <w:szCs w:val="24"/>
        </w:rPr>
        <w:t>Строительство универсальной спортивной площадки в с. Сергиевск по ул. Ленина, площадью 0,1125 га га (7.6);</w:t>
      </w:r>
    </w:p>
    <w:p w:rsidR="00D234F2" w:rsidRPr="00685AA8" w:rsidRDefault="00D234F2" w:rsidP="00D234F2">
      <w:pPr>
        <w:rPr>
          <w:bCs/>
          <w:iCs/>
          <w:szCs w:val="24"/>
        </w:rPr>
      </w:pPr>
    </w:p>
    <w:p w:rsidR="00D234F2" w:rsidRPr="00685AA8" w:rsidRDefault="00D234F2" w:rsidP="00D234F2">
      <w:pPr>
        <w:rPr>
          <w:bCs/>
          <w:iCs/>
          <w:szCs w:val="24"/>
        </w:rPr>
      </w:pPr>
      <w:r w:rsidRPr="00685AA8">
        <w:rPr>
          <w:bCs/>
          <w:iCs/>
          <w:szCs w:val="24"/>
        </w:rPr>
        <w:t>Благоустройство рекреационной зоны, расположенной вдоль исторического вала.</w:t>
      </w:r>
    </w:p>
    <w:p w:rsidR="00D234F2" w:rsidRPr="00685AA8" w:rsidRDefault="00D234F2" w:rsidP="00D234F2">
      <w:pPr>
        <w:rPr>
          <w:bCs/>
          <w:iCs/>
          <w:szCs w:val="24"/>
        </w:rPr>
      </w:pPr>
      <w:r w:rsidRPr="00685AA8">
        <w:rPr>
          <w:bCs/>
          <w:iCs/>
          <w:szCs w:val="24"/>
        </w:rPr>
        <w:t>Благоустройство рекреационной зоны, расположенной вдоль</w:t>
      </w:r>
      <w:r w:rsidRPr="00685AA8">
        <w:rPr>
          <w:b/>
          <w:bCs/>
          <w:iCs/>
          <w:szCs w:val="24"/>
        </w:rPr>
        <w:t xml:space="preserve"> </w:t>
      </w:r>
      <w:r w:rsidRPr="00685AA8">
        <w:rPr>
          <w:bCs/>
          <w:iCs/>
          <w:szCs w:val="24"/>
        </w:rPr>
        <w:t>оврага в западной части села.</w:t>
      </w:r>
    </w:p>
    <w:p w:rsidR="00D234F2" w:rsidRPr="00685AA8" w:rsidRDefault="00D234F2" w:rsidP="00D234F2">
      <w:pPr>
        <w:rPr>
          <w:szCs w:val="24"/>
        </w:rPr>
      </w:pPr>
      <w:r w:rsidRPr="00685AA8">
        <w:rPr>
          <w:szCs w:val="24"/>
        </w:rPr>
        <w:t>Итого планируется:</w:t>
      </w:r>
    </w:p>
    <w:p w:rsidR="00D234F2" w:rsidRPr="00685AA8" w:rsidRDefault="00D234F2" w:rsidP="00D234F2">
      <w:pPr>
        <w:rPr>
          <w:szCs w:val="24"/>
        </w:rPr>
      </w:pPr>
      <w:r w:rsidRPr="00685AA8">
        <w:rPr>
          <w:szCs w:val="24"/>
        </w:rPr>
        <w:t>- строительство - 17,70 га.</w:t>
      </w:r>
    </w:p>
    <w:p w:rsidR="00D234F2" w:rsidRPr="00685AA8" w:rsidRDefault="00D234F2" w:rsidP="00D234F2">
      <w:pPr>
        <w:rPr>
          <w:szCs w:val="24"/>
        </w:rPr>
      </w:pPr>
      <w:r w:rsidRPr="00685AA8">
        <w:rPr>
          <w:szCs w:val="24"/>
        </w:rPr>
        <w:t>- реконструкция - 3,76 га.</w:t>
      </w:r>
    </w:p>
    <w:p w:rsidR="00D234F2" w:rsidRPr="00685AA8" w:rsidRDefault="00D234F2" w:rsidP="00D234F2">
      <w:pPr>
        <w:rPr>
          <w:b/>
          <w:szCs w:val="24"/>
        </w:rPr>
      </w:pPr>
    </w:p>
    <w:p w:rsidR="00D234F2" w:rsidRPr="00685AA8" w:rsidRDefault="00D234F2" w:rsidP="00D234F2">
      <w:pPr>
        <w:rPr>
          <w:b/>
          <w:szCs w:val="24"/>
        </w:rPr>
      </w:pPr>
      <w:r w:rsidRPr="00685AA8">
        <w:rPr>
          <w:b/>
          <w:szCs w:val="24"/>
        </w:rPr>
        <w:t xml:space="preserve">На расчетный срок строительства: </w:t>
      </w:r>
    </w:p>
    <w:p w:rsidR="00D234F2" w:rsidRPr="00685AA8" w:rsidRDefault="00D234F2" w:rsidP="00D234F2">
      <w:pPr>
        <w:rPr>
          <w:bCs/>
          <w:iCs/>
          <w:szCs w:val="24"/>
        </w:rPr>
      </w:pPr>
      <w:r w:rsidRPr="00685AA8">
        <w:rPr>
          <w:bCs/>
          <w:iCs/>
          <w:szCs w:val="24"/>
        </w:rPr>
        <w:t>Строительство плоскостных физкультурно-спортивных сооружений открытого типа: футбольное поле, спортплощадки игровых видов спорта, площадь участка - 1,6 га на Площадке №5  (7.4);</w:t>
      </w:r>
    </w:p>
    <w:p w:rsidR="00D234F2" w:rsidRPr="00685AA8" w:rsidRDefault="00D234F2" w:rsidP="00D234F2">
      <w:pPr>
        <w:rPr>
          <w:bCs/>
          <w:iCs/>
          <w:szCs w:val="24"/>
        </w:rPr>
      </w:pPr>
      <w:r w:rsidRPr="00685AA8">
        <w:rPr>
          <w:bCs/>
          <w:iCs/>
          <w:szCs w:val="24"/>
        </w:rPr>
        <w:t xml:space="preserve">Строительство спортивной детской площадки, площадь участка - 1 га на Площадке №5  (7.5). </w:t>
      </w:r>
    </w:p>
    <w:p w:rsidR="00D234F2" w:rsidRPr="00685AA8" w:rsidRDefault="00D234F2" w:rsidP="00D234F2">
      <w:pPr>
        <w:rPr>
          <w:bCs/>
          <w:iCs/>
        </w:rPr>
      </w:pPr>
      <w:r w:rsidRPr="00685AA8">
        <w:rPr>
          <w:bCs/>
          <w:iCs/>
        </w:rPr>
        <w:t>Благоустройство рекреационной зоны, расположенной в границах села (по ул. Строителей, за ул. Краснова), площадью 3,4 га (17.11).</w:t>
      </w:r>
    </w:p>
    <w:p w:rsidR="00D234F2" w:rsidRPr="00685AA8" w:rsidRDefault="00D234F2" w:rsidP="00D234F2">
      <w:r w:rsidRPr="00685AA8">
        <w:t>Территория расположенная в южной части села вдоль р.Сок является рекреационной зоной отдыха жителей с.Сергиевск. Генеральным планом предусматривается создание летней зоны отдыха: благоустроенного пляжа со спортивными площадками и лодочной станцией. Площадь территории составляет – 2,0 га (17.13).</w:t>
      </w:r>
    </w:p>
    <w:p w:rsidR="00D234F2" w:rsidRPr="00685AA8" w:rsidRDefault="00D234F2" w:rsidP="00D234F2">
      <w:pPr>
        <w:rPr>
          <w:szCs w:val="24"/>
        </w:rPr>
      </w:pPr>
      <w:r w:rsidRPr="00685AA8">
        <w:rPr>
          <w:szCs w:val="24"/>
        </w:rPr>
        <w:t>Итого: 8 га.</w:t>
      </w:r>
    </w:p>
    <w:p w:rsidR="00D234F2" w:rsidRPr="00685AA8" w:rsidRDefault="00D234F2" w:rsidP="00D234F2">
      <w:pPr>
        <w:rPr>
          <w:szCs w:val="24"/>
        </w:rPr>
      </w:pPr>
    </w:p>
    <w:p w:rsidR="00D234F2" w:rsidRPr="00685AA8" w:rsidRDefault="00D234F2" w:rsidP="00D234F2">
      <w:pPr>
        <w:rPr>
          <w:b/>
          <w:szCs w:val="24"/>
        </w:rPr>
      </w:pPr>
      <w:r w:rsidRPr="00685AA8">
        <w:rPr>
          <w:b/>
          <w:szCs w:val="24"/>
        </w:rPr>
        <w:t>с. Боровка</w:t>
      </w:r>
    </w:p>
    <w:p w:rsidR="00D234F2" w:rsidRPr="00685AA8" w:rsidRDefault="00D234F2" w:rsidP="00D234F2">
      <w:pPr>
        <w:rPr>
          <w:szCs w:val="24"/>
        </w:rPr>
      </w:pPr>
    </w:p>
    <w:p w:rsidR="00D234F2" w:rsidRPr="00685AA8" w:rsidRDefault="00D234F2" w:rsidP="00D234F2">
      <w:pPr>
        <w:tabs>
          <w:tab w:val="left" w:pos="9921"/>
        </w:tabs>
        <w:rPr>
          <w:b/>
          <w:szCs w:val="24"/>
        </w:rPr>
      </w:pPr>
      <w:r w:rsidRPr="00685AA8">
        <w:rPr>
          <w:b/>
          <w:szCs w:val="24"/>
        </w:rPr>
        <w:t>На 1 очередь строительства:</w:t>
      </w:r>
    </w:p>
    <w:p w:rsidR="00D234F2" w:rsidRPr="00685AA8" w:rsidRDefault="00D234F2" w:rsidP="00D234F2">
      <w:pPr>
        <w:tabs>
          <w:tab w:val="left" w:pos="9921"/>
        </w:tabs>
        <w:rPr>
          <w:color w:val="000000"/>
          <w:szCs w:val="24"/>
        </w:rPr>
      </w:pPr>
      <w:r w:rsidRPr="00685AA8">
        <w:rPr>
          <w:color w:val="000000"/>
          <w:szCs w:val="24"/>
        </w:rPr>
        <w:t xml:space="preserve">- Строительство сквера по ул.Юбилейной, </w:t>
      </w:r>
      <w:r w:rsidRPr="00685AA8">
        <w:rPr>
          <w:color w:val="000000"/>
        </w:rPr>
        <w:t>площадь земельного участка -</w:t>
      </w:r>
      <w:r w:rsidRPr="00685AA8">
        <w:rPr>
          <w:i/>
          <w:color w:val="000000"/>
        </w:rPr>
        <w:t xml:space="preserve">  </w:t>
      </w:r>
      <w:r w:rsidRPr="00685AA8">
        <w:rPr>
          <w:color w:val="000000"/>
          <w:szCs w:val="24"/>
        </w:rPr>
        <w:t xml:space="preserve">0,18 га и 0,1 га </w:t>
      </w:r>
      <w:r w:rsidRPr="00685AA8">
        <w:rPr>
          <w:bCs/>
          <w:iCs/>
          <w:color w:val="000000"/>
          <w:szCs w:val="24"/>
        </w:rPr>
        <w:t>(17.8)</w:t>
      </w:r>
      <w:r w:rsidRPr="00685AA8">
        <w:rPr>
          <w:color w:val="000000"/>
          <w:szCs w:val="24"/>
        </w:rPr>
        <w:t>;</w:t>
      </w:r>
    </w:p>
    <w:p w:rsidR="00D234F2" w:rsidRPr="00685AA8" w:rsidRDefault="00D234F2" w:rsidP="00D234F2">
      <w:pPr>
        <w:tabs>
          <w:tab w:val="left" w:pos="9921"/>
        </w:tabs>
        <w:rPr>
          <w:color w:val="000000"/>
        </w:rPr>
      </w:pPr>
      <w:r w:rsidRPr="00685AA8">
        <w:rPr>
          <w:color w:val="000000"/>
        </w:rPr>
        <w:t>- Строительство сквера по ул.Луговой, площадь земельного участка -</w:t>
      </w:r>
      <w:r w:rsidRPr="00685AA8">
        <w:rPr>
          <w:i/>
          <w:color w:val="000000"/>
        </w:rPr>
        <w:t xml:space="preserve">  </w:t>
      </w:r>
      <w:r w:rsidRPr="00685AA8">
        <w:rPr>
          <w:color w:val="000000"/>
        </w:rPr>
        <w:t xml:space="preserve">0,2 га </w:t>
      </w:r>
      <w:r w:rsidRPr="00685AA8">
        <w:rPr>
          <w:bCs/>
          <w:iCs/>
          <w:color w:val="000000"/>
        </w:rPr>
        <w:t>(17.9)</w:t>
      </w:r>
      <w:r w:rsidRPr="00685AA8">
        <w:rPr>
          <w:color w:val="000000"/>
        </w:rPr>
        <w:t>.</w:t>
      </w:r>
    </w:p>
    <w:p w:rsidR="00D234F2" w:rsidRPr="00685AA8" w:rsidRDefault="00D234F2" w:rsidP="00D234F2">
      <w:pPr>
        <w:tabs>
          <w:tab w:val="left" w:pos="9921"/>
        </w:tabs>
        <w:rPr>
          <w:bCs/>
          <w:iCs/>
          <w:color w:val="000000"/>
        </w:rPr>
      </w:pPr>
      <w:r w:rsidRPr="00685AA8">
        <w:rPr>
          <w:color w:val="000000"/>
        </w:rPr>
        <w:t xml:space="preserve"> - </w:t>
      </w:r>
      <w:r w:rsidRPr="00685AA8">
        <w:rPr>
          <w:bCs/>
          <w:iCs/>
          <w:color w:val="000000"/>
        </w:rPr>
        <w:t>Строительство спортивной детской площадки в с. Боровка пер. Специалистов, площадью - 0,17 га (7.2).</w:t>
      </w:r>
    </w:p>
    <w:p w:rsidR="00D234F2" w:rsidRPr="00685AA8" w:rsidRDefault="00D234F2" w:rsidP="00D234F2">
      <w:pPr>
        <w:tabs>
          <w:tab w:val="left" w:pos="9921"/>
        </w:tabs>
        <w:rPr>
          <w:color w:val="000000"/>
        </w:rPr>
      </w:pPr>
      <w:r w:rsidRPr="00685AA8">
        <w:rPr>
          <w:color w:val="000000"/>
        </w:rPr>
        <w:t>Итого: 0,65 га.</w:t>
      </w:r>
    </w:p>
    <w:p w:rsidR="00D234F2" w:rsidRPr="00685AA8" w:rsidRDefault="00D234F2" w:rsidP="00D234F2">
      <w:pPr>
        <w:tabs>
          <w:tab w:val="left" w:pos="9921"/>
        </w:tabs>
        <w:rPr>
          <w:color w:val="000000"/>
        </w:rPr>
      </w:pPr>
    </w:p>
    <w:p w:rsidR="00D234F2" w:rsidRPr="00685AA8" w:rsidRDefault="00D234F2" w:rsidP="00D234F2">
      <w:pPr>
        <w:tabs>
          <w:tab w:val="left" w:pos="9921"/>
        </w:tabs>
        <w:rPr>
          <w:color w:val="000000"/>
        </w:rPr>
      </w:pPr>
      <w:r w:rsidRPr="00685AA8">
        <w:rPr>
          <w:color w:val="000000"/>
        </w:rPr>
        <w:t xml:space="preserve">Благоустройство рекреационной зоны, расположенной в южной части с. Боровка </w:t>
      </w:r>
      <w:r w:rsidRPr="00685AA8">
        <w:rPr>
          <w:bCs/>
          <w:iCs/>
          <w:color w:val="000000"/>
        </w:rPr>
        <w:t xml:space="preserve">площадью – 26,0 га </w:t>
      </w:r>
      <w:r w:rsidRPr="00685AA8">
        <w:rPr>
          <w:color w:val="000000"/>
        </w:rPr>
        <w:t>(17.12).</w:t>
      </w:r>
    </w:p>
    <w:p w:rsidR="00D234F2" w:rsidRPr="00685AA8" w:rsidRDefault="00D234F2" w:rsidP="00D234F2">
      <w:pPr>
        <w:tabs>
          <w:tab w:val="left" w:pos="9921"/>
        </w:tabs>
        <w:rPr>
          <w:color w:val="000000"/>
        </w:rPr>
      </w:pPr>
      <w:r w:rsidRPr="00685AA8">
        <w:rPr>
          <w:color w:val="000000"/>
        </w:rPr>
        <w:t>Предусматривается устройство дорожно-тропиночной сети и элементов благоустройства.</w:t>
      </w:r>
    </w:p>
    <w:p w:rsidR="00D234F2" w:rsidRPr="00685AA8" w:rsidRDefault="00D234F2" w:rsidP="00D234F2">
      <w:pPr>
        <w:tabs>
          <w:tab w:val="left" w:pos="9921"/>
        </w:tabs>
        <w:rPr>
          <w:b/>
          <w:color w:val="FF0000"/>
        </w:rPr>
      </w:pPr>
    </w:p>
    <w:p w:rsidR="00D234F2" w:rsidRPr="00685AA8" w:rsidRDefault="00D234F2" w:rsidP="00D234F2">
      <w:pPr>
        <w:tabs>
          <w:tab w:val="left" w:pos="9921"/>
        </w:tabs>
        <w:rPr>
          <w:b/>
          <w:color w:val="FF0000"/>
        </w:rPr>
      </w:pPr>
    </w:p>
    <w:p w:rsidR="00D234F2" w:rsidRPr="00685AA8" w:rsidRDefault="00D234F2" w:rsidP="00D234F2">
      <w:pPr>
        <w:tabs>
          <w:tab w:val="left" w:pos="9921"/>
        </w:tabs>
        <w:rPr>
          <w:b/>
          <w:color w:val="FF0000"/>
        </w:rPr>
      </w:pPr>
    </w:p>
    <w:p w:rsidR="00D234F2" w:rsidRPr="00685AA8" w:rsidRDefault="00D234F2" w:rsidP="00D234F2">
      <w:pPr>
        <w:tabs>
          <w:tab w:val="left" w:pos="9921"/>
        </w:tabs>
        <w:rPr>
          <w:b/>
          <w:color w:val="FF0000"/>
        </w:rPr>
      </w:pPr>
    </w:p>
    <w:p w:rsidR="00D234F2" w:rsidRPr="00685AA8" w:rsidRDefault="00D234F2" w:rsidP="00D234F2">
      <w:pPr>
        <w:rPr>
          <w:b/>
        </w:rPr>
      </w:pPr>
      <w:r w:rsidRPr="00685AA8">
        <w:rPr>
          <w:b/>
        </w:rPr>
        <w:t>с. Успенка</w:t>
      </w:r>
    </w:p>
    <w:p w:rsidR="00D234F2" w:rsidRPr="00685AA8" w:rsidRDefault="00D234F2" w:rsidP="00D234F2">
      <w:pPr>
        <w:rPr>
          <w:b/>
        </w:rPr>
      </w:pPr>
    </w:p>
    <w:p w:rsidR="00D234F2" w:rsidRPr="00685AA8" w:rsidRDefault="00D234F2" w:rsidP="00D234F2">
      <w:pPr>
        <w:rPr>
          <w:b/>
        </w:rPr>
      </w:pPr>
      <w:r w:rsidRPr="00685AA8">
        <w:rPr>
          <w:b/>
        </w:rPr>
        <w:t>На 1 очередь строительства:</w:t>
      </w:r>
    </w:p>
    <w:p w:rsidR="00D234F2" w:rsidRPr="00685AA8" w:rsidRDefault="00D234F2" w:rsidP="00D234F2">
      <w:pPr>
        <w:rPr>
          <w:color w:val="000000"/>
        </w:rPr>
      </w:pPr>
      <w:r w:rsidRPr="00685AA8">
        <w:rPr>
          <w:color w:val="000000"/>
        </w:rPr>
        <w:t>- Реконструкция сквера по ул. Полевой, площадь земельного участка - 0,35 га (17.10).</w:t>
      </w:r>
    </w:p>
    <w:p w:rsidR="00D234F2" w:rsidRPr="00685AA8" w:rsidRDefault="00D234F2" w:rsidP="00D234F2">
      <w:pPr>
        <w:rPr>
          <w:color w:val="000000"/>
        </w:rPr>
      </w:pPr>
      <w:r w:rsidRPr="00685AA8">
        <w:rPr>
          <w:color w:val="000000"/>
        </w:rPr>
        <w:t xml:space="preserve">- Строительство плоскостных спортивных сооружений в с. Успенка, ул. Лесная </w:t>
      </w:r>
      <w:r w:rsidRPr="00685AA8">
        <w:rPr>
          <w:bCs/>
          <w:iCs/>
          <w:color w:val="000000"/>
        </w:rPr>
        <w:t>площадью</w:t>
      </w:r>
      <w:r w:rsidRPr="00685AA8">
        <w:rPr>
          <w:color w:val="000000"/>
        </w:rPr>
        <w:t xml:space="preserve"> - 0,23 га (7.2);</w:t>
      </w:r>
    </w:p>
    <w:p w:rsidR="00D234F2" w:rsidRPr="00685AA8" w:rsidRDefault="00D234F2" w:rsidP="00D234F2">
      <w:pPr>
        <w:rPr>
          <w:color w:val="000000"/>
        </w:rPr>
      </w:pPr>
      <w:r w:rsidRPr="00685AA8">
        <w:rPr>
          <w:color w:val="000000"/>
        </w:rPr>
        <w:t xml:space="preserve">- Строительство спортивной детской площадки в с. Успенка, пер. Школьный </w:t>
      </w:r>
      <w:r w:rsidRPr="00685AA8">
        <w:rPr>
          <w:bCs/>
          <w:iCs/>
          <w:color w:val="000000"/>
        </w:rPr>
        <w:t>площадью</w:t>
      </w:r>
      <w:r w:rsidRPr="00685AA8">
        <w:rPr>
          <w:color w:val="000000"/>
        </w:rPr>
        <w:t xml:space="preserve"> – 0,54 га (7.3).</w:t>
      </w:r>
    </w:p>
    <w:p w:rsidR="00D234F2" w:rsidRPr="00685AA8" w:rsidRDefault="00D234F2" w:rsidP="00D234F2">
      <w:pPr>
        <w:rPr>
          <w:color w:val="000000"/>
        </w:rPr>
      </w:pPr>
      <w:r w:rsidRPr="00685AA8">
        <w:rPr>
          <w:color w:val="000000"/>
        </w:rPr>
        <w:t>Итого: 1,12 га.</w:t>
      </w:r>
    </w:p>
    <w:p w:rsidR="00D234F2" w:rsidRPr="00685AA8" w:rsidRDefault="00D234F2" w:rsidP="00D234F2">
      <w:pPr>
        <w:rPr>
          <w:color w:val="000000"/>
        </w:rPr>
      </w:pPr>
    </w:p>
    <w:p w:rsidR="00D234F2" w:rsidRPr="00685AA8" w:rsidRDefault="00D234F2" w:rsidP="00D234F2">
      <w:pPr>
        <w:rPr>
          <w:b/>
        </w:rPr>
      </w:pPr>
      <w:r w:rsidRPr="00685AA8">
        <w:rPr>
          <w:b/>
        </w:rPr>
        <w:t>д. Студеный Ключ</w:t>
      </w:r>
    </w:p>
    <w:p w:rsidR="00D234F2" w:rsidRPr="00685AA8" w:rsidRDefault="00D234F2" w:rsidP="00D234F2">
      <w:pPr>
        <w:rPr>
          <w:b/>
          <w:szCs w:val="24"/>
        </w:rPr>
      </w:pPr>
    </w:p>
    <w:p w:rsidR="00D234F2" w:rsidRPr="00685AA8" w:rsidRDefault="00D234F2" w:rsidP="00D234F2">
      <w:pPr>
        <w:rPr>
          <w:b/>
          <w:szCs w:val="24"/>
        </w:rPr>
      </w:pPr>
      <w:r w:rsidRPr="00685AA8">
        <w:rPr>
          <w:b/>
          <w:szCs w:val="24"/>
        </w:rPr>
        <w:t>На 1 очередь строительства:</w:t>
      </w:r>
    </w:p>
    <w:p w:rsidR="00D234F2" w:rsidRPr="00685AA8" w:rsidRDefault="00D234F2" w:rsidP="00D234F2">
      <w:pPr>
        <w:rPr>
          <w:color w:val="000000"/>
          <w:szCs w:val="24"/>
        </w:rPr>
      </w:pPr>
      <w:r w:rsidRPr="00685AA8">
        <w:rPr>
          <w:color w:val="000000"/>
          <w:szCs w:val="24"/>
        </w:rPr>
        <w:t xml:space="preserve">- Строительство парка по ул.Центральной, площадь земельного участка -  1,5 га (17.11). </w:t>
      </w:r>
    </w:p>
    <w:p w:rsidR="00D234F2" w:rsidRPr="00685AA8" w:rsidRDefault="00D234F2" w:rsidP="00D234F2">
      <w:pPr>
        <w:rPr>
          <w:color w:val="000000"/>
          <w:szCs w:val="24"/>
        </w:rPr>
      </w:pPr>
      <w:r w:rsidRPr="00685AA8">
        <w:rPr>
          <w:color w:val="000000"/>
          <w:szCs w:val="24"/>
        </w:rPr>
        <w:t>- Благоустройство рекреационной зоны, расположенной в границах деревни.</w:t>
      </w:r>
    </w:p>
    <w:p w:rsidR="00D234F2" w:rsidRPr="00685AA8" w:rsidRDefault="00D234F2" w:rsidP="00D234F2">
      <w:pPr>
        <w:rPr>
          <w:color w:val="FF0000"/>
          <w:szCs w:val="24"/>
          <w:highlight w:val="yellow"/>
        </w:rPr>
      </w:pPr>
    </w:p>
    <w:p w:rsidR="00D234F2" w:rsidRPr="00685AA8" w:rsidRDefault="00D234F2" w:rsidP="00D234F2">
      <w:pPr>
        <w:rPr>
          <w:color w:val="000000"/>
          <w:szCs w:val="24"/>
        </w:rPr>
      </w:pPr>
      <w:r w:rsidRPr="00685AA8">
        <w:rPr>
          <w:color w:val="000000"/>
          <w:szCs w:val="24"/>
        </w:rPr>
        <w:t>Площадь проектируемых объектов озеленения общего пользования с.п. Сергиевск составит:</w:t>
      </w:r>
    </w:p>
    <w:p w:rsidR="00D234F2" w:rsidRPr="00685AA8" w:rsidRDefault="00D234F2" w:rsidP="00D234F2">
      <w:pPr>
        <w:rPr>
          <w:color w:val="000000"/>
          <w:szCs w:val="24"/>
        </w:rPr>
      </w:pPr>
      <w:r w:rsidRPr="00685AA8">
        <w:rPr>
          <w:color w:val="000000"/>
          <w:szCs w:val="24"/>
        </w:rPr>
        <w:t xml:space="preserve"> - на 1 очередь строительства – 20,97 га;</w:t>
      </w:r>
    </w:p>
    <w:p w:rsidR="00D234F2" w:rsidRPr="00685AA8" w:rsidRDefault="00D234F2" w:rsidP="00D234F2">
      <w:pPr>
        <w:rPr>
          <w:color w:val="000000"/>
          <w:szCs w:val="24"/>
        </w:rPr>
      </w:pPr>
      <w:r w:rsidRPr="00685AA8">
        <w:rPr>
          <w:color w:val="000000"/>
          <w:szCs w:val="24"/>
        </w:rPr>
        <w:t xml:space="preserve"> - на расчётный срок – 8 га.</w:t>
      </w:r>
    </w:p>
    <w:p w:rsidR="00D234F2" w:rsidRPr="00685AA8" w:rsidRDefault="00D234F2" w:rsidP="00D234F2">
      <w:pPr>
        <w:rPr>
          <w:color w:val="000000"/>
          <w:szCs w:val="24"/>
        </w:rPr>
      </w:pPr>
      <w:r w:rsidRPr="00685AA8">
        <w:rPr>
          <w:color w:val="000000"/>
          <w:szCs w:val="24"/>
        </w:rPr>
        <w:t>Всего площадь зоны рекреационного назначения  (с учетом существующего – 8,68) с.п. Сергиевск составит – 37,65 га.</w:t>
      </w:r>
    </w:p>
    <w:p w:rsidR="00D234F2" w:rsidRPr="00685AA8" w:rsidRDefault="00D234F2" w:rsidP="00D234F2">
      <w:pPr>
        <w:rPr>
          <w:color w:val="FF0000"/>
          <w:szCs w:val="24"/>
        </w:rPr>
      </w:pPr>
    </w:p>
    <w:p w:rsidR="00D234F2" w:rsidRPr="00685AA8" w:rsidRDefault="00D234F2" w:rsidP="00D234F2">
      <w:pPr>
        <w:keepNext/>
        <w:spacing w:before="240" w:after="60"/>
        <w:jc w:val="center"/>
        <w:outlineLvl w:val="3"/>
        <w:rPr>
          <w:b/>
          <w:bCs/>
          <w:i/>
          <w:szCs w:val="28"/>
        </w:rPr>
      </w:pPr>
      <w:bookmarkStart w:id="348" w:name="_Toc232386482"/>
      <w:bookmarkStart w:id="349" w:name="_Toc236722533"/>
      <w:bookmarkStart w:id="350" w:name="_Toc279576211"/>
      <w:bookmarkStart w:id="351" w:name="_Toc309729859"/>
      <w:bookmarkStart w:id="352" w:name="_Toc319604499"/>
      <w:bookmarkStart w:id="353" w:name="_Toc348619050"/>
      <w:bookmarkEnd w:id="348"/>
      <w:bookmarkEnd w:id="349"/>
      <w:bookmarkEnd w:id="350"/>
      <w:bookmarkEnd w:id="351"/>
      <w:r w:rsidRPr="00685AA8">
        <w:rPr>
          <w:b/>
          <w:bCs/>
          <w:i/>
          <w:szCs w:val="28"/>
        </w:rPr>
        <w:t>3.3.2.7. Развитие зоны сельскохозяйственного использования</w:t>
      </w:r>
      <w:bookmarkEnd w:id="352"/>
      <w:bookmarkEnd w:id="353"/>
    </w:p>
    <w:p w:rsidR="00D234F2" w:rsidRPr="00685AA8" w:rsidRDefault="00D234F2" w:rsidP="00D234F2">
      <w:pPr>
        <w:rPr>
          <w:b/>
        </w:rPr>
      </w:pPr>
    </w:p>
    <w:p w:rsidR="00D234F2" w:rsidRPr="00685AA8" w:rsidRDefault="00D234F2" w:rsidP="00D234F2">
      <w:r w:rsidRPr="00685AA8">
        <w:t>В целях создания благоприятных условий для развития агропромышленного комплекса при осуществлении функционального зонирования территории муниципального района Сергиевский (согласно СТП района), планируется строительство и реконструкция следующих объектов:</w:t>
      </w:r>
    </w:p>
    <w:p w:rsidR="00D234F2" w:rsidRPr="00685AA8" w:rsidRDefault="00D234F2" w:rsidP="00D234F2"/>
    <w:p w:rsidR="00D234F2" w:rsidRPr="00685AA8" w:rsidRDefault="00D234F2" w:rsidP="00D234F2">
      <w:pPr>
        <w:rPr>
          <w:b/>
        </w:rPr>
      </w:pPr>
      <w:r w:rsidRPr="00685AA8">
        <w:rPr>
          <w:b/>
        </w:rPr>
        <w:t>Строительство МТФ:</w:t>
      </w:r>
    </w:p>
    <w:p w:rsidR="00D234F2" w:rsidRPr="00685AA8" w:rsidRDefault="00D234F2" w:rsidP="00D234F2">
      <w:pPr>
        <w:rPr>
          <w:b/>
        </w:rPr>
      </w:pPr>
    </w:p>
    <w:tbl>
      <w:tblPr>
        <w:tblW w:w="9663"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7"/>
        <w:gridCol w:w="2268"/>
        <w:gridCol w:w="2410"/>
        <w:gridCol w:w="2988"/>
      </w:tblGrid>
      <w:tr w:rsidR="00D234F2" w:rsidRPr="00685AA8" w:rsidTr="00D234F2">
        <w:trPr>
          <w:trHeight w:val="221"/>
          <w:jc w:val="center"/>
        </w:trPr>
        <w:tc>
          <w:tcPr>
            <w:tcW w:w="1997" w:type="dxa"/>
          </w:tcPr>
          <w:p w:rsidR="00D234F2" w:rsidRPr="00685AA8" w:rsidRDefault="00D234F2" w:rsidP="00CC3569">
            <w:pPr>
              <w:ind w:firstLine="0"/>
            </w:pPr>
            <w:r w:rsidRPr="00685AA8">
              <w:t>Мероприятие</w:t>
            </w:r>
          </w:p>
        </w:tc>
        <w:tc>
          <w:tcPr>
            <w:tcW w:w="2268" w:type="dxa"/>
          </w:tcPr>
          <w:p w:rsidR="00D234F2" w:rsidRPr="00685AA8" w:rsidRDefault="00D234F2" w:rsidP="00CC3569">
            <w:pPr>
              <w:ind w:firstLine="0"/>
            </w:pPr>
            <w:r w:rsidRPr="00685AA8">
              <w:t>Количество голов</w:t>
            </w:r>
          </w:p>
        </w:tc>
        <w:tc>
          <w:tcPr>
            <w:tcW w:w="2410" w:type="dxa"/>
          </w:tcPr>
          <w:p w:rsidR="00D234F2" w:rsidRPr="00685AA8" w:rsidRDefault="00D234F2" w:rsidP="00CC3569">
            <w:pPr>
              <w:ind w:firstLine="0"/>
            </w:pPr>
            <w:r w:rsidRPr="00685AA8">
              <w:t>Населенный пункт</w:t>
            </w:r>
          </w:p>
        </w:tc>
        <w:tc>
          <w:tcPr>
            <w:tcW w:w="2988" w:type="dxa"/>
          </w:tcPr>
          <w:p w:rsidR="00D234F2" w:rsidRPr="00685AA8" w:rsidRDefault="00D234F2" w:rsidP="00CC3569">
            <w:pPr>
              <w:ind w:firstLine="0"/>
            </w:pPr>
            <w:r w:rsidRPr="00685AA8">
              <w:t>Примечание</w:t>
            </w:r>
          </w:p>
        </w:tc>
      </w:tr>
      <w:tr w:rsidR="00D234F2" w:rsidRPr="00685AA8" w:rsidTr="00D234F2">
        <w:trPr>
          <w:jc w:val="center"/>
        </w:trPr>
        <w:tc>
          <w:tcPr>
            <w:tcW w:w="1997" w:type="dxa"/>
          </w:tcPr>
          <w:p w:rsidR="00D234F2" w:rsidRPr="00685AA8" w:rsidRDefault="00D234F2" w:rsidP="00CC3569">
            <w:pPr>
              <w:ind w:firstLine="0"/>
            </w:pPr>
            <w:r w:rsidRPr="00685AA8">
              <w:t>Строительство</w:t>
            </w:r>
          </w:p>
        </w:tc>
        <w:tc>
          <w:tcPr>
            <w:tcW w:w="2268" w:type="dxa"/>
          </w:tcPr>
          <w:p w:rsidR="00D234F2" w:rsidRPr="00685AA8" w:rsidRDefault="00D234F2" w:rsidP="00CC3569">
            <w:pPr>
              <w:ind w:firstLine="0"/>
            </w:pPr>
            <w:r w:rsidRPr="00685AA8">
              <w:t>1000 голов КРС</w:t>
            </w:r>
          </w:p>
        </w:tc>
        <w:tc>
          <w:tcPr>
            <w:tcW w:w="2410" w:type="dxa"/>
          </w:tcPr>
          <w:p w:rsidR="00D234F2" w:rsidRPr="00685AA8" w:rsidRDefault="00D234F2" w:rsidP="00CC3569">
            <w:pPr>
              <w:ind w:firstLine="0"/>
            </w:pPr>
            <w:r w:rsidRPr="00685AA8">
              <w:t>с. Сергиевск</w:t>
            </w:r>
          </w:p>
        </w:tc>
        <w:tc>
          <w:tcPr>
            <w:tcW w:w="2988" w:type="dxa"/>
          </w:tcPr>
          <w:p w:rsidR="00D234F2" w:rsidRPr="00685AA8" w:rsidRDefault="00D234F2" w:rsidP="00CC3569">
            <w:pPr>
              <w:ind w:firstLine="0"/>
            </w:pPr>
            <w:r w:rsidRPr="00685AA8">
              <w:t>мероприятие отменили</w:t>
            </w:r>
          </w:p>
        </w:tc>
      </w:tr>
      <w:tr w:rsidR="00D234F2" w:rsidRPr="00685AA8" w:rsidTr="00D234F2">
        <w:trPr>
          <w:jc w:val="center"/>
        </w:trPr>
        <w:tc>
          <w:tcPr>
            <w:tcW w:w="1997" w:type="dxa"/>
          </w:tcPr>
          <w:p w:rsidR="00D234F2" w:rsidRPr="00685AA8" w:rsidRDefault="00D234F2" w:rsidP="00CC3569">
            <w:pPr>
              <w:ind w:firstLine="0"/>
            </w:pPr>
            <w:r w:rsidRPr="00685AA8">
              <w:t>Строительство</w:t>
            </w:r>
          </w:p>
        </w:tc>
        <w:tc>
          <w:tcPr>
            <w:tcW w:w="2268" w:type="dxa"/>
          </w:tcPr>
          <w:p w:rsidR="00D234F2" w:rsidRPr="00685AA8" w:rsidRDefault="00D234F2" w:rsidP="00CC3569">
            <w:pPr>
              <w:ind w:firstLine="0"/>
            </w:pPr>
            <w:r w:rsidRPr="00685AA8">
              <w:t>1500 голов КРС</w:t>
            </w:r>
          </w:p>
        </w:tc>
        <w:tc>
          <w:tcPr>
            <w:tcW w:w="2410" w:type="dxa"/>
          </w:tcPr>
          <w:p w:rsidR="00D234F2" w:rsidRPr="00685AA8" w:rsidRDefault="00D234F2" w:rsidP="00CC3569">
            <w:pPr>
              <w:ind w:firstLine="0"/>
            </w:pPr>
            <w:r w:rsidRPr="00685AA8">
              <w:t>с. Боровка</w:t>
            </w:r>
          </w:p>
        </w:tc>
        <w:tc>
          <w:tcPr>
            <w:tcW w:w="2988" w:type="dxa"/>
          </w:tcPr>
          <w:p w:rsidR="00D234F2" w:rsidRPr="00685AA8" w:rsidRDefault="00D234F2" w:rsidP="00CC3569">
            <w:pPr>
              <w:ind w:firstLine="0"/>
            </w:pPr>
          </w:p>
        </w:tc>
      </w:tr>
      <w:tr w:rsidR="00D234F2" w:rsidRPr="00685AA8" w:rsidTr="00D234F2">
        <w:trPr>
          <w:jc w:val="center"/>
        </w:trPr>
        <w:tc>
          <w:tcPr>
            <w:tcW w:w="1997" w:type="dxa"/>
          </w:tcPr>
          <w:p w:rsidR="00D234F2" w:rsidRPr="00685AA8" w:rsidRDefault="00D234F2" w:rsidP="00CC3569">
            <w:pPr>
              <w:ind w:firstLine="0"/>
            </w:pPr>
            <w:r w:rsidRPr="00685AA8">
              <w:t>Строительство</w:t>
            </w:r>
          </w:p>
        </w:tc>
        <w:tc>
          <w:tcPr>
            <w:tcW w:w="2268" w:type="dxa"/>
          </w:tcPr>
          <w:p w:rsidR="00D234F2" w:rsidRPr="00685AA8" w:rsidRDefault="00D234F2" w:rsidP="00CC3569">
            <w:pPr>
              <w:ind w:firstLine="0"/>
            </w:pPr>
            <w:r w:rsidRPr="00685AA8">
              <w:t>1000 голов КРС</w:t>
            </w:r>
          </w:p>
        </w:tc>
        <w:tc>
          <w:tcPr>
            <w:tcW w:w="2410" w:type="dxa"/>
          </w:tcPr>
          <w:p w:rsidR="00D234F2" w:rsidRPr="00685AA8" w:rsidRDefault="00D234F2" w:rsidP="00CC3569">
            <w:pPr>
              <w:ind w:firstLine="0"/>
            </w:pPr>
            <w:r w:rsidRPr="00685AA8">
              <w:t>с. Успенка</w:t>
            </w:r>
          </w:p>
        </w:tc>
        <w:tc>
          <w:tcPr>
            <w:tcW w:w="2988" w:type="dxa"/>
          </w:tcPr>
          <w:p w:rsidR="00D234F2" w:rsidRPr="00685AA8" w:rsidRDefault="00D234F2" w:rsidP="00CC3569">
            <w:pPr>
              <w:ind w:firstLine="0"/>
            </w:pPr>
          </w:p>
        </w:tc>
      </w:tr>
    </w:tbl>
    <w:p w:rsidR="00D234F2" w:rsidRPr="00685AA8" w:rsidRDefault="00D234F2" w:rsidP="00D234F2">
      <w:pPr>
        <w:rPr>
          <w:b/>
        </w:rPr>
      </w:pPr>
    </w:p>
    <w:p w:rsidR="00D234F2" w:rsidRPr="00685AA8" w:rsidRDefault="00D234F2" w:rsidP="00D234F2">
      <w:pPr>
        <w:rPr>
          <w:b/>
        </w:rPr>
      </w:pPr>
      <w:r w:rsidRPr="00685AA8">
        <w:rPr>
          <w:b/>
        </w:rPr>
        <w:t>Строительство СТФ:</w:t>
      </w:r>
    </w:p>
    <w:p w:rsidR="00D234F2" w:rsidRPr="00685AA8" w:rsidRDefault="00D234F2" w:rsidP="00D234F2">
      <w:pPr>
        <w:rPr>
          <w:b/>
        </w:rPr>
      </w:pPr>
    </w:p>
    <w:p w:rsidR="00D234F2" w:rsidRPr="00685AA8" w:rsidRDefault="00D234F2" w:rsidP="00D234F2">
      <w:r w:rsidRPr="00685AA8">
        <w:t>-  Строительство модульного комплекса по выращиванию и откорму свиней - 100 000 голов/год в с. Боровка.</w:t>
      </w:r>
    </w:p>
    <w:p w:rsidR="00D234F2" w:rsidRPr="00685AA8" w:rsidRDefault="00D234F2" w:rsidP="00D234F2"/>
    <w:p w:rsidR="00D234F2" w:rsidRPr="00685AA8" w:rsidRDefault="00D234F2" w:rsidP="00D234F2">
      <w:r w:rsidRPr="00685AA8">
        <w:t>Строительство МТФ на 1500 голов генеральным планом планируется на территории сельского поселения Сергиевск, расположенной к северу от с. Боровка, СЗЗ = 1000 м (2.12).</w:t>
      </w:r>
    </w:p>
    <w:p w:rsidR="00D234F2" w:rsidRPr="00685AA8" w:rsidRDefault="00D234F2" w:rsidP="00D234F2">
      <w:r w:rsidRPr="00685AA8">
        <w:t>Строительство МТФ на 1000 голов генеральным планом планируется на территории сельского поселения Сергиевск, расположенной к западу от с. Успенка,  не ближе 300 м от жилой зоны (2.13).</w:t>
      </w:r>
    </w:p>
    <w:p w:rsidR="00D234F2" w:rsidRPr="00685AA8" w:rsidRDefault="00D234F2" w:rsidP="00D234F2">
      <w:r w:rsidRPr="00685AA8">
        <w:t>Строительство модульного комплекса по выращиванию и откорму свиней - 100 000 голов/год генеральным планом планируется (согласно Постановлению администрации муниципального района Сергиевский № 1007 от 20.11.08 г.) на территории сельского поселения Сергиевск, расположенной к северо-западу от с. Боровка в границах СПК «Красный», на общей площади 23,07 га, СЗЗ = 1000 м (2.14).</w:t>
      </w:r>
    </w:p>
    <w:p w:rsidR="00D234F2" w:rsidRPr="00685AA8" w:rsidRDefault="00D234F2" w:rsidP="00D234F2"/>
    <w:p w:rsidR="00D234F2" w:rsidRPr="00685AA8" w:rsidRDefault="00D234F2" w:rsidP="00D234F2">
      <w:r w:rsidRPr="00685AA8">
        <w:t>Объекты сельскохозяйственного использования, планируемые на территории сельского поселения Сергиевск, представлены в Таблице 99.</w:t>
      </w:r>
    </w:p>
    <w:p w:rsidR="00D234F2" w:rsidRPr="00685AA8" w:rsidRDefault="00D234F2" w:rsidP="00D234F2">
      <w:pPr>
        <w:jc w:val="right"/>
      </w:pPr>
    </w:p>
    <w:p w:rsidR="00D234F2" w:rsidRPr="00685AA8" w:rsidRDefault="00D234F2" w:rsidP="00D234F2">
      <w:pPr>
        <w:jc w:val="right"/>
      </w:pPr>
      <w:r w:rsidRPr="00685AA8">
        <w:t>Таблица 99</w:t>
      </w:r>
    </w:p>
    <w:p w:rsidR="00D234F2" w:rsidRPr="00685AA8" w:rsidRDefault="00D234F2" w:rsidP="00D234F2">
      <w:pPr>
        <w:jc w:val="center"/>
        <w:rPr>
          <w:b/>
        </w:rPr>
      </w:pPr>
      <w:r w:rsidRPr="00685AA8">
        <w:rPr>
          <w:b/>
        </w:rPr>
        <w:t>Объекты сельскохозяйственного использования</w:t>
      </w:r>
    </w:p>
    <w:p w:rsidR="00D234F2" w:rsidRPr="00685AA8" w:rsidRDefault="00D234F2" w:rsidP="00D234F2"/>
    <w:tbl>
      <w:tblPr>
        <w:tblW w:w="10100" w:type="dxa"/>
        <w:jc w:val="center"/>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6"/>
        <w:gridCol w:w="2293"/>
        <w:gridCol w:w="2551"/>
        <w:gridCol w:w="1843"/>
        <w:gridCol w:w="1052"/>
        <w:gridCol w:w="1535"/>
      </w:tblGrid>
      <w:tr w:rsidR="00D234F2" w:rsidRPr="00685AA8" w:rsidTr="00D234F2">
        <w:trPr>
          <w:jc w:val="center"/>
        </w:trPr>
        <w:tc>
          <w:tcPr>
            <w:tcW w:w="826" w:type="dxa"/>
            <w:shd w:val="clear" w:color="auto" w:fill="FFFFFF"/>
          </w:tcPr>
          <w:p w:rsidR="00D234F2" w:rsidRPr="00685AA8" w:rsidRDefault="00D234F2" w:rsidP="00CC3569">
            <w:pPr>
              <w:ind w:firstLine="0"/>
              <w:jc w:val="center"/>
            </w:pPr>
            <w:r w:rsidRPr="00685AA8">
              <w:t>№</w:t>
            </w:r>
          </w:p>
          <w:p w:rsidR="00D234F2" w:rsidRPr="00685AA8" w:rsidRDefault="00D234F2" w:rsidP="00CC3569">
            <w:pPr>
              <w:ind w:firstLine="0"/>
              <w:jc w:val="center"/>
              <w:rPr>
                <w:b/>
                <w:bCs/>
              </w:rPr>
            </w:pPr>
            <w:r w:rsidRPr="00685AA8">
              <w:t>п/п</w:t>
            </w:r>
          </w:p>
        </w:tc>
        <w:tc>
          <w:tcPr>
            <w:tcW w:w="2293" w:type="dxa"/>
            <w:shd w:val="clear" w:color="auto" w:fill="FFFFFF"/>
          </w:tcPr>
          <w:p w:rsidR="00D234F2" w:rsidRPr="00685AA8" w:rsidRDefault="00D234F2" w:rsidP="00CC3569">
            <w:pPr>
              <w:ind w:firstLine="0"/>
              <w:jc w:val="center"/>
            </w:pPr>
            <w:r w:rsidRPr="00685AA8">
              <w:t>Наименование сущ. объекта</w:t>
            </w:r>
          </w:p>
        </w:tc>
        <w:tc>
          <w:tcPr>
            <w:tcW w:w="2551" w:type="dxa"/>
            <w:shd w:val="clear" w:color="auto" w:fill="FFFFFF"/>
          </w:tcPr>
          <w:p w:rsidR="00D234F2" w:rsidRPr="00685AA8" w:rsidRDefault="00D234F2" w:rsidP="00CC3569">
            <w:pPr>
              <w:ind w:firstLine="0"/>
              <w:jc w:val="center"/>
            </w:pPr>
            <w:r w:rsidRPr="00685AA8">
              <w:t>Мероприятия ГП</w:t>
            </w:r>
          </w:p>
          <w:p w:rsidR="00D234F2" w:rsidRPr="00685AA8" w:rsidRDefault="00D234F2" w:rsidP="00CC3569">
            <w:pPr>
              <w:ind w:firstLine="0"/>
              <w:jc w:val="center"/>
            </w:pPr>
            <w:r w:rsidRPr="00685AA8">
              <w:t>(реконструкция, изменение вида деятельности)</w:t>
            </w:r>
          </w:p>
        </w:tc>
        <w:tc>
          <w:tcPr>
            <w:tcW w:w="1843" w:type="dxa"/>
            <w:shd w:val="clear" w:color="auto" w:fill="FFFFFF"/>
          </w:tcPr>
          <w:p w:rsidR="00D234F2" w:rsidRPr="00685AA8" w:rsidRDefault="00D234F2" w:rsidP="00CC3569">
            <w:pPr>
              <w:ind w:firstLine="0"/>
              <w:jc w:val="center"/>
            </w:pPr>
            <w:r w:rsidRPr="00685AA8">
              <w:t>Местоположение (почтовый адрес)</w:t>
            </w:r>
          </w:p>
        </w:tc>
        <w:tc>
          <w:tcPr>
            <w:tcW w:w="1052" w:type="dxa"/>
            <w:shd w:val="clear" w:color="auto" w:fill="FFFFFF"/>
          </w:tcPr>
          <w:p w:rsidR="00D234F2" w:rsidRPr="00685AA8" w:rsidRDefault="00D234F2" w:rsidP="00CC3569">
            <w:pPr>
              <w:ind w:firstLine="0"/>
              <w:jc w:val="center"/>
            </w:pPr>
            <w:r w:rsidRPr="00685AA8">
              <w:t>Ориентировочный радиус СЗЗ, м</w:t>
            </w:r>
          </w:p>
        </w:tc>
        <w:tc>
          <w:tcPr>
            <w:tcW w:w="1535" w:type="dxa"/>
            <w:shd w:val="clear" w:color="auto" w:fill="FFFFFF"/>
          </w:tcPr>
          <w:p w:rsidR="00D234F2" w:rsidRPr="00685AA8" w:rsidRDefault="00D234F2" w:rsidP="00CC3569">
            <w:pPr>
              <w:ind w:firstLine="0"/>
              <w:jc w:val="center"/>
            </w:pPr>
            <w:r w:rsidRPr="00685AA8">
              <w:t>Примечание</w:t>
            </w:r>
          </w:p>
          <w:p w:rsidR="00D234F2" w:rsidRPr="00685AA8" w:rsidRDefault="00D234F2" w:rsidP="00CC3569">
            <w:pPr>
              <w:ind w:firstLine="0"/>
              <w:jc w:val="center"/>
            </w:pPr>
          </w:p>
        </w:tc>
      </w:tr>
      <w:tr w:rsidR="00D234F2" w:rsidRPr="00685AA8" w:rsidTr="00D234F2">
        <w:trPr>
          <w:jc w:val="center"/>
        </w:trPr>
        <w:tc>
          <w:tcPr>
            <w:tcW w:w="826" w:type="dxa"/>
          </w:tcPr>
          <w:p w:rsidR="00D234F2" w:rsidRPr="00685AA8" w:rsidRDefault="00D234F2" w:rsidP="00CC3569">
            <w:pPr>
              <w:ind w:firstLine="0"/>
              <w:jc w:val="center"/>
            </w:pPr>
            <w:r w:rsidRPr="00685AA8">
              <w:t>1</w:t>
            </w:r>
          </w:p>
        </w:tc>
        <w:tc>
          <w:tcPr>
            <w:tcW w:w="2293" w:type="dxa"/>
          </w:tcPr>
          <w:p w:rsidR="00D234F2" w:rsidRPr="00685AA8" w:rsidRDefault="00D234F2" w:rsidP="00CC3569">
            <w:pPr>
              <w:ind w:firstLine="0"/>
              <w:jc w:val="center"/>
            </w:pPr>
            <w:r w:rsidRPr="00685AA8">
              <w:t>2</w:t>
            </w:r>
          </w:p>
        </w:tc>
        <w:tc>
          <w:tcPr>
            <w:tcW w:w="2551" w:type="dxa"/>
          </w:tcPr>
          <w:p w:rsidR="00D234F2" w:rsidRPr="00685AA8" w:rsidRDefault="00D234F2" w:rsidP="00CC3569">
            <w:pPr>
              <w:ind w:firstLine="0"/>
              <w:jc w:val="center"/>
            </w:pPr>
            <w:r w:rsidRPr="00685AA8">
              <w:t>3</w:t>
            </w:r>
          </w:p>
        </w:tc>
        <w:tc>
          <w:tcPr>
            <w:tcW w:w="1843" w:type="dxa"/>
          </w:tcPr>
          <w:p w:rsidR="00D234F2" w:rsidRPr="00685AA8" w:rsidRDefault="00D234F2" w:rsidP="00CC3569">
            <w:pPr>
              <w:ind w:firstLine="0"/>
              <w:jc w:val="center"/>
            </w:pPr>
            <w:r w:rsidRPr="00685AA8">
              <w:t>4</w:t>
            </w:r>
          </w:p>
        </w:tc>
        <w:tc>
          <w:tcPr>
            <w:tcW w:w="1052" w:type="dxa"/>
          </w:tcPr>
          <w:p w:rsidR="00D234F2" w:rsidRPr="00685AA8" w:rsidRDefault="00D234F2" w:rsidP="00CC3569">
            <w:pPr>
              <w:ind w:firstLine="0"/>
              <w:jc w:val="center"/>
            </w:pPr>
            <w:r w:rsidRPr="00685AA8">
              <w:t>5</w:t>
            </w:r>
          </w:p>
        </w:tc>
        <w:tc>
          <w:tcPr>
            <w:tcW w:w="1535" w:type="dxa"/>
          </w:tcPr>
          <w:p w:rsidR="00D234F2" w:rsidRPr="00685AA8" w:rsidRDefault="00D234F2" w:rsidP="00CC3569">
            <w:pPr>
              <w:ind w:firstLine="0"/>
              <w:jc w:val="center"/>
            </w:pPr>
            <w:r w:rsidRPr="00685AA8">
              <w:t>6</w:t>
            </w:r>
          </w:p>
        </w:tc>
      </w:tr>
      <w:tr w:rsidR="00D234F2" w:rsidRPr="00685AA8" w:rsidTr="00D234F2">
        <w:trPr>
          <w:jc w:val="center"/>
        </w:trPr>
        <w:tc>
          <w:tcPr>
            <w:tcW w:w="826" w:type="dxa"/>
          </w:tcPr>
          <w:p w:rsidR="00D234F2" w:rsidRPr="00685AA8" w:rsidRDefault="00D234F2" w:rsidP="00CC3569">
            <w:pPr>
              <w:ind w:firstLine="0"/>
              <w:rPr>
                <w:vertAlign w:val="superscript"/>
              </w:rPr>
            </w:pPr>
            <w:r w:rsidRPr="00685AA8">
              <w:t>2.27</w:t>
            </w:r>
            <w:r w:rsidRPr="00685AA8">
              <w:rPr>
                <w:vertAlign w:val="superscript"/>
              </w:rPr>
              <w:t>*</w:t>
            </w:r>
          </w:p>
        </w:tc>
        <w:tc>
          <w:tcPr>
            <w:tcW w:w="2293" w:type="dxa"/>
          </w:tcPr>
          <w:p w:rsidR="00D234F2" w:rsidRPr="00685AA8" w:rsidRDefault="00D234F2" w:rsidP="00CC3569">
            <w:pPr>
              <w:ind w:firstLine="0"/>
            </w:pPr>
            <w:r w:rsidRPr="00685AA8">
              <w:t>Молочно-товарная ферма (МТФ)</w:t>
            </w:r>
          </w:p>
        </w:tc>
        <w:tc>
          <w:tcPr>
            <w:tcW w:w="2551" w:type="dxa"/>
          </w:tcPr>
          <w:p w:rsidR="00D234F2" w:rsidRPr="00685AA8" w:rsidRDefault="00D234F2" w:rsidP="00CC3569">
            <w:pPr>
              <w:ind w:firstLine="0"/>
            </w:pPr>
            <w:r w:rsidRPr="00685AA8">
              <w:t>а. Объекты и производство V класса</w:t>
            </w:r>
          </w:p>
          <w:p w:rsidR="00D234F2" w:rsidRPr="00685AA8" w:rsidRDefault="00D234F2" w:rsidP="00CC3569">
            <w:pPr>
              <w:ind w:firstLine="0"/>
            </w:pPr>
            <w:r w:rsidRPr="00685AA8">
              <w:t>б. Объекты и производство V</w:t>
            </w:r>
            <w:r w:rsidRPr="00685AA8">
              <w:rPr>
                <w:lang w:val="en-US"/>
              </w:rPr>
              <w:t>I</w:t>
            </w:r>
            <w:r w:rsidRPr="00685AA8">
              <w:t xml:space="preserve"> класса</w:t>
            </w:r>
          </w:p>
        </w:tc>
        <w:tc>
          <w:tcPr>
            <w:tcW w:w="1843" w:type="dxa"/>
          </w:tcPr>
          <w:p w:rsidR="00D234F2" w:rsidRPr="00685AA8" w:rsidRDefault="00D234F2" w:rsidP="00CC3569">
            <w:pPr>
              <w:ind w:firstLine="0"/>
            </w:pPr>
            <w:r w:rsidRPr="00685AA8">
              <w:t>с. Сергиевск, ул. Шоссейная</w:t>
            </w:r>
          </w:p>
        </w:tc>
        <w:tc>
          <w:tcPr>
            <w:tcW w:w="1052" w:type="dxa"/>
          </w:tcPr>
          <w:p w:rsidR="00D234F2" w:rsidRPr="00685AA8" w:rsidRDefault="00D234F2" w:rsidP="00CC3569">
            <w:pPr>
              <w:ind w:firstLine="0"/>
              <w:jc w:val="center"/>
            </w:pPr>
            <w:r w:rsidRPr="00685AA8">
              <w:t>50</w:t>
            </w:r>
          </w:p>
          <w:p w:rsidR="00D234F2" w:rsidRPr="00685AA8" w:rsidRDefault="00D234F2" w:rsidP="00CC3569">
            <w:pPr>
              <w:ind w:firstLine="0"/>
              <w:jc w:val="center"/>
            </w:pPr>
          </w:p>
          <w:p w:rsidR="00D234F2" w:rsidRPr="00685AA8" w:rsidRDefault="00D234F2" w:rsidP="00CC3569">
            <w:pPr>
              <w:ind w:firstLine="0"/>
              <w:jc w:val="center"/>
            </w:pPr>
          </w:p>
          <w:p w:rsidR="00D234F2" w:rsidRPr="00685AA8" w:rsidRDefault="00D234F2" w:rsidP="00CC3569">
            <w:pPr>
              <w:ind w:firstLine="0"/>
              <w:jc w:val="center"/>
            </w:pPr>
            <w:r w:rsidRPr="00685AA8">
              <w:t>100</w:t>
            </w:r>
          </w:p>
        </w:tc>
        <w:tc>
          <w:tcPr>
            <w:tcW w:w="1535" w:type="dxa"/>
          </w:tcPr>
          <w:p w:rsidR="00D234F2" w:rsidRPr="00685AA8" w:rsidRDefault="00D234F2" w:rsidP="00CC3569">
            <w:pPr>
              <w:ind w:firstLine="0"/>
              <w:jc w:val="center"/>
            </w:pPr>
            <w:r w:rsidRPr="00685AA8">
              <w:t>Реконструкция</w:t>
            </w:r>
          </w:p>
        </w:tc>
      </w:tr>
      <w:tr w:rsidR="00D234F2" w:rsidRPr="00685AA8" w:rsidTr="00D234F2">
        <w:trPr>
          <w:jc w:val="center"/>
        </w:trPr>
        <w:tc>
          <w:tcPr>
            <w:tcW w:w="826" w:type="dxa"/>
          </w:tcPr>
          <w:p w:rsidR="00D234F2" w:rsidRPr="00685AA8" w:rsidRDefault="00D234F2" w:rsidP="00CC3569">
            <w:pPr>
              <w:ind w:firstLine="0"/>
              <w:jc w:val="center"/>
              <w:rPr>
                <w:vertAlign w:val="superscript"/>
              </w:rPr>
            </w:pPr>
            <w:r w:rsidRPr="00685AA8">
              <w:t>2.28</w:t>
            </w:r>
            <w:r w:rsidRPr="00685AA8">
              <w:rPr>
                <w:vertAlign w:val="superscript"/>
              </w:rPr>
              <w:t>*</w:t>
            </w:r>
          </w:p>
        </w:tc>
        <w:tc>
          <w:tcPr>
            <w:tcW w:w="2293" w:type="dxa"/>
          </w:tcPr>
          <w:p w:rsidR="00D234F2" w:rsidRPr="00685AA8" w:rsidRDefault="00D234F2" w:rsidP="00CC3569">
            <w:pPr>
              <w:ind w:firstLine="0"/>
            </w:pPr>
            <w:r w:rsidRPr="00685AA8">
              <w:t>Хозяйственный двор</w:t>
            </w:r>
          </w:p>
        </w:tc>
        <w:tc>
          <w:tcPr>
            <w:tcW w:w="2551" w:type="dxa"/>
          </w:tcPr>
          <w:p w:rsidR="00D234F2" w:rsidRPr="00685AA8" w:rsidRDefault="00D234F2" w:rsidP="00CC3569">
            <w:pPr>
              <w:ind w:firstLine="0"/>
            </w:pPr>
            <w:r w:rsidRPr="00685AA8">
              <w:t>Объекты и производство IV - V класса</w:t>
            </w:r>
          </w:p>
        </w:tc>
        <w:tc>
          <w:tcPr>
            <w:tcW w:w="1843" w:type="dxa"/>
          </w:tcPr>
          <w:p w:rsidR="00D234F2" w:rsidRPr="00685AA8" w:rsidRDefault="00D234F2" w:rsidP="00CC3569">
            <w:pPr>
              <w:ind w:firstLine="0"/>
            </w:pPr>
            <w:r w:rsidRPr="00685AA8">
              <w:t>с. Боровка, ул. Юбилейная</w:t>
            </w:r>
          </w:p>
        </w:tc>
        <w:tc>
          <w:tcPr>
            <w:tcW w:w="1052" w:type="dxa"/>
          </w:tcPr>
          <w:p w:rsidR="00D234F2" w:rsidRPr="00685AA8" w:rsidRDefault="00D234F2" w:rsidP="00CC3569">
            <w:pPr>
              <w:ind w:firstLine="0"/>
              <w:jc w:val="center"/>
            </w:pPr>
            <w:r w:rsidRPr="00685AA8">
              <w:t>50</w:t>
            </w:r>
          </w:p>
        </w:tc>
        <w:tc>
          <w:tcPr>
            <w:tcW w:w="1535" w:type="dxa"/>
          </w:tcPr>
          <w:p w:rsidR="00D234F2" w:rsidRPr="00685AA8" w:rsidRDefault="00D234F2" w:rsidP="00CC3569">
            <w:pPr>
              <w:ind w:firstLine="0"/>
              <w:jc w:val="center"/>
            </w:pPr>
            <w:r w:rsidRPr="00685AA8">
              <w:t>Реконструкция</w:t>
            </w:r>
          </w:p>
        </w:tc>
      </w:tr>
      <w:tr w:rsidR="00D234F2" w:rsidRPr="00685AA8" w:rsidTr="00D234F2">
        <w:trPr>
          <w:jc w:val="center"/>
        </w:trPr>
        <w:tc>
          <w:tcPr>
            <w:tcW w:w="826" w:type="dxa"/>
          </w:tcPr>
          <w:p w:rsidR="00D234F2" w:rsidRPr="00685AA8" w:rsidRDefault="00D234F2" w:rsidP="00CC3569">
            <w:pPr>
              <w:ind w:firstLine="0"/>
              <w:jc w:val="center"/>
            </w:pPr>
            <w:r w:rsidRPr="00685AA8">
              <w:t>2.29*</w:t>
            </w:r>
          </w:p>
        </w:tc>
        <w:tc>
          <w:tcPr>
            <w:tcW w:w="2293" w:type="dxa"/>
          </w:tcPr>
          <w:p w:rsidR="00D234F2" w:rsidRPr="00685AA8" w:rsidRDefault="00D234F2" w:rsidP="00CC3569">
            <w:pPr>
              <w:ind w:firstLine="0"/>
            </w:pPr>
            <w:r w:rsidRPr="00685AA8">
              <w:t>Зерноток</w:t>
            </w:r>
          </w:p>
        </w:tc>
        <w:tc>
          <w:tcPr>
            <w:tcW w:w="2551" w:type="dxa"/>
          </w:tcPr>
          <w:p w:rsidR="00D234F2" w:rsidRPr="00685AA8" w:rsidRDefault="00D234F2" w:rsidP="00CC3569">
            <w:pPr>
              <w:ind w:firstLine="0"/>
            </w:pPr>
            <w:r w:rsidRPr="00685AA8">
              <w:t>Тепличное хозяйство</w:t>
            </w:r>
          </w:p>
        </w:tc>
        <w:tc>
          <w:tcPr>
            <w:tcW w:w="1843" w:type="dxa"/>
          </w:tcPr>
          <w:p w:rsidR="00D234F2" w:rsidRPr="00685AA8" w:rsidRDefault="00D234F2" w:rsidP="00CC3569">
            <w:pPr>
              <w:ind w:firstLine="0"/>
            </w:pPr>
            <w:r w:rsidRPr="00685AA8">
              <w:t>с. Боровка, ул. Юбилейная</w:t>
            </w:r>
          </w:p>
        </w:tc>
        <w:tc>
          <w:tcPr>
            <w:tcW w:w="1052" w:type="dxa"/>
          </w:tcPr>
          <w:p w:rsidR="00D234F2" w:rsidRPr="00685AA8" w:rsidRDefault="00D234F2" w:rsidP="00CC3569">
            <w:pPr>
              <w:ind w:firstLine="0"/>
              <w:jc w:val="center"/>
            </w:pPr>
            <w:r w:rsidRPr="00685AA8">
              <w:t>50</w:t>
            </w:r>
          </w:p>
        </w:tc>
        <w:tc>
          <w:tcPr>
            <w:tcW w:w="1535" w:type="dxa"/>
          </w:tcPr>
          <w:p w:rsidR="00D234F2" w:rsidRPr="00685AA8" w:rsidRDefault="00D234F2" w:rsidP="00CC3569">
            <w:pPr>
              <w:ind w:firstLine="0"/>
              <w:jc w:val="center"/>
            </w:pPr>
            <w:r w:rsidRPr="00685AA8">
              <w:t>Реконструкция</w:t>
            </w:r>
          </w:p>
        </w:tc>
      </w:tr>
      <w:tr w:rsidR="00D234F2" w:rsidRPr="00685AA8" w:rsidTr="00D234F2">
        <w:trPr>
          <w:jc w:val="center"/>
        </w:trPr>
        <w:tc>
          <w:tcPr>
            <w:tcW w:w="826" w:type="dxa"/>
          </w:tcPr>
          <w:p w:rsidR="00D234F2" w:rsidRPr="00685AA8" w:rsidRDefault="00D234F2" w:rsidP="00CC3569">
            <w:pPr>
              <w:ind w:firstLine="0"/>
              <w:jc w:val="center"/>
            </w:pPr>
            <w:r w:rsidRPr="00685AA8">
              <w:t>2.30*</w:t>
            </w:r>
          </w:p>
        </w:tc>
        <w:tc>
          <w:tcPr>
            <w:tcW w:w="2293" w:type="dxa"/>
          </w:tcPr>
          <w:p w:rsidR="00D234F2" w:rsidRPr="00685AA8" w:rsidRDefault="00D234F2" w:rsidP="00CC3569">
            <w:pPr>
              <w:ind w:firstLine="0"/>
            </w:pPr>
            <w:r w:rsidRPr="00685AA8">
              <w:t>МТФ</w:t>
            </w:r>
          </w:p>
        </w:tc>
        <w:tc>
          <w:tcPr>
            <w:tcW w:w="2551" w:type="dxa"/>
          </w:tcPr>
          <w:p w:rsidR="00D234F2" w:rsidRPr="00685AA8" w:rsidRDefault="00D234F2" w:rsidP="00CC3569">
            <w:pPr>
              <w:ind w:firstLine="0"/>
            </w:pPr>
            <w:r w:rsidRPr="00685AA8">
              <w:t>Миниферма до 50 голов КРС</w:t>
            </w:r>
          </w:p>
        </w:tc>
        <w:tc>
          <w:tcPr>
            <w:tcW w:w="1843" w:type="dxa"/>
          </w:tcPr>
          <w:p w:rsidR="00D234F2" w:rsidRPr="00685AA8" w:rsidRDefault="00D234F2" w:rsidP="00CC3569">
            <w:pPr>
              <w:ind w:firstLine="0"/>
            </w:pPr>
            <w:r w:rsidRPr="00685AA8">
              <w:t>с. Боровка, ул. Луговая</w:t>
            </w:r>
          </w:p>
        </w:tc>
        <w:tc>
          <w:tcPr>
            <w:tcW w:w="1052" w:type="dxa"/>
          </w:tcPr>
          <w:p w:rsidR="00D234F2" w:rsidRPr="00685AA8" w:rsidRDefault="00D234F2" w:rsidP="00CC3569">
            <w:pPr>
              <w:ind w:firstLine="0"/>
              <w:jc w:val="center"/>
            </w:pPr>
            <w:r w:rsidRPr="00685AA8">
              <w:t>5</w:t>
            </w:r>
          </w:p>
        </w:tc>
        <w:tc>
          <w:tcPr>
            <w:tcW w:w="1535" w:type="dxa"/>
          </w:tcPr>
          <w:p w:rsidR="00D234F2" w:rsidRPr="00685AA8" w:rsidRDefault="00D234F2" w:rsidP="00CC3569">
            <w:pPr>
              <w:ind w:firstLine="0"/>
              <w:jc w:val="center"/>
            </w:pPr>
            <w:r w:rsidRPr="00685AA8">
              <w:t>Реконструкция</w:t>
            </w:r>
          </w:p>
        </w:tc>
      </w:tr>
      <w:tr w:rsidR="00D234F2" w:rsidRPr="00685AA8" w:rsidTr="00D234F2">
        <w:trPr>
          <w:jc w:val="center"/>
        </w:trPr>
        <w:tc>
          <w:tcPr>
            <w:tcW w:w="826" w:type="dxa"/>
          </w:tcPr>
          <w:p w:rsidR="00D234F2" w:rsidRPr="00685AA8" w:rsidRDefault="00D234F2" w:rsidP="00CC3569">
            <w:pPr>
              <w:ind w:firstLine="0"/>
              <w:jc w:val="center"/>
            </w:pPr>
            <w:r w:rsidRPr="00685AA8">
              <w:t>2.31*</w:t>
            </w:r>
          </w:p>
        </w:tc>
        <w:tc>
          <w:tcPr>
            <w:tcW w:w="2293" w:type="dxa"/>
          </w:tcPr>
          <w:p w:rsidR="00D234F2" w:rsidRPr="00685AA8" w:rsidRDefault="00D234F2" w:rsidP="00CC3569">
            <w:pPr>
              <w:ind w:firstLine="0"/>
            </w:pPr>
            <w:r w:rsidRPr="00685AA8">
              <w:t>МТФ</w:t>
            </w:r>
          </w:p>
        </w:tc>
        <w:tc>
          <w:tcPr>
            <w:tcW w:w="2551" w:type="dxa"/>
          </w:tcPr>
          <w:p w:rsidR="00D234F2" w:rsidRPr="00685AA8" w:rsidRDefault="00D234F2" w:rsidP="00CC3569">
            <w:pPr>
              <w:ind w:firstLine="0"/>
            </w:pPr>
            <w:r w:rsidRPr="00685AA8">
              <w:t>Миниферма до 50 голов КРС</w:t>
            </w:r>
          </w:p>
        </w:tc>
        <w:tc>
          <w:tcPr>
            <w:tcW w:w="1843" w:type="dxa"/>
          </w:tcPr>
          <w:p w:rsidR="00D234F2" w:rsidRPr="00685AA8" w:rsidRDefault="00D234F2" w:rsidP="00CC3569">
            <w:pPr>
              <w:ind w:firstLine="0"/>
            </w:pPr>
            <w:r w:rsidRPr="00685AA8">
              <w:t>с. Боровка, ул. Луговая</w:t>
            </w:r>
          </w:p>
        </w:tc>
        <w:tc>
          <w:tcPr>
            <w:tcW w:w="1052" w:type="dxa"/>
          </w:tcPr>
          <w:p w:rsidR="00D234F2" w:rsidRPr="00685AA8" w:rsidRDefault="00D234F2" w:rsidP="00CC3569">
            <w:pPr>
              <w:ind w:firstLine="0"/>
              <w:jc w:val="center"/>
            </w:pPr>
            <w:r w:rsidRPr="00685AA8">
              <w:t>50</w:t>
            </w:r>
          </w:p>
        </w:tc>
        <w:tc>
          <w:tcPr>
            <w:tcW w:w="1535" w:type="dxa"/>
          </w:tcPr>
          <w:p w:rsidR="00D234F2" w:rsidRPr="00685AA8" w:rsidRDefault="00D234F2" w:rsidP="00CC3569">
            <w:pPr>
              <w:ind w:firstLine="0"/>
              <w:jc w:val="center"/>
            </w:pPr>
            <w:r w:rsidRPr="00685AA8">
              <w:t>Реконструкция</w:t>
            </w:r>
          </w:p>
        </w:tc>
      </w:tr>
      <w:tr w:rsidR="00D234F2" w:rsidRPr="00685AA8" w:rsidTr="00D234F2">
        <w:trPr>
          <w:jc w:val="center"/>
        </w:trPr>
        <w:tc>
          <w:tcPr>
            <w:tcW w:w="826" w:type="dxa"/>
          </w:tcPr>
          <w:p w:rsidR="00D234F2" w:rsidRPr="00685AA8" w:rsidRDefault="00D234F2" w:rsidP="00CC3569">
            <w:pPr>
              <w:ind w:firstLine="0"/>
              <w:jc w:val="center"/>
            </w:pPr>
            <w:r w:rsidRPr="00685AA8">
              <w:t>2.33*</w:t>
            </w:r>
          </w:p>
        </w:tc>
        <w:tc>
          <w:tcPr>
            <w:tcW w:w="2293" w:type="dxa"/>
          </w:tcPr>
          <w:p w:rsidR="00D234F2" w:rsidRPr="00685AA8" w:rsidRDefault="00D234F2" w:rsidP="00CC3569">
            <w:pPr>
              <w:ind w:firstLine="0"/>
            </w:pPr>
            <w:r w:rsidRPr="00685AA8">
              <w:t>МТФ</w:t>
            </w:r>
          </w:p>
        </w:tc>
        <w:tc>
          <w:tcPr>
            <w:tcW w:w="2551" w:type="dxa"/>
          </w:tcPr>
          <w:p w:rsidR="00D234F2" w:rsidRPr="00685AA8" w:rsidRDefault="00D234F2" w:rsidP="00CC3569">
            <w:pPr>
              <w:ind w:firstLine="0"/>
            </w:pPr>
            <w:r w:rsidRPr="00685AA8">
              <w:t>Миниферма до 100 голов КРС</w:t>
            </w:r>
          </w:p>
        </w:tc>
        <w:tc>
          <w:tcPr>
            <w:tcW w:w="1843" w:type="dxa"/>
          </w:tcPr>
          <w:p w:rsidR="00D234F2" w:rsidRPr="00685AA8" w:rsidRDefault="00D234F2" w:rsidP="00CC3569">
            <w:pPr>
              <w:ind w:firstLine="0"/>
            </w:pPr>
            <w:r w:rsidRPr="00685AA8">
              <w:t>с. Успенка</w:t>
            </w:r>
          </w:p>
        </w:tc>
        <w:tc>
          <w:tcPr>
            <w:tcW w:w="1052" w:type="dxa"/>
          </w:tcPr>
          <w:p w:rsidR="00D234F2" w:rsidRPr="00685AA8" w:rsidRDefault="00D234F2" w:rsidP="00CC3569">
            <w:pPr>
              <w:ind w:firstLine="0"/>
              <w:jc w:val="center"/>
            </w:pPr>
            <w:r w:rsidRPr="00685AA8">
              <w:t>100</w:t>
            </w:r>
          </w:p>
        </w:tc>
        <w:tc>
          <w:tcPr>
            <w:tcW w:w="1535" w:type="dxa"/>
          </w:tcPr>
          <w:p w:rsidR="00D234F2" w:rsidRPr="00685AA8" w:rsidRDefault="00D234F2" w:rsidP="00CC3569">
            <w:pPr>
              <w:ind w:firstLine="0"/>
              <w:jc w:val="center"/>
            </w:pPr>
            <w:r w:rsidRPr="00685AA8">
              <w:t>Реконструкция</w:t>
            </w:r>
          </w:p>
        </w:tc>
      </w:tr>
      <w:tr w:rsidR="00D234F2" w:rsidRPr="00685AA8" w:rsidTr="00D234F2">
        <w:trPr>
          <w:jc w:val="center"/>
        </w:trPr>
        <w:tc>
          <w:tcPr>
            <w:tcW w:w="826" w:type="dxa"/>
          </w:tcPr>
          <w:p w:rsidR="00D234F2" w:rsidRPr="00685AA8" w:rsidRDefault="00D234F2" w:rsidP="00CC3569">
            <w:pPr>
              <w:ind w:firstLine="0"/>
              <w:jc w:val="center"/>
            </w:pPr>
            <w:r w:rsidRPr="00685AA8">
              <w:t>2.34*</w:t>
            </w:r>
          </w:p>
        </w:tc>
        <w:tc>
          <w:tcPr>
            <w:tcW w:w="2293" w:type="dxa"/>
          </w:tcPr>
          <w:p w:rsidR="00D234F2" w:rsidRPr="00685AA8" w:rsidRDefault="00D234F2" w:rsidP="00CC3569">
            <w:pPr>
              <w:ind w:firstLine="0"/>
            </w:pPr>
            <w:r w:rsidRPr="00685AA8">
              <w:t>Сад</w:t>
            </w:r>
          </w:p>
        </w:tc>
        <w:tc>
          <w:tcPr>
            <w:tcW w:w="2551" w:type="dxa"/>
          </w:tcPr>
          <w:p w:rsidR="00D234F2" w:rsidRPr="00685AA8" w:rsidRDefault="00D234F2" w:rsidP="00CC3569">
            <w:pPr>
              <w:ind w:firstLine="0"/>
            </w:pPr>
            <w:r w:rsidRPr="00685AA8">
              <w:t>Тепличное хозяйство</w:t>
            </w:r>
          </w:p>
        </w:tc>
        <w:tc>
          <w:tcPr>
            <w:tcW w:w="1843" w:type="dxa"/>
          </w:tcPr>
          <w:p w:rsidR="00D234F2" w:rsidRPr="00685AA8" w:rsidRDefault="00D234F2" w:rsidP="00CC3569">
            <w:pPr>
              <w:ind w:firstLine="0"/>
            </w:pPr>
            <w:r w:rsidRPr="00685AA8">
              <w:t>с. Успенка</w:t>
            </w:r>
          </w:p>
        </w:tc>
        <w:tc>
          <w:tcPr>
            <w:tcW w:w="1052" w:type="dxa"/>
          </w:tcPr>
          <w:p w:rsidR="00D234F2" w:rsidRPr="00685AA8" w:rsidRDefault="00D234F2" w:rsidP="00CC3569">
            <w:pPr>
              <w:ind w:firstLine="0"/>
              <w:jc w:val="center"/>
            </w:pPr>
            <w:r w:rsidRPr="00685AA8">
              <w:t>50</w:t>
            </w:r>
          </w:p>
        </w:tc>
        <w:tc>
          <w:tcPr>
            <w:tcW w:w="1535" w:type="dxa"/>
          </w:tcPr>
          <w:p w:rsidR="00D234F2" w:rsidRPr="00685AA8" w:rsidRDefault="00D234F2" w:rsidP="00CC3569">
            <w:pPr>
              <w:ind w:firstLine="0"/>
              <w:jc w:val="center"/>
            </w:pPr>
            <w:r w:rsidRPr="00685AA8">
              <w:t>Реконструкция</w:t>
            </w:r>
          </w:p>
        </w:tc>
      </w:tr>
      <w:tr w:rsidR="00D234F2" w:rsidRPr="00685AA8" w:rsidTr="00D234F2">
        <w:trPr>
          <w:jc w:val="center"/>
        </w:trPr>
        <w:tc>
          <w:tcPr>
            <w:tcW w:w="826" w:type="dxa"/>
          </w:tcPr>
          <w:p w:rsidR="00D234F2" w:rsidRPr="00685AA8" w:rsidRDefault="00D234F2" w:rsidP="00CC3569">
            <w:pPr>
              <w:ind w:firstLine="0"/>
              <w:jc w:val="center"/>
            </w:pPr>
            <w:r w:rsidRPr="00685AA8">
              <w:t>2.5</w:t>
            </w:r>
          </w:p>
        </w:tc>
        <w:tc>
          <w:tcPr>
            <w:tcW w:w="2293" w:type="dxa"/>
          </w:tcPr>
          <w:p w:rsidR="00D234F2" w:rsidRPr="00685AA8" w:rsidRDefault="00D234F2" w:rsidP="00CC3569">
            <w:pPr>
              <w:ind w:firstLine="0"/>
            </w:pPr>
            <w:r w:rsidRPr="00685AA8">
              <w:t>Свободная территория – восточная часть н.п.</w:t>
            </w:r>
          </w:p>
        </w:tc>
        <w:tc>
          <w:tcPr>
            <w:tcW w:w="2551" w:type="dxa"/>
          </w:tcPr>
          <w:p w:rsidR="00D234F2" w:rsidRPr="00685AA8" w:rsidRDefault="00D234F2" w:rsidP="00CC3569">
            <w:pPr>
              <w:ind w:firstLine="0"/>
            </w:pPr>
            <w:r w:rsidRPr="00685AA8">
              <w:t>Миниферма до 50 голов</w:t>
            </w:r>
          </w:p>
        </w:tc>
        <w:tc>
          <w:tcPr>
            <w:tcW w:w="1843" w:type="dxa"/>
          </w:tcPr>
          <w:p w:rsidR="00D234F2" w:rsidRPr="00685AA8" w:rsidRDefault="00D234F2" w:rsidP="00CC3569">
            <w:pPr>
              <w:ind w:firstLine="0"/>
            </w:pPr>
            <w:r w:rsidRPr="00685AA8">
              <w:t>с. Успенка</w:t>
            </w:r>
          </w:p>
        </w:tc>
        <w:tc>
          <w:tcPr>
            <w:tcW w:w="1052" w:type="dxa"/>
          </w:tcPr>
          <w:p w:rsidR="00D234F2" w:rsidRPr="00685AA8" w:rsidRDefault="00D234F2" w:rsidP="00CC3569">
            <w:pPr>
              <w:ind w:firstLine="0"/>
              <w:jc w:val="center"/>
            </w:pPr>
            <w:r w:rsidRPr="00685AA8">
              <w:t>50</w:t>
            </w:r>
          </w:p>
        </w:tc>
        <w:tc>
          <w:tcPr>
            <w:tcW w:w="1535" w:type="dxa"/>
          </w:tcPr>
          <w:p w:rsidR="00D234F2" w:rsidRPr="00685AA8" w:rsidRDefault="00D234F2" w:rsidP="00CC3569">
            <w:pPr>
              <w:ind w:firstLine="0"/>
              <w:jc w:val="center"/>
            </w:pPr>
            <w:r w:rsidRPr="00685AA8">
              <w:t>Строительство</w:t>
            </w:r>
          </w:p>
        </w:tc>
      </w:tr>
      <w:tr w:rsidR="00D234F2" w:rsidRPr="00685AA8" w:rsidTr="00D234F2">
        <w:trPr>
          <w:jc w:val="center"/>
        </w:trPr>
        <w:tc>
          <w:tcPr>
            <w:tcW w:w="826" w:type="dxa"/>
          </w:tcPr>
          <w:p w:rsidR="00D234F2" w:rsidRPr="00685AA8" w:rsidRDefault="00D234F2" w:rsidP="00CC3569">
            <w:pPr>
              <w:ind w:firstLine="0"/>
              <w:jc w:val="center"/>
            </w:pPr>
            <w:r w:rsidRPr="00685AA8">
              <w:t>2.6</w:t>
            </w:r>
          </w:p>
        </w:tc>
        <w:tc>
          <w:tcPr>
            <w:tcW w:w="2293" w:type="dxa"/>
          </w:tcPr>
          <w:p w:rsidR="00D234F2" w:rsidRPr="00685AA8" w:rsidRDefault="00D234F2" w:rsidP="00CC3569">
            <w:pPr>
              <w:ind w:firstLine="0"/>
            </w:pPr>
            <w:r w:rsidRPr="00685AA8">
              <w:t>Свободная территория – к северу от н.п.</w:t>
            </w:r>
          </w:p>
        </w:tc>
        <w:tc>
          <w:tcPr>
            <w:tcW w:w="2551" w:type="dxa"/>
          </w:tcPr>
          <w:p w:rsidR="00D234F2" w:rsidRPr="00685AA8" w:rsidRDefault="00D234F2" w:rsidP="00CC3569">
            <w:pPr>
              <w:ind w:firstLine="0"/>
            </w:pPr>
            <w:r w:rsidRPr="00685AA8">
              <w:t>Миниферма до 100 голов КРС</w:t>
            </w:r>
          </w:p>
        </w:tc>
        <w:tc>
          <w:tcPr>
            <w:tcW w:w="1843" w:type="dxa"/>
          </w:tcPr>
          <w:p w:rsidR="00D234F2" w:rsidRPr="00685AA8" w:rsidRDefault="00D234F2" w:rsidP="00CC3569">
            <w:pPr>
              <w:ind w:firstLine="0"/>
            </w:pPr>
            <w:r w:rsidRPr="00685AA8">
              <w:t>д. Студеный Ключ</w:t>
            </w:r>
          </w:p>
        </w:tc>
        <w:tc>
          <w:tcPr>
            <w:tcW w:w="1052" w:type="dxa"/>
          </w:tcPr>
          <w:p w:rsidR="00D234F2" w:rsidRPr="00685AA8" w:rsidRDefault="00D234F2" w:rsidP="00CC3569">
            <w:pPr>
              <w:ind w:firstLine="0"/>
              <w:jc w:val="center"/>
            </w:pPr>
            <w:r w:rsidRPr="00685AA8">
              <w:t>100</w:t>
            </w:r>
          </w:p>
        </w:tc>
        <w:tc>
          <w:tcPr>
            <w:tcW w:w="1535" w:type="dxa"/>
          </w:tcPr>
          <w:p w:rsidR="00D234F2" w:rsidRPr="00685AA8" w:rsidRDefault="00D234F2" w:rsidP="00CC3569">
            <w:pPr>
              <w:ind w:firstLine="0"/>
              <w:jc w:val="center"/>
            </w:pPr>
            <w:r w:rsidRPr="00685AA8">
              <w:t>Строительство</w:t>
            </w:r>
          </w:p>
        </w:tc>
      </w:tr>
      <w:tr w:rsidR="00D234F2" w:rsidRPr="00685AA8" w:rsidTr="00D234F2">
        <w:trPr>
          <w:jc w:val="center"/>
        </w:trPr>
        <w:tc>
          <w:tcPr>
            <w:tcW w:w="826" w:type="dxa"/>
          </w:tcPr>
          <w:p w:rsidR="00D234F2" w:rsidRPr="00685AA8" w:rsidRDefault="00D234F2" w:rsidP="00CC3569">
            <w:pPr>
              <w:ind w:firstLine="0"/>
              <w:jc w:val="center"/>
            </w:pPr>
            <w:r w:rsidRPr="00685AA8">
              <w:t>2.7</w:t>
            </w:r>
          </w:p>
        </w:tc>
        <w:tc>
          <w:tcPr>
            <w:tcW w:w="2293" w:type="dxa"/>
          </w:tcPr>
          <w:p w:rsidR="00D234F2" w:rsidRPr="00685AA8" w:rsidRDefault="00D234F2" w:rsidP="00CC3569">
            <w:pPr>
              <w:ind w:firstLine="0"/>
            </w:pPr>
            <w:r w:rsidRPr="00685AA8">
              <w:t>Свободная территория – западная часть н.п.</w:t>
            </w:r>
          </w:p>
        </w:tc>
        <w:tc>
          <w:tcPr>
            <w:tcW w:w="2551" w:type="dxa"/>
          </w:tcPr>
          <w:p w:rsidR="00D234F2" w:rsidRPr="00685AA8" w:rsidRDefault="00D234F2" w:rsidP="00CC3569">
            <w:pPr>
              <w:ind w:firstLine="0"/>
            </w:pPr>
            <w:r w:rsidRPr="00685AA8">
              <w:t>Миниферма до 50 голов</w:t>
            </w:r>
          </w:p>
        </w:tc>
        <w:tc>
          <w:tcPr>
            <w:tcW w:w="1843" w:type="dxa"/>
          </w:tcPr>
          <w:p w:rsidR="00D234F2" w:rsidRPr="00685AA8" w:rsidRDefault="00D234F2" w:rsidP="00CC3569">
            <w:pPr>
              <w:ind w:firstLine="0"/>
            </w:pPr>
            <w:r w:rsidRPr="00685AA8">
              <w:t>п. Михайловка</w:t>
            </w:r>
          </w:p>
        </w:tc>
        <w:tc>
          <w:tcPr>
            <w:tcW w:w="1052" w:type="dxa"/>
          </w:tcPr>
          <w:p w:rsidR="00D234F2" w:rsidRPr="00685AA8" w:rsidRDefault="00D234F2" w:rsidP="00CC3569">
            <w:pPr>
              <w:ind w:firstLine="0"/>
              <w:jc w:val="center"/>
            </w:pPr>
            <w:r w:rsidRPr="00685AA8">
              <w:t>50</w:t>
            </w:r>
          </w:p>
        </w:tc>
        <w:tc>
          <w:tcPr>
            <w:tcW w:w="1535" w:type="dxa"/>
          </w:tcPr>
          <w:p w:rsidR="00D234F2" w:rsidRPr="00685AA8" w:rsidRDefault="00D234F2" w:rsidP="00CC3569">
            <w:pPr>
              <w:ind w:firstLine="0"/>
              <w:jc w:val="center"/>
            </w:pPr>
            <w:r w:rsidRPr="00685AA8">
              <w:t>Строительство</w:t>
            </w:r>
          </w:p>
        </w:tc>
      </w:tr>
      <w:tr w:rsidR="00D234F2" w:rsidRPr="00685AA8" w:rsidTr="00D234F2">
        <w:trPr>
          <w:jc w:val="center"/>
        </w:trPr>
        <w:tc>
          <w:tcPr>
            <w:tcW w:w="826" w:type="dxa"/>
          </w:tcPr>
          <w:p w:rsidR="00D234F2" w:rsidRPr="00685AA8" w:rsidRDefault="00D234F2" w:rsidP="00CC3569">
            <w:pPr>
              <w:ind w:firstLine="0"/>
              <w:jc w:val="center"/>
            </w:pPr>
            <w:r w:rsidRPr="00685AA8">
              <w:t>2.8</w:t>
            </w:r>
          </w:p>
        </w:tc>
        <w:tc>
          <w:tcPr>
            <w:tcW w:w="2293" w:type="dxa"/>
          </w:tcPr>
          <w:p w:rsidR="00D234F2" w:rsidRPr="00685AA8" w:rsidRDefault="00D234F2" w:rsidP="00CC3569">
            <w:pPr>
              <w:ind w:firstLine="0"/>
            </w:pPr>
            <w:r w:rsidRPr="00685AA8">
              <w:t>Свободная территория – северная часть н.п.</w:t>
            </w:r>
          </w:p>
        </w:tc>
        <w:tc>
          <w:tcPr>
            <w:tcW w:w="2551" w:type="dxa"/>
          </w:tcPr>
          <w:p w:rsidR="00D234F2" w:rsidRPr="00685AA8" w:rsidRDefault="00D234F2" w:rsidP="00CC3569">
            <w:pPr>
              <w:ind w:firstLine="0"/>
            </w:pPr>
            <w:r w:rsidRPr="00685AA8">
              <w:t>Миниферма до 50 голов</w:t>
            </w:r>
          </w:p>
        </w:tc>
        <w:tc>
          <w:tcPr>
            <w:tcW w:w="1843" w:type="dxa"/>
          </w:tcPr>
          <w:p w:rsidR="00D234F2" w:rsidRPr="00685AA8" w:rsidRDefault="00D234F2" w:rsidP="00CC3569">
            <w:pPr>
              <w:ind w:firstLine="0"/>
            </w:pPr>
            <w:r w:rsidRPr="00685AA8">
              <w:t>п. Глубокий</w:t>
            </w:r>
          </w:p>
        </w:tc>
        <w:tc>
          <w:tcPr>
            <w:tcW w:w="1052" w:type="dxa"/>
          </w:tcPr>
          <w:p w:rsidR="00D234F2" w:rsidRPr="00685AA8" w:rsidRDefault="00D234F2" w:rsidP="00CC3569">
            <w:pPr>
              <w:ind w:firstLine="0"/>
              <w:jc w:val="center"/>
            </w:pPr>
            <w:r w:rsidRPr="00685AA8">
              <w:t>50</w:t>
            </w:r>
          </w:p>
        </w:tc>
        <w:tc>
          <w:tcPr>
            <w:tcW w:w="1535" w:type="dxa"/>
          </w:tcPr>
          <w:p w:rsidR="00D234F2" w:rsidRPr="00685AA8" w:rsidRDefault="00D234F2" w:rsidP="00CC3569">
            <w:pPr>
              <w:ind w:firstLine="0"/>
              <w:jc w:val="center"/>
            </w:pPr>
            <w:r w:rsidRPr="00685AA8">
              <w:t>Строительство</w:t>
            </w:r>
          </w:p>
        </w:tc>
      </w:tr>
      <w:tr w:rsidR="00D234F2" w:rsidRPr="00685AA8" w:rsidTr="00D234F2">
        <w:trPr>
          <w:jc w:val="center"/>
        </w:trPr>
        <w:tc>
          <w:tcPr>
            <w:tcW w:w="826" w:type="dxa"/>
          </w:tcPr>
          <w:p w:rsidR="00D234F2" w:rsidRPr="00685AA8" w:rsidRDefault="00D234F2" w:rsidP="00CC3569">
            <w:pPr>
              <w:ind w:firstLine="0"/>
              <w:jc w:val="center"/>
            </w:pPr>
            <w:r w:rsidRPr="00685AA8">
              <w:t>2.9</w:t>
            </w:r>
          </w:p>
        </w:tc>
        <w:tc>
          <w:tcPr>
            <w:tcW w:w="2293" w:type="dxa"/>
          </w:tcPr>
          <w:p w:rsidR="00D234F2" w:rsidRPr="00685AA8" w:rsidRDefault="00D234F2" w:rsidP="00CC3569">
            <w:pPr>
              <w:ind w:firstLine="0"/>
            </w:pPr>
            <w:r w:rsidRPr="00685AA8">
              <w:t>Свободная территория – северо-западная часть н.п.</w:t>
            </w:r>
          </w:p>
        </w:tc>
        <w:tc>
          <w:tcPr>
            <w:tcW w:w="2551" w:type="dxa"/>
          </w:tcPr>
          <w:p w:rsidR="00D234F2" w:rsidRPr="00685AA8" w:rsidRDefault="00D234F2" w:rsidP="00CC3569">
            <w:pPr>
              <w:ind w:firstLine="0"/>
            </w:pPr>
            <w:r w:rsidRPr="00685AA8">
              <w:t>Тепличное хозяйство</w:t>
            </w:r>
          </w:p>
        </w:tc>
        <w:tc>
          <w:tcPr>
            <w:tcW w:w="1843" w:type="dxa"/>
          </w:tcPr>
          <w:p w:rsidR="00D234F2" w:rsidRPr="00685AA8" w:rsidRDefault="00D234F2" w:rsidP="00CC3569">
            <w:pPr>
              <w:ind w:firstLine="0"/>
            </w:pPr>
            <w:r w:rsidRPr="00685AA8">
              <w:t>п. Глубокий</w:t>
            </w:r>
          </w:p>
        </w:tc>
        <w:tc>
          <w:tcPr>
            <w:tcW w:w="1052" w:type="dxa"/>
          </w:tcPr>
          <w:p w:rsidR="00D234F2" w:rsidRPr="00685AA8" w:rsidRDefault="00D234F2" w:rsidP="00CC3569">
            <w:pPr>
              <w:ind w:firstLine="0"/>
              <w:jc w:val="center"/>
            </w:pPr>
            <w:r w:rsidRPr="00685AA8">
              <w:t>50</w:t>
            </w:r>
          </w:p>
        </w:tc>
        <w:tc>
          <w:tcPr>
            <w:tcW w:w="1535" w:type="dxa"/>
          </w:tcPr>
          <w:p w:rsidR="00D234F2" w:rsidRPr="00685AA8" w:rsidRDefault="00D234F2" w:rsidP="00CC3569">
            <w:pPr>
              <w:ind w:firstLine="0"/>
              <w:jc w:val="center"/>
            </w:pPr>
            <w:r w:rsidRPr="00685AA8">
              <w:t>Строительство</w:t>
            </w:r>
          </w:p>
        </w:tc>
      </w:tr>
      <w:tr w:rsidR="00D234F2" w:rsidRPr="00685AA8" w:rsidTr="00D234F2">
        <w:trPr>
          <w:jc w:val="center"/>
        </w:trPr>
        <w:tc>
          <w:tcPr>
            <w:tcW w:w="826" w:type="dxa"/>
          </w:tcPr>
          <w:p w:rsidR="00D234F2" w:rsidRPr="00685AA8" w:rsidRDefault="00D234F2" w:rsidP="00CC3569">
            <w:pPr>
              <w:ind w:firstLine="0"/>
              <w:jc w:val="center"/>
            </w:pPr>
            <w:r w:rsidRPr="00685AA8">
              <w:t>2.10</w:t>
            </w:r>
          </w:p>
        </w:tc>
        <w:tc>
          <w:tcPr>
            <w:tcW w:w="2293" w:type="dxa"/>
          </w:tcPr>
          <w:p w:rsidR="00D234F2" w:rsidRPr="00685AA8" w:rsidRDefault="00D234F2" w:rsidP="00CC3569">
            <w:pPr>
              <w:ind w:firstLine="0"/>
            </w:pPr>
            <w:r w:rsidRPr="00685AA8">
              <w:t>Свободная территория – юго-западная часть н.п.</w:t>
            </w:r>
          </w:p>
        </w:tc>
        <w:tc>
          <w:tcPr>
            <w:tcW w:w="2551" w:type="dxa"/>
          </w:tcPr>
          <w:p w:rsidR="00D234F2" w:rsidRPr="00685AA8" w:rsidRDefault="00D234F2" w:rsidP="00CC3569">
            <w:pPr>
              <w:ind w:firstLine="0"/>
            </w:pPr>
            <w:r w:rsidRPr="00685AA8">
              <w:t>Миниферма до 50 голов</w:t>
            </w:r>
          </w:p>
        </w:tc>
        <w:tc>
          <w:tcPr>
            <w:tcW w:w="1843" w:type="dxa"/>
          </w:tcPr>
          <w:p w:rsidR="00D234F2" w:rsidRPr="00685AA8" w:rsidRDefault="00D234F2" w:rsidP="00CC3569">
            <w:pPr>
              <w:ind w:firstLine="0"/>
            </w:pPr>
            <w:r w:rsidRPr="00685AA8">
              <w:t>п. Рогатка</w:t>
            </w:r>
          </w:p>
        </w:tc>
        <w:tc>
          <w:tcPr>
            <w:tcW w:w="1052" w:type="dxa"/>
          </w:tcPr>
          <w:p w:rsidR="00D234F2" w:rsidRPr="00685AA8" w:rsidRDefault="00D234F2" w:rsidP="00CC3569">
            <w:pPr>
              <w:ind w:firstLine="0"/>
              <w:jc w:val="center"/>
            </w:pPr>
            <w:r w:rsidRPr="00685AA8">
              <w:t>50</w:t>
            </w:r>
          </w:p>
        </w:tc>
        <w:tc>
          <w:tcPr>
            <w:tcW w:w="1535" w:type="dxa"/>
          </w:tcPr>
          <w:p w:rsidR="00D234F2" w:rsidRPr="00685AA8" w:rsidRDefault="00D234F2" w:rsidP="00CC3569">
            <w:pPr>
              <w:ind w:firstLine="0"/>
              <w:jc w:val="center"/>
            </w:pPr>
            <w:r w:rsidRPr="00685AA8">
              <w:t>Строительство</w:t>
            </w:r>
          </w:p>
        </w:tc>
      </w:tr>
      <w:tr w:rsidR="00D234F2" w:rsidRPr="00685AA8" w:rsidTr="00D234F2">
        <w:trPr>
          <w:jc w:val="center"/>
        </w:trPr>
        <w:tc>
          <w:tcPr>
            <w:tcW w:w="826" w:type="dxa"/>
          </w:tcPr>
          <w:p w:rsidR="00D234F2" w:rsidRPr="00685AA8" w:rsidRDefault="00D234F2" w:rsidP="00CC3569">
            <w:pPr>
              <w:ind w:firstLine="0"/>
              <w:jc w:val="center"/>
            </w:pPr>
            <w:r w:rsidRPr="00685AA8">
              <w:t>2.11</w:t>
            </w:r>
          </w:p>
        </w:tc>
        <w:tc>
          <w:tcPr>
            <w:tcW w:w="2293" w:type="dxa"/>
          </w:tcPr>
          <w:p w:rsidR="00D234F2" w:rsidRPr="00685AA8" w:rsidRDefault="00D234F2" w:rsidP="00CC3569">
            <w:pPr>
              <w:ind w:firstLine="0"/>
            </w:pPr>
            <w:r w:rsidRPr="00685AA8">
              <w:t>Свободная территория – северная часть н.п.</w:t>
            </w:r>
          </w:p>
        </w:tc>
        <w:tc>
          <w:tcPr>
            <w:tcW w:w="2551" w:type="dxa"/>
          </w:tcPr>
          <w:p w:rsidR="00D234F2" w:rsidRPr="00685AA8" w:rsidRDefault="00D234F2" w:rsidP="00CC3569">
            <w:pPr>
              <w:ind w:firstLine="0"/>
            </w:pPr>
            <w:r w:rsidRPr="00685AA8">
              <w:t>Тепличное хозяйство</w:t>
            </w:r>
          </w:p>
        </w:tc>
        <w:tc>
          <w:tcPr>
            <w:tcW w:w="1843" w:type="dxa"/>
          </w:tcPr>
          <w:p w:rsidR="00D234F2" w:rsidRPr="00685AA8" w:rsidRDefault="00D234F2" w:rsidP="00CC3569">
            <w:pPr>
              <w:ind w:firstLine="0"/>
            </w:pPr>
            <w:r w:rsidRPr="00685AA8">
              <w:t>п. Рогатка</w:t>
            </w:r>
          </w:p>
        </w:tc>
        <w:tc>
          <w:tcPr>
            <w:tcW w:w="1052" w:type="dxa"/>
          </w:tcPr>
          <w:p w:rsidR="00D234F2" w:rsidRPr="00685AA8" w:rsidRDefault="00D234F2" w:rsidP="00CC3569">
            <w:pPr>
              <w:ind w:firstLine="0"/>
              <w:jc w:val="center"/>
            </w:pPr>
            <w:r w:rsidRPr="00685AA8">
              <w:t>100</w:t>
            </w:r>
          </w:p>
        </w:tc>
        <w:tc>
          <w:tcPr>
            <w:tcW w:w="1535" w:type="dxa"/>
          </w:tcPr>
          <w:p w:rsidR="00D234F2" w:rsidRPr="00685AA8" w:rsidRDefault="00D234F2" w:rsidP="00CC3569">
            <w:pPr>
              <w:ind w:firstLine="0"/>
              <w:jc w:val="center"/>
            </w:pPr>
            <w:r w:rsidRPr="00685AA8">
              <w:t>Строительство</w:t>
            </w:r>
          </w:p>
        </w:tc>
      </w:tr>
    </w:tbl>
    <w:p w:rsidR="00D234F2" w:rsidRPr="00685AA8" w:rsidRDefault="00D234F2" w:rsidP="00D234F2">
      <w:r w:rsidRPr="00685AA8">
        <w:rPr>
          <w:vertAlign w:val="superscript"/>
        </w:rPr>
        <w:t>*</w:t>
      </w:r>
      <w:r w:rsidRPr="00685AA8">
        <w:t xml:space="preserve"> Номера существующих объектов.</w:t>
      </w:r>
    </w:p>
    <w:p w:rsidR="00D234F2" w:rsidRPr="00685AA8" w:rsidRDefault="00D234F2" w:rsidP="00D234F2"/>
    <w:p w:rsidR="00D234F2" w:rsidRPr="00685AA8" w:rsidRDefault="00D234F2" w:rsidP="00D234F2">
      <w:r w:rsidRPr="00685AA8">
        <w:t>Территорию недействующей МТФ, расположенную в северной части с. Успенка,  необходимо рекультивировать и планируется перевести под жилую зону.</w:t>
      </w:r>
    </w:p>
    <w:p w:rsidR="00D234F2" w:rsidRPr="00685AA8" w:rsidRDefault="00D234F2" w:rsidP="00D234F2">
      <w:pPr>
        <w:keepNext/>
        <w:spacing w:before="240" w:after="60"/>
        <w:jc w:val="center"/>
        <w:outlineLvl w:val="3"/>
        <w:rPr>
          <w:b/>
          <w:bCs/>
          <w:i/>
          <w:szCs w:val="28"/>
        </w:rPr>
      </w:pPr>
      <w:bookmarkStart w:id="354" w:name="_Toc312493556"/>
      <w:bookmarkStart w:id="355" w:name="_Toc312505710"/>
      <w:bookmarkStart w:id="356" w:name="_Toc314842340"/>
      <w:bookmarkStart w:id="357" w:name="_Toc319604500"/>
      <w:bookmarkStart w:id="358" w:name="_Toc348619051"/>
      <w:r w:rsidRPr="00685AA8">
        <w:rPr>
          <w:b/>
          <w:bCs/>
          <w:i/>
          <w:szCs w:val="28"/>
        </w:rPr>
        <w:t>3.3.2.8. Развитие зоны специального назначения</w:t>
      </w:r>
      <w:bookmarkEnd w:id="354"/>
      <w:bookmarkEnd w:id="355"/>
      <w:bookmarkEnd w:id="356"/>
      <w:bookmarkEnd w:id="357"/>
      <w:bookmarkEnd w:id="358"/>
    </w:p>
    <w:p w:rsidR="00D234F2" w:rsidRPr="00685AA8" w:rsidRDefault="00D234F2" w:rsidP="00D234F2">
      <w:pPr>
        <w:ind w:left="284"/>
        <w:rPr>
          <w:i/>
          <w:szCs w:val="24"/>
        </w:rPr>
      </w:pPr>
    </w:p>
    <w:p w:rsidR="00D234F2" w:rsidRPr="00685AA8" w:rsidRDefault="00D234F2" w:rsidP="00D234F2">
      <w:pPr>
        <w:ind w:left="284"/>
        <w:rPr>
          <w:i/>
          <w:szCs w:val="24"/>
        </w:rPr>
      </w:pPr>
      <w:r w:rsidRPr="00685AA8">
        <w:rPr>
          <w:i/>
          <w:szCs w:val="24"/>
        </w:rPr>
        <w:t>Сельские кладбища</w:t>
      </w:r>
    </w:p>
    <w:p w:rsidR="00D234F2" w:rsidRPr="00685AA8" w:rsidRDefault="00D234F2" w:rsidP="00D234F2">
      <w:pPr>
        <w:ind w:left="284"/>
        <w:rPr>
          <w:szCs w:val="24"/>
        </w:rPr>
      </w:pPr>
      <w:r w:rsidRPr="00685AA8">
        <w:rPr>
          <w:szCs w:val="24"/>
        </w:rPr>
        <w:t>Существующая площадь кладбищ составляет – 10,76 га.</w:t>
      </w:r>
    </w:p>
    <w:p w:rsidR="00D234F2" w:rsidRPr="00685AA8" w:rsidRDefault="00D234F2" w:rsidP="00D234F2">
      <w:pPr>
        <w:ind w:left="284"/>
        <w:rPr>
          <w:szCs w:val="24"/>
        </w:rPr>
      </w:pPr>
      <w:r w:rsidRPr="00685AA8">
        <w:rPr>
          <w:szCs w:val="24"/>
        </w:rPr>
        <w:t>Расчётные площади кладбищ, с учётом увеличения населения и социальной нормы 0,24 га на 1000 жителей, составят:</w:t>
      </w:r>
    </w:p>
    <w:p w:rsidR="00D234F2" w:rsidRPr="00685AA8" w:rsidRDefault="00D234F2" w:rsidP="00D234F2">
      <w:pPr>
        <w:ind w:left="284"/>
        <w:rPr>
          <w:szCs w:val="24"/>
        </w:rPr>
      </w:pPr>
      <w:r w:rsidRPr="00685AA8">
        <w:rPr>
          <w:szCs w:val="24"/>
        </w:rPr>
        <w:t>- в с.  Сергиевск – 3,287 га;</w:t>
      </w:r>
    </w:p>
    <w:p w:rsidR="00D234F2" w:rsidRPr="00685AA8" w:rsidRDefault="00D234F2" w:rsidP="00D234F2">
      <w:pPr>
        <w:ind w:left="284"/>
        <w:rPr>
          <w:szCs w:val="24"/>
        </w:rPr>
      </w:pPr>
      <w:r w:rsidRPr="00685AA8">
        <w:rPr>
          <w:szCs w:val="24"/>
        </w:rPr>
        <w:t>- в с. Боровка  - 0,128 га;</w:t>
      </w:r>
    </w:p>
    <w:p w:rsidR="00D234F2" w:rsidRPr="00685AA8" w:rsidRDefault="00D234F2" w:rsidP="00D234F2">
      <w:pPr>
        <w:ind w:left="284"/>
        <w:rPr>
          <w:szCs w:val="24"/>
        </w:rPr>
      </w:pPr>
      <w:r w:rsidRPr="00685AA8">
        <w:rPr>
          <w:szCs w:val="24"/>
        </w:rPr>
        <w:t>- в с. Успенка – 0,212 га;</w:t>
      </w:r>
    </w:p>
    <w:p w:rsidR="00D234F2" w:rsidRPr="00685AA8" w:rsidRDefault="00D234F2" w:rsidP="00D234F2">
      <w:pPr>
        <w:ind w:left="284"/>
        <w:rPr>
          <w:szCs w:val="24"/>
        </w:rPr>
      </w:pPr>
      <w:r w:rsidRPr="00685AA8">
        <w:rPr>
          <w:szCs w:val="24"/>
        </w:rPr>
        <w:t>- в д. Студеный Ключ – 0,029 га;</w:t>
      </w:r>
    </w:p>
    <w:p w:rsidR="00D234F2" w:rsidRPr="00685AA8" w:rsidRDefault="00D234F2" w:rsidP="00D234F2">
      <w:pPr>
        <w:ind w:left="284"/>
        <w:rPr>
          <w:szCs w:val="24"/>
        </w:rPr>
      </w:pPr>
      <w:r w:rsidRPr="00685AA8">
        <w:rPr>
          <w:szCs w:val="24"/>
        </w:rPr>
        <w:t>- в п. Рогатка – 0,049 га;</w:t>
      </w:r>
    </w:p>
    <w:p w:rsidR="00D234F2" w:rsidRPr="00685AA8" w:rsidRDefault="00D234F2" w:rsidP="00D234F2">
      <w:pPr>
        <w:ind w:left="284"/>
        <w:rPr>
          <w:szCs w:val="24"/>
        </w:rPr>
      </w:pPr>
      <w:r w:rsidRPr="00685AA8">
        <w:rPr>
          <w:szCs w:val="24"/>
        </w:rPr>
        <w:t>- в п. Глубокий – 0,033 га.</w:t>
      </w:r>
    </w:p>
    <w:p w:rsidR="00D234F2" w:rsidRPr="00685AA8" w:rsidRDefault="00D234F2" w:rsidP="00D234F2">
      <w:pPr>
        <w:ind w:left="284"/>
        <w:rPr>
          <w:szCs w:val="24"/>
        </w:rPr>
      </w:pPr>
    </w:p>
    <w:p w:rsidR="00D234F2" w:rsidRPr="00685AA8" w:rsidRDefault="00D234F2" w:rsidP="00D234F2">
      <w:pPr>
        <w:ind w:left="284"/>
        <w:rPr>
          <w:szCs w:val="24"/>
        </w:rPr>
      </w:pPr>
      <w:r w:rsidRPr="00685AA8">
        <w:rPr>
          <w:szCs w:val="24"/>
        </w:rPr>
        <w:t>На расчетную численность населения 15590 чел., площадь территории кладбищ должна составить  – 3,740 га.</w:t>
      </w:r>
    </w:p>
    <w:p w:rsidR="00D234F2" w:rsidRPr="00685AA8" w:rsidRDefault="00D234F2" w:rsidP="00D234F2">
      <w:pPr>
        <w:ind w:left="284"/>
        <w:rPr>
          <w:szCs w:val="24"/>
        </w:rPr>
      </w:pPr>
    </w:p>
    <w:p w:rsidR="00D234F2" w:rsidRPr="00685AA8" w:rsidRDefault="00D234F2" w:rsidP="00D234F2">
      <w:pPr>
        <w:ind w:left="284"/>
        <w:rPr>
          <w:szCs w:val="24"/>
        </w:rPr>
      </w:pPr>
      <w:r w:rsidRPr="00685AA8">
        <w:rPr>
          <w:szCs w:val="24"/>
        </w:rPr>
        <w:t xml:space="preserve">Генеральным планом предлагается расширение существующих кладбищ: </w:t>
      </w:r>
    </w:p>
    <w:p w:rsidR="00D234F2" w:rsidRPr="00685AA8" w:rsidRDefault="00D234F2" w:rsidP="00D234F2">
      <w:pPr>
        <w:ind w:left="284"/>
        <w:rPr>
          <w:szCs w:val="24"/>
        </w:rPr>
      </w:pPr>
      <w:r w:rsidRPr="00685AA8">
        <w:rPr>
          <w:szCs w:val="24"/>
        </w:rPr>
        <w:t xml:space="preserve">В юго-западной части </w:t>
      </w:r>
      <w:r w:rsidRPr="00685AA8">
        <w:rPr>
          <w:b/>
          <w:szCs w:val="24"/>
        </w:rPr>
        <w:t>с. Сергиевск</w:t>
      </w:r>
      <w:r w:rsidRPr="00685AA8">
        <w:rPr>
          <w:szCs w:val="24"/>
        </w:rPr>
        <w:t xml:space="preserve"> на площади – 5,02 га;</w:t>
      </w:r>
    </w:p>
    <w:p w:rsidR="00D234F2" w:rsidRPr="00685AA8" w:rsidRDefault="00D234F2" w:rsidP="00D234F2">
      <w:pPr>
        <w:ind w:left="284"/>
        <w:rPr>
          <w:szCs w:val="24"/>
        </w:rPr>
      </w:pPr>
      <w:r w:rsidRPr="00685AA8">
        <w:rPr>
          <w:szCs w:val="24"/>
        </w:rPr>
        <w:t xml:space="preserve">В северо-западной части  </w:t>
      </w:r>
      <w:r w:rsidRPr="00685AA8">
        <w:rPr>
          <w:b/>
          <w:szCs w:val="24"/>
        </w:rPr>
        <w:t>с. Боровка</w:t>
      </w:r>
      <w:r w:rsidRPr="00685AA8">
        <w:rPr>
          <w:szCs w:val="24"/>
        </w:rPr>
        <w:t xml:space="preserve"> на площади - 0,128 га,</w:t>
      </w:r>
    </w:p>
    <w:p w:rsidR="00D234F2" w:rsidRPr="00685AA8" w:rsidRDefault="00D234F2" w:rsidP="00D234F2">
      <w:pPr>
        <w:ind w:left="284"/>
        <w:rPr>
          <w:szCs w:val="24"/>
        </w:rPr>
      </w:pPr>
      <w:r w:rsidRPr="00685AA8">
        <w:rPr>
          <w:szCs w:val="24"/>
        </w:rPr>
        <w:t xml:space="preserve">В южной части от </w:t>
      </w:r>
      <w:r w:rsidRPr="00685AA8">
        <w:rPr>
          <w:b/>
          <w:szCs w:val="24"/>
        </w:rPr>
        <w:t xml:space="preserve">с. Успенка </w:t>
      </w:r>
      <w:r w:rsidRPr="00685AA8">
        <w:rPr>
          <w:szCs w:val="24"/>
        </w:rPr>
        <w:t>на площади – 0,212 га;</w:t>
      </w:r>
    </w:p>
    <w:p w:rsidR="00D234F2" w:rsidRPr="00685AA8" w:rsidRDefault="00D234F2" w:rsidP="00D234F2">
      <w:pPr>
        <w:ind w:left="284"/>
        <w:rPr>
          <w:szCs w:val="24"/>
        </w:rPr>
      </w:pPr>
      <w:r w:rsidRPr="00685AA8">
        <w:rPr>
          <w:szCs w:val="24"/>
        </w:rPr>
        <w:t xml:space="preserve">В юго-западной части </w:t>
      </w:r>
      <w:r w:rsidRPr="00685AA8">
        <w:rPr>
          <w:b/>
          <w:szCs w:val="24"/>
        </w:rPr>
        <w:t xml:space="preserve">д. Студеный Ключ </w:t>
      </w:r>
      <w:r w:rsidRPr="00685AA8">
        <w:rPr>
          <w:szCs w:val="24"/>
        </w:rPr>
        <w:t>на площади – 0,029 га.</w:t>
      </w:r>
    </w:p>
    <w:p w:rsidR="00D234F2" w:rsidRPr="00685AA8" w:rsidRDefault="00D234F2" w:rsidP="00D234F2">
      <w:pPr>
        <w:ind w:left="284"/>
        <w:rPr>
          <w:szCs w:val="24"/>
        </w:rPr>
      </w:pPr>
      <w:r w:rsidRPr="00685AA8">
        <w:rPr>
          <w:szCs w:val="24"/>
        </w:rPr>
        <w:t>К северо-западу от п. Рогатка – 0,049 га;</w:t>
      </w:r>
    </w:p>
    <w:p w:rsidR="00D234F2" w:rsidRPr="00685AA8" w:rsidRDefault="00D234F2" w:rsidP="00D234F2">
      <w:pPr>
        <w:ind w:left="284"/>
        <w:rPr>
          <w:szCs w:val="24"/>
        </w:rPr>
      </w:pPr>
      <w:r w:rsidRPr="00685AA8">
        <w:rPr>
          <w:szCs w:val="24"/>
        </w:rPr>
        <w:t>В северо-восточной части п. Глубокий – 0,033 га.</w:t>
      </w:r>
    </w:p>
    <w:p w:rsidR="00D234F2" w:rsidRPr="00685AA8" w:rsidRDefault="00D234F2" w:rsidP="00D234F2">
      <w:pPr>
        <w:ind w:left="284"/>
        <w:rPr>
          <w:szCs w:val="24"/>
        </w:rPr>
      </w:pPr>
    </w:p>
    <w:p w:rsidR="00D234F2" w:rsidRPr="00685AA8" w:rsidRDefault="00D234F2" w:rsidP="00D234F2">
      <w:pPr>
        <w:ind w:left="284"/>
        <w:rPr>
          <w:i/>
          <w:szCs w:val="24"/>
        </w:rPr>
      </w:pPr>
      <w:r w:rsidRPr="00685AA8">
        <w:rPr>
          <w:i/>
          <w:szCs w:val="24"/>
        </w:rPr>
        <w:t xml:space="preserve">Скотомогильники, свалки, ТБО </w:t>
      </w:r>
    </w:p>
    <w:p w:rsidR="00D234F2" w:rsidRPr="00685AA8" w:rsidRDefault="00D234F2" w:rsidP="00D234F2">
      <w:pPr>
        <w:ind w:left="284"/>
        <w:rPr>
          <w:i/>
          <w:szCs w:val="24"/>
        </w:rPr>
      </w:pPr>
    </w:p>
    <w:p w:rsidR="00D234F2" w:rsidRPr="00685AA8" w:rsidRDefault="00D234F2" w:rsidP="00D234F2">
      <w:pPr>
        <w:ind w:left="284"/>
        <w:rPr>
          <w:color w:val="000000"/>
          <w:szCs w:val="24"/>
        </w:rPr>
      </w:pPr>
      <w:r w:rsidRPr="00685AA8">
        <w:rPr>
          <w:color w:val="000000"/>
          <w:szCs w:val="24"/>
        </w:rPr>
        <w:t xml:space="preserve">В соответствии со «Схемой территориального планирования муниципального района Сергиевский Самарской области» генеральным планом предусматривается: </w:t>
      </w:r>
    </w:p>
    <w:p w:rsidR="00D234F2" w:rsidRPr="00685AA8" w:rsidRDefault="00D234F2" w:rsidP="00D234F2">
      <w:pPr>
        <w:ind w:left="284"/>
        <w:rPr>
          <w:szCs w:val="24"/>
        </w:rPr>
      </w:pPr>
      <w:r w:rsidRPr="00685AA8">
        <w:rPr>
          <w:bCs/>
          <w:szCs w:val="24"/>
        </w:rPr>
        <w:t>- Л</w:t>
      </w:r>
      <w:r w:rsidRPr="00685AA8">
        <w:rPr>
          <w:szCs w:val="24"/>
        </w:rPr>
        <w:t>иквидация несанкционированных свалок с последующей рекультивацией занимаемых ими территорий, расположенных в районе населенных пункт</w:t>
      </w:r>
      <w:r w:rsidRPr="00685AA8">
        <w:rPr>
          <w:bCs/>
          <w:szCs w:val="24"/>
        </w:rPr>
        <w:t>ов муниципального района Сергиевский Самарской области: сел Сергиевск, Боровка, Успенка;</w:t>
      </w:r>
    </w:p>
    <w:p w:rsidR="00D234F2" w:rsidRPr="00685AA8" w:rsidRDefault="00D234F2" w:rsidP="00D234F2">
      <w:pPr>
        <w:ind w:left="284"/>
        <w:rPr>
          <w:szCs w:val="24"/>
        </w:rPr>
      </w:pPr>
      <w:r w:rsidRPr="00685AA8">
        <w:rPr>
          <w:szCs w:val="24"/>
        </w:rPr>
        <w:t>- Консервация недействующих скотомогильников с последующей рекультивацией занимаемых ими территорий в сельском поселении Сергиевск (с. Сергиевск</w:t>
      </w:r>
      <w:r w:rsidRPr="00685AA8">
        <w:rPr>
          <w:bCs/>
          <w:szCs w:val="24"/>
        </w:rPr>
        <w:t>, с. Боровка, с. Успенка)</w:t>
      </w:r>
      <w:r w:rsidRPr="00685AA8">
        <w:rPr>
          <w:szCs w:val="24"/>
        </w:rPr>
        <w:t>.</w:t>
      </w:r>
    </w:p>
    <w:p w:rsidR="00D234F2" w:rsidRPr="00685AA8" w:rsidRDefault="00D234F2" w:rsidP="00D234F2">
      <w:pPr>
        <w:rPr>
          <w:i/>
          <w:szCs w:val="24"/>
        </w:rPr>
      </w:pPr>
    </w:p>
    <w:p w:rsidR="00D234F2" w:rsidRPr="00685AA8" w:rsidRDefault="00D234F2" w:rsidP="00D234F2">
      <w:r w:rsidRPr="00685AA8">
        <w:t xml:space="preserve">Твердые бытовые отходы с.п. Сергиевск вывозятся на высоконагружаемый полигон твердых бытовых и малотоксичных промышленных отходов расположенный на расстоянии </w:t>
      </w:r>
      <w:smartTag w:uri="urn:schemas-microsoft-com:office:smarttags" w:element="metricconverter">
        <w:smartTagPr>
          <w:attr w:name="ProductID" w:val="10 км"/>
        </w:smartTagPr>
        <w:r w:rsidRPr="00685AA8">
          <w:t>10 км</w:t>
        </w:r>
      </w:smartTag>
      <w:r w:rsidRPr="00685AA8">
        <w:t xml:space="preserve"> к югу от с.Сергиевск на территории с.п. Светлодольск, по трассе «Москва-Самара-Уфа-Челябинск (М-5)». На полигоне применяются современные технологии складирования и частичная утилизация отходов. Занимаемая площадь: проектная – </w:t>
      </w:r>
      <w:smartTag w:uri="urn:schemas-microsoft-com:office:smarttags" w:element="metricconverter">
        <w:smartTagPr>
          <w:attr w:name="ProductID" w:val="15 га"/>
        </w:smartTagPr>
        <w:r w:rsidRPr="00685AA8">
          <w:t>15 га</w:t>
        </w:r>
      </w:smartTag>
      <w:r w:rsidRPr="00685AA8">
        <w:t xml:space="preserve">, фактическая порядка </w:t>
      </w:r>
      <w:smartTag w:uri="urn:schemas-microsoft-com:office:smarttags" w:element="metricconverter">
        <w:smartTagPr>
          <w:attr w:name="ProductID" w:val="10 га"/>
        </w:smartTagPr>
        <w:r w:rsidRPr="00685AA8">
          <w:t>10 га</w:t>
        </w:r>
      </w:smartTag>
      <w:r w:rsidRPr="00685AA8">
        <w:t>. Мощность полигона – 78 тыс.м3/год. Общий объем накопленных отходов, с расчетным сроком эксплуатации предприятия 22 года, составит 331410 м</w:t>
      </w:r>
      <w:r w:rsidRPr="00685AA8">
        <w:rPr>
          <w:vertAlign w:val="superscript"/>
        </w:rPr>
        <w:t>3</w:t>
      </w:r>
      <w:r w:rsidRPr="00685AA8">
        <w:t>. Размер установленной проектом санитарно-защитной зоны составляет 500м.</w:t>
      </w:r>
    </w:p>
    <w:p w:rsidR="00D234F2" w:rsidRPr="00685AA8" w:rsidRDefault="00D234F2" w:rsidP="00D234F2">
      <w:r w:rsidRPr="00685AA8">
        <w:t>Согласно Постановлению №1401 от 01.12.2011г. администрации муниципального района Сергиевский планируется реконструкция полигона размещения твердых бытовых отходов с зоной сортировки вблизи р.ц. Сергиевск, расположенного в границах с.п. Светлодольск м.р. Сергиевский, ориентировочно площадью 5,5 га.</w:t>
      </w:r>
    </w:p>
    <w:p w:rsidR="00D234F2" w:rsidRPr="00685AA8" w:rsidRDefault="00D234F2" w:rsidP="00D234F2">
      <w:pPr>
        <w:rPr>
          <w:szCs w:val="24"/>
        </w:rPr>
      </w:pPr>
    </w:p>
    <w:p w:rsidR="00D234F2" w:rsidRPr="00685AA8" w:rsidRDefault="00D234F2" w:rsidP="00D234F2">
      <w:pPr>
        <w:rPr>
          <w:szCs w:val="24"/>
        </w:rPr>
      </w:pPr>
      <w:r w:rsidRPr="00685AA8">
        <w:rPr>
          <w:szCs w:val="24"/>
        </w:rPr>
        <w:t xml:space="preserve">             В соответствии со «Схемой территориального планирования муниципального района Сергиевский Самарской области» планируются мероприятия по размещению отходов производства и потребления:</w:t>
      </w:r>
    </w:p>
    <w:p w:rsidR="00D234F2" w:rsidRPr="00685AA8" w:rsidRDefault="00D234F2" w:rsidP="00D234F2">
      <w:pPr>
        <w:rPr>
          <w:szCs w:val="24"/>
        </w:rPr>
      </w:pPr>
      <w:r w:rsidRPr="00685AA8">
        <w:rPr>
          <w:szCs w:val="24"/>
        </w:rPr>
        <w:t xml:space="preserve">     •  строительство площадок временного размещения отходов и подъездных путей к ним;</w:t>
      </w:r>
    </w:p>
    <w:p w:rsidR="00D234F2" w:rsidRPr="00685AA8" w:rsidRDefault="00D234F2" w:rsidP="00D234F2">
      <w:pPr>
        <w:rPr>
          <w:szCs w:val="24"/>
        </w:rPr>
      </w:pPr>
      <w:r w:rsidRPr="00685AA8">
        <w:rPr>
          <w:szCs w:val="24"/>
        </w:rPr>
        <w:t xml:space="preserve">     •   оборудование контейнерных площадок для сбора мусора - для внедрения системы раздельного сбора отходов предусмотреть площадки для сбора вторсырья (картона, пластика) и т. д.</w:t>
      </w:r>
    </w:p>
    <w:p w:rsidR="00D234F2" w:rsidRPr="00685AA8" w:rsidRDefault="00D234F2" w:rsidP="00D234F2">
      <w:pPr>
        <w:rPr>
          <w:szCs w:val="24"/>
        </w:rPr>
      </w:pPr>
    </w:p>
    <w:p w:rsidR="00D234F2" w:rsidRPr="00685AA8" w:rsidRDefault="00D234F2" w:rsidP="00D234F2">
      <w:pPr>
        <w:rPr>
          <w:color w:val="FF0000"/>
        </w:rPr>
      </w:pPr>
    </w:p>
    <w:p w:rsidR="00D234F2" w:rsidRPr="00685AA8" w:rsidRDefault="00D234F2" w:rsidP="00D234F2">
      <w:pPr>
        <w:keepNext/>
        <w:spacing w:before="240" w:after="60"/>
        <w:jc w:val="center"/>
        <w:outlineLvl w:val="1"/>
        <w:rPr>
          <w:bCs/>
          <w:iCs/>
          <w:sz w:val="32"/>
          <w:szCs w:val="28"/>
        </w:rPr>
      </w:pPr>
      <w:bookmarkStart w:id="359" w:name="_Toc312493558"/>
      <w:bookmarkStart w:id="360" w:name="_Toc312505712"/>
      <w:bookmarkStart w:id="361" w:name="_Toc314842342"/>
      <w:bookmarkStart w:id="362" w:name="_Toc319604501"/>
      <w:bookmarkStart w:id="363" w:name="_Toc348619052"/>
      <w:r w:rsidRPr="00685AA8">
        <w:rPr>
          <w:bCs/>
          <w:iCs/>
          <w:sz w:val="32"/>
          <w:szCs w:val="28"/>
        </w:rPr>
        <w:t xml:space="preserve">3.4. </w:t>
      </w:r>
      <w:bookmarkEnd w:id="359"/>
      <w:bookmarkEnd w:id="360"/>
      <w:bookmarkEnd w:id="361"/>
      <w:r w:rsidRPr="00685AA8">
        <w:rPr>
          <w:bCs/>
          <w:iCs/>
          <w:sz w:val="32"/>
          <w:szCs w:val="28"/>
        </w:rPr>
        <w:t>МЕРОПРИЯТИЯ ПО ОХРАНЕ ОКРУЖАЮЩЕЙ СРЕДЫ</w:t>
      </w:r>
      <w:bookmarkEnd w:id="362"/>
      <w:bookmarkEnd w:id="363"/>
      <w:r w:rsidRPr="00685AA8">
        <w:rPr>
          <w:bCs/>
          <w:iCs/>
          <w:sz w:val="32"/>
          <w:szCs w:val="28"/>
        </w:rPr>
        <w:t xml:space="preserve"> </w:t>
      </w:r>
    </w:p>
    <w:p w:rsidR="00D234F2" w:rsidRPr="00685AA8" w:rsidRDefault="00D234F2" w:rsidP="00D234F2">
      <w:pPr>
        <w:rPr>
          <w:color w:val="FF0000"/>
          <w:szCs w:val="24"/>
          <w:shd w:val="clear" w:color="auto" w:fill="FFFF00"/>
        </w:rPr>
      </w:pPr>
    </w:p>
    <w:p w:rsidR="00D234F2" w:rsidRPr="00685AA8" w:rsidRDefault="00D234F2" w:rsidP="00D234F2">
      <w:pPr>
        <w:ind w:firstLine="708"/>
      </w:pPr>
      <w:r w:rsidRPr="00685AA8">
        <w:t xml:space="preserve">Осуществление градостроительной деятельности в рамках реализации </w:t>
      </w:r>
      <w:r w:rsidRPr="00685AA8">
        <w:rPr>
          <w:i/>
        </w:rPr>
        <w:t>«Проекта генерального плана сельского поселения Сергиевск муниципального района Сергиевский»</w:t>
      </w:r>
      <w:r w:rsidRPr="00685AA8">
        <w:t xml:space="preserve"> не должно противоречить основным принципам экологической безопасности, которыми согласно Закону Самарской области от 6 апреля 2009 г. №46-ГД «Об охране окружающей среды и природопользовании в Самарской области»  являются: </w:t>
      </w:r>
    </w:p>
    <w:p w:rsidR="00D234F2" w:rsidRPr="00685AA8" w:rsidRDefault="00D234F2" w:rsidP="00D234F2">
      <w:pPr>
        <w:numPr>
          <w:ilvl w:val="0"/>
          <w:numId w:val="48"/>
        </w:numPr>
        <w:autoSpaceDE w:val="0"/>
        <w:autoSpaceDN w:val="0"/>
        <w:adjustRightInd w:val="0"/>
        <w:ind w:left="709" w:hanging="709"/>
        <w:rPr>
          <w:rFonts w:eastAsia="Arial"/>
          <w:szCs w:val="24"/>
        </w:rPr>
      </w:pPr>
      <w:r w:rsidRPr="00685AA8">
        <w:rPr>
          <w:rFonts w:eastAsia="Arial"/>
          <w:szCs w:val="24"/>
        </w:rPr>
        <w:t>приоритет безопасности для жизни и здоровья граждан и населения в целом, сохранение общечеловеческих ценностей;</w:t>
      </w:r>
    </w:p>
    <w:p w:rsidR="00D234F2" w:rsidRPr="00685AA8" w:rsidRDefault="00D234F2" w:rsidP="00D234F2">
      <w:pPr>
        <w:numPr>
          <w:ilvl w:val="0"/>
          <w:numId w:val="48"/>
        </w:numPr>
        <w:autoSpaceDE w:val="0"/>
        <w:autoSpaceDN w:val="0"/>
        <w:adjustRightInd w:val="0"/>
        <w:ind w:left="709" w:hanging="709"/>
        <w:rPr>
          <w:rFonts w:eastAsia="Arial"/>
          <w:szCs w:val="24"/>
        </w:rPr>
      </w:pPr>
      <w:r w:rsidRPr="00685AA8">
        <w:rPr>
          <w:rFonts w:eastAsia="Arial"/>
          <w:szCs w:val="24"/>
        </w:rPr>
        <w:t>презумпция потенциальной экологической опасности любой намечаемой хозяйственной деятельности;</w:t>
      </w:r>
    </w:p>
    <w:p w:rsidR="00D234F2" w:rsidRPr="00685AA8" w:rsidRDefault="00D234F2" w:rsidP="00D234F2">
      <w:pPr>
        <w:numPr>
          <w:ilvl w:val="0"/>
          <w:numId w:val="48"/>
        </w:numPr>
        <w:autoSpaceDE w:val="0"/>
        <w:autoSpaceDN w:val="0"/>
        <w:adjustRightInd w:val="0"/>
        <w:ind w:left="709" w:hanging="709"/>
        <w:rPr>
          <w:rFonts w:eastAsia="Arial"/>
          <w:szCs w:val="24"/>
        </w:rPr>
      </w:pPr>
      <w:r w:rsidRPr="00685AA8">
        <w:rPr>
          <w:rFonts w:eastAsia="Arial"/>
          <w:szCs w:val="24"/>
        </w:rPr>
        <w:t>воздействие на окружающую среду для отдельных территорий и области в целом с учетом конкретной экологической ситуации;</w:t>
      </w:r>
    </w:p>
    <w:p w:rsidR="00D234F2" w:rsidRPr="00685AA8" w:rsidRDefault="00D234F2" w:rsidP="00D234F2">
      <w:pPr>
        <w:numPr>
          <w:ilvl w:val="0"/>
          <w:numId w:val="48"/>
        </w:numPr>
        <w:autoSpaceDE w:val="0"/>
        <w:autoSpaceDN w:val="0"/>
        <w:adjustRightInd w:val="0"/>
        <w:ind w:left="709" w:hanging="709"/>
        <w:rPr>
          <w:rFonts w:eastAsia="Arial"/>
          <w:szCs w:val="24"/>
        </w:rPr>
      </w:pPr>
      <w:r w:rsidRPr="00685AA8">
        <w:rPr>
          <w:rFonts w:eastAsia="Arial"/>
          <w:szCs w:val="24"/>
        </w:rPr>
        <w:t>соблюдение требований законодательства в сфере охраны окружающей среды и природопользования, неотвратимость ответственности за экологические правонарушения и компенсация причиненного ущерба гражданам, обществу, окружающей природной среде за счет виновного в строгом соответствии с законом;</w:t>
      </w:r>
    </w:p>
    <w:p w:rsidR="00D234F2" w:rsidRPr="00685AA8" w:rsidRDefault="00D234F2" w:rsidP="00D234F2">
      <w:pPr>
        <w:numPr>
          <w:ilvl w:val="0"/>
          <w:numId w:val="48"/>
        </w:numPr>
        <w:autoSpaceDE w:val="0"/>
        <w:autoSpaceDN w:val="0"/>
        <w:adjustRightInd w:val="0"/>
        <w:ind w:left="709" w:hanging="709"/>
        <w:rPr>
          <w:rFonts w:eastAsia="Arial"/>
          <w:szCs w:val="24"/>
        </w:rPr>
      </w:pPr>
      <w:r w:rsidRPr="00685AA8">
        <w:rPr>
          <w:rFonts w:eastAsia="Arial"/>
          <w:szCs w:val="24"/>
        </w:rPr>
        <w:t>соблюдение гласности во всех сферах деятельности, способной создать угрозу экологической безопасности;</w:t>
      </w:r>
    </w:p>
    <w:p w:rsidR="00D234F2" w:rsidRPr="00685AA8" w:rsidRDefault="00D234F2" w:rsidP="00D234F2">
      <w:pPr>
        <w:numPr>
          <w:ilvl w:val="0"/>
          <w:numId w:val="48"/>
        </w:numPr>
        <w:autoSpaceDE w:val="0"/>
        <w:autoSpaceDN w:val="0"/>
        <w:adjustRightInd w:val="0"/>
        <w:ind w:left="709" w:hanging="709"/>
        <w:rPr>
          <w:rFonts w:eastAsia="Arial"/>
          <w:szCs w:val="24"/>
        </w:rPr>
      </w:pPr>
      <w:r w:rsidRPr="00685AA8">
        <w:rPr>
          <w:rFonts w:eastAsia="Arial"/>
          <w:szCs w:val="24"/>
        </w:rPr>
        <w:t>гарантированность государственного контроля за санитарно-гигиеническим и эпидемиологическим благополучием территории области и состоянием окружающей среды.</w:t>
      </w:r>
    </w:p>
    <w:p w:rsidR="00D234F2" w:rsidRPr="00685AA8" w:rsidRDefault="00D234F2" w:rsidP="00D234F2">
      <w:pPr>
        <w:widowControl w:val="0"/>
      </w:pPr>
      <w:r w:rsidRPr="00685AA8">
        <w:t>Целью осуществления мероприятий по охране окружающей среды, по предотвращению и (или) снижению воздействия на окружающую среду является улучшение (оздоровление) среды жизнедеятельности  в границах проектирования.</w:t>
      </w:r>
    </w:p>
    <w:p w:rsidR="00D234F2" w:rsidRPr="00685AA8" w:rsidRDefault="00D234F2" w:rsidP="00D234F2">
      <w:pPr>
        <w:ind w:firstLine="720"/>
        <w:rPr>
          <w:color w:val="000000"/>
        </w:rPr>
      </w:pPr>
    </w:p>
    <w:p w:rsidR="00D234F2" w:rsidRPr="00685AA8" w:rsidRDefault="00D234F2" w:rsidP="00D234F2">
      <w:pPr>
        <w:rPr>
          <w:b/>
          <w:bCs/>
          <w:u w:val="single"/>
        </w:rPr>
      </w:pPr>
      <w:r w:rsidRPr="00685AA8">
        <w:rPr>
          <w:b/>
          <w:bCs/>
          <w:u w:val="single"/>
        </w:rPr>
        <w:t>Улучшение качества атмосферного воздуха обеспечивается за счет:</w:t>
      </w:r>
    </w:p>
    <w:p w:rsidR="00D234F2" w:rsidRPr="00685AA8" w:rsidRDefault="00D234F2" w:rsidP="00D234F2">
      <w:pPr>
        <w:rPr>
          <w:u w:val="single"/>
        </w:rPr>
      </w:pPr>
    </w:p>
    <w:p w:rsidR="00D234F2" w:rsidRPr="00685AA8" w:rsidRDefault="00D234F2" w:rsidP="00D234F2">
      <w:pPr>
        <w:numPr>
          <w:ilvl w:val="0"/>
          <w:numId w:val="49"/>
        </w:numPr>
        <w:tabs>
          <w:tab w:val="left" w:pos="709"/>
        </w:tabs>
      </w:pPr>
      <w:r w:rsidRPr="00685AA8">
        <w:t>Сокращения выбросов от автотранспорта за счет жесткого контроля систем ДВС автомобилей, дорожной и сельскохозяйственной техники.</w:t>
      </w:r>
    </w:p>
    <w:p w:rsidR="00D234F2" w:rsidRPr="00685AA8" w:rsidRDefault="00D234F2" w:rsidP="00D234F2">
      <w:pPr>
        <w:numPr>
          <w:ilvl w:val="0"/>
          <w:numId w:val="49"/>
        </w:numPr>
        <w:tabs>
          <w:tab w:val="left" w:pos="709"/>
        </w:tabs>
      </w:pPr>
      <w:r w:rsidRPr="00685AA8">
        <w:t>Перевода автомобильного парка на использование экологичных видов топлива (неэтилированный бензин, газ);</w:t>
      </w:r>
    </w:p>
    <w:p w:rsidR="00D234F2" w:rsidRPr="00685AA8" w:rsidRDefault="00D234F2" w:rsidP="00D234F2">
      <w:pPr>
        <w:numPr>
          <w:ilvl w:val="0"/>
          <w:numId w:val="49"/>
        </w:numPr>
        <w:tabs>
          <w:tab w:val="left" w:pos="709"/>
        </w:tabs>
      </w:pPr>
      <w:r w:rsidRPr="00685AA8">
        <w:t>Строительства обводных магистральных автодорог;</w:t>
      </w:r>
    </w:p>
    <w:p w:rsidR="00D234F2" w:rsidRPr="00685AA8" w:rsidRDefault="00D234F2" w:rsidP="00D234F2">
      <w:pPr>
        <w:numPr>
          <w:ilvl w:val="0"/>
          <w:numId w:val="49"/>
        </w:numPr>
        <w:tabs>
          <w:tab w:val="left" w:pos="709"/>
          <w:tab w:val="left" w:pos="1134"/>
        </w:tabs>
        <w:rPr>
          <w:bCs/>
        </w:rPr>
      </w:pPr>
      <w:r w:rsidRPr="00685AA8">
        <w:t>Реконструкции действующего и установка нового пыле-газоочистного оборудования на организованных стационарных источниках выброса.</w:t>
      </w:r>
    </w:p>
    <w:p w:rsidR="00D234F2" w:rsidRPr="00685AA8" w:rsidRDefault="00D234F2" w:rsidP="00D234F2">
      <w:pPr>
        <w:numPr>
          <w:ilvl w:val="0"/>
          <w:numId w:val="49"/>
        </w:numPr>
        <w:tabs>
          <w:tab w:val="left" w:pos="709"/>
          <w:tab w:val="left" w:pos="1134"/>
        </w:tabs>
        <w:rPr>
          <w:color w:val="000000"/>
        </w:rPr>
      </w:pPr>
      <w:r w:rsidRPr="00685AA8">
        <w:rPr>
          <w:color w:val="000000"/>
        </w:rPr>
        <w:t>Организации, благоустройства и озеленения санитарно-защитных зон промышленных и сельскохозяйственных предприятий (в том числе проектируемых);</w:t>
      </w:r>
    </w:p>
    <w:p w:rsidR="00D234F2" w:rsidRPr="00685AA8" w:rsidRDefault="00D234F2" w:rsidP="00D234F2">
      <w:pPr>
        <w:numPr>
          <w:ilvl w:val="0"/>
          <w:numId w:val="49"/>
        </w:numPr>
        <w:tabs>
          <w:tab w:val="left" w:pos="709"/>
          <w:tab w:val="left" w:pos="1134"/>
        </w:tabs>
        <w:rPr>
          <w:color w:val="000000"/>
        </w:rPr>
      </w:pPr>
      <w:r w:rsidRPr="00685AA8">
        <w:rPr>
          <w:color w:val="000000"/>
        </w:rPr>
        <w:t>Организации санитарно-защитного озеленения вдоль автодорог,</w:t>
      </w:r>
    </w:p>
    <w:p w:rsidR="00D234F2" w:rsidRPr="00685AA8" w:rsidRDefault="00D234F2" w:rsidP="00D234F2">
      <w:pPr>
        <w:numPr>
          <w:ilvl w:val="0"/>
          <w:numId w:val="49"/>
        </w:numPr>
        <w:tabs>
          <w:tab w:val="left" w:pos="709"/>
          <w:tab w:val="left" w:pos="1134"/>
        </w:tabs>
        <w:rPr>
          <w:color w:val="000000"/>
        </w:rPr>
      </w:pPr>
      <w:r w:rsidRPr="00685AA8">
        <w:rPr>
          <w:color w:val="000000"/>
        </w:rPr>
        <w:t>Введения модульных котельных, работающих на газовом топливе.</w:t>
      </w:r>
    </w:p>
    <w:p w:rsidR="00D234F2" w:rsidRPr="00685AA8" w:rsidRDefault="00D234F2" w:rsidP="00D234F2">
      <w:pPr>
        <w:numPr>
          <w:ilvl w:val="0"/>
          <w:numId w:val="49"/>
        </w:numPr>
        <w:tabs>
          <w:tab w:val="left" w:pos="709"/>
        </w:tabs>
        <w:rPr>
          <w:color w:val="000000"/>
        </w:rPr>
      </w:pPr>
      <w:r w:rsidRPr="00685AA8">
        <w:rPr>
          <w:color w:val="000000"/>
        </w:rPr>
        <w:t>Сокращения выбросов в атмосферу от неорганизованных источников.</w:t>
      </w:r>
    </w:p>
    <w:p w:rsidR="00D234F2" w:rsidRPr="00685AA8" w:rsidRDefault="00D234F2" w:rsidP="00D234F2">
      <w:pPr>
        <w:rPr>
          <w:b/>
          <w:bCs/>
          <w:u w:val="single"/>
        </w:rPr>
      </w:pPr>
    </w:p>
    <w:p w:rsidR="00D234F2" w:rsidRPr="00685AA8" w:rsidRDefault="00D234F2" w:rsidP="00D234F2">
      <w:pPr>
        <w:rPr>
          <w:b/>
          <w:bCs/>
          <w:u w:val="single"/>
        </w:rPr>
      </w:pPr>
      <w:r w:rsidRPr="00685AA8">
        <w:rPr>
          <w:b/>
          <w:bCs/>
          <w:u w:val="single"/>
        </w:rPr>
        <w:t>Охрана подземных и поверхностных вод, охрана и оздоровление земель обеспечиваются за счет:</w:t>
      </w:r>
    </w:p>
    <w:p w:rsidR="00D234F2" w:rsidRPr="00685AA8" w:rsidRDefault="00D234F2" w:rsidP="00D234F2">
      <w:pPr>
        <w:rPr>
          <w:b/>
          <w:bCs/>
          <w:u w:val="single"/>
        </w:rPr>
      </w:pPr>
    </w:p>
    <w:p w:rsidR="00D234F2" w:rsidRPr="00685AA8" w:rsidRDefault="00D234F2" w:rsidP="00D234F2">
      <w:pPr>
        <w:numPr>
          <w:ilvl w:val="0"/>
          <w:numId w:val="50"/>
        </w:numPr>
      </w:pPr>
      <w:r w:rsidRPr="00685AA8">
        <w:t>Организации канализования неканализованной существующей жилой застройки и вновь строящегося жилья с использованием  индивидуальных установок биологической очистки хозяйственно-бытовых сточных вод.</w:t>
      </w:r>
    </w:p>
    <w:p w:rsidR="00D234F2" w:rsidRPr="00685AA8" w:rsidRDefault="00D234F2" w:rsidP="00D234F2">
      <w:pPr>
        <w:numPr>
          <w:ilvl w:val="0"/>
          <w:numId w:val="50"/>
        </w:numPr>
      </w:pPr>
      <w:r w:rsidRPr="00685AA8">
        <w:t>Реконструкции действующих и строительства новых сетей канализации и насосных станций с применением безопасных методов обеззараживания воды (ультрафиолетовое облучение, озонирование).</w:t>
      </w:r>
    </w:p>
    <w:p w:rsidR="00D234F2" w:rsidRPr="00685AA8" w:rsidRDefault="00D234F2" w:rsidP="00D234F2">
      <w:pPr>
        <w:numPr>
          <w:ilvl w:val="0"/>
          <w:numId w:val="50"/>
        </w:numPr>
      </w:pPr>
      <w:r w:rsidRPr="00685AA8">
        <w:t>Запрещения сброса сточных вод и жидких отходов в поглощающие горизонты, имеющие гидравлическую связь с горизонтами, используемыми для водоснабжения;</w:t>
      </w:r>
    </w:p>
    <w:p w:rsidR="00D234F2" w:rsidRPr="00685AA8" w:rsidRDefault="00D234F2" w:rsidP="00D234F2">
      <w:pPr>
        <w:numPr>
          <w:ilvl w:val="0"/>
          <w:numId w:val="50"/>
        </w:numPr>
      </w:pPr>
      <w:r w:rsidRPr="00685AA8">
        <w:t>Устройства защитной гидроизоляции сооружений, являющихся потенциальными источниками загрязнения подземных вод;</w:t>
      </w:r>
    </w:p>
    <w:p w:rsidR="00D234F2" w:rsidRPr="00685AA8" w:rsidRDefault="00D234F2" w:rsidP="00D234F2">
      <w:pPr>
        <w:numPr>
          <w:ilvl w:val="0"/>
          <w:numId w:val="50"/>
        </w:numPr>
      </w:pPr>
      <w:r w:rsidRPr="00685AA8">
        <w:t>Организации регулярных режимных наблюдений за условиями залегания, уровнем и качеством подземных вод на участках существующего и потенциального загрязнения, связанного со строительством проектируемого объекта;</w:t>
      </w:r>
    </w:p>
    <w:p w:rsidR="00D234F2" w:rsidRPr="00685AA8" w:rsidRDefault="00D234F2" w:rsidP="00D234F2">
      <w:pPr>
        <w:numPr>
          <w:ilvl w:val="0"/>
          <w:numId w:val="50"/>
        </w:numPr>
      </w:pPr>
      <w:r w:rsidRPr="00685AA8">
        <w:t>Внедрения на промышленных и сельскохозяйственных предприятиях экологически безопасных, ресурсосберегающих технологий, малоотходных и безотходных производств.</w:t>
      </w:r>
    </w:p>
    <w:p w:rsidR="00D234F2" w:rsidRPr="00685AA8" w:rsidRDefault="00D234F2" w:rsidP="00D234F2">
      <w:pPr>
        <w:numPr>
          <w:ilvl w:val="0"/>
          <w:numId w:val="50"/>
        </w:numPr>
      </w:pPr>
      <w:r w:rsidRPr="00685AA8">
        <w:t>Организации строительства отводящих сооружений и дамб обвалования для отвода поверхностного стока, дренажей - для понижения уровня грунтовых вод;</w:t>
      </w:r>
    </w:p>
    <w:p w:rsidR="00D234F2" w:rsidRPr="00685AA8" w:rsidRDefault="00D234F2" w:rsidP="00D234F2">
      <w:pPr>
        <w:numPr>
          <w:ilvl w:val="0"/>
          <w:numId w:val="50"/>
        </w:numPr>
      </w:pPr>
      <w:r w:rsidRPr="00685AA8">
        <w:t>Экологически безопасного размещения,  захоронения, утилизации и обезвреживания отходов производства и потребления.</w:t>
      </w:r>
    </w:p>
    <w:p w:rsidR="00D234F2" w:rsidRPr="00685AA8" w:rsidRDefault="00D234F2" w:rsidP="00D234F2">
      <w:pPr>
        <w:numPr>
          <w:ilvl w:val="0"/>
          <w:numId w:val="50"/>
        </w:numPr>
      </w:pPr>
      <w:r w:rsidRPr="00685AA8">
        <w:t>Засыпки отрицательных форм рельефа с покрытием поверхности потенциально плодородным и почвенным слоем;</w:t>
      </w:r>
    </w:p>
    <w:p w:rsidR="00D234F2" w:rsidRPr="00685AA8" w:rsidRDefault="00D234F2" w:rsidP="00D234F2">
      <w:pPr>
        <w:numPr>
          <w:ilvl w:val="0"/>
          <w:numId w:val="50"/>
        </w:numPr>
      </w:pPr>
      <w:r w:rsidRPr="00685AA8">
        <w:t>Выполнения инженерной защити территории от затопления и подтопления (в соответствии с требованиями СНиП 2.06.15-85 "Инженерная защита территории от затопления и подтопления").</w:t>
      </w:r>
    </w:p>
    <w:p w:rsidR="00D234F2" w:rsidRPr="00685AA8" w:rsidRDefault="00D234F2" w:rsidP="00D234F2">
      <w:pPr>
        <w:numPr>
          <w:ilvl w:val="0"/>
          <w:numId w:val="50"/>
        </w:numPr>
      </w:pPr>
      <w:r w:rsidRPr="00685AA8">
        <w:t>Развития системы использования вторичных ресурсов.</w:t>
      </w:r>
    </w:p>
    <w:p w:rsidR="00D234F2" w:rsidRPr="00685AA8" w:rsidRDefault="00D234F2" w:rsidP="00D234F2">
      <w:pPr>
        <w:numPr>
          <w:ilvl w:val="0"/>
          <w:numId w:val="50"/>
        </w:numPr>
      </w:pPr>
      <w:r w:rsidRPr="00685AA8">
        <w:t>Совершенствования системы управления движением твердых бытовых отходов путем внедрения их разделительного сбора и сортировки.</w:t>
      </w:r>
    </w:p>
    <w:p w:rsidR="00D234F2" w:rsidRPr="00685AA8" w:rsidRDefault="00D234F2" w:rsidP="00D234F2">
      <w:pPr>
        <w:numPr>
          <w:ilvl w:val="0"/>
          <w:numId w:val="50"/>
        </w:numPr>
      </w:pPr>
      <w:r w:rsidRPr="00685AA8">
        <w:t>Санитарной очистки и защиты земель, рекультивации загрязненного почвенного слоя в районах застройки и на территориях промышленных и сельскохозяйственных предприятий.</w:t>
      </w:r>
    </w:p>
    <w:p w:rsidR="00D234F2" w:rsidRPr="00685AA8" w:rsidRDefault="00D234F2" w:rsidP="00D234F2">
      <w:pPr>
        <w:numPr>
          <w:ilvl w:val="0"/>
          <w:numId w:val="50"/>
        </w:numPr>
      </w:pPr>
      <w:r w:rsidRPr="00685AA8">
        <w:t>Проектом предусматривается снятие плодородного слоя почвы толщиной 150-200 мм. Места и условия временного хранения (при отсутствии сверхнормативного загрязнения), а также порядок использования снятого плодородного слоя определяются органами, предоставляющими в пользование земельные участки.</w:t>
      </w:r>
    </w:p>
    <w:p w:rsidR="00D234F2" w:rsidRPr="00685AA8" w:rsidRDefault="00D234F2" w:rsidP="00D234F2">
      <w:pPr>
        <w:rPr>
          <w:b/>
          <w:bCs/>
          <w:u w:val="single"/>
        </w:rPr>
      </w:pPr>
    </w:p>
    <w:p w:rsidR="00D234F2" w:rsidRPr="00685AA8" w:rsidRDefault="00D234F2" w:rsidP="00D234F2">
      <w:pPr>
        <w:rPr>
          <w:b/>
          <w:bCs/>
          <w:u w:val="single"/>
        </w:rPr>
      </w:pPr>
      <w:r w:rsidRPr="00685AA8">
        <w:rPr>
          <w:b/>
          <w:bCs/>
          <w:u w:val="single"/>
        </w:rPr>
        <w:t>Защита от неблагоприятного акустического воздействия транспортных потоков обеспечивается за счет:</w:t>
      </w:r>
    </w:p>
    <w:p w:rsidR="00D234F2" w:rsidRPr="00685AA8" w:rsidRDefault="00D234F2" w:rsidP="00D234F2">
      <w:pPr>
        <w:rPr>
          <w:b/>
          <w:bCs/>
          <w:u w:val="single"/>
        </w:rPr>
      </w:pPr>
    </w:p>
    <w:p w:rsidR="00D234F2" w:rsidRPr="00685AA8" w:rsidRDefault="00D234F2" w:rsidP="00D234F2">
      <w:pPr>
        <w:numPr>
          <w:ilvl w:val="0"/>
          <w:numId w:val="54"/>
        </w:numPr>
      </w:pPr>
      <w:r w:rsidRPr="00685AA8">
        <w:t>Усиления звукоизолирующих качеств окон жилых домов, прилегающих к крупным автомагистралям;</w:t>
      </w:r>
    </w:p>
    <w:p w:rsidR="00D234F2" w:rsidRPr="00685AA8" w:rsidRDefault="00D234F2" w:rsidP="00D234F2">
      <w:pPr>
        <w:numPr>
          <w:ilvl w:val="0"/>
          <w:numId w:val="54"/>
        </w:numPr>
      </w:pPr>
      <w:r w:rsidRPr="00685AA8">
        <w:t>Использования шумогасящих дорожных покрытий при строительстве и реконструкции автодорог;</w:t>
      </w:r>
    </w:p>
    <w:p w:rsidR="00D234F2" w:rsidRPr="00685AA8" w:rsidRDefault="00D234F2" w:rsidP="00D234F2">
      <w:pPr>
        <w:numPr>
          <w:ilvl w:val="0"/>
          <w:numId w:val="54"/>
        </w:numPr>
      </w:pPr>
      <w:r w:rsidRPr="00685AA8">
        <w:t>Установки шумозащитных экранов в сочетании с защитным озеленением при строительстве на участках, прилегающих к крупным автомагистралям. В качестве экранов могут использоваться искусственные элементы рельефа (подпорные стенки, земляные насыпи, выемки);</w:t>
      </w:r>
    </w:p>
    <w:p w:rsidR="00D234F2" w:rsidRPr="00685AA8" w:rsidRDefault="00D234F2" w:rsidP="00D234F2">
      <w:pPr>
        <w:numPr>
          <w:ilvl w:val="0"/>
          <w:numId w:val="54"/>
        </w:numPr>
      </w:pPr>
      <w:r w:rsidRPr="00685AA8">
        <w:t>Установки и организации территориальных разрывов между источником шума и жилой застройкой при новом строительстве.</w:t>
      </w:r>
    </w:p>
    <w:p w:rsidR="00D234F2" w:rsidRPr="00685AA8" w:rsidRDefault="00D234F2" w:rsidP="00D234F2">
      <w:pPr>
        <w:rPr>
          <w:b/>
          <w:bCs/>
          <w:u w:val="single"/>
        </w:rPr>
      </w:pPr>
    </w:p>
    <w:p w:rsidR="00D234F2" w:rsidRPr="00685AA8" w:rsidRDefault="00D234F2" w:rsidP="00D234F2">
      <w:pPr>
        <w:rPr>
          <w:b/>
          <w:bCs/>
          <w:u w:val="single"/>
        </w:rPr>
      </w:pPr>
      <w:r w:rsidRPr="00685AA8">
        <w:rPr>
          <w:b/>
          <w:bCs/>
          <w:u w:val="single"/>
        </w:rPr>
        <w:t>Защита от опасных природных процессов, обеспечивается за счет:</w:t>
      </w:r>
    </w:p>
    <w:p w:rsidR="00D234F2" w:rsidRPr="00685AA8" w:rsidRDefault="00D234F2" w:rsidP="00D234F2">
      <w:pPr>
        <w:numPr>
          <w:ilvl w:val="0"/>
          <w:numId w:val="55"/>
        </w:numPr>
        <w:ind w:firstLine="709"/>
        <w:contextualSpacing/>
        <w:rPr>
          <w:i/>
          <w:u w:val="single"/>
        </w:rPr>
      </w:pPr>
      <w:r w:rsidRPr="00685AA8">
        <w:rPr>
          <w:i/>
          <w:u w:val="single"/>
        </w:rPr>
        <w:t>Против оползневых и обвальных процессов</w:t>
      </w:r>
    </w:p>
    <w:p w:rsidR="00D234F2" w:rsidRPr="00685AA8" w:rsidRDefault="00D234F2" w:rsidP="00D234F2">
      <w:pPr>
        <w:widowControl w:val="0"/>
        <w:numPr>
          <w:ilvl w:val="1"/>
          <w:numId w:val="55"/>
        </w:numPr>
        <w:autoSpaceDE w:val="0"/>
        <w:autoSpaceDN w:val="0"/>
        <w:adjustRightInd w:val="0"/>
        <w:ind w:firstLine="709"/>
        <w:contextualSpacing/>
        <w:rPr>
          <w:szCs w:val="24"/>
        </w:rPr>
      </w:pPr>
      <w:r w:rsidRPr="00685AA8">
        <w:rPr>
          <w:szCs w:val="23"/>
        </w:rPr>
        <w:t>Изменения рельефа склона в целях повышения его устойчивости;</w:t>
      </w:r>
    </w:p>
    <w:p w:rsidR="00D234F2" w:rsidRPr="00685AA8" w:rsidRDefault="00D234F2" w:rsidP="00D234F2">
      <w:pPr>
        <w:widowControl w:val="0"/>
        <w:numPr>
          <w:ilvl w:val="1"/>
          <w:numId w:val="55"/>
        </w:numPr>
        <w:autoSpaceDE w:val="0"/>
        <w:autoSpaceDN w:val="0"/>
        <w:adjustRightInd w:val="0"/>
        <w:ind w:firstLine="709"/>
        <w:contextualSpacing/>
        <w:rPr>
          <w:szCs w:val="24"/>
        </w:rPr>
      </w:pPr>
      <w:r w:rsidRPr="00685AA8">
        <w:rPr>
          <w:szCs w:val="23"/>
        </w:rPr>
        <w:t>Регулирования стока поверхностных вод с помощью вертикальной планировки территории и устройства системы поверхностного водоотвода;</w:t>
      </w:r>
    </w:p>
    <w:p w:rsidR="00D234F2" w:rsidRPr="00685AA8" w:rsidRDefault="00D234F2" w:rsidP="00D234F2">
      <w:pPr>
        <w:widowControl w:val="0"/>
        <w:numPr>
          <w:ilvl w:val="1"/>
          <w:numId w:val="55"/>
        </w:numPr>
        <w:autoSpaceDE w:val="0"/>
        <w:autoSpaceDN w:val="0"/>
        <w:adjustRightInd w:val="0"/>
        <w:ind w:firstLine="709"/>
        <w:contextualSpacing/>
        <w:rPr>
          <w:szCs w:val="24"/>
        </w:rPr>
      </w:pPr>
      <w:r w:rsidRPr="00685AA8">
        <w:rPr>
          <w:szCs w:val="23"/>
        </w:rPr>
        <w:t>Предотвращения инфильтрации воды в грунт и эрозионных процессов;</w:t>
      </w:r>
    </w:p>
    <w:p w:rsidR="00D234F2" w:rsidRPr="00685AA8" w:rsidRDefault="00D234F2" w:rsidP="00D234F2">
      <w:pPr>
        <w:widowControl w:val="0"/>
        <w:numPr>
          <w:ilvl w:val="1"/>
          <w:numId w:val="55"/>
        </w:numPr>
        <w:autoSpaceDE w:val="0"/>
        <w:autoSpaceDN w:val="0"/>
        <w:adjustRightInd w:val="0"/>
        <w:ind w:firstLine="709"/>
        <w:contextualSpacing/>
        <w:rPr>
          <w:szCs w:val="24"/>
        </w:rPr>
      </w:pPr>
      <w:r w:rsidRPr="00685AA8">
        <w:rPr>
          <w:szCs w:val="23"/>
        </w:rPr>
        <w:t>Искусственного понижения уровня подземных вод;</w:t>
      </w:r>
    </w:p>
    <w:p w:rsidR="00D234F2" w:rsidRPr="00685AA8" w:rsidRDefault="00D234F2" w:rsidP="00D234F2">
      <w:pPr>
        <w:widowControl w:val="0"/>
        <w:numPr>
          <w:ilvl w:val="1"/>
          <w:numId w:val="55"/>
        </w:numPr>
        <w:autoSpaceDE w:val="0"/>
        <w:autoSpaceDN w:val="0"/>
        <w:adjustRightInd w:val="0"/>
        <w:ind w:firstLine="709"/>
        <w:contextualSpacing/>
        <w:rPr>
          <w:szCs w:val="24"/>
        </w:rPr>
      </w:pPr>
      <w:r w:rsidRPr="00685AA8">
        <w:rPr>
          <w:szCs w:val="23"/>
        </w:rPr>
        <w:t>Агролесомелиорации (посева многолетних трав, посадки деревьев и кустарников в сочетании с посевом многолетних трав или одерновки);</w:t>
      </w:r>
    </w:p>
    <w:p w:rsidR="00D234F2" w:rsidRPr="00685AA8" w:rsidRDefault="00D234F2" w:rsidP="00D234F2">
      <w:pPr>
        <w:widowControl w:val="0"/>
        <w:numPr>
          <w:ilvl w:val="1"/>
          <w:numId w:val="55"/>
        </w:numPr>
        <w:autoSpaceDE w:val="0"/>
        <w:autoSpaceDN w:val="0"/>
        <w:adjustRightInd w:val="0"/>
        <w:ind w:firstLine="709"/>
        <w:contextualSpacing/>
        <w:rPr>
          <w:szCs w:val="24"/>
        </w:rPr>
      </w:pPr>
      <w:r w:rsidRPr="00685AA8">
        <w:rPr>
          <w:szCs w:val="23"/>
        </w:rPr>
        <w:t>Закрепления грунтов (в том числе армированием);</w:t>
      </w:r>
    </w:p>
    <w:p w:rsidR="00D234F2" w:rsidRPr="00685AA8" w:rsidRDefault="00D234F2" w:rsidP="00D234F2">
      <w:pPr>
        <w:widowControl w:val="0"/>
        <w:numPr>
          <w:ilvl w:val="1"/>
          <w:numId w:val="55"/>
        </w:numPr>
        <w:autoSpaceDE w:val="0"/>
        <w:autoSpaceDN w:val="0"/>
        <w:adjustRightInd w:val="0"/>
        <w:ind w:firstLine="709"/>
        <w:contextualSpacing/>
        <w:rPr>
          <w:szCs w:val="24"/>
        </w:rPr>
      </w:pPr>
      <w:r w:rsidRPr="00685AA8">
        <w:rPr>
          <w:szCs w:val="23"/>
        </w:rPr>
        <w:t>Устройства удерживающих сооружений;</w:t>
      </w:r>
    </w:p>
    <w:p w:rsidR="00D234F2" w:rsidRPr="00685AA8" w:rsidRDefault="00D234F2" w:rsidP="00D234F2">
      <w:pPr>
        <w:numPr>
          <w:ilvl w:val="0"/>
          <w:numId w:val="55"/>
        </w:numPr>
        <w:ind w:firstLine="709"/>
        <w:contextualSpacing/>
        <w:rPr>
          <w:i/>
          <w:u w:val="single"/>
        </w:rPr>
      </w:pPr>
      <w:r w:rsidRPr="00685AA8">
        <w:rPr>
          <w:i/>
          <w:u w:val="single"/>
        </w:rPr>
        <w:t>Против карстово-суффозионных процессов</w:t>
      </w:r>
    </w:p>
    <w:p w:rsidR="00D234F2" w:rsidRPr="00685AA8" w:rsidRDefault="00D234F2" w:rsidP="00D234F2">
      <w:pPr>
        <w:widowControl w:val="0"/>
        <w:numPr>
          <w:ilvl w:val="0"/>
          <w:numId w:val="56"/>
        </w:numPr>
        <w:autoSpaceDE w:val="0"/>
        <w:autoSpaceDN w:val="0"/>
        <w:adjustRightInd w:val="0"/>
        <w:ind w:firstLine="709"/>
        <w:contextualSpacing/>
        <w:rPr>
          <w:szCs w:val="24"/>
        </w:rPr>
      </w:pPr>
      <w:r w:rsidRPr="00685AA8">
        <w:rPr>
          <w:szCs w:val="23"/>
        </w:rPr>
        <w:t>тщательная вертикальная планировка поверхности и устройство надежной ливневой канализации с отводом вод за пределы застраиваемых участков;</w:t>
      </w:r>
    </w:p>
    <w:p w:rsidR="00D234F2" w:rsidRPr="00685AA8" w:rsidRDefault="00D234F2" w:rsidP="00D234F2">
      <w:pPr>
        <w:widowControl w:val="0"/>
        <w:numPr>
          <w:ilvl w:val="0"/>
          <w:numId w:val="56"/>
        </w:numPr>
        <w:autoSpaceDE w:val="0"/>
        <w:autoSpaceDN w:val="0"/>
        <w:adjustRightInd w:val="0"/>
        <w:ind w:firstLine="709"/>
        <w:contextualSpacing/>
        <w:rPr>
          <w:szCs w:val="24"/>
        </w:rPr>
      </w:pPr>
      <w:r w:rsidRPr="00685AA8">
        <w:rPr>
          <w:szCs w:val="23"/>
        </w:rPr>
        <w:t>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w:t>
      </w:r>
    </w:p>
    <w:p w:rsidR="00D234F2" w:rsidRPr="00685AA8" w:rsidRDefault="00D234F2" w:rsidP="00D234F2">
      <w:pPr>
        <w:widowControl w:val="0"/>
        <w:numPr>
          <w:ilvl w:val="0"/>
          <w:numId w:val="56"/>
        </w:numPr>
        <w:autoSpaceDE w:val="0"/>
        <w:autoSpaceDN w:val="0"/>
        <w:adjustRightInd w:val="0"/>
        <w:ind w:firstLine="709"/>
        <w:contextualSpacing/>
        <w:rPr>
          <w:szCs w:val="24"/>
        </w:rPr>
      </w:pPr>
      <w:r w:rsidRPr="00685AA8">
        <w:rPr>
          <w:szCs w:val="23"/>
        </w:rPr>
        <w:t>тампонирование карстовых полостей и трещин;</w:t>
      </w:r>
    </w:p>
    <w:p w:rsidR="00D234F2" w:rsidRPr="00685AA8" w:rsidRDefault="00D234F2" w:rsidP="00D234F2">
      <w:pPr>
        <w:widowControl w:val="0"/>
        <w:numPr>
          <w:ilvl w:val="0"/>
          <w:numId w:val="56"/>
        </w:numPr>
        <w:autoSpaceDE w:val="0"/>
        <w:autoSpaceDN w:val="0"/>
        <w:adjustRightInd w:val="0"/>
        <w:ind w:firstLine="709"/>
        <w:contextualSpacing/>
        <w:rPr>
          <w:szCs w:val="24"/>
        </w:rPr>
      </w:pPr>
      <w:r w:rsidRPr="00685AA8">
        <w:rPr>
          <w:szCs w:val="23"/>
        </w:rPr>
        <w:t>закрепление закарстованных пород и (или) вышезалегающих грунтов инъекцией цементационных растворов;</w:t>
      </w:r>
    </w:p>
    <w:p w:rsidR="00D234F2" w:rsidRPr="00685AA8" w:rsidRDefault="00D234F2" w:rsidP="00D234F2">
      <w:pPr>
        <w:widowControl w:val="0"/>
        <w:numPr>
          <w:ilvl w:val="0"/>
          <w:numId w:val="56"/>
        </w:numPr>
        <w:autoSpaceDE w:val="0"/>
        <w:autoSpaceDN w:val="0"/>
        <w:adjustRightInd w:val="0"/>
        <w:ind w:firstLine="709"/>
        <w:contextualSpacing/>
        <w:rPr>
          <w:szCs w:val="24"/>
        </w:rPr>
      </w:pPr>
      <w:r w:rsidRPr="00685AA8">
        <w:rPr>
          <w:szCs w:val="23"/>
        </w:rPr>
        <w:t>опирание фундаментов на надежные незакарстованные или закрепленные грунты.</w:t>
      </w:r>
    </w:p>
    <w:p w:rsidR="00D234F2" w:rsidRPr="00685AA8" w:rsidRDefault="00D234F2" w:rsidP="00D234F2">
      <w:pPr>
        <w:widowControl w:val="0"/>
        <w:numPr>
          <w:ilvl w:val="0"/>
          <w:numId w:val="56"/>
        </w:numPr>
        <w:autoSpaceDE w:val="0"/>
        <w:autoSpaceDN w:val="0"/>
        <w:adjustRightInd w:val="0"/>
        <w:ind w:firstLine="709"/>
        <w:contextualSpacing/>
        <w:rPr>
          <w:szCs w:val="24"/>
        </w:rPr>
      </w:pPr>
      <w:r w:rsidRPr="00685AA8">
        <w:rPr>
          <w:szCs w:val="23"/>
        </w:rPr>
        <w:t>постоянный геодезический контроль за оседанием земной поверхности и деформациями зданий и сооружений;</w:t>
      </w:r>
    </w:p>
    <w:p w:rsidR="00D234F2" w:rsidRPr="00685AA8" w:rsidRDefault="00D234F2" w:rsidP="00D234F2">
      <w:pPr>
        <w:widowControl w:val="0"/>
        <w:numPr>
          <w:ilvl w:val="0"/>
          <w:numId w:val="56"/>
        </w:numPr>
        <w:autoSpaceDE w:val="0"/>
        <w:autoSpaceDN w:val="0"/>
        <w:adjustRightInd w:val="0"/>
        <w:ind w:firstLine="709"/>
        <w:contextualSpacing/>
        <w:rPr>
          <w:szCs w:val="24"/>
        </w:rPr>
      </w:pPr>
      <w:r w:rsidRPr="00685AA8">
        <w:rPr>
          <w:szCs w:val="23"/>
        </w:rPr>
        <w:t>наблюдения за проявлениями карста, состоянием грунтов, уровнем и химическим составом подземных вод;</w:t>
      </w:r>
    </w:p>
    <w:p w:rsidR="00D234F2" w:rsidRPr="00685AA8" w:rsidRDefault="00D234F2" w:rsidP="00D234F2">
      <w:pPr>
        <w:widowControl w:val="0"/>
        <w:numPr>
          <w:ilvl w:val="0"/>
          <w:numId w:val="56"/>
        </w:numPr>
        <w:autoSpaceDE w:val="0"/>
        <w:autoSpaceDN w:val="0"/>
        <w:adjustRightInd w:val="0"/>
        <w:ind w:firstLine="709"/>
        <w:contextualSpacing/>
        <w:rPr>
          <w:szCs w:val="24"/>
        </w:rPr>
      </w:pPr>
      <w:r w:rsidRPr="00685AA8">
        <w:rPr>
          <w:szCs w:val="23"/>
        </w:rPr>
        <w:t>периодическое строительное обследование состояния зданий, сооружений и их конструктивных элементов;</w:t>
      </w:r>
    </w:p>
    <w:p w:rsidR="00D234F2" w:rsidRPr="00685AA8" w:rsidRDefault="00D234F2" w:rsidP="00D234F2">
      <w:pPr>
        <w:widowControl w:val="0"/>
        <w:numPr>
          <w:ilvl w:val="0"/>
          <w:numId w:val="56"/>
        </w:numPr>
        <w:autoSpaceDE w:val="0"/>
        <w:autoSpaceDN w:val="0"/>
        <w:adjustRightInd w:val="0"/>
        <w:ind w:firstLine="709"/>
        <w:contextualSpacing/>
        <w:rPr>
          <w:szCs w:val="24"/>
        </w:rPr>
      </w:pPr>
      <w:r w:rsidRPr="00685AA8">
        <w:rPr>
          <w:szCs w:val="23"/>
        </w:rPr>
        <w:t>система автоматической сигнализации на случай появления недопустимых карстовых деформаций;</w:t>
      </w:r>
    </w:p>
    <w:p w:rsidR="00D234F2" w:rsidRPr="00685AA8" w:rsidRDefault="00D234F2" w:rsidP="00D234F2">
      <w:pPr>
        <w:widowControl w:val="0"/>
        <w:numPr>
          <w:ilvl w:val="0"/>
          <w:numId w:val="56"/>
        </w:numPr>
        <w:autoSpaceDE w:val="0"/>
        <w:autoSpaceDN w:val="0"/>
        <w:adjustRightInd w:val="0"/>
        <w:ind w:firstLine="709"/>
        <w:contextualSpacing/>
        <w:rPr>
          <w:szCs w:val="24"/>
        </w:rPr>
      </w:pPr>
      <w:r w:rsidRPr="00685AA8">
        <w:rPr>
          <w:szCs w:val="24"/>
        </w:rPr>
        <w:t>контроль (и ограничение) за взрывными работами и источниками вибрации.</w:t>
      </w:r>
    </w:p>
    <w:p w:rsidR="00D234F2" w:rsidRPr="00685AA8" w:rsidRDefault="00D234F2" w:rsidP="00D234F2">
      <w:pPr>
        <w:numPr>
          <w:ilvl w:val="0"/>
          <w:numId w:val="55"/>
        </w:numPr>
        <w:ind w:firstLine="709"/>
        <w:contextualSpacing/>
        <w:rPr>
          <w:i/>
          <w:u w:val="single"/>
        </w:rPr>
      </w:pPr>
      <w:r w:rsidRPr="00685AA8">
        <w:rPr>
          <w:i/>
          <w:u w:val="single"/>
        </w:rPr>
        <w:t>Против подтопления и затопления</w:t>
      </w:r>
    </w:p>
    <w:p w:rsidR="00D234F2" w:rsidRPr="00685AA8" w:rsidRDefault="00D234F2" w:rsidP="00D234F2">
      <w:pPr>
        <w:widowControl w:val="0"/>
        <w:numPr>
          <w:ilvl w:val="0"/>
          <w:numId w:val="57"/>
        </w:numPr>
        <w:autoSpaceDE w:val="0"/>
        <w:autoSpaceDN w:val="0"/>
        <w:adjustRightInd w:val="0"/>
        <w:ind w:firstLine="709"/>
        <w:contextualSpacing/>
        <w:rPr>
          <w:szCs w:val="24"/>
        </w:rPr>
      </w:pPr>
      <w:r w:rsidRPr="00685AA8">
        <w:t>Утилизации (при необходимости очистки) дренажных вод;</w:t>
      </w:r>
    </w:p>
    <w:p w:rsidR="00D234F2" w:rsidRPr="00685AA8" w:rsidRDefault="00D234F2" w:rsidP="00D234F2">
      <w:pPr>
        <w:widowControl w:val="0"/>
        <w:numPr>
          <w:ilvl w:val="0"/>
          <w:numId w:val="57"/>
        </w:numPr>
        <w:autoSpaceDE w:val="0"/>
        <w:autoSpaceDN w:val="0"/>
        <w:adjustRightInd w:val="0"/>
        <w:ind w:firstLine="709"/>
        <w:contextualSpacing/>
        <w:rPr>
          <w:szCs w:val="24"/>
        </w:rPr>
      </w:pPr>
      <w:r w:rsidRPr="00685AA8">
        <w:t>Организации системы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D234F2" w:rsidRPr="00685AA8" w:rsidRDefault="00D234F2" w:rsidP="00D234F2">
      <w:pPr>
        <w:widowControl w:val="0"/>
        <w:numPr>
          <w:ilvl w:val="0"/>
          <w:numId w:val="57"/>
        </w:numPr>
        <w:autoSpaceDE w:val="0"/>
        <w:autoSpaceDN w:val="0"/>
        <w:adjustRightInd w:val="0"/>
        <w:ind w:firstLine="709"/>
        <w:contextualSpacing/>
        <w:rPr>
          <w:szCs w:val="24"/>
        </w:rPr>
      </w:pPr>
      <w:r w:rsidRPr="00685AA8">
        <w:t>Обвалования, искусственного повышения поверхности территории;</w:t>
      </w:r>
    </w:p>
    <w:p w:rsidR="00D234F2" w:rsidRPr="00685AA8" w:rsidRDefault="00D234F2" w:rsidP="00D234F2">
      <w:pPr>
        <w:widowControl w:val="0"/>
        <w:numPr>
          <w:ilvl w:val="0"/>
          <w:numId w:val="57"/>
        </w:numPr>
        <w:autoSpaceDE w:val="0"/>
        <w:autoSpaceDN w:val="0"/>
        <w:adjustRightInd w:val="0"/>
        <w:ind w:firstLine="709"/>
        <w:contextualSpacing/>
        <w:rPr>
          <w:szCs w:val="24"/>
        </w:rPr>
      </w:pPr>
      <w:r w:rsidRPr="00685AA8">
        <w:t>Строительство руслорегулирующих сооружений и сооружений по регулированию и отводу поверхностного стока;</w:t>
      </w:r>
    </w:p>
    <w:p w:rsidR="00D234F2" w:rsidRPr="00685AA8" w:rsidRDefault="00D234F2" w:rsidP="00D234F2">
      <w:pPr>
        <w:widowControl w:val="0"/>
        <w:numPr>
          <w:ilvl w:val="0"/>
          <w:numId w:val="57"/>
        </w:numPr>
        <w:autoSpaceDE w:val="0"/>
        <w:autoSpaceDN w:val="0"/>
        <w:adjustRightInd w:val="0"/>
        <w:ind w:firstLine="709"/>
        <w:contextualSpacing/>
        <w:rPr>
          <w:szCs w:val="24"/>
        </w:rPr>
      </w:pPr>
      <w:r w:rsidRPr="00685AA8">
        <w:t>Расчистки и спрямления русел и стариц</w:t>
      </w:r>
      <w:r w:rsidRPr="00685AA8">
        <w:rPr>
          <w:szCs w:val="24"/>
        </w:rPr>
        <w:t>.</w:t>
      </w:r>
    </w:p>
    <w:p w:rsidR="00D234F2" w:rsidRPr="00685AA8" w:rsidRDefault="00D234F2" w:rsidP="00D234F2">
      <w:pPr>
        <w:rPr>
          <w:b/>
          <w:bCs/>
          <w:u w:val="single"/>
        </w:rPr>
      </w:pPr>
    </w:p>
    <w:p w:rsidR="00D234F2" w:rsidRPr="00685AA8" w:rsidRDefault="00D234F2" w:rsidP="00D234F2">
      <w:pPr>
        <w:rPr>
          <w:b/>
          <w:bCs/>
          <w:u w:val="single"/>
        </w:rPr>
      </w:pPr>
      <w:r w:rsidRPr="00685AA8">
        <w:rPr>
          <w:b/>
          <w:bCs/>
          <w:u w:val="single"/>
        </w:rPr>
        <w:t>Повышение качества водоснабжения населения обеспечивается за счет:</w:t>
      </w:r>
    </w:p>
    <w:p w:rsidR="00D234F2" w:rsidRPr="00685AA8" w:rsidRDefault="00D234F2" w:rsidP="00D234F2">
      <w:pPr>
        <w:numPr>
          <w:ilvl w:val="0"/>
          <w:numId w:val="51"/>
        </w:numPr>
        <w:tabs>
          <w:tab w:val="left" w:pos="284"/>
        </w:tabs>
      </w:pPr>
      <w:r w:rsidRPr="00685AA8">
        <w:t>Благоустройства территорий водозаборов.</w:t>
      </w:r>
    </w:p>
    <w:p w:rsidR="00D234F2" w:rsidRPr="00685AA8" w:rsidRDefault="00D234F2" w:rsidP="00D234F2">
      <w:pPr>
        <w:numPr>
          <w:ilvl w:val="0"/>
          <w:numId w:val="51"/>
        </w:numPr>
        <w:tabs>
          <w:tab w:val="left" w:pos="284"/>
        </w:tabs>
      </w:pPr>
      <w:r w:rsidRPr="00685AA8">
        <w:t>Реконструкции старых и строительства новых водоводов и насосных станций.</w:t>
      </w:r>
    </w:p>
    <w:p w:rsidR="00D234F2" w:rsidRPr="00685AA8" w:rsidRDefault="00D234F2" w:rsidP="00D234F2">
      <w:pPr>
        <w:numPr>
          <w:ilvl w:val="0"/>
          <w:numId w:val="51"/>
        </w:numPr>
        <w:tabs>
          <w:tab w:val="left" w:pos="284"/>
        </w:tabs>
      </w:pPr>
      <w:r w:rsidRPr="00685AA8">
        <w:t>Строгого соблюдения режима использования 2-го и 3-го поясов зон санитарной охраны источников водоснабжения.</w:t>
      </w:r>
    </w:p>
    <w:p w:rsidR="00D234F2" w:rsidRPr="00685AA8" w:rsidRDefault="00D234F2" w:rsidP="00D234F2">
      <w:pPr>
        <w:numPr>
          <w:ilvl w:val="0"/>
          <w:numId w:val="51"/>
        </w:numPr>
        <w:tabs>
          <w:tab w:val="left" w:pos="284"/>
        </w:tabs>
      </w:pPr>
      <w:r w:rsidRPr="00685AA8">
        <w:t xml:space="preserve">Оборудования насосных станций современными системами водоподготовки. </w:t>
      </w:r>
    </w:p>
    <w:p w:rsidR="00D234F2" w:rsidRPr="00685AA8" w:rsidRDefault="00D234F2" w:rsidP="00D234F2">
      <w:pPr>
        <w:numPr>
          <w:ilvl w:val="0"/>
          <w:numId w:val="51"/>
        </w:numPr>
        <w:tabs>
          <w:tab w:val="left" w:pos="284"/>
        </w:tabs>
      </w:pPr>
      <w:r w:rsidRPr="00685AA8">
        <w:t>Правильной эксплуатации и поддержания надлежащего технического состояния водопроводных сооружений и сетей.</w:t>
      </w:r>
    </w:p>
    <w:p w:rsidR="00D234F2" w:rsidRPr="00685AA8" w:rsidRDefault="00D234F2" w:rsidP="00D234F2">
      <w:pPr>
        <w:numPr>
          <w:ilvl w:val="0"/>
          <w:numId w:val="51"/>
        </w:numPr>
        <w:tabs>
          <w:tab w:val="left" w:pos="284"/>
        </w:tabs>
      </w:pPr>
      <w:r w:rsidRPr="00685AA8">
        <w:t>Тампонажа бездействующих водозаборных скважин.</w:t>
      </w:r>
    </w:p>
    <w:p w:rsidR="00D234F2" w:rsidRPr="00685AA8" w:rsidRDefault="00D234F2" w:rsidP="00D234F2">
      <w:pPr>
        <w:rPr>
          <w:b/>
          <w:bCs/>
          <w:u w:val="single"/>
        </w:rPr>
      </w:pPr>
    </w:p>
    <w:p w:rsidR="00D234F2" w:rsidRPr="00685AA8" w:rsidRDefault="00D234F2" w:rsidP="00D234F2">
      <w:pPr>
        <w:rPr>
          <w:u w:val="single"/>
        </w:rPr>
      </w:pPr>
      <w:r w:rsidRPr="00685AA8">
        <w:rPr>
          <w:b/>
          <w:bCs/>
          <w:u w:val="single"/>
        </w:rPr>
        <w:t>Развитие системы озеленения обеспечивается за счет:</w:t>
      </w:r>
      <w:r w:rsidRPr="00685AA8">
        <w:rPr>
          <w:u w:val="single"/>
        </w:rPr>
        <w:t xml:space="preserve"> </w:t>
      </w:r>
    </w:p>
    <w:p w:rsidR="00D234F2" w:rsidRPr="00685AA8" w:rsidRDefault="00D234F2" w:rsidP="00D234F2">
      <w:pPr>
        <w:rPr>
          <w:u w:val="single"/>
        </w:rPr>
      </w:pPr>
    </w:p>
    <w:p w:rsidR="00D234F2" w:rsidRPr="00685AA8" w:rsidRDefault="00D234F2" w:rsidP="00D234F2">
      <w:pPr>
        <w:numPr>
          <w:ilvl w:val="0"/>
          <w:numId w:val="52"/>
        </w:numPr>
        <w:tabs>
          <w:tab w:val="left" w:pos="284"/>
        </w:tabs>
      </w:pPr>
      <w:r w:rsidRPr="00685AA8">
        <w:t>Озеленения санитарно-защитных зон промышленных/сельскохозяйственных  предприятий/объектов.</w:t>
      </w:r>
    </w:p>
    <w:p w:rsidR="00D234F2" w:rsidRPr="00685AA8" w:rsidRDefault="00D234F2" w:rsidP="00D234F2">
      <w:pPr>
        <w:numPr>
          <w:ilvl w:val="0"/>
          <w:numId w:val="52"/>
        </w:numPr>
        <w:tabs>
          <w:tab w:val="left" w:pos="284"/>
        </w:tabs>
      </w:pPr>
      <w:r w:rsidRPr="00685AA8">
        <w:t xml:space="preserve">Озеленения территорий жилой застройки. </w:t>
      </w:r>
    </w:p>
    <w:p w:rsidR="00D234F2" w:rsidRPr="00685AA8" w:rsidRDefault="00D234F2" w:rsidP="00D234F2">
      <w:pPr>
        <w:numPr>
          <w:ilvl w:val="0"/>
          <w:numId w:val="52"/>
        </w:numPr>
        <w:tabs>
          <w:tab w:val="left" w:pos="284"/>
        </w:tabs>
      </w:pPr>
      <w:r w:rsidRPr="00685AA8">
        <w:t xml:space="preserve">Озеленения и благоустройства берегов водоемов. </w:t>
      </w:r>
    </w:p>
    <w:p w:rsidR="00D234F2" w:rsidRPr="00685AA8" w:rsidRDefault="00D234F2" w:rsidP="00D234F2">
      <w:pPr>
        <w:numPr>
          <w:ilvl w:val="0"/>
          <w:numId w:val="52"/>
        </w:numPr>
        <w:tabs>
          <w:tab w:val="left" w:pos="284"/>
        </w:tabs>
      </w:pPr>
      <w:r w:rsidRPr="00685AA8">
        <w:t>Обустройства зеленых зон и пляжей на водоемах.</w:t>
      </w:r>
    </w:p>
    <w:p w:rsidR="00D234F2" w:rsidRPr="00685AA8" w:rsidRDefault="00D234F2" w:rsidP="00D234F2">
      <w:pPr>
        <w:numPr>
          <w:ilvl w:val="0"/>
          <w:numId w:val="52"/>
        </w:numPr>
        <w:tabs>
          <w:tab w:val="left" w:pos="284"/>
        </w:tabs>
      </w:pPr>
      <w:r w:rsidRPr="00685AA8">
        <w:t>Создания лесопарков.</w:t>
      </w:r>
    </w:p>
    <w:p w:rsidR="00D234F2" w:rsidRPr="00685AA8" w:rsidRDefault="00D234F2" w:rsidP="00D234F2">
      <w:pPr>
        <w:numPr>
          <w:ilvl w:val="0"/>
          <w:numId w:val="52"/>
        </w:numPr>
        <w:tabs>
          <w:tab w:val="left" w:pos="284"/>
        </w:tabs>
      </w:pPr>
      <w:r w:rsidRPr="00685AA8">
        <w:t>Обустройства и озеленения газонов.</w:t>
      </w:r>
    </w:p>
    <w:p w:rsidR="00D234F2" w:rsidRPr="00685AA8" w:rsidRDefault="00D234F2" w:rsidP="00D234F2">
      <w:pPr>
        <w:numPr>
          <w:ilvl w:val="0"/>
          <w:numId w:val="52"/>
        </w:numPr>
        <w:tabs>
          <w:tab w:val="left" w:pos="284"/>
        </w:tabs>
      </w:pPr>
      <w:r w:rsidRPr="00685AA8">
        <w:t>Рекультивации отработанных карьеров для использования восстановленных территорий в рекреационных целях.</w:t>
      </w:r>
    </w:p>
    <w:p w:rsidR="00D234F2" w:rsidRPr="00685AA8" w:rsidRDefault="00D234F2" w:rsidP="00D234F2">
      <w:pPr>
        <w:numPr>
          <w:ilvl w:val="0"/>
          <w:numId w:val="52"/>
        </w:numPr>
        <w:tabs>
          <w:tab w:val="left" w:pos="284"/>
        </w:tabs>
      </w:pPr>
      <w:r w:rsidRPr="00685AA8">
        <w:t>Восстановления, защиты и охраны лесов.</w:t>
      </w:r>
    </w:p>
    <w:p w:rsidR="00D234F2" w:rsidRPr="00685AA8" w:rsidRDefault="00D234F2" w:rsidP="00D234F2">
      <w:r w:rsidRPr="00685AA8">
        <w:t>Кроме того, согласно материалам «Схемы территориального планирования Самарской области». – Самара: ГУП институт «ТеррНИИгражданпроект», 2007 г., с учетом изменений внесенных в Схему: «Внесение изменений в Схему территориального планирования Самарской области, утвержденной постановлением Правительства Самарской области от 13.12.2007 №261» в 2011 г. на территории с.п. Сергиевск, предусматривается создание новых особо охраняемых природных территорий регионального значения:</w:t>
      </w:r>
    </w:p>
    <w:p w:rsidR="00D234F2" w:rsidRPr="00685AA8" w:rsidRDefault="00D234F2" w:rsidP="00D234F2">
      <w:pPr>
        <w:numPr>
          <w:ilvl w:val="0"/>
          <w:numId w:val="53"/>
        </w:numPr>
        <w:rPr>
          <w:i/>
        </w:rPr>
      </w:pPr>
      <w:r w:rsidRPr="00685AA8">
        <w:t>Долина р. Сок от с. Исаклы до с.Сергиевск.</w:t>
      </w:r>
    </w:p>
    <w:p w:rsidR="00D234F2" w:rsidRPr="00685AA8" w:rsidRDefault="00D234F2" w:rsidP="00D234F2">
      <w:pPr>
        <w:tabs>
          <w:tab w:val="left" w:pos="284"/>
        </w:tabs>
      </w:pPr>
    </w:p>
    <w:p w:rsidR="00D234F2" w:rsidRPr="00685AA8" w:rsidRDefault="00D234F2" w:rsidP="00D234F2">
      <w:pPr>
        <w:rPr>
          <w:b/>
          <w:u w:val="single"/>
        </w:rPr>
      </w:pPr>
      <w:r w:rsidRPr="00685AA8">
        <w:rPr>
          <w:b/>
          <w:u w:val="single"/>
        </w:rPr>
        <w:t>Формирование экологической культуры как нормы общественного сознания</w:t>
      </w:r>
      <w:r w:rsidRPr="00685AA8">
        <w:rPr>
          <w:b/>
          <w:bCs/>
          <w:u w:val="single"/>
        </w:rPr>
        <w:t xml:space="preserve"> обеспечивается за счет:</w:t>
      </w:r>
      <w:r w:rsidRPr="00685AA8">
        <w:rPr>
          <w:b/>
          <w:u w:val="single"/>
        </w:rPr>
        <w:t xml:space="preserve"> </w:t>
      </w:r>
    </w:p>
    <w:p w:rsidR="00D234F2" w:rsidRPr="00685AA8" w:rsidRDefault="00D234F2" w:rsidP="00D234F2">
      <w:pPr>
        <w:rPr>
          <w:b/>
          <w:u w:val="single"/>
        </w:rPr>
      </w:pPr>
    </w:p>
    <w:p w:rsidR="00D234F2" w:rsidRPr="00685AA8" w:rsidRDefault="00D234F2" w:rsidP="00D234F2">
      <w:r w:rsidRPr="00685AA8">
        <w:t>1. Использования средств массовой информации и  сочетания лекционной, экспериментальной учебной, а также внешкольной деятельности преподавателей общеобразовательных учреждений и специалистов соответствующего профиля, для формирования у населения знаний по  общей экологии, экологическому праву, рациональному природопользованию, безопасности жизнедеятельности.</w:t>
      </w:r>
    </w:p>
    <w:p w:rsidR="00D234F2" w:rsidRPr="00685AA8" w:rsidRDefault="00D234F2" w:rsidP="00D234F2">
      <w:r w:rsidRPr="00685AA8">
        <w:t>2. Развития экотуризма.</w:t>
      </w:r>
    </w:p>
    <w:p w:rsidR="00D234F2" w:rsidRPr="00685AA8" w:rsidRDefault="00D234F2" w:rsidP="00D234F2">
      <w:r w:rsidRPr="00685AA8">
        <w:t>3. Развития системы общественного экологического мониторинга.</w:t>
      </w:r>
    </w:p>
    <w:p w:rsidR="00D234F2" w:rsidRPr="00685AA8" w:rsidRDefault="00D234F2" w:rsidP="00D234F2">
      <w:pPr>
        <w:widowControl w:val="0"/>
      </w:pPr>
      <w:r w:rsidRPr="00685AA8">
        <w:t>4. Проведения общественных мероприятий по расчистке леса, родников, берегов водоемов и т.п.</w:t>
      </w:r>
    </w:p>
    <w:p w:rsidR="00D234F2" w:rsidRPr="00685AA8" w:rsidRDefault="00D234F2" w:rsidP="00D234F2">
      <w:pPr>
        <w:widowControl w:val="0"/>
        <w:rPr>
          <w:b/>
          <w:bCs/>
          <w:u w:val="single"/>
        </w:rPr>
      </w:pPr>
      <w:r w:rsidRPr="00685AA8">
        <w:t>5. Организации управляемой рекреации и системы рекреационного сервиса (выделение площадок для установки палаточных городков, разведения костров, пунктов продажи дров, питьевой воды и др.).</w:t>
      </w:r>
    </w:p>
    <w:p w:rsidR="00D234F2" w:rsidRPr="00685AA8" w:rsidRDefault="00D234F2" w:rsidP="00D234F2">
      <w:r w:rsidRPr="00685AA8">
        <w:t>Успешное решение экологических проблем предполагает преемственность и последовательность действий по реализации природоохранных мероприятий, получение максимальной экологической эффективности, кооперирование всех ресурсов на достижении общих целей, создание условий для участия инвесторов в экологических проектах, стимулирование хозяйствующих субъектов с.п. Сергиевск на природоохранную деятельность.</w:t>
      </w:r>
    </w:p>
    <w:p w:rsidR="00D234F2" w:rsidRPr="00685AA8" w:rsidRDefault="00D234F2" w:rsidP="00F83E59">
      <w:pPr>
        <w:ind w:firstLine="0"/>
        <w:rPr>
          <w:color w:val="FF0000"/>
        </w:rPr>
      </w:pPr>
      <w:bookmarkStart w:id="364" w:name="_Toc232386484"/>
      <w:bookmarkStart w:id="365" w:name="_Toc236722535"/>
      <w:bookmarkStart w:id="366" w:name="_Toc279576212"/>
      <w:bookmarkStart w:id="367" w:name="_Toc309729860"/>
      <w:bookmarkStart w:id="368" w:name="_Toc312493559"/>
      <w:bookmarkStart w:id="369" w:name="_Toc312505713"/>
      <w:bookmarkStart w:id="370" w:name="_Toc314842343"/>
      <w:bookmarkStart w:id="371" w:name="_Toc316548214"/>
      <w:bookmarkEnd w:id="364"/>
      <w:bookmarkEnd w:id="365"/>
      <w:bookmarkEnd w:id="366"/>
      <w:bookmarkEnd w:id="367"/>
    </w:p>
    <w:p w:rsidR="00D234F2" w:rsidRPr="00685AA8" w:rsidRDefault="00D234F2" w:rsidP="00D234F2">
      <w:pPr>
        <w:keepNext/>
        <w:spacing w:before="240" w:after="60"/>
        <w:jc w:val="center"/>
        <w:outlineLvl w:val="1"/>
        <w:rPr>
          <w:bCs/>
          <w:iCs/>
          <w:sz w:val="32"/>
          <w:szCs w:val="28"/>
        </w:rPr>
      </w:pPr>
      <w:bookmarkStart w:id="372" w:name="_Toc348619053"/>
      <w:bookmarkEnd w:id="368"/>
      <w:bookmarkEnd w:id="369"/>
      <w:bookmarkEnd w:id="370"/>
      <w:bookmarkEnd w:id="371"/>
      <w:r w:rsidRPr="00685AA8">
        <w:rPr>
          <w:bCs/>
          <w:iCs/>
          <w:sz w:val="32"/>
          <w:szCs w:val="28"/>
        </w:rPr>
        <w:t>3.5. МЕРОПРИЯТИЯ ПОЖАРНОЙ БЕЗОПАСНОСТИ ТЕРРИТОРИИ СЕЛЬСКОГО ПОСЕЛЕНИЯ СЕРГИЕВСК</w:t>
      </w:r>
      <w:bookmarkEnd w:id="372"/>
    </w:p>
    <w:p w:rsidR="00D234F2" w:rsidRPr="00685AA8" w:rsidRDefault="00D234F2" w:rsidP="00D234F2">
      <w:pPr>
        <w:keepNext/>
        <w:spacing w:before="240" w:after="60"/>
        <w:jc w:val="center"/>
        <w:outlineLvl w:val="1"/>
        <w:rPr>
          <w:bCs/>
          <w:iCs/>
          <w:color w:val="FF0000"/>
          <w:szCs w:val="24"/>
        </w:rPr>
      </w:pPr>
    </w:p>
    <w:p w:rsidR="00D234F2" w:rsidRPr="00685AA8" w:rsidRDefault="00D234F2" w:rsidP="00D234F2">
      <w:pPr>
        <w:rPr>
          <w:color w:val="000000"/>
        </w:rPr>
      </w:pPr>
      <w:r w:rsidRPr="00685AA8">
        <w:rPr>
          <w:color w:val="000000"/>
        </w:rPr>
        <w:t>Пожарная безопасность территорий сельских поселений обеспечивается комплексом мероприятий, предусмотренных генеральным планом, в соответствии со статьёй 14 ФЗ №131 «Об общих принципах организации местного самоуправления в РФ» и ФЗ №123 «Техническим регламентом о требованиях пожарной безопасности»:</w:t>
      </w:r>
    </w:p>
    <w:p w:rsidR="00D234F2" w:rsidRPr="00685AA8" w:rsidRDefault="00D234F2" w:rsidP="00D234F2">
      <w:pPr>
        <w:rPr>
          <w:color w:val="000000"/>
        </w:rPr>
      </w:pPr>
      <w:r w:rsidRPr="00685AA8">
        <w:rPr>
          <w:color w:val="000000"/>
        </w:rPr>
        <w:t>1. Функциональным зонированием территории – группировкой объектов по функциональному назначению с учётом пожарно-технических характеристик.</w:t>
      </w:r>
    </w:p>
    <w:p w:rsidR="00D234F2" w:rsidRPr="00685AA8" w:rsidRDefault="00D234F2" w:rsidP="00D234F2">
      <w:pPr>
        <w:rPr>
          <w:color w:val="000000"/>
        </w:rPr>
      </w:pPr>
      <w:r w:rsidRPr="00685AA8">
        <w:rPr>
          <w:color w:val="000000"/>
        </w:rPr>
        <w:t xml:space="preserve">2. Организацией улично-дорожной сети, обеспечивающей доступ к объектам по основным магистралям устойчивого функционирования. </w:t>
      </w:r>
    </w:p>
    <w:p w:rsidR="00D234F2" w:rsidRPr="00685AA8" w:rsidRDefault="00D234F2" w:rsidP="00D234F2">
      <w:pPr>
        <w:rPr>
          <w:color w:val="000000"/>
        </w:rPr>
      </w:pPr>
      <w:r w:rsidRPr="00685AA8">
        <w:rPr>
          <w:color w:val="000000"/>
        </w:rPr>
        <w:t>3. Планированием мероприятий пожарного водоснабжения:</w:t>
      </w:r>
    </w:p>
    <w:p w:rsidR="00D234F2" w:rsidRPr="00685AA8" w:rsidRDefault="00D234F2" w:rsidP="00D234F2">
      <w:pPr>
        <w:rPr>
          <w:color w:val="000000"/>
        </w:rPr>
      </w:pPr>
      <w:r w:rsidRPr="00685AA8">
        <w:rPr>
          <w:color w:val="000000"/>
        </w:rPr>
        <w:t xml:space="preserve">- устройство пожарных гидрантов на водопроводной сети при разработке водоснабжения населённых пунктов, </w:t>
      </w:r>
    </w:p>
    <w:p w:rsidR="00D234F2" w:rsidRPr="00685AA8" w:rsidRDefault="00D234F2" w:rsidP="00D234F2">
      <w:pPr>
        <w:rPr>
          <w:color w:val="000000"/>
        </w:rPr>
      </w:pPr>
      <w:r w:rsidRPr="00685AA8">
        <w:rPr>
          <w:color w:val="000000"/>
        </w:rPr>
        <w:t xml:space="preserve">- реконструкция существующих сетей водопровода, </w:t>
      </w:r>
    </w:p>
    <w:p w:rsidR="00D234F2" w:rsidRPr="00685AA8" w:rsidRDefault="00D234F2" w:rsidP="00D234F2">
      <w:pPr>
        <w:rPr>
          <w:color w:val="000000"/>
        </w:rPr>
      </w:pPr>
      <w:r w:rsidRPr="00685AA8">
        <w:rPr>
          <w:color w:val="000000"/>
        </w:rPr>
        <w:t>- строительство новых водоводов и уличных сетей на площадках новой застройки,</w:t>
      </w:r>
    </w:p>
    <w:p w:rsidR="00D234F2" w:rsidRPr="00685AA8" w:rsidRDefault="00D234F2" w:rsidP="00D234F2">
      <w:pPr>
        <w:rPr>
          <w:color w:val="000000"/>
        </w:rPr>
      </w:pPr>
      <w:r w:rsidRPr="00685AA8">
        <w:rPr>
          <w:color w:val="000000"/>
        </w:rPr>
        <w:t xml:space="preserve">- строительство пирсов или организация съездов с твердым покрытием (шириной 3,5 м) к водоемам, с устройством перед пирсом площадки размером не менее 12м </w:t>
      </w:r>
      <w:r w:rsidRPr="00685AA8">
        <w:rPr>
          <w:color w:val="000000"/>
          <w:lang w:val="en-US"/>
        </w:rPr>
        <w:t>x</w:t>
      </w:r>
      <w:r w:rsidRPr="00685AA8">
        <w:rPr>
          <w:color w:val="000000"/>
        </w:rPr>
        <w:t xml:space="preserve"> 12м. </w:t>
      </w:r>
    </w:p>
    <w:p w:rsidR="00D234F2" w:rsidRPr="00685AA8" w:rsidRDefault="00D234F2" w:rsidP="00D234F2">
      <w:pPr>
        <w:rPr>
          <w:color w:val="000000"/>
        </w:rPr>
      </w:pPr>
      <w:r w:rsidRPr="00685AA8">
        <w:rPr>
          <w:color w:val="000000"/>
        </w:rPr>
        <w:t>4. Дислокацией подразделения пожарной охраны на территории сельского поселения и обеспечением подразделения пожарной охраны зданием пожарного депо (сельское поселение Сергиевск обслуживается подразделением пожарной охраны ПСЧ №109 ПСО №40, расположенным в селе Сергиевск. Время прибытия первого подразделения к месту вызова соответствует требованиям пункта 1 статьи 76 Федерального закона № 123-ФЗ от 22.07.2008г. - 20 минутам в сельских поселениях).</w:t>
      </w:r>
    </w:p>
    <w:p w:rsidR="00D234F2" w:rsidRPr="00685AA8" w:rsidRDefault="00D234F2" w:rsidP="00D234F2">
      <w:pPr>
        <w:rPr>
          <w:color w:val="000000"/>
        </w:rPr>
      </w:pPr>
      <w:r w:rsidRPr="00685AA8">
        <w:rPr>
          <w:color w:val="000000"/>
        </w:rPr>
        <w:t>5. Планированием мероприятий по санитарной очистке территории поселения, в целях предотвращения возгорания отходов.</w:t>
      </w:r>
    </w:p>
    <w:p w:rsidR="00D234F2" w:rsidRPr="00685AA8" w:rsidRDefault="00D234F2" w:rsidP="00D234F2">
      <w:pPr>
        <w:rPr>
          <w:color w:val="000000"/>
        </w:rPr>
      </w:pPr>
      <w:r w:rsidRPr="00685AA8">
        <w:rPr>
          <w:color w:val="000000"/>
        </w:rPr>
        <w:t>6. Планированием мероприятий электросвязи для обеспечения связи с ближайшим подразделением пожарной охраны или центральным пунктом пожарной связи населенных пунктов.</w:t>
      </w:r>
    </w:p>
    <w:p w:rsidR="00D234F2" w:rsidRPr="00685AA8" w:rsidRDefault="00D234F2" w:rsidP="00D234F2">
      <w:pPr>
        <w:rPr>
          <w:color w:val="000000"/>
        </w:rPr>
      </w:pPr>
      <w:r w:rsidRPr="00685AA8">
        <w:rPr>
          <w:color w:val="000000"/>
        </w:rPr>
        <w:t>7. Планированием застройки с учётом противопожарных расстояний до лесных массивов – в сельских поселениях с одно-, двухэтажной застройкой не менее 15 метров.</w:t>
      </w:r>
    </w:p>
    <w:p w:rsidR="00D234F2" w:rsidRPr="00685AA8" w:rsidRDefault="00D234F2" w:rsidP="00D234F2">
      <w:pPr>
        <w:rPr>
          <w:color w:val="FF0000"/>
        </w:rPr>
      </w:pPr>
    </w:p>
    <w:p w:rsidR="00D234F2" w:rsidRPr="00685AA8" w:rsidRDefault="00D234F2" w:rsidP="00D234F2">
      <w:pPr>
        <w:rPr>
          <w:i/>
          <w:color w:val="000000"/>
        </w:rPr>
      </w:pPr>
      <w:r w:rsidRPr="00685AA8">
        <w:rPr>
          <w:b/>
          <w:i/>
          <w:color w:val="000000"/>
        </w:rPr>
        <w:t xml:space="preserve">Мероприятия по линии МЧС </w:t>
      </w:r>
      <w:r w:rsidRPr="00685AA8">
        <w:rPr>
          <w:i/>
          <w:color w:val="000000"/>
        </w:rPr>
        <w:t>(согласно «Схеме территориального планирования муниципального района Сергиевский Самарской области»)</w:t>
      </w:r>
    </w:p>
    <w:p w:rsidR="00D234F2" w:rsidRPr="00685AA8" w:rsidRDefault="00D234F2" w:rsidP="00D234F2">
      <w:pPr>
        <w:rPr>
          <w:color w:val="000000"/>
        </w:rPr>
      </w:pPr>
    </w:p>
    <w:p w:rsidR="00D234F2" w:rsidRPr="00685AA8" w:rsidRDefault="00D234F2" w:rsidP="00D234F2">
      <w:pPr>
        <w:numPr>
          <w:ilvl w:val="0"/>
          <w:numId w:val="35"/>
        </w:numPr>
        <w:rPr>
          <w:color w:val="000000"/>
        </w:rPr>
      </w:pPr>
      <w:r w:rsidRPr="00685AA8">
        <w:rPr>
          <w:color w:val="000000"/>
        </w:rPr>
        <w:t>Строительство пожарного депо на 2 маш. по ул. Аэродромной в с.Сергиевск (разработана проектная документация) (15.2).</w:t>
      </w:r>
    </w:p>
    <w:p w:rsidR="00D234F2" w:rsidRPr="00685AA8" w:rsidRDefault="00D234F2" w:rsidP="00D234F2">
      <w:pPr>
        <w:tabs>
          <w:tab w:val="left" w:pos="1353"/>
        </w:tabs>
        <w:rPr>
          <w:color w:val="000000"/>
          <w:u w:val="single"/>
        </w:rPr>
      </w:pPr>
    </w:p>
    <w:p w:rsidR="00D234F2" w:rsidRPr="00685AA8" w:rsidRDefault="00D234F2" w:rsidP="00D234F2">
      <w:pPr>
        <w:tabs>
          <w:tab w:val="left" w:pos="1353"/>
        </w:tabs>
        <w:rPr>
          <w:color w:val="000000"/>
        </w:rPr>
      </w:pPr>
      <w:r w:rsidRPr="00685AA8">
        <w:rPr>
          <w:color w:val="000000"/>
          <w:u w:val="single"/>
        </w:rPr>
        <w:t>Генеральным планом</w:t>
      </w:r>
      <w:r w:rsidRPr="00685AA8">
        <w:rPr>
          <w:color w:val="000000"/>
        </w:rPr>
        <w:t xml:space="preserve"> планируется: </w:t>
      </w:r>
    </w:p>
    <w:p w:rsidR="00D234F2" w:rsidRPr="00685AA8" w:rsidRDefault="00D234F2" w:rsidP="00D234F2">
      <w:pPr>
        <w:tabs>
          <w:tab w:val="left" w:pos="1353"/>
        </w:tabs>
        <w:rPr>
          <w:color w:val="000000"/>
        </w:rPr>
      </w:pPr>
      <w:r w:rsidRPr="00685AA8">
        <w:rPr>
          <w:color w:val="000000"/>
        </w:rPr>
        <w:t>- пожарный пирс к югу от с. Сергиевск на р. Сок.</w:t>
      </w:r>
    </w:p>
    <w:p w:rsidR="00D234F2" w:rsidRPr="00685AA8" w:rsidRDefault="00D234F2" w:rsidP="00D234F2">
      <w:pPr>
        <w:tabs>
          <w:tab w:val="left" w:pos="1353"/>
        </w:tabs>
        <w:rPr>
          <w:color w:val="000000"/>
        </w:rPr>
      </w:pPr>
      <w:r w:rsidRPr="00685AA8">
        <w:rPr>
          <w:color w:val="000000"/>
        </w:rPr>
        <w:t>- пожарный пирс в с. Боровка на р. Сок к юго-востоку от села;</w:t>
      </w:r>
    </w:p>
    <w:p w:rsidR="00D234F2" w:rsidRPr="00685AA8" w:rsidRDefault="00D234F2" w:rsidP="00D234F2">
      <w:pPr>
        <w:tabs>
          <w:tab w:val="left" w:pos="1353"/>
        </w:tabs>
        <w:rPr>
          <w:color w:val="000000"/>
        </w:rPr>
      </w:pPr>
      <w:r w:rsidRPr="00685AA8">
        <w:rPr>
          <w:color w:val="000000"/>
        </w:rPr>
        <w:t>- пожарный пирс в с. Успенка на реке в северной части села.</w:t>
      </w:r>
    </w:p>
    <w:p w:rsidR="00D234F2" w:rsidRPr="00685AA8" w:rsidRDefault="00D234F2" w:rsidP="00D234F2">
      <w:pPr>
        <w:tabs>
          <w:tab w:val="left" w:pos="1353"/>
        </w:tabs>
        <w:rPr>
          <w:color w:val="000000"/>
        </w:rPr>
      </w:pPr>
      <w:r w:rsidRPr="00685AA8">
        <w:rPr>
          <w:color w:val="000000"/>
        </w:rPr>
        <w:t>- пожарный пирс в д. Студеный Ключ на озере в южной части села.</w:t>
      </w:r>
    </w:p>
    <w:p w:rsidR="00D234F2" w:rsidRPr="00685AA8" w:rsidRDefault="00D234F2" w:rsidP="00D234F2">
      <w:pPr>
        <w:tabs>
          <w:tab w:val="left" w:pos="1353"/>
        </w:tabs>
        <w:rPr>
          <w:color w:val="000000"/>
        </w:rPr>
      </w:pPr>
    </w:p>
    <w:p w:rsidR="00D234F2" w:rsidRPr="00685AA8" w:rsidRDefault="00D234F2" w:rsidP="00D234F2">
      <w:pPr>
        <w:rPr>
          <w:color w:val="FF0000"/>
        </w:rPr>
      </w:pPr>
    </w:p>
    <w:p w:rsidR="00D234F2" w:rsidRPr="00685AA8" w:rsidRDefault="00D234F2" w:rsidP="00D234F2">
      <w:pPr>
        <w:keepNext/>
        <w:spacing w:before="240" w:after="60"/>
        <w:jc w:val="center"/>
        <w:outlineLvl w:val="1"/>
        <w:rPr>
          <w:bCs/>
          <w:iCs/>
          <w:sz w:val="32"/>
          <w:szCs w:val="28"/>
        </w:rPr>
      </w:pPr>
      <w:bookmarkStart w:id="373" w:name="_Toc311451323"/>
      <w:bookmarkStart w:id="374" w:name="_Toc312493560"/>
      <w:bookmarkStart w:id="375" w:name="_Toc312505714"/>
      <w:bookmarkStart w:id="376" w:name="_Toc314842344"/>
      <w:bookmarkStart w:id="377" w:name="_Toc319604503"/>
      <w:bookmarkStart w:id="378" w:name="_Toc348619054"/>
      <w:bookmarkEnd w:id="373"/>
      <w:r w:rsidRPr="00685AA8">
        <w:rPr>
          <w:bCs/>
          <w:iCs/>
          <w:sz w:val="32"/>
          <w:szCs w:val="28"/>
        </w:rPr>
        <w:t xml:space="preserve">3.6. </w:t>
      </w:r>
      <w:bookmarkEnd w:id="374"/>
      <w:bookmarkEnd w:id="375"/>
      <w:bookmarkEnd w:id="376"/>
      <w:r w:rsidRPr="00685AA8">
        <w:rPr>
          <w:bCs/>
          <w:iCs/>
          <w:sz w:val="32"/>
          <w:szCs w:val="28"/>
        </w:rPr>
        <w:t>БЛАГОУСТРОЙСТВО И ИНЖЕНЕРНАЯ ПОДГОТОВКА ТЕРРИТОРИИ</w:t>
      </w:r>
      <w:bookmarkEnd w:id="377"/>
      <w:bookmarkEnd w:id="378"/>
    </w:p>
    <w:p w:rsidR="00D234F2" w:rsidRPr="00685AA8" w:rsidRDefault="00D234F2" w:rsidP="00D234F2"/>
    <w:p w:rsidR="00D234F2" w:rsidRPr="00685AA8" w:rsidRDefault="00D234F2" w:rsidP="00D234F2">
      <w:pPr>
        <w:rPr>
          <w:color w:val="000000"/>
          <w:szCs w:val="24"/>
        </w:rPr>
      </w:pPr>
      <w:r w:rsidRPr="00685AA8">
        <w:rPr>
          <w:color w:val="000000"/>
          <w:szCs w:val="24"/>
        </w:rPr>
        <w:t xml:space="preserve">Инженерная подготовка территории включает в себя комплекс инженерных мероприятий по обеспечению пригодности территории для градостроительного использования и обеспечению оптимальных санитарно-гигиенических условий. </w:t>
      </w:r>
    </w:p>
    <w:p w:rsidR="00D234F2" w:rsidRPr="00685AA8" w:rsidRDefault="00D234F2" w:rsidP="00D234F2">
      <w:pPr>
        <w:rPr>
          <w:color w:val="000000"/>
        </w:rPr>
      </w:pPr>
      <w:r w:rsidRPr="00685AA8">
        <w:rPr>
          <w:color w:val="000000"/>
        </w:rPr>
        <w:t xml:space="preserve">с. Сергиевск - затопление наблюдается по границе ул. Набережная от р. Сок, п. Рогатка - затопление с юга по границе улицы №3, п. Глубокий - затопление с юго-востока,  с. Боровка - с юго-запада по ул. Луговая, с юга - по границе проектной застройки. </w:t>
      </w:r>
    </w:p>
    <w:p w:rsidR="00D234F2" w:rsidRPr="00685AA8" w:rsidRDefault="00D234F2" w:rsidP="00D234F2">
      <w:pPr>
        <w:rPr>
          <w:color w:val="000000"/>
        </w:rPr>
      </w:pPr>
      <w:r w:rsidRPr="00685AA8">
        <w:rPr>
          <w:color w:val="000000"/>
        </w:rPr>
        <w:t xml:space="preserve">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w:t>
      </w:r>
    </w:p>
    <w:p w:rsidR="00D234F2" w:rsidRPr="00685AA8" w:rsidRDefault="00D234F2" w:rsidP="00D234F2">
      <w:pPr>
        <w:rPr>
          <w:color w:val="000000"/>
        </w:rPr>
      </w:pPr>
      <w:r w:rsidRPr="00685AA8">
        <w:rPr>
          <w:color w:val="000000"/>
        </w:rPr>
        <w:t>В сельских поселениях и на территориях стадионов, парков и других озелененных территорий общего пользования допускается открытая осушительная сеть.</w:t>
      </w:r>
    </w:p>
    <w:p w:rsidR="00D234F2" w:rsidRPr="00685AA8" w:rsidRDefault="00D234F2" w:rsidP="00D234F2">
      <w:pPr>
        <w:rPr>
          <w:color w:val="000000"/>
          <w:szCs w:val="24"/>
          <w:shd w:val="clear" w:color="auto" w:fill="FFFF00"/>
        </w:rPr>
      </w:pPr>
    </w:p>
    <w:p w:rsidR="00D234F2" w:rsidRPr="00685AA8" w:rsidRDefault="00D234F2" w:rsidP="00D234F2">
      <w:pPr>
        <w:rPr>
          <w:color w:val="000000"/>
          <w:szCs w:val="24"/>
        </w:rPr>
      </w:pPr>
      <w:r w:rsidRPr="00685AA8">
        <w:rPr>
          <w:color w:val="000000"/>
          <w:szCs w:val="24"/>
        </w:rPr>
        <w:t>Мероприятия по благоустройству территорий включают в себя:</w:t>
      </w:r>
    </w:p>
    <w:p w:rsidR="00D234F2" w:rsidRPr="00685AA8" w:rsidRDefault="00D234F2" w:rsidP="00D234F2">
      <w:pPr>
        <w:rPr>
          <w:color w:val="000000"/>
          <w:szCs w:val="24"/>
        </w:rPr>
      </w:pPr>
      <w:r w:rsidRPr="00685AA8">
        <w:rPr>
          <w:color w:val="000000"/>
          <w:szCs w:val="24"/>
        </w:rPr>
        <w:t>1. Организацию поверхностного стока с применением водосточной сети открытого типа, с устройством мостиков или труб в местах пересечений с улицами и дорогами.</w:t>
      </w:r>
    </w:p>
    <w:p w:rsidR="00D234F2" w:rsidRPr="00685AA8" w:rsidRDefault="00D234F2" w:rsidP="00D234F2">
      <w:pPr>
        <w:rPr>
          <w:color w:val="000000"/>
          <w:szCs w:val="24"/>
        </w:rPr>
      </w:pPr>
      <w:r w:rsidRPr="00685AA8">
        <w:rPr>
          <w:color w:val="000000"/>
          <w:szCs w:val="24"/>
        </w:rPr>
        <w:t>2. Обустройство улиц и дорог в соответствии с профилями, назначаемыми с учетом классификации улично-дорожной сети.</w:t>
      </w:r>
    </w:p>
    <w:p w:rsidR="00D234F2" w:rsidRPr="00685AA8" w:rsidRDefault="00D234F2" w:rsidP="00D234F2">
      <w:pPr>
        <w:rPr>
          <w:color w:val="000000"/>
          <w:szCs w:val="24"/>
        </w:rPr>
      </w:pPr>
      <w:r w:rsidRPr="00685AA8">
        <w:rPr>
          <w:color w:val="000000"/>
          <w:szCs w:val="24"/>
        </w:rPr>
        <w:t>3. Благоустройство прибрежных участков для организации зон повседневного отдыха.</w:t>
      </w:r>
    </w:p>
    <w:p w:rsidR="00D234F2" w:rsidRPr="00685AA8" w:rsidRDefault="00D234F2" w:rsidP="00D234F2">
      <w:pPr>
        <w:rPr>
          <w:color w:val="000000"/>
          <w:szCs w:val="24"/>
        </w:rPr>
      </w:pPr>
      <w:r w:rsidRPr="00685AA8">
        <w:rPr>
          <w:color w:val="000000"/>
          <w:szCs w:val="24"/>
        </w:rPr>
        <w:t>4. В целях сохранения плодородного слоя необходимо предусмотреть работы по снятию, складированию и дальнейшему его использованию для благоустройства участков.</w:t>
      </w:r>
    </w:p>
    <w:p w:rsidR="00D234F2" w:rsidRPr="00685AA8" w:rsidRDefault="00D234F2" w:rsidP="00D234F2">
      <w:pPr>
        <w:rPr>
          <w:color w:val="000000"/>
          <w:szCs w:val="24"/>
          <w:shd w:val="clear" w:color="auto" w:fill="FFFF00"/>
        </w:rPr>
      </w:pPr>
    </w:p>
    <w:p w:rsidR="00D234F2" w:rsidRPr="00685AA8" w:rsidRDefault="00D234F2" w:rsidP="00D234F2">
      <w:pPr>
        <w:rPr>
          <w:color w:val="000000"/>
          <w:szCs w:val="24"/>
        </w:rPr>
      </w:pPr>
      <w:r w:rsidRPr="00685AA8">
        <w:rPr>
          <w:color w:val="000000"/>
          <w:szCs w:val="24"/>
        </w:rPr>
        <w:t>В проектируемой рекреационной зоне предлагается благоустроить, берег укрепить одерновкой, расчистить дно водоема. Высадить деревья и кустарники.</w:t>
      </w:r>
    </w:p>
    <w:p w:rsidR="00D234F2" w:rsidRPr="00685AA8" w:rsidRDefault="00D234F2" w:rsidP="00D234F2">
      <w:pPr>
        <w:rPr>
          <w:color w:val="000000"/>
          <w:szCs w:val="24"/>
        </w:rPr>
      </w:pPr>
      <w:bookmarkStart w:id="379" w:name="_Toc279576213"/>
      <w:bookmarkStart w:id="380" w:name="_Toc309210302"/>
      <w:bookmarkEnd w:id="379"/>
      <w:bookmarkEnd w:id="380"/>
      <w:r w:rsidRPr="00685AA8">
        <w:rPr>
          <w:color w:val="000000"/>
          <w:szCs w:val="24"/>
        </w:rPr>
        <w:t>Для озеленения рекомендуются все породы деревьев и кустарников, выращиваемые в питомниках Самарской области.</w:t>
      </w:r>
    </w:p>
    <w:p w:rsidR="00D234F2" w:rsidRPr="00685AA8" w:rsidRDefault="00D234F2" w:rsidP="00D234F2">
      <w:pPr>
        <w:rPr>
          <w:bCs/>
          <w:color w:val="000000"/>
          <w:szCs w:val="24"/>
        </w:rPr>
      </w:pPr>
      <w:bookmarkStart w:id="381" w:name="_Toc309729861"/>
      <w:bookmarkEnd w:id="381"/>
    </w:p>
    <w:p w:rsidR="00D234F2" w:rsidRPr="00685AA8" w:rsidRDefault="00D234F2" w:rsidP="00D234F2">
      <w:pPr>
        <w:rPr>
          <w:bCs/>
          <w:szCs w:val="24"/>
        </w:rPr>
      </w:pPr>
      <w:r w:rsidRPr="00685AA8">
        <w:rPr>
          <w:bCs/>
          <w:szCs w:val="24"/>
        </w:rPr>
        <w:t xml:space="preserve">В соответствии со «Схемой территориального планирования муниципального района Сергиевский Самарской области» генеральным планом предусматриваются </w:t>
      </w:r>
    </w:p>
    <w:p w:rsidR="00D234F2" w:rsidRPr="00685AA8" w:rsidRDefault="00D234F2" w:rsidP="00D234F2">
      <w:pPr>
        <w:rPr>
          <w:bCs/>
          <w:szCs w:val="24"/>
        </w:rPr>
      </w:pPr>
      <w:r w:rsidRPr="00685AA8">
        <w:rPr>
          <w:bCs/>
          <w:szCs w:val="24"/>
        </w:rPr>
        <w:t>Мероприятия по защите от опасных природных процессов:</w:t>
      </w:r>
    </w:p>
    <w:p w:rsidR="00D234F2" w:rsidRPr="00685AA8" w:rsidRDefault="00D234F2" w:rsidP="00D234F2">
      <w:pPr>
        <w:rPr>
          <w:bCs/>
          <w:szCs w:val="24"/>
        </w:rPr>
      </w:pPr>
      <w:r w:rsidRPr="00685AA8">
        <w:rPr>
          <w:bCs/>
          <w:szCs w:val="24"/>
        </w:rPr>
        <w:t>- ремонт и противоэрозионные гидротехнические мероприятия на овраге «Долгий» в селе Сергиевск.</w:t>
      </w:r>
    </w:p>
    <w:p w:rsidR="00D234F2" w:rsidRPr="00685AA8" w:rsidRDefault="00D234F2" w:rsidP="00D234F2">
      <w:pPr>
        <w:rPr>
          <w:bCs/>
          <w:szCs w:val="24"/>
        </w:rPr>
      </w:pPr>
      <w:r w:rsidRPr="00685AA8">
        <w:rPr>
          <w:bCs/>
          <w:szCs w:val="24"/>
        </w:rPr>
        <w:t>Мероприятия по охране водных ресурсов в границах проектирования включают в себя:</w:t>
      </w:r>
    </w:p>
    <w:p w:rsidR="00D234F2" w:rsidRPr="00685AA8" w:rsidRDefault="00D234F2" w:rsidP="00D234F2">
      <w:pPr>
        <w:rPr>
          <w:bCs/>
          <w:szCs w:val="24"/>
        </w:rPr>
      </w:pPr>
      <w:r w:rsidRPr="00685AA8">
        <w:rPr>
          <w:bCs/>
          <w:szCs w:val="24"/>
        </w:rPr>
        <w:t xml:space="preserve">        • установление границ водоохранных зон и прибрежных защитных полос объектов гидрографической сети м.р. Сергиевский;</w:t>
      </w:r>
    </w:p>
    <w:p w:rsidR="00D234F2" w:rsidRPr="00685AA8" w:rsidRDefault="00D234F2" w:rsidP="00D234F2">
      <w:pPr>
        <w:rPr>
          <w:bCs/>
          <w:szCs w:val="24"/>
        </w:rPr>
      </w:pPr>
      <w:r w:rsidRPr="00685AA8">
        <w:rPr>
          <w:bCs/>
          <w:szCs w:val="24"/>
        </w:rPr>
        <w:t xml:space="preserve">      • расчистка русла р. Сок от с. Боровка до с. Чекалино, второй пусковый этап, 1 очередь.</w:t>
      </w:r>
    </w:p>
    <w:p w:rsidR="00D234F2" w:rsidRPr="00685AA8" w:rsidRDefault="00D234F2" w:rsidP="00D234F2">
      <w:pPr>
        <w:rPr>
          <w:bCs/>
          <w:szCs w:val="24"/>
        </w:rPr>
      </w:pPr>
    </w:p>
    <w:p w:rsidR="00D234F2" w:rsidRPr="00685AA8" w:rsidRDefault="00D234F2" w:rsidP="00D234F2">
      <w:pPr>
        <w:keepNext/>
        <w:spacing w:before="240" w:after="60"/>
        <w:jc w:val="center"/>
        <w:outlineLvl w:val="1"/>
        <w:rPr>
          <w:bCs/>
          <w:iCs/>
          <w:sz w:val="32"/>
          <w:szCs w:val="28"/>
        </w:rPr>
      </w:pPr>
      <w:bookmarkStart w:id="382" w:name="_Toc309729862"/>
      <w:bookmarkStart w:id="383" w:name="_Toc312493561"/>
      <w:bookmarkStart w:id="384" w:name="_Toc312505715"/>
      <w:bookmarkStart w:id="385" w:name="_Toc314842345"/>
      <w:bookmarkStart w:id="386" w:name="_Toc319604504"/>
      <w:bookmarkStart w:id="387" w:name="_Toc348619055"/>
      <w:bookmarkEnd w:id="382"/>
      <w:r w:rsidRPr="00685AA8">
        <w:rPr>
          <w:bCs/>
          <w:iCs/>
          <w:sz w:val="32"/>
          <w:szCs w:val="28"/>
        </w:rPr>
        <w:t xml:space="preserve">3.7. </w:t>
      </w:r>
      <w:bookmarkEnd w:id="383"/>
      <w:bookmarkEnd w:id="384"/>
      <w:bookmarkEnd w:id="385"/>
      <w:r w:rsidRPr="00685AA8">
        <w:rPr>
          <w:bCs/>
          <w:iCs/>
          <w:sz w:val="32"/>
          <w:szCs w:val="28"/>
        </w:rPr>
        <w:t>САНИТАРНАЯ ОЧИСТКА ТЕРРИТОРИИ</w:t>
      </w:r>
      <w:bookmarkEnd w:id="386"/>
      <w:bookmarkEnd w:id="387"/>
    </w:p>
    <w:p w:rsidR="00D234F2" w:rsidRPr="00685AA8" w:rsidRDefault="00D234F2" w:rsidP="00D234F2">
      <w:pPr>
        <w:rPr>
          <w:color w:val="FF0000"/>
          <w:lang w:eastAsia="ru-RU"/>
        </w:rPr>
      </w:pPr>
    </w:p>
    <w:p w:rsidR="00D234F2" w:rsidRPr="00685AA8" w:rsidRDefault="00D234F2" w:rsidP="00D234F2">
      <w:pPr>
        <w:widowControl w:val="0"/>
        <w:ind w:firstLine="720"/>
        <w:rPr>
          <w:i/>
        </w:rPr>
      </w:pPr>
      <w:r w:rsidRPr="00685AA8">
        <w:t xml:space="preserve">Принимаемые органами местного самоуправления решения, по обращению с отходами, должны быть направлены на снижение объема (массы) отходов, внедрение безотходных и малоотходных технологий, обеспечение рециклинга - вторичного использования отходов с вовлечением их в хозяйственный оборот, а также экономию природных ресурсов и восстановление земель, испорченных отходами </w:t>
      </w:r>
      <w:r w:rsidRPr="00685AA8">
        <w:rPr>
          <w:i/>
        </w:rPr>
        <w:t>(Закон Самарской области от 17 декабря 1998г. № 28-ГД «Об отходах производства и потребления на территории Самарской области»).</w:t>
      </w:r>
    </w:p>
    <w:p w:rsidR="00D234F2" w:rsidRPr="00685AA8" w:rsidRDefault="00D234F2" w:rsidP="00D234F2">
      <w:pPr>
        <w:widowControl w:val="0"/>
        <w:ind w:firstLine="720"/>
      </w:pPr>
      <w:r w:rsidRPr="00685AA8">
        <w:t xml:space="preserve">Согласно </w:t>
      </w:r>
      <w:r w:rsidRPr="00685AA8">
        <w:rPr>
          <w:i/>
        </w:rPr>
        <w:t>СанПиН 42.128-4690-88 «Санитарные правила содержания территорий населенных мест»</w:t>
      </w:r>
      <w:r w:rsidRPr="00685AA8">
        <w:t xml:space="preserve"> система санитарной очистки и уборки территории предусматривает: рациональный сбор, быстрое удаление, обезвреживание и экономически целесообразную утилизацию бытовых отходов, в соответствии с генеральной схемой очистки муниципального района.</w:t>
      </w:r>
    </w:p>
    <w:p w:rsidR="00D234F2" w:rsidRPr="00685AA8" w:rsidRDefault="00D234F2" w:rsidP="00D234F2">
      <w:pPr>
        <w:widowControl w:val="0"/>
        <w:ind w:firstLine="720"/>
      </w:pPr>
      <w:r w:rsidRPr="00685AA8">
        <w:t>Проект «Корректировка схема санитарной чистки территории муниципального района Сергиевский Самарской области от твердых бытовых отходов», был выполнен ООО «ЭПСИ»  в 2009 году. Согласно проекту на территории с.п. Сергиевск в год образуется 17794 м3 твердых бытовых и 889,7 м3 крупногабаритных отходов. Вывоз ТБО осуществляется на полигон ТБО в м.р. Сергиевский..</w:t>
      </w:r>
    </w:p>
    <w:p w:rsidR="00D234F2" w:rsidRPr="00685AA8" w:rsidRDefault="00D234F2" w:rsidP="00D234F2">
      <w:pPr>
        <w:widowControl w:val="0"/>
        <w:ind w:firstLine="720"/>
      </w:pPr>
      <w:r w:rsidRPr="00685AA8">
        <w:t>Мероприятиями проекта генеральной схемы очистки предусмотрено установка 76 контейнеров для ТБО в с. Сергиевск, 21 контейнера в с. Боровка, 17 контейнеров в с. Успенка, 2 контейнеров в п. Студеный Ключ и 1 контейнера в п. Рыбопитомник.</w:t>
      </w:r>
    </w:p>
    <w:p w:rsidR="00D234F2" w:rsidRPr="00685AA8" w:rsidRDefault="00D234F2" w:rsidP="00D234F2">
      <w:pPr>
        <w:widowControl w:val="0"/>
        <w:ind w:firstLine="720"/>
      </w:pPr>
      <w:r w:rsidRPr="00685AA8">
        <w:t xml:space="preserve">Вывоз твердых бытовых отходов с.п. Сергиевск планируется по маршрутам: </w:t>
      </w:r>
    </w:p>
    <w:p w:rsidR="00D234F2" w:rsidRPr="00685AA8" w:rsidRDefault="00D234F2" w:rsidP="00D234F2">
      <w:bookmarkStart w:id="388" w:name="_Toc314734943"/>
      <w:bookmarkStart w:id="389" w:name="_Toc320705061"/>
      <w:r w:rsidRPr="00685AA8">
        <w:t>База - Сергиевск – полигон. Протяженность маршрута – 22 км. Периодичность вывоза – 1 раз в сутки.</w:t>
      </w:r>
      <w:bookmarkEnd w:id="388"/>
      <w:bookmarkEnd w:id="389"/>
    </w:p>
    <w:p w:rsidR="00D234F2" w:rsidRPr="00685AA8" w:rsidRDefault="00D234F2" w:rsidP="00D234F2">
      <w:pPr>
        <w:numPr>
          <w:ilvl w:val="0"/>
          <w:numId w:val="47"/>
        </w:numPr>
      </w:pPr>
      <w:r w:rsidRPr="00685AA8">
        <w:t>База - Сергиевск - Суходол – полигон. Протяженность маршрута – 83 км. Периодичность вывоза – 1 раз в сутки.</w:t>
      </w:r>
    </w:p>
    <w:p w:rsidR="00D234F2" w:rsidRPr="00685AA8" w:rsidRDefault="00D234F2" w:rsidP="00D234F2">
      <w:pPr>
        <w:numPr>
          <w:ilvl w:val="0"/>
          <w:numId w:val="47"/>
        </w:numPr>
      </w:pPr>
      <w:r w:rsidRPr="00685AA8">
        <w:t>База - Боровка- Красный Городок - Успенка – полигон. Протяженность маршрута – 95 км. Периодичность вывоза – 1 раз в 5 дней.</w:t>
      </w:r>
    </w:p>
    <w:p w:rsidR="00D234F2" w:rsidRPr="00685AA8" w:rsidRDefault="00D234F2" w:rsidP="00D234F2">
      <w:pPr>
        <w:numPr>
          <w:ilvl w:val="0"/>
          <w:numId w:val="47"/>
        </w:numPr>
      </w:pPr>
      <w:r w:rsidRPr="00685AA8">
        <w:t>База - Студёный Ключ - Рыбопитомник - Павловка - Нероновка - Участок Сок - Сергиевск – полигон. Протяженность маршрута – 78 км. Периодичность вывоза – 1 раз в 3 суток.</w:t>
      </w:r>
    </w:p>
    <w:p w:rsidR="00D234F2" w:rsidRPr="00685AA8" w:rsidRDefault="00D234F2" w:rsidP="00D234F2"/>
    <w:p w:rsidR="00D234F2" w:rsidRPr="00685AA8" w:rsidRDefault="00D234F2" w:rsidP="00D234F2">
      <w:pPr>
        <w:keepNext/>
        <w:spacing w:before="240" w:after="60"/>
        <w:jc w:val="center"/>
        <w:outlineLvl w:val="1"/>
        <w:rPr>
          <w:bCs/>
          <w:iCs/>
          <w:color w:val="FF0000"/>
          <w:sz w:val="32"/>
          <w:szCs w:val="28"/>
          <w:lang w:eastAsia="ru-RU"/>
        </w:rPr>
      </w:pPr>
      <w:bookmarkStart w:id="390" w:name="_Toc348619056"/>
      <w:r w:rsidRPr="00685AA8">
        <w:rPr>
          <w:bCs/>
          <w:iCs/>
          <w:sz w:val="32"/>
          <w:szCs w:val="28"/>
          <w:lang w:eastAsia="ru-RU"/>
        </w:rPr>
        <w:t>3</w:t>
      </w:r>
      <w:r w:rsidRPr="00685AA8">
        <w:rPr>
          <w:bCs/>
          <w:iCs/>
          <w:sz w:val="32"/>
          <w:szCs w:val="28"/>
        </w:rPr>
        <w:t>.8. ПРЕДЛОЖЕНИЯ ПО ИЗМЕНЕНИЮ ГРАНИЦ НАСЕЛЁННЫХ ПУНКТОВ СЕЛЬСКОГО ПОСЕЛЕНИЯ СЕРГИЕВСК</w:t>
      </w:r>
      <w:bookmarkEnd w:id="390"/>
    </w:p>
    <w:p w:rsidR="00D234F2" w:rsidRPr="00685AA8" w:rsidRDefault="00D234F2" w:rsidP="00D234F2">
      <w:pPr>
        <w:rPr>
          <w:color w:val="000000"/>
          <w:lang w:eastAsia="ru-RU"/>
        </w:rPr>
      </w:pPr>
    </w:p>
    <w:p w:rsidR="00D234F2" w:rsidRPr="00685AA8" w:rsidRDefault="00D234F2" w:rsidP="00D234F2">
      <w:pPr>
        <w:rPr>
          <w:lang w:eastAsia="ru-RU"/>
        </w:rPr>
      </w:pPr>
      <w:r w:rsidRPr="00685AA8">
        <w:rPr>
          <w:lang w:eastAsia="ru-RU"/>
        </w:rPr>
        <w:t>В проекте генерального плана сельского поселения Сергиевск отображены:</w:t>
      </w:r>
    </w:p>
    <w:p w:rsidR="00D234F2" w:rsidRPr="00685AA8" w:rsidRDefault="00D234F2" w:rsidP="00D234F2">
      <w:pPr>
        <w:rPr>
          <w:lang w:eastAsia="ru-RU"/>
        </w:rPr>
      </w:pPr>
      <w:r w:rsidRPr="00685AA8">
        <w:rPr>
          <w:lang w:eastAsia="ru-RU"/>
        </w:rPr>
        <w:t>- границы сельского поселения Сергиевск;</w:t>
      </w:r>
    </w:p>
    <w:p w:rsidR="00D234F2" w:rsidRPr="00685AA8" w:rsidRDefault="00D234F2" w:rsidP="00D234F2">
      <w:r w:rsidRPr="00685AA8">
        <w:t>- границы с. Сергиевск, с. Боровка, п. Глубокий, п. Михайловка, п. Рогатка, п. Рыбопитомник, д. Студеный Ключ, с. Успенка – населенных пунктов, входящих в границы сельского поселения Сергиевск Сергиевского района.</w:t>
      </w:r>
    </w:p>
    <w:p w:rsidR="00D234F2" w:rsidRPr="00685AA8" w:rsidRDefault="00D234F2" w:rsidP="00D234F2">
      <w:r w:rsidRPr="00685AA8">
        <w:rPr>
          <w:lang w:eastAsia="ru-RU"/>
        </w:rPr>
        <w:t xml:space="preserve">Границы сельского поселения Сергиевск отображены в проекте в соответствии с положениями </w:t>
      </w:r>
      <w:r w:rsidRPr="00685AA8">
        <w:t>Закона Самарской области N45-ГД от 25.02.2005 года (с изменениями, внесенными Законом Самарской области от 11.10.2010 №106-ГД «О внесении изменений в законодательные акты Самарской области, устанавливающие границы муниципальных образований Самарской области»).</w:t>
      </w:r>
    </w:p>
    <w:p w:rsidR="00D234F2" w:rsidRPr="00685AA8" w:rsidRDefault="00D234F2" w:rsidP="00D234F2">
      <w:r w:rsidRPr="00685AA8">
        <w:t>При разработке проекта генерального плана сельского поселения Сергиевск,  2 этап,  границы села Сергиевск скорректированы с учетом развития жилой зоны в северном и северо-восточном направлениях за границами НП, при этом границы сельского поселения Сергиевск отображены без изменений. Границы населенных пунктов: с. Боровка, п. Глубокий, п. Михайловка, п. Рогатка, п. Рыбопитомник, д. Студеный Ключ, с. Успенка остаются без изменений.</w:t>
      </w:r>
    </w:p>
    <w:p w:rsidR="00D234F2" w:rsidRPr="00685AA8" w:rsidRDefault="00D234F2" w:rsidP="00D234F2">
      <w:pPr>
        <w:rPr>
          <w:lang w:eastAsia="ru-RU"/>
        </w:rPr>
      </w:pPr>
      <w:r w:rsidRPr="00685AA8">
        <w:rPr>
          <w:lang w:eastAsia="ru-RU"/>
        </w:rPr>
        <w:t xml:space="preserve">Согласно статье 84 Земельного кодекса Российской Федерации установлением или изменением границ населенных пунктов поселения является утверждение или изменение генерального плана поселения, отображающего границы населенных пунктов, расположенных в границах соответствующего муниципального образования. </w:t>
      </w:r>
      <w:r w:rsidRPr="00685AA8">
        <w:t>В этой связи с утверждением генерального плана границы села Сергиевск будут изменены.</w:t>
      </w:r>
    </w:p>
    <w:p w:rsidR="00D234F2" w:rsidRPr="00685AA8" w:rsidRDefault="00D234F2" w:rsidP="00D234F2">
      <w:r w:rsidRPr="00685AA8">
        <w:t xml:space="preserve">Описание </w:t>
      </w:r>
      <w:r w:rsidRPr="00685AA8">
        <w:rPr>
          <w:lang w:eastAsia="ru-RU"/>
        </w:rPr>
        <w:t xml:space="preserve">местоположения новых границ населенного пункта в проект генерального плана не включено, так как </w:t>
      </w:r>
      <w:bookmarkStart w:id="391" w:name="_Toc309210310"/>
      <w:r w:rsidRPr="00685AA8">
        <w:rPr>
          <w:lang w:eastAsia="ru-RU"/>
        </w:rPr>
        <w:t xml:space="preserve">ГрК РФ не предусматривает включение в состав генерального плана </w:t>
      </w:r>
      <w:bookmarkEnd w:id="391"/>
      <w:r w:rsidRPr="00685AA8">
        <w:rPr>
          <w:lang w:eastAsia="ru-RU"/>
        </w:rPr>
        <w:t>подобной информации.</w:t>
      </w:r>
    </w:p>
    <w:p w:rsidR="00D234F2" w:rsidRPr="00685AA8" w:rsidRDefault="00D234F2" w:rsidP="00D234F2">
      <w:bookmarkStart w:id="392" w:name="_Toc309210311"/>
      <w:r w:rsidRPr="00685AA8">
        <w:t>В соответствии с Федеральным законом от 18.06.2001 N 78-ФЗ "О землеустройстве" территория населенного пункта является объектом землеустройства (статья 1); документом, отображающим в графической и текстовой формах местоположение, размер, границы объекта землеустройства и иные его характеристики является карта (план) объекта землеустройства (статья 20).</w:t>
      </w:r>
      <w:bookmarkEnd w:id="392"/>
      <w:r w:rsidRPr="00685AA8">
        <w:t xml:space="preserve"> </w:t>
      </w:r>
    </w:p>
    <w:p w:rsidR="00D234F2" w:rsidRPr="00685AA8" w:rsidRDefault="00D234F2" w:rsidP="00D234F2">
      <w:bookmarkStart w:id="393" w:name="_Toc309210312"/>
      <w:r w:rsidRPr="00685AA8">
        <w:rPr>
          <w:lang w:eastAsia="ru-RU"/>
        </w:rPr>
        <w:t>Следовательно, после утверждения г</w:t>
      </w:r>
      <w:r w:rsidRPr="00685AA8">
        <w:t xml:space="preserve">енерального плана сельского поселения Сергиевск на его основании </w:t>
      </w:r>
      <w:r w:rsidRPr="00685AA8">
        <w:rPr>
          <w:lang w:eastAsia="ru-RU"/>
        </w:rPr>
        <w:t>необходимо провести отдельную работу</w:t>
      </w:r>
      <w:r w:rsidRPr="00685AA8">
        <w:t xml:space="preserve"> по описанию местоположения границ села Сергиевск и установления их координат путем подготовки карты (плана) объекта землеустройства – села </w:t>
      </w:r>
      <w:bookmarkEnd w:id="393"/>
      <w:r w:rsidRPr="00685AA8">
        <w:t>Сергиевск.</w:t>
      </w:r>
    </w:p>
    <w:p w:rsidR="00D234F2" w:rsidRPr="00685AA8" w:rsidRDefault="00D234F2" w:rsidP="00D234F2"/>
    <w:p w:rsidR="00D234F2" w:rsidRPr="00685AA8" w:rsidRDefault="00D234F2" w:rsidP="00D234F2"/>
    <w:p w:rsidR="00D234F2" w:rsidRPr="00685AA8" w:rsidRDefault="00D234F2" w:rsidP="00D234F2">
      <w:pPr>
        <w:rPr>
          <w:color w:val="000000"/>
        </w:rPr>
      </w:pPr>
    </w:p>
    <w:p w:rsidR="00D234F2" w:rsidRPr="00685AA8" w:rsidRDefault="00D234F2" w:rsidP="00D234F2">
      <w:pPr>
        <w:rPr>
          <w:color w:val="FF0000"/>
        </w:rPr>
      </w:pPr>
    </w:p>
    <w:p w:rsidR="00D234F2" w:rsidRPr="00685AA8" w:rsidRDefault="00D234F2" w:rsidP="00D234F2">
      <w:pPr>
        <w:rPr>
          <w:sz w:val="28"/>
          <w:szCs w:val="28"/>
        </w:rPr>
      </w:pPr>
    </w:p>
    <w:p w:rsidR="00D234F2" w:rsidRPr="00685AA8" w:rsidRDefault="00D234F2" w:rsidP="00D234F2">
      <w:pPr>
        <w:rPr>
          <w:sz w:val="28"/>
          <w:szCs w:val="28"/>
        </w:rPr>
        <w:sectPr w:rsidR="00D234F2" w:rsidRPr="00685AA8">
          <w:headerReference w:type="default" r:id="rId60"/>
          <w:footerReference w:type="default" r:id="rId61"/>
          <w:pgSz w:w="11906" w:h="16838"/>
          <w:pgMar w:top="1134" w:right="850" w:bottom="1134" w:left="1701" w:header="709" w:footer="709" w:gutter="0"/>
          <w:cols w:space="708"/>
        </w:sectPr>
      </w:pPr>
    </w:p>
    <w:p w:rsidR="00D234F2" w:rsidRPr="00685AA8" w:rsidRDefault="00D234F2" w:rsidP="00D234F2">
      <w:pPr>
        <w:keepNext/>
        <w:spacing w:before="240" w:after="60"/>
        <w:jc w:val="center"/>
        <w:outlineLvl w:val="0"/>
        <w:rPr>
          <w:bCs/>
          <w:kern w:val="32"/>
          <w:sz w:val="36"/>
          <w:szCs w:val="32"/>
        </w:rPr>
      </w:pPr>
      <w:bookmarkStart w:id="394" w:name="_Toc348619057"/>
      <w:r w:rsidRPr="00685AA8">
        <w:rPr>
          <w:bCs/>
          <w:kern w:val="32"/>
          <w:sz w:val="36"/>
          <w:szCs w:val="32"/>
        </w:rPr>
        <w:t>4. ОСНОВНЫЕ ТЕХНИКО-ЭКОНОМИЧЕСКИЕ ПОКАЗАТЕЛИ ГЕНЕРАЛЬНОГО ПЛАНА СЕЛЬСКОГО ПОСЕЛЕНИЯ СЕРГИЕВСК</w:t>
      </w:r>
      <w:bookmarkEnd w:id="394"/>
    </w:p>
    <w:p w:rsidR="00D234F2" w:rsidRPr="00685AA8" w:rsidRDefault="00D234F2" w:rsidP="00D234F2">
      <w:pPr>
        <w:jc w:val="right"/>
      </w:pPr>
      <w:r w:rsidRPr="00685AA8">
        <w:t>Таблица 100</w:t>
      </w:r>
    </w:p>
    <w:tbl>
      <w:tblPr>
        <w:tblW w:w="14514" w:type="dxa"/>
        <w:jc w:val="center"/>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88"/>
        <w:gridCol w:w="5363"/>
        <w:gridCol w:w="2020"/>
        <w:gridCol w:w="3019"/>
        <w:gridCol w:w="3024"/>
      </w:tblGrid>
      <w:tr w:rsidR="00D234F2" w:rsidRPr="00685AA8" w:rsidTr="00D234F2">
        <w:trPr>
          <w:jc w:val="center"/>
        </w:trPr>
        <w:tc>
          <w:tcPr>
            <w:tcW w:w="1088" w:type="dxa"/>
          </w:tcPr>
          <w:p w:rsidR="00D234F2" w:rsidRPr="00685AA8" w:rsidRDefault="00D234F2" w:rsidP="00CC3569">
            <w:pPr>
              <w:ind w:firstLine="0"/>
              <w:jc w:val="center"/>
            </w:pPr>
            <w:r w:rsidRPr="00685AA8">
              <w:t>№ пп</w:t>
            </w:r>
          </w:p>
        </w:tc>
        <w:tc>
          <w:tcPr>
            <w:tcW w:w="5363" w:type="dxa"/>
          </w:tcPr>
          <w:p w:rsidR="00D234F2" w:rsidRPr="00685AA8" w:rsidRDefault="00D234F2" w:rsidP="00CC3569">
            <w:pPr>
              <w:ind w:firstLine="0"/>
              <w:jc w:val="center"/>
            </w:pPr>
            <w:r w:rsidRPr="00685AA8">
              <w:t>НАИМЕНОВАНИЕ ПОКАЗАТЕЛЯ</w:t>
            </w:r>
          </w:p>
        </w:tc>
        <w:tc>
          <w:tcPr>
            <w:tcW w:w="2020" w:type="dxa"/>
          </w:tcPr>
          <w:p w:rsidR="00D234F2" w:rsidRPr="00685AA8" w:rsidRDefault="00D234F2" w:rsidP="00CC3569">
            <w:pPr>
              <w:ind w:firstLine="0"/>
              <w:jc w:val="center"/>
            </w:pPr>
            <w:r w:rsidRPr="00685AA8">
              <w:t>ЕДИНИЦА ИЗМЕРЕНИЯ</w:t>
            </w:r>
          </w:p>
        </w:tc>
        <w:tc>
          <w:tcPr>
            <w:tcW w:w="3019" w:type="dxa"/>
          </w:tcPr>
          <w:p w:rsidR="00D234F2" w:rsidRPr="00685AA8" w:rsidRDefault="00D234F2" w:rsidP="00CC3569">
            <w:pPr>
              <w:ind w:firstLine="0"/>
              <w:jc w:val="center"/>
            </w:pPr>
            <w:r w:rsidRPr="00685AA8">
              <w:t>СОВРЕМЕННОЕ СОСТОЯНИЕ</w:t>
            </w:r>
          </w:p>
        </w:tc>
        <w:tc>
          <w:tcPr>
            <w:tcW w:w="3024" w:type="dxa"/>
          </w:tcPr>
          <w:p w:rsidR="00D234F2" w:rsidRPr="00685AA8" w:rsidRDefault="00D234F2" w:rsidP="00CC3569">
            <w:pPr>
              <w:ind w:firstLine="0"/>
              <w:jc w:val="center"/>
            </w:pPr>
            <w:r w:rsidRPr="00685AA8">
              <w:t xml:space="preserve">ПЛАНИРУЕМОЕ </w:t>
            </w:r>
          </w:p>
          <w:p w:rsidR="00D234F2" w:rsidRPr="00685AA8" w:rsidRDefault="00D234F2" w:rsidP="00CC3569">
            <w:pPr>
              <w:ind w:firstLine="0"/>
              <w:jc w:val="center"/>
            </w:pPr>
            <w:r w:rsidRPr="00685AA8">
              <w:t>СОСТОЯНИЕ</w:t>
            </w:r>
          </w:p>
        </w:tc>
      </w:tr>
      <w:tr w:rsidR="00D234F2" w:rsidRPr="00685AA8" w:rsidTr="00D234F2">
        <w:trPr>
          <w:jc w:val="center"/>
        </w:trPr>
        <w:tc>
          <w:tcPr>
            <w:tcW w:w="1088" w:type="dxa"/>
          </w:tcPr>
          <w:p w:rsidR="00D234F2" w:rsidRPr="00685AA8" w:rsidRDefault="00D234F2" w:rsidP="00CC3569">
            <w:pPr>
              <w:ind w:firstLine="0"/>
              <w:jc w:val="center"/>
            </w:pPr>
            <w:r w:rsidRPr="00685AA8">
              <w:t>1</w:t>
            </w:r>
          </w:p>
        </w:tc>
        <w:tc>
          <w:tcPr>
            <w:tcW w:w="5363" w:type="dxa"/>
          </w:tcPr>
          <w:p w:rsidR="00D234F2" w:rsidRPr="00685AA8" w:rsidRDefault="00D234F2" w:rsidP="00CC3569">
            <w:pPr>
              <w:ind w:firstLine="0"/>
              <w:jc w:val="center"/>
            </w:pPr>
            <w:r w:rsidRPr="00685AA8">
              <w:t>2</w:t>
            </w:r>
          </w:p>
        </w:tc>
        <w:tc>
          <w:tcPr>
            <w:tcW w:w="2020" w:type="dxa"/>
          </w:tcPr>
          <w:p w:rsidR="00D234F2" w:rsidRPr="00685AA8" w:rsidRDefault="00D234F2" w:rsidP="00CC3569">
            <w:pPr>
              <w:ind w:firstLine="0"/>
              <w:jc w:val="center"/>
            </w:pPr>
            <w:r w:rsidRPr="00685AA8">
              <w:t>3</w:t>
            </w:r>
          </w:p>
        </w:tc>
        <w:tc>
          <w:tcPr>
            <w:tcW w:w="3019" w:type="dxa"/>
          </w:tcPr>
          <w:p w:rsidR="00D234F2" w:rsidRPr="00685AA8" w:rsidRDefault="00D234F2" w:rsidP="00CC3569">
            <w:pPr>
              <w:ind w:firstLine="0"/>
              <w:jc w:val="center"/>
            </w:pPr>
            <w:r w:rsidRPr="00685AA8">
              <w:t>4</w:t>
            </w:r>
          </w:p>
        </w:tc>
        <w:tc>
          <w:tcPr>
            <w:tcW w:w="3024" w:type="dxa"/>
          </w:tcPr>
          <w:p w:rsidR="00D234F2" w:rsidRPr="00685AA8" w:rsidRDefault="00D234F2" w:rsidP="00CC3569">
            <w:pPr>
              <w:ind w:firstLine="0"/>
              <w:jc w:val="center"/>
            </w:pPr>
            <w:r w:rsidRPr="00685AA8">
              <w:t>5</w:t>
            </w:r>
          </w:p>
        </w:tc>
      </w:tr>
      <w:tr w:rsidR="00D234F2" w:rsidRPr="00685AA8" w:rsidTr="00D234F2">
        <w:trPr>
          <w:jc w:val="center"/>
        </w:trPr>
        <w:tc>
          <w:tcPr>
            <w:tcW w:w="1088" w:type="dxa"/>
          </w:tcPr>
          <w:p w:rsidR="00D234F2" w:rsidRPr="00685AA8" w:rsidRDefault="00D234F2" w:rsidP="00CC3569">
            <w:pPr>
              <w:ind w:firstLine="0"/>
              <w:jc w:val="center"/>
            </w:pPr>
            <w:r w:rsidRPr="00685AA8">
              <w:t>1</w:t>
            </w:r>
          </w:p>
        </w:tc>
        <w:tc>
          <w:tcPr>
            <w:tcW w:w="5363" w:type="dxa"/>
          </w:tcPr>
          <w:p w:rsidR="00D234F2" w:rsidRPr="00685AA8" w:rsidRDefault="00D234F2" w:rsidP="00CC3569">
            <w:pPr>
              <w:ind w:firstLine="0"/>
            </w:pPr>
            <w:r w:rsidRPr="00685AA8">
              <w:t>ТЕРРИТОРИЯ</w:t>
            </w:r>
          </w:p>
        </w:tc>
        <w:tc>
          <w:tcPr>
            <w:tcW w:w="2020" w:type="dxa"/>
          </w:tcPr>
          <w:p w:rsidR="00D234F2" w:rsidRPr="00685AA8" w:rsidRDefault="00D234F2" w:rsidP="00CC3569">
            <w:pPr>
              <w:ind w:firstLine="0"/>
            </w:pPr>
          </w:p>
        </w:tc>
        <w:tc>
          <w:tcPr>
            <w:tcW w:w="3019" w:type="dxa"/>
          </w:tcPr>
          <w:p w:rsidR="00D234F2" w:rsidRPr="00685AA8" w:rsidRDefault="00D234F2" w:rsidP="00CC3569">
            <w:pPr>
              <w:ind w:firstLine="0"/>
              <w:jc w:val="center"/>
            </w:pPr>
          </w:p>
        </w:tc>
        <w:tc>
          <w:tcPr>
            <w:tcW w:w="3024" w:type="dxa"/>
          </w:tcPr>
          <w:p w:rsidR="00D234F2" w:rsidRPr="00685AA8" w:rsidRDefault="00D234F2" w:rsidP="00CC3569">
            <w:pPr>
              <w:ind w:firstLine="0"/>
              <w:jc w:val="center"/>
            </w:pPr>
          </w:p>
        </w:tc>
      </w:tr>
      <w:tr w:rsidR="00D234F2" w:rsidRPr="00685AA8" w:rsidTr="00D234F2">
        <w:trPr>
          <w:jc w:val="center"/>
        </w:trPr>
        <w:tc>
          <w:tcPr>
            <w:tcW w:w="1088" w:type="dxa"/>
          </w:tcPr>
          <w:p w:rsidR="00D234F2" w:rsidRPr="00685AA8" w:rsidRDefault="00D234F2" w:rsidP="00CC3569">
            <w:pPr>
              <w:ind w:firstLine="0"/>
              <w:jc w:val="center"/>
              <w:rPr>
                <w:b/>
              </w:rPr>
            </w:pPr>
            <w:r w:rsidRPr="00685AA8">
              <w:rPr>
                <w:b/>
              </w:rPr>
              <w:t>1.1</w:t>
            </w:r>
          </w:p>
        </w:tc>
        <w:tc>
          <w:tcPr>
            <w:tcW w:w="5363" w:type="dxa"/>
          </w:tcPr>
          <w:p w:rsidR="00D234F2" w:rsidRPr="00685AA8" w:rsidRDefault="00D234F2" w:rsidP="00CC3569">
            <w:pPr>
              <w:ind w:firstLine="0"/>
              <w:rPr>
                <w:b/>
              </w:rPr>
            </w:pPr>
            <w:r w:rsidRPr="00685AA8">
              <w:rPr>
                <w:b/>
              </w:rPr>
              <w:t>Общая площадь земель в границах поселения</w:t>
            </w:r>
          </w:p>
        </w:tc>
        <w:tc>
          <w:tcPr>
            <w:tcW w:w="2020" w:type="dxa"/>
          </w:tcPr>
          <w:p w:rsidR="00D234F2" w:rsidRPr="00685AA8" w:rsidRDefault="00D234F2" w:rsidP="00CC3569">
            <w:pPr>
              <w:ind w:firstLine="0"/>
              <w:jc w:val="center"/>
              <w:rPr>
                <w:b/>
              </w:rPr>
            </w:pPr>
            <w:r w:rsidRPr="00685AA8">
              <w:rPr>
                <w:b/>
              </w:rPr>
              <w:t>га</w:t>
            </w:r>
          </w:p>
        </w:tc>
        <w:tc>
          <w:tcPr>
            <w:tcW w:w="3019" w:type="dxa"/>
          </w:tcPr>
          <w:p w:rsidR="00D234F2" w:rsidRPr="00685AA8" w:rsidRDefault="00D234F2" w:rsidP="00CC3569">
            <w:pPr>
              <w:ind w:firstLine="0"/>
              <w:jc w:val="center"/>
              <w:rPr>
                <w:b/>
                <w:lang w:val="en-US"/>
              </w:rPr>
            </w:pPr>
            <w:r w:rsidRPr="00685AA8">
              <w:rPr>
                <w:b/>
              </w:rPr>
              <w:t>345</w:t>
            </w:r>
            <w:r w:rsidRPr="00685AA8">
              <w:rPr>
                <w:b/>
                <w:lang w:val="en-US"/>
              </w:rPr>
              <w:t>20</w:t>
            </w:r>
            <w:r w:rsidRPr="00685AA8">
              <w:rPr>
                <w:b/>
              </w:rPr>
              <w:t>,</w:t>
            </w:r>
            <w:r w:rsidRPr="00685AA8">
              <w:rPr>
                <w:b/>
                <w:lang w:val="en-US"/>
              </w:rPr>
              <w:t>1</w:t>
            </w:r>
            <w:r w:rsidRPr="00685AA8">
              <w:rPr>
                <w:b/>
              </w:rPr>
              <w:t>5</w:t>
            </w:r>
            <w:r w:rsidRPr="00685AA8">
              <w:rPr>
                <w:b/>
                <w:lang w:val="en-US"/>
              </w:rPr>
              <w:t>81</w:t>
            </w:r>
          </w:p>
        </w:tc>
        <w:tc>
          <w:tcPr>
            <w:tcW w:w="3024" w:type="dxa"/>
          </w:tcPr>
          <w:p w:rsidR="00D234F2" w:rsidRPr="00685AA8" w:rsidRDefault="00D234F2" w:rsidP="00CC3569">
            <w:pPr>
              <w:ind w:firstLine="0"/>
              <w:jc w:val="center"/>
              <w:rPr>
                <w:b/>
              </w:rPr>
            </w:pPr>
            <w:r w:rsidRPr="00685AA8">
              <w:rPr>
                <w:b/>
              </w:rPr>
              <w:t>345</w:t>
            </w:r>
            <w:r w:rsidRPr="00685AA8">
              <w:rPr>
                <w:b/>
                <w:lang w:val="en-US"/>
              </w:rPr>
              <w:t>20</w:t>
            </w:r>
            <w:r w:rsidRPr="00685AA8">
              <w:rPr>
                <w:b/>
              </w:rPr>
              <w:t>,</w:t>
            </w:r>
            <w:r w:rsidRPr="00685AA8">
              <w:rPr>
                <w:b/>
                <w:lang w:val="en-US"/>
              </w:rPr>
              <w:t>1</w:t>
            </w:r>
            <w:r w:rsidRPr="00685AA8">
              <w:rPr>
                <w:b/>
              </w:rPr>
              <w:t>5</w:t>
            </w:r>
            <w:r w:rsidRPr="00685AA8">
              <w:rPr>
                <w:b/>
                <w:lang w:val="en-US"/>
              </w:rPr>
              <w:t>81</w:t>
            </w:r>
          </w:p>
        </w:tc>
      </w:tr>
      <w:tr w:rsidR="00D234F2" w:rsidRPr="00685AA8" w:rsidTr="00D234F2">
        <w:trPr>
          <w:jc w:val="center"/>
        </w:trPr>
        <w:tc>
          <w:tcPr>
            <w:tcW w:w="1088" w:type="dxa"/>
          </w:tcPr>
          <w:p w:rsidR="00D234F2" w:rsidRPr="00685AA8" w:rsidRDefault="00D234F2" w:rsidP="00CC3569">
            <w:pPr>
              <w:ind w:firstLine="0"/>
              <w:jc w:val="center"/>
            </w:pPr>
          </w:p>
        </w:tc>
        <w:tc>
          <w:tcPr>
            <w:tcW w:w="5363" w:type="dxa"/>
          </w:tcPr>
          <w:p w:rsidR="00D234F2" w:rsidRPr="00685AA8" w:rsidRDefault="00D234F2" w:rsidP="00CC3569">
            <w:pPr>
              <w:ind w:firstLine="0"/>
            </w:pPr>
            <w:r w:rsidRPr="00685AA8">
              <w:t>в том числе:</w:t>
            </w:r>
          </w:p>
        </w:tc>
        <w:tc>
          <w:tcPr>
            <w:tcW w:w="2020" w:type="dxa"/>
          </w:tcPr>
          <w:p w:rsidR="00D234F2" w:rsidRPr="00685AA8" w:rsidRDefault="00D234F2" w:rsidP="00CC3569">
            <w:pPr>
              <w:ind w:firstLine="0"/>
              <w:jc w:val="center"/>
            </w:pPr>
          </w:p>
        </w:tc>
        <w:tc>
          <w:tcPr>
            <w:tcW w:w="3019" w:type="dxa"/>
          </w:tcPr>
          <w:p w:rsidR="00D234F2" w:rsidRPr="00685AA8" w:rsidRDefault="00D234F2" w:rsidP="00CC3569">
            <w:pPr>
              <w:ind w:firstLine="0"/>
              <w:jc w:val="center"/>
            </w:pPr>
          </w:p>
        </w:tc>
        <w:tc>
          <w:tcPr>
            <w:tcW w:w="3024" w:type="dxa"/>
          </w:tcPr>
          <w:p w:rsidR="00D234F2" w:rsidRPr="00685AA8" w:rsidRDefault="00D234F2" w:rsidP="00CC3569">
            <w:pPr>
              <w:ind w:firstLine="0"/>
              <w:jc w:val="center"/>
            </w:pPr>
          </w:p>
        </w:tc>
      </w:tr>
      <w:tr w:rsidR="00D234F2" w:rsidRPr="00685AA8" w:rsidTr="00D234F2">
        <w:trPr>
          <w:jc w:val="center"/>
        </w:trPr>
        <w:tc>
          <w:tcPr>
            <w:tcW w:w="1088" w:type="dxa"/>
          </w:tcPr>
          <w:p w:rsidR="00D234F2" w:rsidRPr="00685AA8" w:rsidRDefault="00D234F2" w:rsidP="00CC3569">
            <w:pPr>
              <w:ind w:firstLine="0"/>
              <w:jc w:val="center"/>
              <w:rPr>
                <w:i/>
              </w:rPr>
            </w:pPr>
            <w:r w:rsidRPr="00685AA8">
              <w:rPr>
                <w:i/>
              </w:rPr>
              <w:t>1.1.1</w:t>
            </w:r>
          </w:p>
        </w:tc>
        <w:tc>
          <w:tcPr>
            <w:tcW w:w="5363" w:type="dxa"/>
          </w:tcPr>
          <w:p w:rsidR="00D234F2" w:rsidRPr="00685AA8" w:rsidRDefault="00D234F2" w:rsidP="00CC3569">
            <w:pPr>
              <w:ind w:firstLine="0"/>
              <w:rPr>
                <w:i/>
              </w:rPr>
            </w:pPr>
            <w:r w:rsidRPr="00685AA8">
              <w:rPr>
                <w:i/>
              </w:rPr>
              <w:t>Зона градостроительного использования</w:t>
            </w:r>
          </w:p>
        </w:tc>
        <w:tc>
          <w:tcPr>
            <w:tcW w:w="2020" w:type="dxa"/>
          </w:tcPr>
          <w:p w:rsidR="00D234F2" w:rsidRPr="00685AA8" w:rsidRDefault="00D234F2" w:rsidP="00CC3569">
            <w:pPr>
              <w:ind w:firstLine="0"/>
              <w:jc w:val="center"/>
              <w:rPr>
                <w:i/>
              </w:rPr>
            </w:pPr>
            <w:r w:rsidRPr="00685AA8">
              <w:rPr>
                <w:i/>
              </w:rPr>
              <w:t>га</w:t>
            </w:r>
          </w:p>
        </w:tc>
        <w:tc>
          <w:tcPr>
            <w:tcW w:w="3019" w:type="dxa"/>
          </w:tcPr>
          <w:p w:rsidR="00D234F2" w:rsidRPr="00685AA8" w:rsidRDefault="00D234F2" w:rsidP="00CC3569">
            <w:pPr>
              <w:ind w:firstLine="0"/>
              <w:jc w:val="center"/>
              <w:rPr>
                <w:i/>
                <w:color w:val="000000"/>
              </w:rPr>
            </w:pPr>
            <w:r w:rsidRPr="00685AA8">
              <w:rPr>
                <w:i/>
                <w:color w:val="000000"/>
              </w:rPr>
              <w:t>1769,4226</w:t>
            </w:r>
          </w:p>
        </w:tc>
        <w:tc>
          <w:tcPr>
            <w:tcW w:w="3024" w:type="dxa"/>
          </w:tcPr>
          <w:p w:rsidR="00D234F2" w:rsidRPr="00685AA8" w:rsidRDefault="00D234F2" w:rsidP="00CC3569">
            <w:pPr>
              <w:ind w:firstLine="0"/>
              <w:jc w:val="center"/>
              <w:rPr>
                <w:i/>
                <w:color w:val="000000"/>
              </w:rPr>
            </w:pPr>
            <w:r w:rsidRPr="00685AA8">
              <w:rPr>
                <w:i/>
                <w:color w:val="000000"/>
              </w:rPr>
              <w:t>1869,1070</w:t>
            </w:r>
          </w:p>
        </w:tc>
      </w:tr>
      <w:tr w:rsidR="00D234F2" w:rsidRPr="00685AA8" w:rsidTr="00D234F2">
        <w:trPr>
          <w:jc w:val="center"/>
        </w:trPr>
        <w:tc>
          <w:tcPr>
            <w:tcW w:w="1088" w:type="dxa"/>
          </w:tcPr>
          <w:p w:rsidR="00D234F2" w:rsidRPr="00685AA8" w:rsidRDefault="00D234F2" w:rsidP="00CC3569">
            <w:pPr>
              <w:ind w:firstLine="0"/>
              <w:jc w:val="center"/>
            </w:pPr>
          </w:p>
        </w:tc>
        <w:tc>
          <w:tcPr>
            <w:tcW w:w="5363" w:type="dxa"/>
          </w:tcPr>
          <w:p w:rsidR="00D234F2" w:rsidRPr="00685AA8" w:rsidRDefault="00D234F2" w:rsidP="00CC3569">
            <w:pPr>
              <w:ind w:firstLine="0"/>
            </w:pPr>
            <w:r w:rsidRPr="00685AA8">
              <w:rPr>
                <w:lang w:eastAsia="ru-RU"/>
              </w:rPr>
              <w:t xml:space="preserve">в том числе: </w:t>
            </w:r>
          </w:p>
        </w:tc>
        <w:tc>
          <w:tcPr>
            <w:tcW w:w="2020" w:type="dxa"/>
          </w:tcPr>
          <w:p w:rsidR="00D234F2" w:rsidRPr="00685AA8" w:rsidRDefault="00D234F2" w:rsidP="00CC3569">
            <w:pPr>
              <w:ind w:firstLine="0"/>
            </w:pPr>
          </w:p>
        </w:tc>
        <w:tc>
          <w:tcPr>
            <w:tcW w:w="3019" w:type="dxa"/>
          </w:tcPr>
          <w:p w:rsidR="00D234F2" w:rsidRPr="00685AA8" w:rsidRDefault="00D234F2" w:rsidP="00CC3569">
            <w:pPr>
              <w:ind w:firstLine="0"/>
              <w:jc w:val="center"/>
              <w:rPr>
                <w:color w:val="000000"/>
              </w:rPr>
            </w:pPr>
          </w:p>
        </w:tc>
        <w:tc>
          <w:tcPr>
            <w:tcW w:w="3024" w:type="dxa"/>
          </w:tcPr>
          <w:p w:rsidR="00D234F2" w:rsidRPr="00685AA8" w:rsidRDefault="00D234F2" w:rsidP="00CC3569">
            <w:pPr>
              <w:ind w:firstLine="0"/>
              <w:jc w:val="center"/>
            </w:pP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1.1.1.1.</w:t>
            </w:r>
          </w:p>
        </w:tc>
        <w:tc>
          <w:tcPr>
            <w:tcW w:w="5363" w:type="dxa"/>
          </w:tcPr>
          <w:p w:rsidR="00D234F2" w:rsidRPr="00685AA8" w:rsidRDefault="00D234F2" w:rsidP="00CC3569">
            <w:pPr>
              <w:ind w:firstLine="0"/>
            </w:pPr>
            <w:r w:rsidRPr="00685AA8">
              <w:t>Жилая зона</w:t>
            </w:r>
          </w:p>
        </w:tc>
        <w:tc>
          <w:tcPr>
            <w:tcW w:w="2020" w:type="dxa"/>
          </w:tcPr>
          <w:p w:rsidR="00D234F2" w:rsidRPr="00685AA8" w:rsidRDefault="00D234F2" w:rsidP="00CC3569">
            <w:pPr>
              <w:ind w:firstLine="0"/>
              <w:jc w:val="center"/>
            </w:pPr>
            <w:r w:rsidRPr="00685AA8">
              <w:t>га</w:t>
            </w:r>
          </w:p>
        </w:tc>
        <w:tc>
          <w:tcPr>
            <w:tcW w:w="3019" w:type="dxa"/>
          </w:tcPr>
          <w:p w:rsidR="00D234F2" w:rsidRPr="00685AA8" w:rsidRDefault="00D234F2" w:rsidP="00CC3569">
            <w:pPr>
              <w:ind w:firstLine="0"/>
              <w:jc w:val="center"/>
              <w:rPr>
                <w:color w:val="000000"/>
              </w:rPr>
            </w:pPr>
            <w:r w:rsidRPr="00685AA8">
              <w:rPr>
                <w:color w:val="000000"/>
              </w:rPr>
              <w:t>650,0578</w:t>
            </w:r>
          </w:p>
        </w:tc>
        <w:tc>
          <w:tcPr>
            <w:tcW w:w="3024" w:type="dxa"/>
          </w:tcPr>
          <w:p w:rsidR="00D234F2" w:rsidRPr="00685AA8" w:rsidRDefault="00D234F2" w:rsidP="00CC3569">
            <w:pPr>
              <w:ind w:firstLine="0"/>
              <w:jc w:val="center"/>
            </w:pPr>
            <w:r w:rsidRPr="00685AA8">
              <w:t>1022,3786</w:t>
            </w: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1.1.1.2.</w:t>
            </w:r>
          </w:p>
        </w:tc>
        <w:tc>
          <w:tcPr>
            <w:tcW w:w="5363" w:type="dxa"/>
          </w:tcPr>
          <w:p w:rsidR="00D234F2" w:rsidRPr="00685AA8" w:rsidRDefault="00D234F2" w:rsidP="00CC3569">
            <w:pPr>
              <w:ind w:firstLine="0"/>
            </w:pPr>
            <w:r w:rsidRPr="00685AA8">
              <w:t>Общественно-деловая зона</w:t>
            </w:r>
          </w:p>
        </w:tc>
        <w:tc>
          <w:tcPr>
            <w:tcW w:w="2020" w:type="dxa"/>
          </w:tcPr>
          <w:p w:rsidR="00D234F2" w:rsidRPr="00685AA8" w:rsidRDefault="00D234F2" w:rsidP="00CC3569">
            <w:pPr>
              <w:ind w:firstLine="0"/>
              <w:jc w:val="center"/>
            </w:pPr>
            <w:r w:rsidRPr="00685AA8">
              <w:t>га</w:t>
            </w:r>
          </w:p>
        </w:tc>
        <w:tc>
          <w:tcPr>
            <w:tcW w:w="3019" w:type="dxa"/>
          </w:tcPr>
          <w:p w:rsidR="00D234F2" w:rsidRPr="00685AA8" w:rsidRDefault="00D234F2" w:rsidP="00CC3569">
            <w:pPr>
              <w:ind w:firstLine="0"/>
              <w:jc w:val="center"/>
              <w:rPr>
                <w:color w:val="000000"/>
              </w:rPr>
            </w:pPr>
            <w:r w:rsidRPr="00685AA8">
              <w:rPr>
                <w:color w:val="000000"/>
              </w:rPr>
              <w:t>27,4179</w:t>
            </w:r>
          </w:p>
        </w:tc>
        <w:tc>
          <w:tcPr>
            <w:tcW w:w="3024" w:type="dxa"/>
          </w:tcPr>
          <w:p w:rsidR="00D234F2" w:rsidRPr="00685AA8" w:rsidRDefault="00D234F2" w:rsidP="00CC3569">
            <w:pPr>
              <w:ind w:firstLine="0"/>
              <w:jc w:val="center"/>
            </w:pPr>
            <w:r w:rsidRPr="00685AA8">
              <w:t>35,2384</w:t>
            </w: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1.1.1.3.</w:t>
            </w:r>
          </w:p>
        </w:tc>
        <w:tc>
          <w:tcPr>
            <w:tcW w:w="5363" w:type="dxa"/>
          </w:tcPr>
          <w:p w:rsidR="00D234F2" w:rsidRPr="00685AA8" w:rsidRDefault="00D234F2" w:rsidP="00CC3569">
            <w:pPr>
              <w:ind w:firstLine="0"/>
            </w:pPr>
            <w:r w:rsidRPr="00685AA8">
              <w:t>Зона производственного использования</w:t>
            </w:r>
          </w:p>
        </w:tc>
        <w:tc>
          <w:tcPr>
            <w:tcW w:w="2020" w:type="dxa"/>
          </w:tcPr>
          <w:p w:rsidR="00D234F2" w:rsidRPr="00685AA8" w:rsidRDefault="00D234F2" w:rsidP="00CC3569">
            <w:pPr>
              <w:ind w:firstLine="0"/>
              <w:jc w:val="center"/>
            </w:pPr>
            <w:r w:rsidRPr="00685AA8">
              <w:t>га</w:t>
            </w:r>
          </w:p>
        </w:tc>
        <w:tc>
          <w:tcPr>
            <w:tcW w:w="3019" w:type="dxa"/>
          </w:tcPr>
          <w:p w:rsidR="00D234F2" w:rsidRPr="00685AA8" w:rsidRDefault="00D234F2" w:rsidP="00CC3569">
            <w:pPr>
              <w:ind w:firstLine="0"/>
              <w:jc w:val="center"/>
              <w:rPr>
                <w:color w:val="000000"/>
              </w:rPr>
            </w:pPr>
            <w:r w:rsidRPr="00685AA8">
              <w:rPr>
                <w:color w:val="000000"/>
              </w:rPr>
              <w:t>68,0319</w:t>
            </w:r>
          </w:p>
        </w:tc>
        <w:tc>
          <w:tcPr>
            <w:tcW w:w="3024" w:type="dxa"/>
          </w:tcPr>
          <w:p w:rsidR="00D234F2" w:rsidRPr="00685AA8" w:rsidRDefault="00D234F2" w:rsidP="00CC3569">
            <w:pPr>
              <w:ind w:firstLine="0"/>
              <w:jc w:val="center"/>
            </w:pPr>
            <w:r w:rsidRPr="00685AA8">
              <w:t>86,9294</w:t>
            </w: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1.1.1.4.</w:t>
            </w:r>
          </w:p>
        </w:tc>
        <w:tc>
          <w:tcPr>
            <w:tcW w:w="5363" w:type="dxa"/>
          </w:tcPr>
          <w:p w:rsidR="00D234F2" w:rsidRPr="00685AA8" w:rsidRDefault="00D234F2" w:rsidP="00CC3569">
            <w:pPr>
              <w:ind w:firstLine="0"/>
            </w:pPr>
            <w:r w:rsidRPr="00685AA8">
              <w:t>Зона инженерной и транспортной инфраструктуры</w:t>
            </w:r>
          </w:p>
        </w:tc>
        <w:tc>
          <w:tcPr>
            <w:tcW w:w="2020" w:type="dxa"/>
          </w:tcPr>
          <w:p w:rsidR="00D234F2" w:rsidRPr="00685AA8" w:rsidRDefault="00D234F2" w:rsidP="00CC3569">
            <w:pPr>
              <w:ind w:firstLine="0"/>
              <w:jc w:val="center"/>
            </w:pPr>
            <w:r w:rsidRPr="00685AA8">
              <w:t>га</w:t>
            </w:r>
          </w:p>
        </w:tc>
        <w:tc>
          <w:tcPr>
            <w:tcW w:w="3019" w:type="dxa"/>
          </w:tcPr>
          <w:p w:rsidR="00D234F2" w:rsidRPr="00685AA8" w:rsidRDefault="00D234F2" w:rsidP="00CC3569">
            <w:pPr>
              <w:ind w:firstLine="0"/>
              <w:jc w:val="center"/>
              <w:rPr>
                <w:color w:val="000000"/>
              </w:rPr>
            </w:pPr>
            <w:r w:rsidRPr="00685AA8">
              <w:rPr>
                <w:color w:val="000000"/>
              </w:rPr>
              <w:t>51,104</w:t>
            </w:r>
          </w:p>
        </w:tc>
        <w:tc>
          <w:tcPr>
            <w:tcW w:w="3024" w:type="dxa"/>
          </w:tcPr>
          <w:p w:rsidR="00D234F2" w:rsidRPr="00685AA8" w:rsidRDefault="00D234F2" w:rsidP="00CC3569">
            <w:pPr>
              <w:ind w:firstLine="0"/>
              <w:jc w:val="center"/>
            </w:pPr>
            <w:r w:rsidRPr="00685AA8">
              <w:t>51,104</w:t>
            </w: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1.1.1.5.</w:t>
            </w:r>
          </w:p>
        </w:tc>
        <w:tc>
          <w:tcPr>
            <w:tcW w:w="5363" w:type="dxa"/>
          </w:tcPr>
          <w:p w:rsidR="00D234F2" w:rsidRPr="00685AA8" w:rsidRDefault="00D234F2" w:rsidP="00CC3569">
            <w:pPr>
              <w:ind w:firstLine="0"/>
            </w:pPr>
            <w:r w:rsidRPr="00685AA8">
              <w:t>Зона сельскохозяйственного использования</w:t>
            </w:r>
          </w:p>
        </w:tc>
        <w:tc>
          <w:tcPr>
            <w:tcW w:w="2020" w:type="dxa"/>
          </w:tcPr>
          <w:p w:rsidR="00D234F2" w:rsidRPr="00685AA8" w:rsidRDefault="00D234F2" w:rsidP="00CC3569">
            <w:pPr>
              <w:ind w:firstLine="0"/>
              <w:jc w:val="center"/>
            </w:pPr>
            <w:r w:rsidRPr="00685AA8">
              <w:t>га</w:t>
            </w:r>
          </w:p>
        </w:tc>
        <w:tc>
          <w:tcPr>
            <w:tcW w:w="3019" w:type="dxa"/>
          </w:tcPr>
          <w:p w:rsidR="00D234F2" w:rsidRPr="00685AA8" w:rsidRDefault="00D234F2" w:rsidP="00CC3569">
            <w:pPr>
              <w:ind w:firstLine="0"/>
              <w:jc w:val="center"/>
              <w:rPr>
                <w:color w:val="000000"/>
              </w:rPr>
            </w:pPr>
            <w:r w:rsidRPr="00685AA8">
              <w:rPr>
                <w:color w:val="000000"/>
              </w:rPr>
              <w:t>863,7991</w:t>
            </w:r>
          </w:p>
        </w:tc>
        <w:tc>
          <w:tcPr>
            <w:tcW w:w="3024" w:type="dxa"/>
          </w:tcPr>
          <w:p w:rsidR="00D234F2" w:rsidRPr="00685AA8" w:rsidRDefault="00D234F2" w:rsidP="00CC3569">
            <w:pPr>
              <w:ind w:firstLine="0"/>
              <w:jc w:val="center"/>
            </w:pPr>
            <w:r w:rsidRPr="00685AA8">
              <w:t>533,2376</w:t>
            </w: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1.1.1.6.</w:t>
            </w:r>
          </w:p>
        </w:tc>
        <w:tc>
          <w:tcPr>
            <w:tcW w:w="5363" w:type="dxa"/>
          </w:tcPr>
          <w:p w:rsidR="00D234F2" w:rsidRPr="00685AA8" w:rsidRDefault="00D234F2" w:rsidP="00CC3569">
            <w:pPr>
              <w:ind w:firstLine="0"/>
            </w:pPr>
            <w:r w:rsidRPr="00685AA8">
              <w:t>Зона рекреационного назначения</w:t>
            </w:r>
          </w:p>
        </w:tc>
        <w:tc>
          <w:tcPr>
            <w:tcW w:w="2020" w:type="dxa"/>
          </w:tcPr>
          <w:p w:rsidR="00D234F2" w:rsidRPr="00685AA8" w:rsidRDefault="00D234F2" w:rsidP="00CC3569">
            <w:pPr>
              <w:ind w:firstLine="0"/>
              <w:jc w:val="center"/>
            </w:pPr>
            <w:r w:rsidRPr="00685AA8">
              <w:t>га</w:t>
            </w:r>
          </w:p>
        </w:tc>
        <w:tc>
          <w:tcPr>
            <w:tcW w:w="3019" w:type="dxa"/>
          </w:tcPr>
          <w:p w:rsidR="00D234F2" w:rsidRPr="00685AA8" w:rsidRDefault="00D234F2" w:rsidP="00CC3569">
            <w:pPr>
              <w:ind w:firstLine="0"/>
              <w:jc w:val="center"/>
              <w:rPr>
                <w:color w:val="000000"/>
              </w:rPr>
            </w:pPr>
            <w:r w:rsidRPr="00685AA8">
              <w:rPr>
                <w:color w:val="000000"/>
              </w:rPr>
              <w:t>101,1512</w:t>
            </w:r>
          </w:p>
        </w:tc>
        <w:tc>
          <w:tcPr>
            <w:tcW w:w="3024" w:type="dxa"/>
          </w:tcPr>
          <w:p w:rsidR="00D234F2" w:rsidRPr="00685AA8" w:rsidRDefault="00D234F2" w:rsidP="00CC3569">
            <w:pPr>
              <w:ind w:firstLine="0"/>
              <w:jc w:val="center"/>
            </w:pPr>
            <w:r w:rsidRPr="00685AA8">
              <w:t>126,8489</w:t>
            </w: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1.1.1.7.</w:t>
            </w:r>
          </w:p>
        </w:tc>
        <w:tc>
          <w:tcPr>
            <w:tcW w:w="5363" w:type="dxa"/>
          </w:tcPr>
          <w:p w:rsidR="00D234F2" w:rsidRPr="00685AA8" w:rsidRDefault="00D234F2" w:rsidP="00CC3569">
            <w:pPr>
              <w:ind w:firstLine="0"/>
            </w:pPr>
            <w:r w:rsidRPr="00685AA8">
              <w:t>Зона специального назначения</w:t>
            </w:r>
          </w:p>
        </w:tc>
        <w:tc>
          <w:tcPr>
            <w:tcW w:w="2020" w:type="dxa"/>
          </w:tcPr>
          <w:p w:rsidR="00D234F2" w:rsidRPr="00685AA8" w:rsidRDefault="00D234F2" w:rsidP="00CC3569">
            <w:pPr>
              <w:ind w:firstLine="0"/>
              <w:jc w:val="center"/>
            </w:pPr>
            <w:r w:rsidRPr="00685AA8">
              <w:t>га</w:t>
            </w:r>
          </w:p>
        </w:tc>
        <w:tc>
          <w:tcPr>
            <w:tcW w:w="3019" w:type="dxa"/>
          </w:tcPr>
          <w:p w:rsidR="00D234F2" w:rsidRPr="00685AA8" w:rsidRDefault="00D234F2" w:rsidP="00CC3569">
            <w:pPr>
              <w:ind w:firstLine="0"/>
              <w:jc w:val="center"/>
              <w:rPr>
                <w:color w:val="000000"/>
              </w:rPr>
            </w:pPr>
            <w:r w:rsidRPr="00685AA8">
              <w:rPr>
                <w:color w:val="000000"/>
              </w:rPr>
              <w:t>7,8607</w:t>
            </w:r>
          </w:p>
        </w:tc>
        <w:tc>
          <w:tcPr>
            <w:tcW w:w="3024" w:type="dxa"/>
          </w:tcPr>
          <w:p w:rsidR="00D234F2" w:rsidRPr="00685AA8" w:rsidRDefault="00D234F2" w:rsidP="00CC3569">
            <w:pPr>
              <w:ind w:firstLine="0"/>
              <w:jc w:val="center"/>
            </w:pPr>
            <w:r w:rsidRPr="00685AA8">
              <w:t>13,3701</w:t>
            </w:r>
          </w:p>
        </w:tc>
      </w:tr>
      <w:tr w:rsidR="00D234F2" w:rsidRPr="00685AA8" w:rsidTr="00D234F2">
        <w:trPr>
          <w:trHeight w:val="164"/>
          <w:jc w:val="center"/>
        </w:trPr>
        <w:tc>
          <w:tcPr>
            <w:tcW w:w="1088" w:type="dxa"/>
          </w:tcPr>
          <w:p w:rsidR="00D234F2" w:rsidRPr="00685AA8" w:rsidRDefault="00D234F2" w:rsidP="00CC3569">
            <w:pPr>
              <w:ind w:firstLine="0"/>
              <w:jc w:val="center"/>
              <w:rPr>
                <w:i/>
              </w:rPr>
            </w:pPr>
            <w:r w:rsidRPr="00685AA8">
              <w:rPr>
                <w:i/>
              </w:rPr>
              <w:t>1.1.2.</w:t>
            </w:r>
          </w:p>
        </w:tc>
        <w:tc>
          <w:tcPr>
            <w:tcW w:w="5363" w:type="dxa"/>
          </w:tcPr>
          <w:p w:rsidR="00D234F2" w:rsidRPr="00685AA8" w:rsidRDefault="00D234F2" w:rsidP="00CC3569">
            <w:pPr>
              <w:ind w:firstLine="0"/>
              <w:rPr>
                <w:i/>
              </w:rPr>
            </w:pPr>
            <w:r w:rsidRPr="00685AA8">
              <w:rPr>
                <w:i/>
              </w:rPr>
              <w:t>Зона производственного использования</w:t>
            </w:r>
          </w:p>
        </w:tc>
        <w:tc>
          <w:tcPr>
            <w:tcW w:w="2020" w:type="dxa"/>
          </w:tcPr>
          <w:p w:rsidR="00D234F2" w:rsidRPr="00685AA8" w:rsidRDefault="00D234F2" w:rsidP="00CC3569">
            <w:pPr>
              <w:ind w:firstLine="0"/>
              <w:jc w:val="center"/>
              <w:rPr>
                <w:i/>
              </w:rPr>
            </w:pPr>
            <w:r w:rsidRPr="00685AA8">
              <w:rPr>
                <w:i/>
              </w:rPr>
              <w:t>га</w:t>
            </w:r>
          </w:p>
        </w:tc>
        <w:tc>
          <w:tcPr>
            <w:tcW w:w="3019" w:type="dxa"/>
            <w:tcBorders>
              <w:bottom w:val="single" w:sz="4" w:space="0" w:color="auto"/>
            </w:tcBorders>
          </w:tcPr>
          <w:p w:rsidR="00D234F2" w:rsidRPr="00685AA8" w:rsidRDefault="00D234F2" w:rsidP="00CC3569">
            <w:pPr>
              <w:ind w:firstLine="0"/>
              <w:jc w:val="center"/>
              <w:rPr>
                <w:i/>
                <w:color w:val="000000"/>
              </w:rPr>
            </w:pPr>
            <w:r w:rsidRPr="00685AA8">
              <w:rPr>
                <w:i/>
                <w:color w:val="000000"/>
              </w:rPr>
              <w:t>61,1067</w:t>
            </w:r>
          </w:p>
        </w:tc>
        <w:tc>
          <w:tcPr>
            <w:tcW w:w="3024" w:type="dxa"/>
            <w:tcBorders>
              <w:bottom w:val="single" w:sz="4" w:space="0" w:color="auto"/>
            </w:tcBorders>
          </w:tcPr>
          <w:p w:rsidR="00D234F2" w:rsidRPr="00685AA8" w:rsidRDefault="00D234F2" w:rsidP="00CC3569">
            <w:pPr>
              <w:ind w:firstLine="0"/>
              <w:jc w:val="center"/>
              <w:rPr>
                <w:i/>
              </w:rPr>
            </w:pPr>
            <w:r w:rsidRPr="00685AA8">
              <w:rPr>
                <w:i/>
              </w:rPr>
              <w:t>61,8017</w:t>
            </w:r>
          </w:p>
        </w:tc>
      </w:tr>
      <w:tr w:rsidR="00D234F2" w:rsidRPr="00685AA8" w:rsidTr="00D234F2">
        <w:trPr>
          <w:trHeight w:val="164"/>
          <w:jc w:val="center"/>
        </w:trPr>
        <w:tc>
          <w:tcPr>
            <w:tcW w:w="1088" w:type="dxa"/>
          </w:tcPr>
          <w:p w:rsidR="00D234F2" w:rsidRPr="00685AA8" w:rsidRDefault="00D234F2" w:rsidP="00CC3569">
            <w:pPr>
              <w:ind w:firstLine="0"/>
              <w:jc w:val="center"/>
              <w:rPr>
                <w:i/>
              </w:rPr>
            </w:pPr>
            <w:r w:rsidRPr="00685AA8">
              <w:rPr>
                <w:i/>
              </w:rPr>
              <w:t>1.1.3.</w:t>
            </w:r>
          </w:p>
        </w:tc>
        <w:tc>
          <w:tcPr>
            <w:tcW w:w="5363" w:type="dxa"/>
          </w:tcPr>
          <w:p w:rsidR="00D234F2" w:rsidRPr="00685AA8" w:rsidRDefault="00D234F2" w:rsidP="00CC3569">
            <w:pPr>
              <w:ind w:firstLine="0"/>
              <w:rPr>
                <w:i/>
              </w:rPr>
            </w:pPr>
            <w:r w:rsidRPr="00685AA8">
              <w:rPr>
                <w:i/>
              </w:rPr>
              <w:t>Зона инженерной и транспортной инфраструктуры</w:t>
            </w:r>
          </w:p>
        </w:tc>
        <w:tc>
          <w:tcPr>
            <w:tcW w:w="2020" w:type="dxa"/>
          </w:tcPr>
          <w:p w:rsidR="00D234F2" w:rsidRPr="00685AA8" w:rsidRDefault="00D234F2" w:rsidP="00CC3569">
            <w:pPr>
              <w:ind w:firstLine="0"/>
              <w:jc w:val="center"/>
              <w:rPr>
                <w:i/>
              </w:rPr>
            </w:pPr>
            <w:r w:rsidRPr="00685AA8">
              <w:rPr>
                <w:i/>
              </w:rPr>
              <w:t>га</w:t>
            </w:r>
          </w:p>
        </w:tc>
        <w:tc>
          <w:tcPr>
            <w:tcW w:w="3019" w:type="dxa"/>
            <w:tcBorders>
              <w:top w:val="single" w:sz="4" w:space="0" w:color="auto"/>
            </w:tcBorders>
          </w:tcPr>
          <w:p w:rsidR="00D234F2" w:rsidRPr="00685AA8" w:rsidRDefault="00D234F2" w:rsidP="00CC3569">
            <w:pPr>
              <w:ind w:firstLine="0"/>
              <w:jc w:val="center"/>
              <w:rPr>
                <w:i/>
                <w:color w:val="000000"/>
              </w:rPr>
            </w:pPr>
            <w:r w:rsidRPr="00685AA8">
              <w:rPr>
                <w:i/>
                <w:color w:val="000000"/>
              </w:rPr>
              <w:t>437,8305</w:t>
            </w:r>
          </w:p>
        </w:tc>
        <w:tc>
          <w:tcPr>
            <w:tcW w:w="3024" w:type="dxa"/>
            <w:tcBorders>
              <w:top w:val="single" w:sz="4" w:space="0" w:color="auto"/>
            </w:tcBorders>
          </w:tcPr>
          <w:p w:rsidR="00D234F2" w:rsidRPr="00685AA8" w:rsidRDefault="00D234F2" w:rsidP="00CC3569">
            <w:pPr>
              <w:ind w:firstLine="0"/>
              <w:jc w:val="center"/>
              <w:rPr>
                <w:i/>
              </w:rPr>
            </w:pPr>
            <w:r w:rsidRPr="00685AA8">
              <w:rPr>
                <w:i/>
              </w:rPr>
              <w:t>573,4021</w:t>
            </w:r>
          </w:p>
        </w:tc>
      </w:tr>
      <w:tr w:rsidR="00D234F2" w:rsidRPr="00685AA8" w:rsidTr="00D234F2">
        <w:trPr>
          <w:trHeight w:val="164"/>
          <w:jc w:val="center"/>
        </w:trPr>
        <w:tc>
          <w:tcPr>
            <w:tcW w:w="1088" w:type="dxa"/>
          </w:tcPr>
          <w:p w:rsidR="00D234F2" w:rsidRPr="00685AA8" w:rsidRDefault="00D234F2" w:rsidP="00CC3569">
            <w:pPr>
              <w:ind w:firstLine="0"/>
              <w:jc w:val="center"/>
              <w:rPr>
                <w:i/>
              </w:rPr>
            </w:pPr>
            <w:r w:rsidRPr="00685AA8">
              <w:rPr>
                <w:i/>
              </w:rPr>
              <w:t>1.1.4.</w:t>
            </w:r>
          </w:p>
        </w:tc>
        <w:tc>
          <w:tcPr>
            <w:tcW w:w="5363" w:type="dxa"/>
          </w:tcPr>
          <w:p w:rsidR="00D234F2" w:rsidRPr="00685AA8" w:rsidRDefault="00D234F2" w:rsidP="00CC3569">
            <w:pPr>
              <w:ind w:firstLine="0"/>
              <w:rPr>
                <w:i/>
              </w:rPr>
            </w:pPr>
            <w:r w:rsidRPr="00685AA8">
              <w:rPr>
                <w:i/>
              </w:rPr>
              <w:t>Зона сельскохозяйственного использования</w:t>
            </w:r>
          </w:p>
        </w:tc>
        <w:tc>
          <w:tcPr>
            <w:tcW w:w="2020" w:type="dxa"/>
          </w:tcPr>
          <w:p w:rsidR="00D234F2" w:rsidRPr="00685AA8" w:rsidRDefault="00D234F2" w:rsidP="00CC3569">
            <w:pPr>
              <w:ind w:firstLine="0"/>
              <w:jc w:val="center"/>
              <w:rPr>
                <w:i/>
              </w:rPr>
            </w:pPr>
            <w:r w:rsidRPr="00685AA8">
              <w:rPr>
                <w:i/>
              </w:rPr>
              <w:t>га</w:t>
            </w:r>
          </w:p>
        </w:tc>
        <w:tc>
          <w:tcPr>
            <w:tcW w:w="3019" w:type="dxa"/>
          </w:tcPr>
          <w:p w:rsidR="00D234F2" w:rsidRPr="00685AA8" w:rsidRDefault="00D234F2" w:rsidP="00CC3569">
            <w:pPr>
              <w:ind w:firstLine="0"/>
              <w:jc w:val="center"/>
              <w:rPr>
                <w:i/>
                <w:color w:val="000000"/>
              </w:rPr>
            </w:pPr>
            <w:r w:rsidRPr="00685AA8">
              <w:rPr>
                <w:i/>
                <w:color w:val="000000"/>
              </w:rPr>
              <w:t>25806,9614</w:t>
            </w:r>
          </w:p>
        </w:tc>
        <w:tc>
          <w:tcPr>
            <w:tcW w:w="3024" w:type="dxa"/>
          </w:tcPr>
          <w:p w:rsidR="00D234F2" w:rsidRPr="00685AA8" w:rsidRDefault="00D234F2" w:rsidP="00CC3569">
            <w:pPr>
              <w:ind w:firstLine="0"/>
              <w:jc w:val="center"/>
              <w:rPr>
                <w:i/>
              </w:rPr>
            </w:pPr>
            <w:r w:rsidRPr="00685AA8">
              <w:rPr>
                <w:i/>
              </w:rPr>
              <w:t>25570,9608</w:t>
            </w:r>
          </w:p>
        </w:tc>
      </w:tr>
      <w:tr w:rsidR="00D234F2" w:rsidRPr="00685AA8" w:rsidTr="00D234F2">
        <w:trPr>
          <w:trHeight w:val="164"/>
          <w:jc w:val="center"/>
        </w:trPr>
        <w:tc>
          <w:tcPr>
            <w:tcW w:w="1088" w:type="dxa"/>
          </w:tcPr>
          <w:p w:rsidR="00D234F2" w:rsidRPr="00685AA8" w:rsidRDefault="00D234F2" w:rsidP="00CC3569">
            <w:pPr>
              <w:ind w:firstLine="0"/>
              <w:jc w:val="center"/>
              <w:rPr>
                <w:i/>
              </w:rPr>
            </w:pPr>
            <w:r w:rsidRPr="00685AA8">
              <w:rPr>
                <w:i/>
              </w:rPr>
              <w:t>1.1.5.</w:t>
            </w:r>
          </w:p>
        </w:tc>
        <w:tc>
          <w:tcPr>
            <w:tcW w:w="5363" w:type="dxa"/>
          </w:tcPr>
          <w:p w:rsidR="00D234F2" w:rsidRPr="00685AA8" w:rsidRDefault="00D234F2" w:rsidP="00CC3569">
            <w:pPr>
              <w:ind w:firstLine="0"/>
              <w:rPr>
                <w:i/>
              </w:rPr>
            </w:pPr>
            <w:r w:rsidRPr="00685AA8">
              <w:rPr>
                <w:i/>
              </w:rPr>
              <w:t>Зона рекреационного назначения</w:t>
            </w:r>
          </w:p>
        </w:tc>
        <w:tc>
          <w:tcPr>
            <w:tcW w:w="2020" w:type="dxa"/>
          </w:tcPr>
          <w:p w:rsidR="00D234F2" w:rsidRPr="00685AA8" w:rsidRDefault="00D234F2" w:rsidP="00CC3569">
            <w:pPr>
              <w:ind w:firstLine="0"/>
              <w:jc w:val="center"/>
              <w:rPr>
                <w:i/>
              </w:rPr>
            </w:pPr>
            <w:r w:rsidRPr="00685AA8">
              <w:rPr>
                <w:i/>
              </w:rPr>
              <w:t>га</w:t>
            </w:r>
          </w:p>
        </w:tc>
        <w:tc>
          <w:tcPr>
            <w:tcW w:w="3019" w:type="dxa"/>
          </w:tcPr>
          <w:p w:rsidR="00D234F2" w:rsidRPr="00685AA8" w:rsidRDefault="00D234F2" w:rsidP="00CC3569">
            <w:pPr>
              <w:ind w:firstLine="0"/>
              <w:jc w:val="center"/>
              <w:rPr>
                <w:i/>
                <w:color w:val="000000"/>
              </w:rPr>
            </w:pPr>
            <w:r w:rsidRPr="00685AA8">
              <w:rPr>
                <w:i/>
                <w:color w:val="000000"/>
              </w:rPr>
              <w:t>1,1497</w:t>
            </w:r>
          </w:p>
        </w:tc>
        <w:tc>
          <w:tcPr>
            <w:tcW w:w="3024" w:type="dxa"/>
          </w:tcPr>
          <w:p w:rsidR="00D234F2" w:rsidRPr="00685AA8" w:rsidRDefault="00D234F2" w:rsidP="00CC3569">
            <w:pPr>
              <w:ind w:firstLine="0"/>
              <w:jc w:val="center"/>
              <w:rPr>
                <w:i/>
              </w:rPr>
            </w:pPr>
            <w:r w:rsidRPr="00685AA8">
              <w:rPr>
                <w:i/>
              </w:rPr>
              <w:t>1,1497</w:t>
            </w:r>
          </w:p>
        </w:tc>
      </w:tr>
      <w:tr w:rsidR="00D234F2" w:rsidRPr="00685AA8" w:rsidTr="00D234F2">
        <w:trPr>
          <w:trHeight w:val="164"/>
          <w:jc w:val="center"/>
        </w:trPr>
        <w:tc>
          <w:tcPr>
            <w:tcW w:w="1088" w:type="dxa"/>
          </w:tcPr>
          <w:p w:rsidR="00D234F2" w:rsidRPr="00685AA8" w:rsidRDefault="00D234F2" w:rsidP="00CC3569">
            <w:pPr>
              <w:ind w:firstLine="0"/>
              <w:jc w:val="center"/>
              <w:rPr>
                <w:i/>
              </w:rPr>
            </w:pPr>
            <w:r w:rsidRPr="00685AA8">
              <w:rPr>
                <w:i/>
              </w:rPr>
              <w:t>1.1.6</w:t>
            </w:r>
          </w:p>
        </w:tc>
        <w:tc>
          <w:tcPr>
            <w:tcW w:w="5363" w:type="dxa"/>
          </w:tcPr>
          <w:p w:rsidR="00D234F2" w:rsidRPr="00685AA8" w:rsidRDefault="00D234F2" w:rsidP="00CC3569">
            <w:pPr>
              <w:ind w:firstLine="0"/>
              <w:rPr>
                <w:i/>
              </w:rPr>
            </w:pPr>
            <w:r w:rsidRPr="00685AA8">
              <w:rPr>
                <w:i/>
              </w:rPr>
              <w:t>Зона специального назначения</w:t>
            </w:r>
          </w:p>
        </w:tc>
        <w:tc>
          <w:tcPr>
            <w:tcW w:w="2020" w:type="dxa"/>
          </w:tcPr>
          <w:p w:rsidR="00D234F2" w:rsidRPr="00685AA8" w:rsidRDefault="00D234F2" w:rsidP="00CC3569">
            <w:pPr>
              <w:ind w:firstLine="0"/>
              <w:jc w:val="center"/>
              <w:rPr>
                <w:i/>
              </w:rPr>
            </w:pPr>
            <w:r w:rsidRPr="00685AA8">
              <w:rPr>
                <w:i/>
              </w:rPr>
              <w:t>га</w:t>
            </w:r>
          </w:p>
        </w:tc>
        <w:tc>
          <w:tcPr>
            <w:tcW w:w="3019" w:type="dxa"/>
          </w:tcPr>
          <w:p w:rsidR="00D234F2" w:rsidRPr="00685AA8" w:rsidRDefault="00D234F2" w:rsidP="00CC3569">
            <w:pPr>
              <w:ind w:firstLine="0"/>
              <w:jc w:val="center"/>
              <w:rPr>
                <w:i/>
                <w:color w:val="000000"/>
              </w:rPr>
            </w:pPr>
            <w:r w:rsidRPr="00685AA8">
              <w:rPr>
                <w:i/>
                <w:color w:val="000000"/>
              </w:rPr>
              <w:t>2,7272</w:t>
            </w:r>
          </w:p>
        </w:tc>
        <w:tc>
          <w:tcPr>
            <w:tcW w:w="3024" w:type="dxa"/>
          </w:tcPr>
          <w:p w:rsidR="00D234F2" w:rsidRPr="00685AA8" w:rsidRDefault="00D234F2" w:rsidP="00CC3569">
            <w:pPr>
              <w:ind w:firstLine="0"/>
              <w:jc w:val="center"/>
              <w:rPr>
                <w:i/>
              </w:rPr>
            </w:pPr>
            <w:r w:rsidRPr="00685AA8">
              <w:rPr>
                <w:i/>
              </w:rPr>
              <w:t>2,7768</w:t>
            </w:r>
          </w:p>
        </w:tc>
      </w:tr>
      <w:tr w:rsidR="00D234F2" w:rsidRPr="00685AA8" w:rsidTr="00D234F2">
        <w:trPr>
          <w:trHeight w:val="164"/>
          <w:jc w:val="center"/>
        </w:trPr>
        <w:tc>
          <w:tcPr>
            <w:tcW w:w="1088" w:type="dxa"/>
          </w:tcPr>
          <w:p w:rsidR="00D234F2" w:rsidRPr="00685AA8" w:rsidRDefault="00D234F2" w:rsidP="00CC3569">
            <w:pPr>
              <w:ind w:firstLine="0"/>
              <w:jc w:val="center"/>
              <w:rPr>
                <w:i/>
              </w:rPr>
            </w:pPr>
            <w:r w:rsidRPr="00685AA8">
              <w:rPr>
                <w:i/>
              </w:rPr>
              <w:t>1.1.7</w:t>
            </w:r>
          </w:p>
        </w:tc>
        <w:tc>
          <w:tcPr>
            <w:tcW w:w="5363" w:type="dxa"/>
          </w:tcPr>
          <w:p w:rsidR="00D234F2" w:rsidRPr="00685AA8" w:rsidRDefault="00D234F2" w:rsidP="00CC3569">
            <w:pPr>
              <w:ind w:firstLine="0"/>
              <w:rPr>
                <w:i/>
              </w:rPr>
            </w:pPr>
            <w:r w:rsidRPr="00685AA8">
              <w:rPr>
                <w:i/>
              </w:rPr>
              <w:t>Т</w:t>
            </w:r>
            <w:r w:rsidRPr="00685AA8">
              <w:rPr>
                <w:i/>
                <w:lang w:val="en-US"/>
              </w:rPr>
              <w:t>ер</w:t>
            </w:r>
            <w:r w:rsidRPr="00685AA8">
              <w:rPr>
                <w:i/>
              </w:rPr>
              <w:t>р</w:t>
            </w:r>
            <w:r w:rsidRPr="00685AA8">
              <w:rPr>
                <w:i/>
                <w:lang w:val="en-US"/>
              </w:rPr>
              <w:t>итории</w:t>
            </w:r>
            <w:r w:rsidRPr="00685AA8">
              <w:rPr>
                <w:i/>
              </w:rPr>
              <w:t xml:space="preserve"> лесничеств</w:t>
            </w:r>
          </w:p>
        </w:tc>
        <w:tc>
          <w:tcPr>
            <w:tcW w:w="2020" w:type="dxa"/>
          </w:tcPr>
          <w:p w:rsidR="00D234F2" w:rsidRPr="00685AA8" w:rsidRDefault="00D234F2" w:rsidP="00CC3569">
            <w:pPr>
              <w:ind w:firstLine="0"/>
              <w:jc w:val="center"/>
              <w:rPr>
                <w:i/>
              </w:rPr>
            </w:pPr>
            <w:r w:rsidRPr="00685AA8">
              <w:rPr>
                <w:i/>
              </w:rPr>
              <w:t>га</w:t>
            </w:r>
          </w:p>
        </w:tc>
        <w:tc>
          <w:tcPr>
            <w:tcW w:w="3019" w:type="dxa"/>
          </w:tcPr>
          <w:p w:rsidR="00D234F2" w:rsidRPr="00685AA8" w:rsidRDefault="00D234F2" w:rsidP="00CC3569">
            <w:pPr>
              <w:ind w:firstLine="0"/>
              <w:jc w:val="center"/>
              <w:rPr>
                <w:i/>
              </w:rPr>
            </w:pPr>
            <w:r w:rsidRPr="00685AA8">
              <w:rPr>
                <w:i/>
              </w:rPr>
              <w:t>6250,06</w:t>
            </w:r>
          </w:p>
        </w:tc>
        <w:tc>
          <w:tcPr>
            <w:tcW w:w="3024" w:type="dxa"/>
          </w:tcPr>
          <w:p w:rsidR="00D234F2" w:rsidRPr="00685AA8" w:rsidRDefault="00D234F2" w:rsidP="00CC3569">
            <w:pPr>
              <w:ind w:firstLine="0"/>
              <w:jc w:val="center"/>
              <w:rPr>
                <w:i/>
              </w:rPr>
            </w:pPr>
            <w:r w:rsidRPr="00685AA8">
              <w:rPr>
                <w:i/>
              </w:rPr>
              <w:t>6250,06</w:t>
            </w:r>
          </w:p>
        </w:tc>
      </w:tr>
      <w:tr w:rsidR="00D234F2" w:rsidRPr="00685AA8" w:rsidTr="00D234F2">
        <w:trPr>
          <w:trHeight w:val="164"/>
          <w:jc w:val="center"/>
        </w:trPr>
        <w:tc>
          <w:tcPr>
            <w:tcW w:w="1088" w:type="dxa"/>
          </w:tcPr>
          <w:p w:rsidR="00D234F2" w:rsidRPr="00685AA8" w:rsidRDefault="00D234F2" w:rsidP="00CC3569">
            <w:pPr>
              <w:ind w:firstLine="0"/>
              <w:jc w:val="center"/>
              <w:rPr>
                <w:i/>
              </w:rPr>
            </w:pPr>
            <w:r w:rsidRPr="00685AA8">
              <w:rPr>
                <w:i/>
              </w:rPr>
              <w:t>1.1.8</w:t>
            </w:r>
          </w:p>
        </w:tc>
        <w:tc>
          <w:tcPr>
            <w:tcW w:w="5363" w:type="dxa"/>
          </w:tcPr>
          <w:p w:rsidR="00D234F2" w:rsidRPr="00685AA8" w:rsidRDefault="00D234F2" w:rsidP="00CC3569">
            <w:pPr>
              <w:ind w:firstLine="0"/>
              <w:rPr>
                <w:i/>
              </w:rPr>
            </w:pPr>
            <w:r w:rsidRPr="00685AA8">
              <w:rPr>
                <w:i/>
              </w:rPr>
              <w:t>Водные объекты</w:t>
            </w:r>
          </w:p>
        </w:tc>
        <w:tc>
          <w:tcPr>
            <w:tcW w:w="2020" w:type="dxa"/>
          </w:tcPr>
          <w:p w:rsidR="00D234F2" w:rsidRPr="00685AA8" w:rsidRDefault="00D234F2" w:rsidP="00CC3569">
            <w:pPr>
              <w:ind w:firstLine="0"/>
              <w:jc w:val="center"/>
              <w:rPr>
                <w:i/>
              </w:rPr>
            </w:pPr>
            <w:r w:rsidRPr="00685AA8">
              <w:rPr>
                <w:i/>
              </w:rPr>
              <w:t>га</w:t>
            </w:r>
          </w:p>
        </w:tc>
        <w:tc>
          <w:tcPr>
            <w:tcW w:w="3019" w:type="dxa"/>
          </w:tcPr>
          <w:p w:rsidR="00D234F2" w:rsidRPr="00685AA8" w:rsidRDefault="00D234F2" w:rsidP="00CC3569">
            <w:pPr>
              <w:ind w:firstLine="0"/>
              <w:jc w:val="center"/>
              <w:rPr>
                <w:i/>
              </w:rPr>
            </w:pPr>
            <w:r w:rsidRPr="00685AA8">
              <w:rPr>
                <w:i/>
              </w:rPr>
              <w:t>190,9</w:t>
            </w:r>
          </w:p>
        </w:tc>
        <w:tc>
          <w:tcPr>
            <w:tcW w:w="3024" w:type="dxa"/>
          </w:tcPr>
          <w:p w:rsidR="00D234F2" w:rsidRPr="00685AA8" w:rsidRDefault="00D234F2" w:rsidP="00CC3569">
            <w:pPr>
              <w:ind w:firstLine="0"/>
              <w:jc w:val="center"/>
              <w:rPr>
                <w:i/>
              </w:rPr>
            </w:pPr>
            <w:r w:rsidRPr="00685AA8">
              <w:rPr>
                <w:i/>
              </w:rPr>
              <w:t>190,9</w:t>
            </w: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2</w:t>
            </w:r>
          </w:p>
        </w:tc>
        <w:tc>
          <w:tcPr>
            <w:tcW w:w="5363" w:type="dxa"/>
          </w:tcPr>
          <w:p w:rsidR="00D234F2" w:rsidRPr="00685AA8" w:rsidRDefault="00D234F2" w:rsidP="00CC3569">
            <w:pPr>
              <w:ind w:firstLine="0"/>
            </w:pPr>
            <w:r w:rsidRPr="00685AA8">
              <w:t>НАСЕЛЕНИЕ</w:t>
            </w:r>
          </w:p>
        </w:tc>
        <w:tc>
          <w:tcPr>
            <w:tcW w:w="2020" w:type="dxa"/>
          </w:tcPr>
          <w:p w:rsidR="00D234F2" w:rsidRPr="00685AA8" w:rsidRDefault="00D234F2" w:rsidP="00CC3569">
            <w:pPr>
              <w:ind w:firstLine="0"/>
              <w:jc w:val="center"/>
            </w:pPr>
          </w:p>
        </w:tc>
        <w:tc>
          <w:tcPr>
            <w:tcW w:w="3019" w:type="dxa"/>
          </w:tcPr>
          <w:p w:rsidR="00D234F2" w:rsidRPr="00685AA8" w:rsidRDefault="00D234F2" w:rsidP="00CC3569">
            <w:pPr>
              <w:ind w:firstLine="0"/>
              <w:jc w:val="center"/>
            </w:pPr>
          </w:p>
        </w:tc>
        <w:tc>
          <w:tcPr>
            <w:tcW w:w="3024" w:type="dxa"/>
          </w:tcPr>
          <w:p w:rsidR="00D234F2" w:rsidRPr="00685AA8" w:rsidRDefault="00D234F2" w:rsidP="00CC3569">
            <w:pPr>
              <w:ind w:firstLine="0"/>
              <w:jc w:val="center"/>
            </w:pPr>
          </w:p>
        </w:tc>
      </w:tr>
      <w:tr w:rsidR="00D234F2" w:rsidRPr="00685AA8" w:rsidTr="00D234F2">
        <w:trPr>
          <w:trHeight w:val="164"/>
          <w:jc w:val="center"/>
        </w:trPr>
        <w:tc>
          <w:tcPr>
            <w:tcW w:w="1088" w:type="dxa"/>
          </w:tcPr>
          <w:p w:rsidR="00D234F2" w:rsidRPr="00685AA8" w:rsidRDefault="00D234F2" w:rsidP="00CC3569">
            <w:pPr>
              <w:ind w:firstLine="0"/>
              <w:jc w:val="center"/>
              <w:rPr>
                <w:b/>
              </w:rPr>
            </w:pPr>
            <w:r w:rsidRPr="00685AA8">
              <w:rPr>
                <w:b/>
              </w:rPr>
              <w:t>2.1</w:t>
            </w:r>
          </w:p>
        </w:tc>
        <w:tc>
          <w:tcPr>
            <w:tcW w:w="5363" w:type="dxa"/>
          </w:tcPr>
          <w:p w:rsidR="00D234F2" w:rsidRPr="00685AA8" w:rsidRDefault="00D234F2" w:rsidP="00CC3569">
            <w:pPr>
              <w:ind w:firstLine="0"/>
              <w:rPr>
                <w:b/>
                <w:bCs/>
              </w:rPr>
            </w:pPr>
            <w:r w:rsidRPr="00685AA8">
              <w:rPr>
                <w:b/>
                <w:bCs/>
              </w:rPr>
              <w:t>Общая численность населения</w:t>
            </w:r>
          </w:p>
        </w:tc>
        <w:tc>
          <w:tcPr>
            <w:tcW w:w="2020" w:type="dxa"/>
          </w:tcPr>
          <w:p w:rsidR="00D234F2" w:rsidRPr="00685AA8" w:rsidRDefault="00D234F2" w:rsidP="00CC3569">
            <w:pPr>
              <w:ind w:firstLine="0"/>
              <w:jc w:val="center"/>
              <w:rPr>
                <w:b/>
              </w:rPr>
            </w:pPr>
            <w:r w:rsidRPr="00685AA8">
              <w:rPr>
                <w:b/>
              </w:rPr>
              <w:t>чел.</w:t>
            </w:r>
          </w:p>
        </w:tc>
        <w:tc>
          <w:tcPr>
            <w:tcW w:w="3019" w:type="dxa"/>
          </w:tcPr>
          <w:p w:rsidR="00D234F2" w:rsidRPr="00685AA8" w:rsidRDefault="00D234F2" w:rsidP="00CC3569">
            <w:pPr>
              <w:ind w:firstLine="0"/>
              <w:jc w:val="center"/>
              <w:rPr>
                <w:b/>
              </w:rPr>
            </w:pPr>
            <w:r w:rsidRPr="00685AA8">
              <w:rPr>
                <w:b/>
              </w:rPr>
              <w:t>9 397</w:t>
            </w:r>
          </w:p>
        </w:tc>
        <w:tc>
          <w:tcPr>
            <w:tcW w:w="3024" w:type="dxa"/>
          </w:tcPr>
          <w:p w:rsidR="00D234F2" w:rsidRPr="00685AA8" w:rsidRDefault="00D234F2" w:rsidP="00CC3569">
            <w:pPr>
              <w:ind w:firstLine="0"/>
              <w:jc w:val="center"/>
              <w:rPr>
                <w:b/>
              </w:rPr>
            </w:pPr>
            <w:r w:rsidRPr="00685AA8">
              <w:rPr>
                <w:b/>
              </w:rPr>
              <w:t>15 590</w:t>
            </w:r>
          </w:p>
        </w:tc>
      </w:tr>
      <w:tr w:rsidR="00D234F2" w:rsidRPr="00685AA8" w:rsidTr="00D234F2">
        <w:trPr>
          <w:trHeight w:val="164"/>
          <w:jc w:val="center"/>
        </w:trPr>
        <w:tc>
          <w:tcPr>
            <w:tcW w:w="1088" w:type="dxa"/>
          </w:tcPr>
          <w:p w:rsidR="00D234F2" w:rsidRPr="00685AA8" w:rsidRDefault="00D234F2" w:rsidP="00CC3569">
            <w:pPr>
              <w:ind w:firstLine="0"/>
              <w:jc w:val="center"/>
            </w:pPr>
          </w:p>
        </w:tc>
        <w:tc>
          <w:tcPr>
            <w:tcW w:w="5363" w:type="dxa"/>
          </w:tcPr>
          <w:p w:rsidR="00D234F2" w:rsidRPr="00685AA8" w:rsidRDefault="00D234F2" w:rsidP="00CC3569">
            <w:pPr>
              <w:ind w:firstLine="0"/>
              <w:rPr>
                <w:bCs/>
              </w:rPr>
            </w:pPr>
            <w:r w:rsidRPr="00685AA8">
              <w:rPr>
                <w:lang w:eastAsia="ru-RU"/>
              </w:rPr>
              <w:t>в том числе:</w:t>
            </w:r>
          </w:p>
        </w:tc>
        <w:tc>
          <w:tcPr>
            <w:tcW w:w="2020" w:type="dxa"/>
          </w:tcPr>
          <w:p w:rsidR="00D234F2" w:rsidRPr="00685AA8" w:rsidRDefault="00D234F2" w:rsidP="00CC3569">
            <w:pPr>
              <w:ind w:firstLine="0"/>
              <w:jc w:val="center"/>
            </w:pPr>
          </w:p>
        </w:tc>
        <w:tc>
          <w:tcPr>
            <w:tcW w:w="3019" w:type="dxa"/>
          </w:tcPr>
          <w:p w:rsidR="00D234F2" w:rsidRPr="00685AA8" w:rsidRDefault="00D234F2" w:rsidP="00CC3569">
            <w:pPr>
              <w:ind w:firstLine="0"/>
              <w:jc w:val="center"/>
            </w:pPr>
          </w:p>
        </w:tc>
        <w:tc>
          <w:tcPr>
            <w:tcW w:w="3024" w:type="dxa"/>
          </w:tcPr>
          <w:p w:rsidR="00D234F2" w:rsidRPr="00685AA8" w:rsidRDefault="00D234F2" w:rsidP="00CC3569">
            <w:pPr>
              <w:ind w:firstLine="0"/>
              <w:jc w:val="center"/>
            </w:pP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2.1.1.</w:t>
            </w:r>
          </w:p>
        </w:tc>
        <w:tc>
          <w:tcPr>
            <w:tcW w:w="5363" w:type="dxa"/>
          </w:tcPr>
          <w:p w:rsidR="00D234F2" w:rsidRPr="00685AA8" w:rsidRDefault="00D234F2" w:rsidP="00CC3569">
            <w:pPr>
              <w:ind w:firstLine="0"/>
              <w:rPr>
                <w:bCs/>
              </w:rPr>
            </w:pPr>
            <w:r w:rsidRPr="00685AA8">
              <w:rPr>
                <w:bCs/>
              </w:rPr>
              <w:t xml:space="preserve">Дети, </w:t>
            </w:r>
          </w:p>
          <w:p w:rsidR="00D234F2" w:rsidRPr="00685AA8" w:rsidRDefault="00D234F2" w:rsidP="00CC3569">
            <w:pPr>
              <w:ind w:firstLine="0"/>
              <w:rPr>
                <w:bCs/>
              </w:rPr>
            </w:pPr>
            <w:r w:rsidRPr="00685AA8">
              <w:rPr>
                <w:bCs/>
              </w:rPr>
              <w:t>в т.ч. в возрасте:</w:t>
            </w:r>
          </w:p>
        </w:tc>
        <w:tc>
          <w:tcPr>
            <w:tcW w:w="2020" w:type="dxa"/>
          </w:tcPr>
          <w:p w:rsidR="00D234F2" w:rsidRPr="00685AA8" w:rsidRDefault="00D234F2" w:rsidP="00CC3569">
            <w:pPr>
              <w:ind w:firstLine="0"/>
              <w:jc w:val="center"/>
            </w:pPr>
            <w:r w:rsidRPr="00685AA8">
              <w:t>чел.</w:t>
            </w:r>
          </w:p>
        </w:tc>
        <w:tc>
          <w:tcPr>
            <w:tcW w:w="3019" w:type="dxa"/>
          </w:tcPr>
          <w:p w:rsidR="00D234F2" w:rsidRPr="00685AA8" w:rsidRDefault="00D234F2" w:rsidP="00CC3569">
            <w:pPr>
              <w:ind w:firstLine="0"/>
              <w:jc w:val="center"/>
            </w:pPr>
            <w:r w:rsidRPr="00685AA8">
              <w:t>2010</w:t>
            </w:r>
          </w:p>
        </w:tc>
        <w:tc>
          <w:tcPr>
            <w:tcW w:w="3024" w:type="dxa"/>
          </w:tcPr>
          <w:p w:rsidR="00D234F2" w:rsidRPr="00685AA8" w:rsidRDefault="00D234F2" w:rsidP="00CC3569">
            <w:pPr>
              <w:ind w:firstLine="0"/>
              <w:jc w:val="center"/>
            </w:pPr>
            <w:r w:rsidRPr="00685AA8">
              <w:t>3335</w:t>
            </w: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2.1.1.1.</w:t>
            </w:r>
          </w:p>
        </w:tc>
        <w:tc>
          <w:tcPr>
            <w:tcW w:w="5363" w:type="dxa"/>
          </w:tcPr>
          <w:p w:rsidR="00D234F2" w:rsidRPr="00685AA8" w:rsidRDefault="00D234F2" w:rsidP="00CC3569">
            <w:pPr>
              <w:ind w:firstLine="0"/>
              <w:rPr>
                <w:bCs/>
              </w:rPr>
            </w:pPr>
            <w:r w:rsidRPr="00685AA8">
              <w:rPr>
                <w:bCs/>
              </w:rPr>
              <w:t>До 6 лет</w:t>
            </w:r>
          </w:p>
        </w:tc>
        <w:tc>
          <w:tcPr>
            <w:tcW w:w="2020" w:type="dxa"/>
          </w:tcPr>
          <w:p w:rsidR="00D234F2" w:rsidRPr="00685AA8" w:rsidRDefault="00D234F2" w:rsidP="00CC3569">
            <w:pPr>
              <w:ind w:firstLine="0"/>
              <w:jc w:val="center"/>
            </w:pPr>
            <w:r w:rsidRPr="00685AA8">
              <w:t>чел.</w:t>
            </w:r>
          </w:p>
        </w:tc>
        <w:tc>
          <w:tcPr>
            <w:tcW w:w="3019" w:type="dxa"/>
          </w:tcPr>
          <w:p w:rsidR="00D234F2" w:rsidRPr="00685AA8" w:rsidRDefault="00D234F2" w:rsidP="00CC3569">
            <w:pPr>
              <w:ind w:firstLine="0"/>
              <w:jc w:val="center"/>
            </w:pPr>
            <w:r w:rsidRPr="00685AA8">
              <w:t>714</w:t>
            </w:r>
          </w:p>
        </w:tc>
        <w:tc>
          <w:tcPr>
            <w:tcW w:w="3024" w:type="dxa"/>
          </w:tcPr>
          <w:p w:rsidR="00D234F2" w:rsidRPr="00685AA8" w:rsidRDefault="00D234F2" w:rsidP="00CC3569">
            <w:pPr>
              <w:ind w:firstLine="0"/>
              <w:jc w:val="center"/>
              <w:rPr>
                <w:lang w:val="en-US"/>
              </w:rPr>
            </w:pPr>
            <w:r w:rsidRPr="00685AA8">
              <w:rPr>
                <w:lang w:val="en-US"/>
              </w:rPr>
              <w:t>1185</w:t>
            </w: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2.1.1.2.</w:t>
            </w:r>
          </w:p>
        </w:tc>
        <w:tc>
          <w:tcPr>
            <w:tcW w:w="5363" w:type="dxa"/>
          </w:tcPr>
          <w:p w:rsidR="00D234F2" w:rsidRPr="00685AA8" w:rsidRDefault="00D234F2" w:rsidP="00CC3569">
            <w:pPr>
              <w:ind w:firstLine="0"/>
            </w:pPr>
            <w:r w:rsidRPr="00685AA8">
              <w:t>от 7 до 15</w:t>
            </w:r>
          </w:p>
        </w:tc>
        <w:tc>
          <w:tcPr>
            <w:tcW w:w="2020" w:type="dxa"/>
          </w:tcPr>
          <w:p w:rsidR="00D234F2" w:rsidRPr="00685AA8" w:rsidRDefault="00D234F2" w:rsidP="00CC3569">
            <w:pPr>
              <w:ind w:firstLine="0"/>
              <w:jc w:val="center"/>
            </w:pPr>
            <w:r w:rsidRPr="00685AA8">
              <w:t xml:space="preserve">чел. </w:t>
            </w:r>
          </w:p>
        </w:tc>
        <w:tc>
          <w:tcPr>
            <w:tcW w:w="3019" w:type="dxa"/>
          </w:tcPr>
          <w:p w:rsidR="00D234F2" w:rsidRPr="00685AA8" w:rsidRDefault="00D234F2" w:rsidP="00CC3569">
            <w:pPr>
              <w:ind w:firstLine="0"/>
              <w:jc w:val="center"/>
              <w:rPr>
                <w:lang w:val="en-US"/>
              </w:rPr>
            </w:pPr>
            <w:r w:rsidRPr="00685AA8">
              <w:rPr>
                <w:lang w:val="en-US"/>
              </w:rPr>
              <w:t>1184</w:t>
            </w:r>
          </w:p>
        </w:tc>
        <w:tc>
          <w:tcPr>
            <w:tcW w:w="3024" w:type="dxa"/>
          </w:tcPr>
          <w:p w:rsidR="00D234F2" w:rsidRPr="00685AA8" w:rsidRDefault="00D234F2" w:rsidP="00CC3569">
            <w:pPr>
              <w:ind w:firstLine="0"/>
              <w:jc w:val="center"/>
              <w:rPr>
                <w:lang w:val="en-US"/>
              </w:rPr>
            </w:pPr>
            <w:r w:rsidRPr="00685AA8">
              <w:rPr>
                <w:lang w:val="en-US"/>
              </w:rPr>
              <w:t>1965</w:t>
            </w: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2.1.1.3.</w:t>
            </w:r>
          </w:p>
        </w:tc>
        <w:tc>
          <w:tcPr>
            <w:tcW w:w="5363" w:type="dxa"/>
          </w:tcPr>
          <w:p w:rsidR="00D234F2" w:rsidRPr="00685AA8" w:rsidRDefault="00D234F2" w:rsidP="00CC3569">
            <w:pPr>
              <w:ind w:firstLine="0"/>
            </w:pPr>
            <w:r w:rsidRPr="00685AA8">
              <w:t>от 16 до 17 лет</w:t>
            </w:r>
          </w:p>
        </w:tc>
        <w:tc>
          <w:tcPr>
            <w:tcW w:w="2020" w:type="dxa"/>
          </w:tcPr>
          <w:p w:rsidR="00D234F2" w:rsidRPr="00685AA8" w:rsidRDefault="00D234F2" w:rsidP="00CC3569">
            <w:pPr>
              <w:ind w:firstLine="0"/>
              <w:jc w:val="center"/>
            </w:pPr>
            <w:r w:rsidRPr="00685AA8">
              <w:t>чел.</w:t>
            </w:r>
          </w:p>
        </w:tc>
        <w:tc>
          <w:tcPr>
            <w:tcW w:w="3019" w:type="dxa"/>
          </w:tcPr>
          <w:p w:rsidR="00D234F2" w:rsidRPr="00685AA8" w:rsidRDefault="00D234F2" w:rsidP="00CC3569">
            <w:pPr>
              <w:ind w:firstLine="0"/>
              <w:jc w:val="center"/>
              <w:rPr>
                <w:lang w:val="en-US"/>
              </w:rPr>
            </w:pPr>
            <w:r w:rsidRPr="00685AA8">
              <w:rPr>
                <w:lang w:val="en-US"/>
              </w:rPr>
              <w:t>112</w:t>
            </w:r>
          </w:p>
        </w:tc>
        <w:tc>
          <w:tcPr>
            <w:tcW w:w="3024" w:type="dxa"/>
          </w:tcPr>
          <w:p w:rsidR="00D234F2" w:rsidRPr="00685AA8" w:rsidRDefault="00D234F2" w:rsidP="00CC3569">
            <w:pPr>
              <w:ind w:firstLine="0"/>
              <w:jc w:val="center"/>
              <w:rPr>
                <w:lang w:val="en-US"/>
              </w:rPr>
            </w:pPr>
            <w:r w:rsidRPr="00685AA8">
              <w:rPr>
                <w:lang w:val="en-US"/>
              </w:rPr>
              <w:t>185</w:t>
            </w:r>
          </w:p>
        </w:tc>
      </w:tr>
      <w:tr w:rsidR="00D234F2" w:rsidRPr="00685AA8" w:rsidTr="00D234F2">
        <w:trPr>
          <w:trHeight w:val="328"/>
          <w:jc w:val="center"/>
        </w:trPr>
        <w:tc>
          <w:tcPr>
            <w:tcW w:w="1088" w:type="dxa"/>
          </w:tcPr>
          <w:p w:rsidR="00D234F2" w:rsidRPr="00685AA8" w:rsidRDefault="00D234F2" w:rsidP="00CC3569">
            <w:pPr>
              <w:ind w:firstLine="0"/>
              <w:jc w:val="center"/>
            </w:pPr>
            <w:r w:rsidRPr="00685AA8">
              <w:t>2.1.2.</w:t>
            </w:r>
          </w:p>
        </w:tc>
        <w:tc>
          <w:tcPr>
            <w:tcW w:w="5363" w:type="dxa"/>
          </w:tcPr>
          <w:p w:rsidR="00D234F2" w:rsidRPr="00685AA8" w:rsidRDefault="00D234F2" w:rsidP="00CC3569">
            <w:pPr>
              <w:ind w:firstLine="0"/>
              <w:rPr>
                <w:iCs/>
                <w:lang w:val="en-US"/>
              </w:rPr>
            </w:pPr>
            <w:r w:rsidRPr="00685AA8">
              <w:rPr>
                <w:iCs/>
              </w:rPr>
              <w:t xml:space="preserve">Население трудоспособного возраста </w:t>
            </w:r>
          </w:p>
        </w:tc>
        <w:tc>
          <w:tcPr>
            <w:tcW w:w="2020" w:type="dxa"/>
          </w:tcPr>
          <w:p w:rsidR="00D234F2" w:rsidRPr="00685AA8" w:rsidRDefault="00D234F2" w:rsidP="00CC3569">
            <w:pPr>
              <w:ind w:firstLine="0"/>
              <w:jc w:val="center"/>
            </w:pPr>
            <w:r w:rsidRPr="00685AA8">
              <w:t>чел.</w:t>
            </w:r>
          </w:p>
        </w:tc>
        <w:tc>
          <w:tcPr>
            <w:tcW w:w="3019" w:type="dxa"/>
          </w:tcPr>
          <w:p w:rsidR="00D234F2" w:rsidRPr="00685AA8" w:rsidRDefault="00D234F2" w:rsidP="00CC3569">
            <w:pPr>
              <w:ind w:firstLine="0"/>
              <w:jc w:val="center"/>
              <w:rPr>
                <w:lang w:val="en-US"/>
              </w:rPr>
            </w:pPr>
            <w:r w:rsidRPr="00685AA8">
              <w:rPr>
                <w:lang w:val="en-US"/>
              </w:rPr>
              <w:t>5124</w:t>
            </w:r>
          </w:p>
        </w:tc>
        <w:tc>
          <w:tcPr>
            <w:tcW w:w="3024" w:type="dxa"/>
          </w:tcPr>
          <w:p w:rsidR="00D234F2" w:rsidRPr="00685AA8" w:rsidRDefault="00D234F2" w:rsidP="00CC3569">
            <w:pPr>
              <w:ind w:firstLine="0"/>
              <w:jc w:val="center"/>
              <w:rPr>
                <w:lang w:val="en-US"/>
              </w:rPr>
            </w:pPr>
            <w:r w:rsidRPr="00685AA8">
              <w:rPr>
                <w:lang w:val="en-US"/>
              </w:rPr>
              <w:t>8501</w:t>
            </w: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2.1.3.</w:t>
            </w:r>
          </w:p>
        </w:tc>
        <w:tc>
          <w:tcPr>
            <w:tcW w:w="5363" w:type="dxa"/>
          </w:tcPr>
          <w:p w:rsidR="00D234F2" w:rsidRPr="00685AA8" w:rsidRDefault="00D234F2" w:rsidP="00CC3569">
            <w:pPr>
              <w:ind w:firstLine="0"/>
            </w:pPr>
            <w:r w:rsidRPr="00685AA8">
              <w:rPr>
                <w:lang w:val="en-US" w:eastAsia="ru-RU"/>
              </w:rPr>
              <w:t>Н</w:t>
            </w:r>
            <w:r w:rsidRPr="00685AA8">
              <w:rPr>
                <w:lang w:eastAsia="ru-RU"/>
              </w:rPr>
              <w:t xml:space="preserve">аселение старше </w:t>
            </w:r>
            <w:r w:rsidRPr="00685AA8">
              <w:t xml:space="preserve">трудоспособного возраста             </w:t>
            </w:r>
          </w:p>
        </w:tc>
        <w:tc>
          <w:tcPr>
            <w:tcW w:w="2020" w:type="dxa"/>
          </w:tcPr>
          <w:p w:rsidR="00D234F2" w:rsidRPr="00685AA8" w:rsidRDefault="00D234F2" w:rsidP="00CC3569">
            <w:pPr>
              <w:ind w:firstLine="0"/>
              <w:jc w:val="center"/>
            </w:pPr>
            <w:r w:rsidRPr="00685AA8">
              <w:t>чел.</w:t>
            </w:r>
          </w:p>
        </w:tc>
        <w:tc>
          <w:tcPr>
            <w:tcW w:w="3019" w:type="dxa"/>
          </w:tcPr>
          <w:p w:rsidR="00D234F2" w:rsidRPr="00685AA8" w:rsidRDefault="00D234F2" w:rsidP="00CC3569">
            <w:pPr>
              <w:ind w:firstLine="0"/>
              <w:jc w:val="center"/>
            </w:pPr>
            <w:r w:rsidRPr="00685AA8">
              <w:t>2375</w:t>
            </w:r>
          </w:p>
        </w:tc>
        <w:tc>
          <w:tcPr>
            <w:tcW w:w="3024" w:type="dxa"/>
          </w:tcPr>
          <w:p w:rsidR="00D234F2" w:rsidRPr="00685AA8" w:rsidRDefault="00D234F2" w:rsidP="00CC3569">
            <w:pPr>
              <w:ind w:firstLine="0"/>
              <w:jc w:val="center"/>
            </w:pPr>
            <w:r w:rsidRPr="00685AA8">
              <w:t>3939</w:t>
            </w: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3</w:t>
            </w:r>
          </w:p>
        </w:tc>
        <w:tc>
          <w:tcPr>
            <w:tcW w:w="5363" w:type="dxa"/>
          </w:tcPr>
          <w:p w:rsidR="00D234F2" w:rsidRPr="00685AA8" w:rsidRDefault="00D234F2" w:rsidP="00CC3569">
            <w:pPr>
              <w:ind w:firstLine="0"/>
            </w:pPr>
            <w:r w:rsidRPr="00685AA8">
              <w:rPr>
                <w:lang w:eastAsia="ru-RU"/>
              </w:rPr>
              <w:t xml:space="preserve">ЖИЛИЩНЫЙ ФОНД </w:t>
            </w:r>
          </w:p>
        </w:tc>
        <w:tc>
          <w:tcPr>
            <w:tcW w:w="2020" w:type="dxa"/>
          </w:tcPr>
          <w:p w:rsidR="00D234F2" w:rsidRPr="00685AA8" w:rsidRDefault="00D234F2" w:rsidP="00CC3569">
            <w:pPr>
              <w:ind w:firstLine="0"/>
              <w:jc w:val="center"/>
            </w:pPr>
          </w:p>
        </w:tc>
        <w:tc>
          <w:tcPr>
            <w:tcW w:w="3019" w:type="dxa"/>
          </w:tcPr>
          <w:p w:rsidR="00D234F2" w:rsidRPr="00685AA8" w:rsidRDefault="00D234F2" w:rsidP="00CC3569">
            <w:pPr>
              <w:ind w:firstLine="0"/>
              <w:jc w:val="center"/>
            </w:pPr>
          </w:p>
        </w:tc>
        <w:tc>
          <w:tcPr>
            <w:tcW w:w="3024" w:type="dxa"/>
          </w:tcPr>
          <w:p w:rsidR="00D234F2" w:rsidRPr="00685AA8" w:rsidRDefault="00D234F2" w:rsidP="00CC3569">
            <w:pPr>
              <w:ind w:firstLine="0"/>
              <w:jc w:val="center"/>
            </w:pPr>
          </w:p>
        </w:tc>
      </w:tr>
      <w:tr w:rsidR="00D234F2" w:rsidRPr="00685AA8" w:rsidTr="00D234F2">
        <w:trPr>
          <w:trHeight w:val="164"/>
          <w:jc w:val="center"/>
        </w:trPr>
        <w:tc>
          <w:tcPr>
            <w:tcW w:w="1088" w:type="dxa"/>
          </w:tcPr>
          <w:p w:rsidR="00D234F2" w:rsidRPr="00685AA8" w:rsidRDefault="00D234F2" w:rsidP="00CC3569">
            <w:pPr>
              <w:ind w:firstLine="0"/>
              <w:jc w:val="center"/>
              <w:rPr>
                <w:b/>
              </w:rPr>
            </w:pPr>
            <w:r w:rsidRPr="00685AA8">
              <w:rPr>
                <w:b/>
              </w:rPr>
              <w:t>3.1</w:t>
            </w:r>
          </w:p>
        </w:tc>
        <w:tc>
          <w:tcPr>
            <w:tcW w:w="5363" w:type="dxa"/>
          </w:tcPr>
          <w:p w:rsidR="00D234F2" w:rsidRPr="00685AA8" w:rsidRDefault="00D234F2" w:rsidP="00CC3569">
            <w:pPr>
              <w:ind w:firstLine="0"/>
              <w:rPr>
                <w:b/>
              </w:rPr>
            </w:pPr>
            <w:r w:rsidRPr="00685AA8">
              <w:rPr>
                <w:b/>
                <w:lang w:eastAsia="ru-RU"/>
              </w:rPr>
              <w:t xml:space="preserve">Общая площадь жилищного фонда </w:t>
            </w:r>
          </w:p>
        </w:tc>
        <w:tc>
          <w:tcPr>
            <w:tcW w:w="2020" w:type="dxa"/>
          </w:tcPr>
          <w:p w:rsidR="00D234F2" w:rsidRPr="00685AA8" w:rsidRDefault="00D234F2" w:rsidP="00CC3569">
            <w:pPr>
              <w:ind w:firstLine="0"/>
              <w:jc w:val="center"/>
            </w:pPr>
            <w:r w:rsidRPr="00685AA8">
              <w:t>м2 общей площади</w:t>
            </w:r>
          </w:p>
        </w:tc>
        <w:tc>
          <w:tcPr>
            <w:tcW w:w="3019" w:type="dxa"/>
          </w:tcPr>
          <w:p w:rsidR="00D234F2" w:rsidRPr="00685AA8" w:rsidRDefault="00D234F2" w:rsidP="00CC3569">
            <w:pPr>
              <w:ind w:firstLine="0"/>
              <w:jc w:val="center"/>
              <w:rPr>
                <w:b/>
              </w:rPr>
            </w:pPr>
            <w:r w:rsidRPr="00685AA8">
              <w:rPr>
                <w:b/>
              </w:rPr>
              <w:t>181 367</w:t>
            </w:r>
          </w:p>
        </w:tc>
        <w:tc>
          <w:tcPr>
            <w:tcW w:w="3024" w:type="dxa"/>
          </w:tcPr>
          <w:p w:rsidR="00D234F2" w:rsidRPr="00685AA8" w:rsidRDefault="00D234F2" w:rsidP="00CC3569">
            <w:pPr>
              <w:ind w:firstLine="0"/>
              <w:jc w:val="center"/>
              <w:rPr>
                <w:b/>
              </w:rPr>
            </w:pPr>
            <w:r w:rsidRPr="00685AA8">
              <w:rPr>
                <w:b/>
              </w:rPr>
              <w:t>515 367</w:t>
            </w: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3.2</w:t>
            </w:r>
          </w:p>
        </w:tc>
        <w:tc>
          <w:tcPr>
            <w:tcW w:w="5363" w:type="dxa"/>
          </w:tcPr>
          <w:p w:rsidR="00D234F2" w:rsidRPr="00685AA8" w:rsidRDefault="00D234F2" w:rsidP="00CC3569">
            <w:pPr>
              <w:ind w:firstLine="0"/>
              <w:rPr>
                <w:lang w:eastAsia="ru-RU"/>
              </w:rPr>
            </w:pPr>
            <w:r w:rsidRPr="00685AA8">
              <w:rPr>
                <w:lang w:eastAsia="ru-RU"/>
              </w:rPr>
              <w:t xml:space="preserve">Средняя обеспеченность населения </w:t>
            </w:r>
          </w:p>
          <w:p w:rsidR="00D234F2" w:rsidRPr="00685AA8" w:rsidRDefault="00D234F2" w:rsidP="00CC3569">
            <w:pPr>
              <w:ind w:firstLine="0"/>
            </w:pPr>
            <w:r w:rsidRPr="00685AA8">
              <w:rPr>
                <w:lang w:eastAsia="ru-RU"/>
              </w:rPr>
              <w:t>общей площадью жилищного фонда.</w:t>
            </w:r>
            <w:r w:rsidRPr="00685AA8">
              <w:rPr>
                <w:rFonts w:ascii="Courier New" w:hAnsi="Courier New" w:cs="Courier New"/>
                <w:lang w:eastAsia="ru-RU"/>
              </w:rPr>
              <w:t xml:space="preserve">       </w:t>
            </w:r>
          </w:p>
        </w:tc>
        <w:tc>
          <w:tcPr>
            <w:tcW w:w="2020" w:type="dxa"/>
          </w:tcPr>
          <w:p w:rsidR="00D234F2" w:rsidRPr="00685AA8" w:rsidRDefault="00D234F2" w:rsidP="00CC3569">
            <w:pPr>
              <w:ind w:firstLine="0"/>
              <w:jc w:val="center"/>
            </w:pPr>
            <w:r w:rsidRPr="00685AA8">
              <w:rPr>
                <w:lang w:eastAsia="ru-RU"/>
              </w:rPr>
              <w:t xml:space="preserve"> м2/чел.</w:t>
            </w:r>
          </w:p>
        </w:tc>
        <w:tc>
          <w:tcPr>
            <w:tcW w:w="3019" w:type="dxa"/>
          </w:tcPr>
          <w:p w:rsidR="00D234F2" w:rsidRPr="00685AA8" w:rsidRDefault="00D234F2" w:rsidP="00CC3569">
            <w:pPr>
              <w:ind w:firstLine="0"/>
              <w:jc w:val="center"/>
            </w:pPr>
            <w:r w:rsidRPr="00685AA8">
              <w:t>19,3</w:t>
            </w:r>
          </w:p>
        </w:tc>
        <w:tc>
          <w:tcPr>
            <w:tcW w:w="3024" w:type="dxa"/>
          </w:tcPr>
          <w:p w:rsidR="00D234F2" w:rsidRPr="00685AA8" w:rsidRDefault="00D234F2" w:rsidP="00CC3569">
            <w:pPr>
              <w:ind w:firstLine="0"/>
              <w:jc w:val="center"/>
            </w:pPr>
            <w:r w:rsidRPr="00685AA8">
              <w:t>33,0</w:t>
            </w: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4</w:t>
            </w:r>
          </w:p>
        </w:tc>
        <w:tc>
          <w:tcPr>
            <w:tcW w:w="5363" w:type="dxa"/>
          </w:tcPr>
          <w:p w:rsidR="00D234F2" w:rsidRPr="00685AA8" w:rsidRDefault="00D234F2" w:rsidP="00CC3569">
            <w:pPr>
              <w:ind w:firstLine="0"/>
            </w:pPr>
            <w:r w:rsidRPr="00685AA8">
              <w:rPr>
                <w:lang w:eastAsia="ru-RU"/>
              </w:rPr>
              <w:t xml:space="preserve">ОБЪЕКТЫ СОЦИАЛЬНОГО И КУЛЬТУРНО-БЫТОВОГО ОБСЛУЖИВАНИЯ НАСЕЛЕНИЯ  </w:t>
            </w:r>
            <w:r w:rsidRPr="00685AA8">
              <w:t xml:space="preserve">                         </w:t>
            </w:r>
          </w:p>
        </w:tc>
        <w:tc>
          <w:tcPr>
            <w:tcW w:w="2020" w:type="dxa"/>
          </w:tcPr>
          <w:p w:rsidR="00D234F2" w:rsidRPr="00685AA8" w:rsidRDefault="00D234F2" w:rsidP="00CC3569">
            <w:pPr>
              <w:ind w:firstLine="0"/>
              <w:jc w:val="center"/>
            </w:pPr>
          </w:p>
        </w:tc>
        <w:tc>
          <w:tcPr>
            <w:tcW w:w="3019" w:type="dxa"/>
          </w:tcPr>
          <w:p w:rsidR="00D234F2" w:rsidRPr="00685AA8" w:rsidRDefault="00D234F2" w:rsidP="00CC3569">
            <w:pPr>
              <w:ind w:firstLine="0"/>
              <w:jc w:val="center"/>
            </w:pPr>
          </w:p>
        </w:tc>
        <w:tc>
          <w:tcPr>
            <w:tcW w:w="3024" w:type="dxa"/>
          </w:tcPr>
          <w:p w:rsidR="00D234F2" w:rsidRPr="00685AA8" w:rsidRDefault="00D234F2" w:rsidP="00CC3569">
            <w:pPr>
              <w:ind w:firstLine="0"/>
              <w:jc w:val="center"/>
            </w:pP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4.1</w:t>
            </w:r>
          </w:p>
        </w:tc>
        <w:tc>
          <w:tcPr>
            <w:tcW w:w="5363" w:type="dxa"/>
          </w:tcPr>
          <w:p w:rsidR="00D234F2" w:rsidRPr="00685AA8" w:rsidRDefault="00D234F2" w:rsidP="00CC3569">
            <w:pPr>
              <w:ind w:firstLine="0"/>
            </w:pPr>
            <w:r w:rsidRPr="00685AA8">
              <w:rPr>
                <w:lang w:eastAsia="ru-RU"/>
              </w:rPr>
              <w:t>Объекты учебно-образовательного назначения</w:t>
            </w:r>
          </w:p>
        </w:tc>
        <w:tc>
          <w:tcPr>
            <w:tcW w:w="2020" w:type="dxa"/>
          </w:tcPr>
          <w:p w:rsidR="00D234F2" w:rsidRPr="00685AA8" w:rsidRDefault="00D234F2" w:rsidP="00CC3569">
            <w:pPr>
              <w:ind w:firstLine="0"/>
              <w:jc w:val="center"/>
            </w:pPr>
          </w:p>
        </w:tc>
        <w:tc>
          <w:tcPr>
            <w:tcW w:w="3019" w:type="dxa"/>
          </w:tcPr>
          <w:p w:rsidR="00D234F2" w:rsidRPr="00685AA8" w:rsidRDefault="00D234F2" w:rsidP="00CC3569">
            <w:pPr>
              <w:ind w:firstLine="0"/>
              <w:jc w:val="center"/>
            </w:pPr>
          </w:p>
        </w:tc>
        <w:tc>
          <w:tcPr>
            <w:tcW w:w="3024" w:type="dxa"/>
          </w:tcPr>
          <w:p w:rsidR="00D234F2" w:rsidRPr="00685AA8" w:rsidRDefault="00D234F2" w:rsidP="00CC3569">
            <w:pPr>
              <w:ind w:firstLine="0"/>
              <w:jc w:val="center"/>
            </w:pPr>
          </w:p>
        </w:tc>
      </w:tr>
      <w:tr w:rsidR="00D234F2" w:rsidRPr="00685AA8" w:rsidTr="00D234F2">
        <w:trPr>
          <w:trHeight w:val="164"/>
          <w:jc w:val="center"/>
        </w:trPr>
        <w:tc>
          <w:tcPr>
            <w:tcW w:w="1088" w:type="dxa"/>
          </w:tcPr>
          <w:p w:rsidR="00D234F2" w:rsidRPr="00685AA8" w:rsidRDefault="00D234F2" w:rsidP="00CC3569">
            <w:pPr>
              <w:ind w:firstLine="0"/>
              <w:jc w:val="center"/>
            </w:pPr>
          </w:p>
        </w:tc>
        <w:tc>
          <w:tcPr>
            <w:tcW w:w="5363" w:type="dxa"/>
          </w:tcPr>
          <w:p w:rsidR="00D234F2" w:rsidRPr="00685AA8" w:rsidRDefault="00D234F2" w:rsidP="00CC3569">
            <w:pPr>
              <w:ind w:firstLine="0"/>
              <w:rPr>
                <w:lang w:eastAsia="ru-RU"/>
              </w:rPr>
            </w:pPr>
            <w:r w:rsidRPr="00685AA8">
              <w:rPr>
                <w:lang w:eastAsia="ru-RU"/>
              </w:rPr>
              <w:t>в том числе:</w:t>
            </w:r>
          </w:p>
        </w:tc>
        <w:tc>
          <w:tcPr>
            <w:tcW w:w="2020" w:type="dxa"/>
          </w:tcPr>
          <w:p w:rsidR="00D234F2" w:rsidRPr="00685AA8" w:rsidRDefault="00D234F2" w:rsidP="00CC3569">
            <w:pPr>
              <w:ind w:firstLine="0"/>
              <w:jc w:val="center"/>
            </w:pPr>
          </w:p>
        </w:tc>
        <w:tc>
          <w:tcPr>
            <w:tcW w:w="3019" w:type="dxa"/>
          </w:tcPr>
          <w:p w:rsidR="00D234F2" w:rsidRPr="00685AA8" w:rsidRDefault="00D234F2" w:rsidP="00CC3569">
            <w:pPr>
              <w:ind w:firstLine="0"/>
              <w:jc w:val="center"/>
            </w:pPr>
          </w:p>
        </w:tc>
        <w:tc>
          <w:tcPr>
            <w:tcW w:w="3024" w:type="dxa"/>
          </w:tcPr>
          <w:p w:rsidR="00D234F2" w:rsidRPr="00685AA8" w:rsidRDefault="00D234F2" w:rsidP="00CC3569">
            <w:pPr>
              <w:ind w:firstLine="0"/>
              <w:jc w:val="center"/>
            </w:pP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4.1.1.</w:t>
            </w:r>
          </w:p>
        </w:tc>
        <w:tc>
          <w:tcPr>
            <w:tcW w:w="5363" w:type="dxa"/>
          </w:tcPr>
          <w:p w:rsidR="00D234F2" w:rsidRPr="00685AA8" w:rsidRDefault="00D234F2" w:rsidP="00CC3569">
            <w:pPr>
              <w:ind w:firstLine="0"/>
            </w:pPr>
            <w:r w:rsidRPr="00685AA8">
              <w:t>дошкольные образовательные учреждения (общего типа)</w:t>
            </w:r>
          </w:p>
        </w:tc>
        <w:tc>
          <w:tcPr>
            <w:tcW w:w="2020" w:type="dxa"/>
          </w:tcPr>
          <w:p w:rsidR="00D234F2" w:rsidRPr="00685AA8" w:rsidRDefault="00D234F2" w:rsidP="00CC3569">
            <w:pPr>
              <w:ind w:firstLine="0"/>
              <w:jc w:val="center"/>
            </w:pPr>
            <w:r w:rsidRPr="00685AA8">
              <w:t>место</w:t>
            </w:r>
          </w:p>
        </w:tc>
        <w:tc>
          <w:tcPr>
            <w:tcW w:w="3019" w:type="dxa"/>
          </w:tcPr>
          <w:p w:rsidR="00D234F2" w:rsidRPr="00685AA8" w:rsidRDefault="00D234F2" w:rsidP="00CC3569">
            <w:pPr>
              <w:ind w:firstLine="0"/>
              <w:jc w:val="center"/>
            </w:pPr>
            <w:r w:rsidRPr="00685AA8">
              <w:t>387</w:t>
            </w:r>
          </w:p>
        </w:tc>
        <w:tc>
          <w:tcPr>
            <w:tcW w:w="3024" w:type="dxa"/>
          </w:tcPr>
          <w:p w:rsidR="00D234F2" w:rsidRPr="00685AA8" w:rsidRDefault="00D234F2" w:rsidP="00CC3569">
            <w:pPr>
              <w:ind w:firstLine="0"/>
              <w:jc w:val="center"/>
            </w:pPr>
            <w:r w:rsidRPr="00685AA8">
              <w:t>947</w:t>
            </w: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4.1.2.</w:t>
            </w:r>
          </w:p>
        </w:tc>
        <w:tc>
          <w:tcPr>
            <w:tcW w:w="5363" w:type="dxa"/>
          </w:tcPr>
          <w:p w:rsidR="00D234F2" w:rsidRPr="00685AA8" w:rsidRDefault="00D234F2" w:rsidP="00CC3569">
            <w:pPr>
              <w:ind w:firstLine="0"/>
            </w:pPr>
            <w:r w:rsidRPr="00685AA8">
              <w:t>общеобразовательные учреждения</w:t>
            </w:r>
          </w:p>
        </w:tc>
        <w:tc>
          <w:tcPr>
            <w:tcW w:w="2020" w:type="dxa"/>
          </w:tcPr>
          <w:p w:rsidR="00D234F2" w:rsidRPr="00685AA8" w:rsidRDefault="00D234F2" w:rsidP="00CC3569">
            <w:pPr>
              <w:ind w:firstLine="0"/>
              <w:jc w:val="center"/>
            </w:pPr>
            <w:r w:rsidRPr="00685AA8">
              <w:t>учащиеся</w:t>
            </w:r>
          </w:p>
        </w:tc>
        <w:tc>
          <w:tcPr>
            <w:tcW w:w="3019" w:type="dxa"/>
          </w:tcPr>
          <w:p w:rsidR="00D234F2" w:rsidRPr="00685AA8" w:rsidRDefault="00D234F2" w:rsidP="00CC3569">
            <w:pPr>
              <w:ind w:firstLine="0"/>
              <w:jc w:val="center"/>
            </w:pPr>
            <w:r w:rsidRPr="00685AA8">
              <w:t>1190</w:t>
            </w:r>
          </w:p>
        </w:tc>
        <w:tc>
          <w:tcPr>
            <w:tcW w:w="3024" w:type="dxa"/>
          </w:tcPr>
          <w:p w:rsidR="00D234F2" w:rsidRPr="00685AA8" w:rsidRDefault="00D234F2" w:rsidP="00CC3569">
            <w:pPr>
              <w:ind w:firstLine="0"/>
              <w:jc w:val="center"/>
            </w:pPr>
            <w:r w:rsidRPr="00685AA8">
              <w:t>2070</w:t>
            </w: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4.2</w:t>
            </w:r>
          </w:p>
        </w:tc>
        <w:tc>
          <w:tcPr>
            <w:tcW w:w="5363" w:type="dxa"/>
          </w:tcPr>
          <w:p w:rsidR="00D234F2" w:rsidRPr="00685AA8" w:rsidRDefault="00D234F2" w:rsidP="00CC3569">
            <w:pPr>
              <w:ind w:firstLine="0"/>
              <w:rPr>
                <w:lang w:eastAsia="ru-RU"/>
              </w:rPr>
            </w:pPr>
            <w:r w:rsidRPr="00685AA8">
              <w:rPr>
                <w:lang w:eastAsia="ru-RU"/>
              </w:rPr>
              <w:t>Объекты здравоохранения</w:t>
            </w:r>
          </w:p>
        </w:tc>
        <w:tc>
          <w:tcPr>
            <w:tcW w:w="2020" w:type="dxa"/>
          </w:tcPr>
          <w:p w:rsidR="00D234F2" w:rsidRPr="00685AA8" w:rsidRDefault="00D234F2" w:rsidP="00CC3569">
            <w:pPr>
              <w:ind w:firstLine="0"/>
              <w:jc w:val="center"/>
            </w:pPr>
          </w:p>
        </w:tc>
        <w:tc>
          <w:tcPr>
            <w:tcW w:w="3019" w:type="dxa"/>
          </w:tcPr>
          <w:p w:rsidR="00D234F2" w:rsidRPr="00685AA8" w:rsidRDefault="00D234F2" w:rsidP="00CC3569">
            <w:pPr>
              <w:ind w:firstLine="0"/>
              <w:jc w:val="center"/>
            </w:pPr>
          </w:p>
        </w:tc>
        <w:tc>
          <w:tcPr>
            <w:tcW w:w="3024" w:type="dxa"/>
          </w:tcPr>
          <w:p w:rsidR="00D234F2" w:rsidRPr="00685AA8" w:rsidRDefault="00D234F2" w:rsidP="00CC3569">
            <w:pPr>
              <w:ind w:firstLine="0"/>
              <w:jc w:val="center"/>
            </w:pPr>
          </w:p>
        </w:tc>
      </w:tr>
      <w:tr w:rsidR="00D234F2" w:rsidRPr="00685AA8" w:rsidTr="00D234F2">
        <w:trPr>
          <w:trHeight w:val="164"/>
          <w:jc w:val="center"/>
        </w:trPr>
        <w:tc>
          <w:tcPr>
            <w:tcW w:w="1088" w:type="dxa"/>
          </w:tcPr>
          <w:p w:rsidR="00D234F2" w:rsidRPr="00685AA8" w:rsidRDefault="00D234F2" w:rsidP="00CC3569">
            <w:pPr>
              <w:ind w:firstLine="0"/>
              <w:jc w:val="center"/>
            </w:pPr>
          </w:p>
        </w:tc>
        <w:tc>
          <w:tcPr>
            <w:tcW w:w="5363" w:type="dxa"/>
          </w:tcPr>
          <w:p w:rsidR="00D234F2" w:rsidRPr="00685AA8" w:rsidRDefault="00D234F2" w:rsidP="00CC3569">
            <w:pPr>
              <w:ind w:firstLine="0"/>
              <w:rPr>
                <w:lang w:eastAsia="ru-RU"/>
              </w:rPr>
            </w:pPr>
            <w:r w:rsidRPr="00685AA8">
              <w:rPr>
                <w:lang w:eastAsia="ru-RU"/>
              </w:rPr>
              <w:t>в том числе:</w:t>
            </w:r>
          </w:p>
        </w:tc>
        <w:tc>
          <w:tcPr>
            <w:tcW w:w="2020" w:type="dxa"/>
          </w:tcPr>
          <w:p w:rsidR="00D234F2" w:rsidRPr="00685AA8" w:rsidRDefault="00D234F2" w:rsidP="00CC3569">
            <w:pPr>
              <w:ind w:firstLine="0"/>
              <w:jc w:val="center"/>
            </w:pPr>
          </w:p>
        </w:tc>
        <w:tc>
          <w:tcPr>
            <w:tcW w:w="3019" w:type="dxa"/>
          </w:tcPr>
          <w:p w:rsidR="00D234F2" w:rsidRPr="00685AA8" w:rsidRDefault="00D234F2" w:rsidP="00CC3569">
            <w:pPr>
              <w:ind w:firstLine="0"/>
              <w:jc w:val="center"/>
            </w:pPr>
          </w:p>
        </w:tc>
        <w:tc>
          <w:tcPr>
            <w:tcW w:w="3024" w:type="dxa"/>
          </w:tcPr>
          <w:p w:rsidR="00D234F2" w:rsidRPr="00685AA8" w:rsidRDefault="00D234F2" w:rsidP="00CC3569">
            <w:pPr>
              <w:ind w:firstLine="0"/>
              <w:jc w:val="center"/>
            </w:pP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4.2.1.</w:t>
            </w:r>
          </w:p>
        </w:tc>
        <w:tc>
          <w:tcPr>
            <w:tcW w:w="5363" w:type="dxa"/>
          </w:tcPr>
          <w:p w:rsidR="00D234F2" w:rsidRPr="00685AA8" w:rsidRDefault="00D234F2" w:rsidP="00CC3569">
            <w:pPr>
              <w:ind w:firstLine="0"/>
            </w:pPr>
            <w:r w:rsidRPr="00685AA8">
              <w:t>стационары</w:t>
            </w:r>
          </w:p>
        </w:tc>
        <w:tc>
          <w:tcPr>
            <w:tcW w:w="2020" w:type="dxa"/>
          </w:tcPr>
          <w:p w:rsidR="00D234F2" w:rsidRPr="00685AA8" w:rsidRDefault="00D234F2" w:rsidP="00CC3569">
            <w:pPr>
              <w:ind w:firstLine="0"/>
            </w:pPr>
            <w:r w:rsidRPr="00685AA8">
              <w:t>коек</w:t>
            </w:r>
          </w:p>
        </w:tc>
        <w:tc>
          <w:tcPr>
            <w:tcW w:w="3019" w:type="dxa"/>
          </w:tcPr>
          <w:p w:rsidR="00D234F2" w:rsidRPr="00685AA8" w:rsidRDefault="00D234F2" w:rsidP="00CC3569">
            <w:pPr>
              <w:ind w:firstLine="0"/>
              <w:jc w:val="center"/>
            </w:pPr>
            <w:r w:rsidRPr="00685AA8">
              <w:t>247</w:t>
            </w:r>
          </w:p>
        </w:tc>
        <w:tc>
          <w:tcPr>
            <w:tcW w:w="3024" w:type="dxa"/>
          </w:tcPr>
          <w:p w:rsidR="00D234F2" w:rsidRPr="00685AA8" w:rsidRDefault="00D234F2" w:rsidP="00CC3569">
            <w:pPr>
              <w:ind w:firstLine="0"/>
              <w:jc w:val="center"/>
            </w:pPr>
            <w:r w:rsidRPr="00685AA8">
              <w:t>247</w:t>
            </w: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4.2.2.</w:t>
            </w:r>
          </w:p>
        </w:tc>
        <w:tc>
          <w:tcPr>
            <w:tcW w:w="5363" w:type="dxa"/>
          </w:tcPr>
          <w:p w:rsidR="00D234F2" w:rsidRPr="00685AA8" w:rsidRDefault="00D234F2" w:rsidP="00CC3569">
            <w:pPr>
              <w:ind w:firstLine="0"/>
            </w:pPr>
            <w:r w:rsidRPr="00685AA8">
              <w:t>поликлиники</w:t>
            </w:r>
          </w:p>
        </w:tc>
        <w:tc>
          <w:tcPr>
            <w:tcW w:w="2020" w:type="dxa"/>
          </w:tcPr>
          <w:p w:rsidR="00D234F2" w:rsidRPr="00685AA8" w:rsidRDefault="00D234F2" w:rsidP="00CC3569">
            <w:pPr>
              <w:ind w:firstLine="0"/>
            </w:pPr>
            <w:r w:rsidRPr="00685AA8">
              <w:t>пос. в смену</w:t>
            </w:r>
          </w:p>
        </w:tc>
        <w:tc>
          <w:tcPr>
            <w:tcW w:w="3019" w:type="dxa"/>
          </w:tcPr>
          <w:p w:rsidR="00D234F2" w:rsidRPr="00685AA8" w:rsidRDefault="00D234F2" w:rsidP="00CC3569">
            <w:pPr>
              <w:ind w:firstLine="0"/>
              <w:jc w:val="center"/>
            </w:pPr>
            <w:r w:rsidRPr="00685AA8">
              <w:t>485</w:t>
            </w:r>
          </w:p>
        </w:tc>
        <w:tc>
          <w:tcPr>
            <w:tcW w:w="3024" w:type="dxa"/>
          </w:tcPr>
          <w:p w:rsidR="00D234F2" w:rsidRPr="00685AA8" w:rsidRDefault="00D234F2" w:rsidP="00CC3569">
            <w:pPr>
              <w:ind w:firstLine="0"/>
              <w:jc w:val="center"/>
            </w:pPr>
            <w:r w:rsidRPr="00685AA8">
              <w:t>485</w:t>
            </w: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4.2.3.</w:t>
            </w:r>
          </w:p>
        </w:tc>
        <w:tc>
          <w:tcPr>
            <w:tcW w:w="5363" w:type="dxa"/>
          </w:tcPr>
          <w:p w:rsidR="00D234F2" w:rsidRPr="00685AA8" w:rsidRDefault="00D234F2" w:rsidP="00CC3569">
            <w:pPr>
              <w:ind w:firstLine="0"/>
            </w:pPr>
            <w:r w:rsidRPr="00685AA8">
              <w:t>ФАП, офис врача общей практики</w:t>
            </w:r>
          </w:p>
        </w:tc>
        <w:tc>
          <w:tcPr>
            <w:tcW w:w="2020" w:type="dxa"/>
          </w:tcPr>
          <w:p w:rsidR="00D234F2" w:rsidRPr="00685AA8" w:rsidRDefault="00D234F2" w:rsidP="00CC3569">
            <w:pPr>
              <w:ind w:firstLine="0"/>
            </w:pPr>
            <w:r w:rsidRPr="00685AA8">
              <w:t>объект</w:t>
            </w:r>
          </w:p>
        </w:tc>
        <w:tc>
          <w:tcPr>
            <w:tcW w:w="3019" w:type="dxa"/>
          </w:tcPr>
          <w:p w:rsidR="00D234F2" w:rsidRPr="00685AA8" w:rsidRDefault="00D234F2" w:rsidP="00CC3569">
            <w:pPr>
              <w:ind w:firstLine="0"/>
              <w:jc w:val="center"/>
            </w:pPr>
            <w:r w:rsidRPr="00685AA8">
              <w:t>1</w:t>
            </w:r>
          </w:p>
        </w:tc>
        <w:tc>
          <w:tcPr>
            <w:tcW w:w="3024" w:type="dxa"/>
          </w:tcPr>
          <w:p w:rsidR="00D234F2" w:rsidRPr="00685AA8" w:rsidRDefault="00D234F2" w:rsidP="00CC3569">
            <w:pPr>
              <w:ind w:firstLine="0"/>
              <w:jc w:val="center"/>
            </w:pPr>
            <w:r w:rsidRPr="00685AA8">
              <w:t>2</w:t>
            </w: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4.2.4.</w:t>
            </w:r>
          </w:p>
        </w:tc>
        <w:tc>
          <w:tcPr>
            <w:tcW w:w="5363" w:type="dxa"/>
          </w:tcPr>
          <w:p w:rsidR="00D234F2" w:rsidRPr="00685AA8" w:rsidRDefault="00D234F2" w:rsidP="00CC3569">
            <w:pPr>
              <w:ind w:firstLine="0"/>
            </w:pPr>
            <w:r w:rsidRPr="00685AA8">
              <w:t>аптеки</w:t>
            </w:r>
          </w:p>
        </w:tc>
        <w:tc>
          <w:tcPr>
            <w:tcW w:w="2020" w:type="dxa"/>
          </w:tcPr>
          <w:p w:rsidR="00D234F2" w:rsidRPr="00685AA8" w:rsidRDefault="00D234F2" w:rsidP="00CC3569">
            <w:pPr>
              <w:ind w:firstLine="0"/>
            </w:pPr>
            <w:r w:rsidRPr="00685AA8">
              <w:t>объект</w:t>
            </w:r>
          </w:p>
        </w:tc>
        <w:tc>
          <w:tcPr>
            <w:tcW w:w="3019" w:type="dxa"/>
          </w:tcPr>
          <w:p w:rsidR="00D234F2" w:rsidRPr="00685AA8" w:rsidRDefault="00D234F2" w:rsidP="00CC3569">
            <w:pPr>
              <w:ind w:firstLine="0"/>
              <w:jc w:val="center"/>
            </w:pPr>
            <w:r w:rsidRPr="00685AA8">
              <w:t>4</w:t>
            </w:r>
          </w:p>
        </w:tc>
        <w:tc>
          <w:tcPr>
            <w:tcW w:w="3024" w:type="dxa"/>
          </w:tcPr>
          <w:p w:rsidR="00D234F2" w:rsidRPr="00685AA8" w:rsidRDefault="00D234F2" w:rsidP="00CC3569">
            <w:pPr>
              <w:ind w:firstLine="0"/>
              <w:jc w:val="center"/>
            </w:pPr>
            <w:r w:rsidRPr="00685AA8">
              <w:t>4</w:t>
            </w: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4.3.</w:t>
            </w:r>
          </w:p>
        </w:tc>
        <w:tc>
          <w:tcPr>
            <w:tcW w:w="5363" w:type="dxa"/>
          </w:tcPr>
          <w:p w:rsidR="00D234F2" w:rsidRPr="00685AA8" w:rsidRDefault="00D234F2" w:rsidP="00CC3569">
            <w:pPr>
              <w:ind w:firstLine="0"/>
              <w:rPr>
                <w:lang w:eastAsia="ru-RU"/>
              </w:rPr>
            </w:pPr>
            <w:r w:rsidRPr="00685AA8">
              <w:rPr>
                <w:lang w:eastAsia="ru-RU"/>
              </w:rPr>
              <w:t>Объекты спортивного назначения</w:t>
            </w:r>
          </w:p>
        </w:tc>
        <w:tc>
          <w:tcPr>
            <w:tcW w:w="2020" w:type="dxa"/>
          </w:tcPr>
          <w:p w:rsidR="00D234F2" w:rsidRPr="00685AA8" w:rsidRDefault="00D234F2" w:rsidP="00CC3569">
            <w:pPr>
              <w:ind w:firstLine="0"/>
              <w:jc w:val="center"/>
            </w:pPr>
          </w:p>
        </w:tc>
        <w:tc>
          <w:tcPr>
            <w:tcW w:w="3019" w:type="dxa"/>
          </w:tcPr>
          <w:p w:rsidR="00D234F2" w:rsidRPr="00685AA8" w:rsidRDefault="00D234F2" w:rsidP="00CC3569">
            <w:pPr>
              <w:ind w:firstLine="0"/>
              <w:jc w:val="center"/>
            </w:pPr>
          </w:p>
        </w:tc>
        <w:tc>
          <w:tcPr>
            <w:tcW w:w="3024" w:type="dxa"/>
          </w:tcPr>
          <w:p w:rsidR="00D234F2" w:rsidRPr="00685AA8" w:rsidRDefault="00D234F2" w:rsidP="00CC3569">
            <w:pPr>
              <w:ind w:firstLine="0"/>
              <w:jc w:val="center"/>
            </w:pPr>
          </w:p>
        </w:tc>
      </w:tr>
      <w:tr w:rsidR="00D234F2" w:rsidRPr="00685AA8" w:rsidTr="00D234F2">
        <w:trPr>
          <w:trHeight w:val="164"/>
          <w:jc w:val="center"/>
        </w:trPr>
        <w:tc>
          <w:tcPr>
            <w:tcW w:w="1088" w:type="dxa"/>
          </w:tcPr>
          <w:p w:rsidR="00D234F2" w:rsidRPr="00685AA8" w:rsidRDefault="00D234F2" w:rsidP="00CC3569">
            <w:pPr>
              <w:ind w:firstLine="0"/>
              <w:jc w:val="center"/>
            </w:pPr>
          </w:p>
        </w:tc>
        <w:tc>
          <w:tcPr>
            <w:tcW w:w="5363" w:type="dxa"/>
          </w:tcPr>
          <w:p w:rsidR="00D234F2" w:rsidRPr="00685AA8" w:rsidRDefault="00D234F2" w:rsidP="00CC3569">
            <w:pPr>
              <w:ind w:firstLine="0"/>
              <w:rPr>
                <w:lang w:eastAsia="ru-RU"/>
              </w:rPr>
            </w:pPr>
            <w:r w:rsidRPr="00685AA8">
              <w:rPr>
                <w:lang w:eastAsia="ru-RU"/>
              </w:rPr>
              <w:t>в том числе:</w:t>
            </w:r>
          </w:p>
        </w:tc>
        <w:tc>
          <w:tcPr>
            <w:tcW w:w="2020" w:type="dxa"/>
          </w:tcPr>
          <w:p w:rsidR="00D234F2" w:rsidRPr="00685AA8" w:rsidRDefault="00D234F2" w:rsidP="00CC3569">
            <w:pPr>
              <w:ind w:firstLine="0"/>
              <w:jc w:val="center"/>
            </w:pPr>
          </w:p>
        </w:tc>
        <w:tc>
          <w:tcPr>
            <w:tcW w:w="3019" w:type="dxa"/>
          </w:tcPr>
          <w:p w:rsidR="00D234F2" w:rsidRPr="00685AA8" w:rsidRDefault="00D234F2" w:rsidP="00CC3569">
            <w:pPr>
              <w:ind w:firstLine="0"/>
              <w:jc w:val="center"/>
            </w:pPr>
          </w:p>
        </w:tc>
        <w:tc>
          <w:tcPr>
            <w:tcW w:w="3024" w:type="dxa"/>
          </w:tcPr>
          <w:p w:rsidR="00D234F2" w:rsidRPr="00685AA8" w:rsidRDefault="00D234F2" w:rsidP="00CC3569">
            <w:pPr>
              <w:ind w:firstLine="0"/>
              <w:jc w:val="center"/>
            </w:pP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4.3.1.</w:t>
            </w:r>
          </w:p>
        </w:tc>
        <w:tc>
          <w:tcPr>
            <w:tcW w:w="5363" w:type="dxa"/>
          </w:tcPr>
          <w:p w:rsidR="00D234F2" w:rsidRPr="00685AA8" w:rsidRDefault="00D234F2" w:rsidP="00CC3569">
            <w:pPr>
              <w:ind w:firstLine="0"/>
            </w:pPr>
            <w:r w:rsidRPr="00685AA8">
              <w:t>Плоскостные физкультурно-спортивные сооружения</w:t>
            </w:r>
          </w:p>
        </w:tc>
        <w:tc>
          <w:tcPr>
            <w:tcW w:w="2020" w:type="dxa"/>
          </w:tcPr>
          <w:p w:rsidR="00D234F2" w:rsidRPr="00685AA8" w:rsidRDefault="00D234F2" w:rsidP="00CC3569">
            <w:pPr>
              <w:ind w:firstLine="0"/>
              <w:jc w:val="center"/>
            </w:pPr>
            <w:r w:rsidRPr="00685AA8">
              <w:t>га</w:t>
            </w:r>
          </w:p>
        </w:tc>
        <w:tc>
          <w:tcPr>
            <w:tcW w:w="3019" w:type="dxa"/>
          </w:tcPr>
          <w:p w:rsidR="00D234F2" w:rsidRPr="00685AA8" w:rsidRDefault="00D234F2" w:rsidP="00CC3569">
            <w:pPr>
              <w:ind w:firstLine="0"/>
              <w:jc w:val="center"/>
            </w:pPr>
            <w:r w:rsidRPr="00685AA8">
              <w:t>1,2274</w:t>
            </w:r>
          </w:p>
        </w:tc>
        <w:tc>
          <w:tcPr>
            <w:tcW w:w="3024" w:type="dxa"/>
          </w:tcPr>
          <w:p w:rsidR="00D234F2" w:rsidRPr="00685AA8" w:rsidRDefault="00D234F2" w:rsidP="00CC3569">
            <w:pPr>
              <w:ind w:firstLine="0"/>
              <w:jc w:val="center"/>
            </w:pPr>
            <w:r w:rsidRPr="00685AA8">
              <w:t>10,913</w:t>
            </w: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4.3.2.</w:t>
            </w:r>
          </w:p>
        </w:tc>
        <w:tc>
          <w:tcPr>
            <w:tcW w:w="5363" w:type="dxa"/>
          </w:tcPr>
          <w:p w:rsidR="00D234F2" w:rsidRPr="00685AA8" w:rsidRDefault="00D234F2" w:rsidP="00CC3569">
            <w:pPr>
              <w:ind w:firstLine="0"/>
            </w:pPr>
            <w:r w:rsidRPr="00685AA8">
              <w:t>спортивные залы</w:t>
            </w:r>
          </w:p>
        </w:tc>
        <w:tc>
          <w:tcPr>
            <w:tcW w:w="2020" w:type="dxa"/>
          </w:tcPr>
          <w:p w:rsidR="00D234F2" w:rsidRPr="00685AA8" w:rsidRDefault="00D234F2" w:rsidP="00CC3569">
            <w:pPr>
              <w:ind w:firstLine="0"/>
            </w:pPr>
            <w:r w:rsidRPr="00685AA8">
              <w:t>м2 площади пола</w:t>
            </w:r>
          </w:p>
        </w:tc>
        <w:tc>
          <w:tcPr>
            <w:tcW w:w="3019" w:type="dxa"/>
          </w:tcPr>
          <w:p w:rsidR="00D234F2" w:rsidRPr="00685AA8" w:rsidRDefault="00D234F2" w:rsidP="00CC3569">
            <w:pPr>
              <w:ind w:firstLine="0"/>
              <w:jc w:val="center"/>
            </w:pPr>
            <w:r w:rsidRPr="00685AA8">
              <w:t>734</w:t>
            </w:r>
          </w:p>
        </w:tc>
        <w:tc>
          <w:tcPr>
            <w:tcW w:w="3024" w:type="dxa"/>
          </w:tcPr>
          <w:p w:rsidR="00D234F2" w:rsidRPr="00685AA8" w:rsidRDefault="00D234F2" w:rsidP="00CC3569">
            <w:pPr>
              <w:ind w:firstLine="0"/>
              <w:jc w:val="center"/>
            </w:pPr>
            <w:r w:rsidRPr="00685AA8">
              <w:t>2734</w:t>
            </w: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4.3.3.</w:t>
            </w:r>
          </w:p>
        </w:tc>
        <w:tc>
          <w:tcPr>
            <w:tcW w:w="5363" w:type="dxa"/>
          </w:tcPr>
          <w:p w:rsidR="00D234F2" w:rsidRPr="00685AA8" w:rsidRDefault="00D234F2" w:rsidP="00CC3569">
            <w:pPr>
              <w:ind w:firstLine="0"/>
            </w:pPr>
            <w:r w:rsidRPr="00685AA8">
              <w:t>бассейны</w:t>
            </w:r>
          </w:p>
        </w:tc>
        <w:tc>
          <w:tcPr>
            <w:tcW w:w="2020" w:type="dxa"/>
          </w:tcPr>
          <w:p w:rsidR="00D234F2" w:rsidRPr="00685AA8" w:rsidRDefault="00D234F2" w:rsidP="00CC3569">
            <w:pPr>
              <w:ind w:firstLine="0"/>
            </w:pPr>
            <w:r w:rsidRPr="00685AA8">
              <w:t>м2 зеркала воды</w:t>
            </w:r>
          </w:p>
        </w:tc>
        <w:tc>
          <w:tcPr>
            <w:tcW w:w="3019" w:type="dxa"/>
          </w:tcPr>
          <w:p w:rsidR="00D234F2" w:rsidRPr="00685AA8" w:rsidRDefault="00D234F2" w:rsidP="00CC3569">
            <w:pPr>
              <w:ind w:firstLine="0"/>
              <w:jc w:val="center"/>
            </w:pPr>
            <w:r w:rsidRPr="00685AA8">
              <w:t>-</w:t>
            </w:r>
          </w:p>
        </w:tc>
        <w:tc>
          <w:tcPr>
            <w:tcW w:w="3024" w:type="dxa"/>
          </w:tcPr>
          <w:p w:rsidR="00D234F2" w:rsidRPr="00685AA8" w:rsidRDefault="00D234F2" w:rsidP="00CC3569">
            <w:pPr>
              <w:ind w:firstLine="0"/>
              <w:jc w:val="center"/>
            </w:pPr>
            <w:r w:rsidRPr="00685AA8">
              <w:t>1100</w:t>
            </w: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4.4.</w:t>
            </w:r>
          </w:p>
        </w:tc>
        <w:tc>
          <w:tcPr>
            <w:tcW w:w="5363" w:type="dxa"/>
          </w:tcPr>
          <w:p w:rsidR="00D234F2" w:rsidRPr="00685AA8" w:rsidRDefault="00D234F2" w:rsidP="00CC3569">
            <w:pPr>
              <w:ind w:firstLine="0"/>
              <w:rPr>
                <w:lang w:eastAsia="ru-RU"/>
              </w:rPr>
            </w:pPr>
            <w:r w:rsidRPr="00685AA8">
              <w:rPr>
                <w:lang w:eastAsia="ru-RU"/>
              </w:rPr>
              <w:t xml:space="preserve">Объекты культурно-досугового назначения </w:t>
            </w:r>
          </w:p>
        </w:tc>
        <w:tc>
          <w:tcPr>
            <w:tcW w:w="2020" w:type="dxa"/>
          </w:tcPr>
          <w:p w:rsidR="00D234F2" w:rsidRPr="00685AA8" w:rsidRDefault="00D234F2" w:rsidP="00CC3569">
            <w:pPr>
              <w:ind w:firstLine="0"/>
              <w:jc w:val="center"/>
            </w:pPr>
          </w:p>
        </w:tc>
        <w:tc>
          <w:tcPr>
            <w:tcW w:w="3019" w:type="dxa"/>
          </w:tcPr>
          <w:p w:rsidR="00D234F2" w:rsidRPr="00685AA8" w:rsidRDefault="00D234F2" w:rsidP="00CC3569">
            <w:pPr>
              <w:ind w:firstLine="0"/>
              <w:jc w:val="center"/>
            </w:pPr>
          </w:p>
        </w:tc>
        <w:tc>
          <w:tcPr>
            <w:tcW w:w="3024" w:type="dxa"/>
          </w:tcPr>
          <w:p w:rsidR="00D234F2" w:rsidRPr="00685AA8" w:rsidRDefault="00D234F2" w:rsidP="00CC3569">
            <w:pPr>
              <w:ind w:firstLine="0"/>
              <w:jc w:val="center"/>
            </w:pPr>
          </w:p>
        </w:tc>
      </w:tr>
      <w:tr w:rsidR="00D234F2" w:rsidRPr="00685AA8" w:rsidTr="00D234F2">
        <w:trPr>
          <w:trHeight w:val="164"/>
          <w:jc w:val="center"/>
        </w:trPr>
        <w:tc>
          <w:tcPr>
            <w:tcW w:w="1088" w:type="dxa"/>
          </w:tcPr>
          <w:p w:rsidR="00D234F2" w:rsidRPr="00685AA8" w:rsidRDefault="00D234F2" w:rsidP="00CC3569">
            <w:pPr>
              <w:ind w:firstLine="0"/>
              <w:jc w:val="center"/>
            </w:pPr>
          </w:p>
        </w:tc>
        <w:tc>
          <w:tcPr>
            <w:tcW w:w="5363" w:type="dxa"/>
          </w:tcPr>
          <w:p w:rsidR="00D234F2" w:rsidRPr="00685AA8" w:rsidRDefault="00D234F2" w:rsidP="00CC3569">
            <w:pPr>
              <w:ind w:firstLine="0"/>
              <w:rPr>
                <w:lang w:eastAsia="ru-RU"/>
              </w:rPr>
            </w:pPr>
            <w:r w:rsidRPr="00685AA8">
              <w:rPr>
                <w:lang w:eastAsia="ru-RU"/>
              </w:rPr>
              <w:t>в том числе:</w:t>
            </w:r>
          </w:p>
        </w:tc>
        <w:tc>
          <w:tcPr>
            <w:tcW w:w="2020" w:type="dxa"/>
          </w:tcPr>
          <w:p w:rsidR="00D234F2" w:rsidRPr="00685AA8" w:rsidRDefault="00D234F2" w:rsidP="00CC3569">
            <w:pPr>
              <w:ind w:firstLine="0"/>
              <w:jc w:val="center"/>
            </w:pPr>
          </w:p>
        </w:tc>
        <w:tc>
          <w:tcPr>
            <w:tcW w:w="3019" w:type="dxa"/>
          </w:tcPr>
          <w:p w:rsidR="00D234F2" w:rsidRPr="00685AA8" w:rsidRDefault="00D234F2" w:rsidP="00CC3569">
            <w:pPr>
              <w:ind w:firstLine="0"/>
              <w:jc w:val="center"/>
            </w:pPr>
          </w:p>
        </w:tc>
        <w:tc>
          <w:tcPr>
            <w:tcW w:w="3024" w:type="dxa"/>
          </w:tcPr>
          <w:p w:rsidR="00D234F2" w:rsidRPr="00685AA8" w:rsidRDefault="00D234F2" w:rsidP="00CC3569">
            <w:pPr>
              <w:ind w:firstLine="0"/>
              <w:jc w:val="center"/>
            </w:pP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4.4.1.</w:t>
            </w:r>
          </w:p>
        </w:tc>
        <w:tc>
          <w:tcPr>
            <w:tcW w:w="5363" w:type="dxa"/>
          </w:tcPr>
          <w:p w:rsidR="00D234F2" w:rsidRPr="00685AA8" w:rsidRDefault="00D234F2" w:rsidP="00CC3569">
            <w:pPr>
              <w:ind w:firstLine="0"/>
            </w:pPr>
            <w:r w:rsidRPr="00685AA8">
              <w:t>клубы</w:t>
            </w:r>
          </w:p>
        </w:tc>
        <w:tc>
          <w:tcPr>
            <w:tcW w:w="2020" w:type="dxa"/>
          </w:tcPr>
          <w:p w:rsidR="00D234F2" w:rsidRPr="00685AA8" w:rsidRDefault="00D234F2" w:rsidP="00CC3569">
            <w:pPr>
              <w:ind w:firstLine="0"/>
            </w:pPr>
            <w:r w:rsidRPr="00685AA8">
              <w:t>Посетительское место</w:t>
            </w:r>
          </w:p>
        </w:tc>
        <w:tc>
          <w:tcPr>
            <w:tcW w:w="3019" w:type="dxa"/>
          </w:tcPr>
          <w:p w:rsidR="00D234F2" w:rsidRPr="00685AA8" w:rsidRDefault="00D234F2" w:rsidP="00CC3569">
            <w:pPr>
              <w:ind w:firstLine="0"/>
              <w:jc w:val="center"/>
            </w:pPr>
            <w:r w:rsidRPr="00685AA8">
              <w:t>500</w:t>
            </w:r>
          </w:p>
        </w:tc>
        <w:tc>
          <w:tcPr>
            <w:tcW w:w="3024" w:type="dxa"/>
          </w:tcPr>
          <w:p w:rsidR="00D234F2" w:rsidRPr="00685AA8" w:rsidRDefault="00D234F2" w:rsidP="00CC3569">
            <w:pPr>
              <w:ind w:firstLine="0"/>
              <w:jc w:val="center"/>
            </w:pPr>
            <w:r w:rsidRPr="00685AA8">
              <w:t>1350</w:t>
            </w: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4.4.2.</w:t>
            </w:r>
          </w:p>
        </w:tc>
        <w:tc>
          <w:tcPr>
            <w:tcW w:w="5363" w:type="dxa"/>
          </w:tcPr>
          <w:p w:rsidR="00D234F2" w:rsidRPr="00685AA8" w:rsidRDefault="00D234F2" w:rsidP="00CC3569">
            <w:pPr>
              <w:ind w:firstLine="0"/>
            </w:pPr>
            <w:r w:rsidRPr="00685AA8">
              <w:t>библиотеки</w:t>
            </w:r>
          </w:p>
        </w:tc>
        <w:tc>
          <w:tcPr>
            <w:tcW w:w="2020" w:type="dxa"/>
          </w:tcPr>
          <w:p w:rsidR="00D234F2" w:rsidRPr="00685AA8" w:rsidRDefault="00D234F2" w:rsidP="00CC3569">
            <w:pPr>
              <w:ind w:firstLine="0"/>
            </w:pPr>
            <w:r w:rsidRPr="00685AA8">
              <w:t>тыс. ед. хранен./</w:t>
            </w:r>
          </w:p>
          <w:p w:rsidR="00D234F2" w:rsidRPr="00685AA8" w:rsidRDefault="00D234F2" w:rsidP="00CC3569">
            <w:pPr>
              <w:ind w:firstLine="0"/>
            </w:pPr>
            <w:r w:rsidRPr="00685AA8">
              <w:t>чит. мест</w:t>
            </w:r>
          </w:p>
        </w:tc>
        <w:tc>
          <w:tcPr>
            <w:tcW w:w="3019" w:type="dxa"/>
          </w:tcPr>
          <w:p w:rsidR="00D234F2" w:rsidRPr="00685AA8" w:rsidRDefault="00D234F2" w:rsidP="00CC3569">
            <w:pPr>
              <w:ind w:firstLine="0"/>
              <w:jc w:val="center"/>
              <w:rPr>
                <w:u w:val="single"/>
              </w:rPr>
            </w:pPr>
            <w:r w:rsidRPr="00685AA8">
              <w:rPr>
                <w:u w:val="single"/>
              </w:rPr>
              <w:t>75,20</w:t>
            </w:r>
          </w:p>
          <w:p w:rsidR="00D234F2" w:rsidRPr="00685AA8" w:rsidRDefault="00D234F2" w:rsidP="00CC3569">
            <w:pPr>
              <w:ind w:firstLine="0"/>
              <w:jc w:val="center"/>
            </w:pPr>
            <w:r w:rsidRPr="00685AA8">
              <w:t>62</w:t>
            </w:r>
          </w:p>
        </w:tc>
        <w:tc>
          <w:tcPr>
            <w:tcW w:w="3024" w:type="dxa"/>
          </w:tcPr>
          <w:p w:rsidR="00D234F2" w:rsidRPr="00685AA8" w:rsidRDefault="00D234F2" w:rsidP="00CC3569">
            <w:pPr>
              <w:ind w:firstLine="0"/>
              <w:jc w:val="center"/>
              <w:rPr>
                <w:u w:val="single"/>
              </w:rPr>
            </w:pPr>
            <w:r w:rsidRPr="00685AA8">
              <w:rPr>
                <w:u w:val="single"/>
              </w:rPr>
              <w:t>75,20</w:t>
            </w:r>
          </w:p>
          <w:p w:rsidR="00D234F2" w:rsidRPr="00685AA8" w:rsidRDefault="00D234F2" w:rsidP="00CC3569">
            <w:pPr>
              <w:ind w:firstLine="0"/>
              <w:jc w:val="center"/>
            </w:pPr>
            <w:r w:rsidRPr="00685AA8">
              <w:t>62</w:t>
            </w: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4.5.</w:t>
            </w:r>
          </w:p>
        </w:tc>
        <w:tc>
          <w:tcPr>
            <w:tcW w:w="5363" w:type="dxa"/>
          </w:tcPr>
          <w:p w:rsidR="00D234F2" w:rsidRPr="00685AA8" w:rsidRDefault="00D234F2" w:rsidP="00CC3569">
            <w:pPr>
              <w:ind w:firstLine="0"/>
              <w:rPr>
                <w:lang w:eastAsia="ru-RU"/>
              </w:rPr>
            </w:pPr>
            <w:r w:rsidRPr="00685AA8">
              <w:rPr>
                <w:lang w:eastAsia="ru-RU"/>
              </w:rPr>
              <w:t xml:space="preserve">Объекты торгового назначения  </w:t>
            </w:r>
          </w:p>
        </w:tc>
        <w:tc>
          <w:tcPr>
            <w:tcW w:w="2020" w:type="dxa"/>
          </w:tcPr>
          <w:p w:rsidR="00D234F2" w:rsidRPr="00685AA8" w:rsidRDefault="00D234F2" w:rsidP="00CC3569">
            <w:pPr>
              <w:ind w:firstLine="0"/>
            </w:pPr>
            <w:r w:rsidRPr="00685AA8">
              <w:t>м2 торг. площади</w:t>
            </w:r>
          </w:p>
        </w:tc>
        <w:tc>
          <w:tcPr>
            <w:tcW w:w="3019" w:type="dxa"/>
          </w:tcPr>
          <w:p w:rsidR="00D234F2" w:rsidRPr="00685AA8" w:rsidRDefault="00D234F2" w:rsidP="00CC3569">
            <w:pPr>
              <w:ind w:firstLine="0"/>
              <w:jc w:val="center"/>
            </w:pPr>
            <w:r w:rsidRPr="00685AA8">
              <w:t>3944,83</w:t>
            </w:r>
          </w:p>
        </w:tc>
        <w:tc>
          <w:tcPr>
            <w:tcW w:w="3024" w:type="dxa"/>
          </w:tcPr>
          <w:p w:rsidR="00D234F2" w:rsidRPr="00685AA8" w:rsidRDefault="00D234F2" w:rsidP="00CC3569">
            <w:pPr>
              <w:ind w:firstLine="0"/>
              <w:jc w:val="center"/>
            </w:pPr>
            <w:r w:rsidRPr="00685AA8">
              <w:t>4744,83</w:t>
            </w: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4.6.</w:t>
            </w:r>
          </w:p>
        </w:tc>
        <w:tc>
          <w:tcPr>
            <w:tcW w:w="5363" w:type="dxa"/>
          </w:tcPr>
          <w:p w:rsidR="00D234F2" w:rsidRPr="00685AA8" w:rsidRDefault="00D234F2" w:rsidP="00CC3569">
            <w:pPr>
              <w:ind w:firstLine="0"/>
              <w:rPr>
                <w:lang w:eastAsia="ru-RU"/>
              </w:rPr>
            </w:pPr>
            <w:r w:rsidRPr="00685AA8">
              <w:rPr>
                <w:lang w:eastAsia="ru-RU"/>
              </w:rPr>
              <w:t>Объекты общественного питания</w:t>
            </w:r>
          </w:p>
        </w:tc>
        <w:tc>
          <w:tcPr>
            <w:tcW w:w="2020" w:type="dxa"/>
          </w:tcPr>
          <w:p w:rsidR="00D234F2" w:rsidRPr="00685AA8" w:rsidRDefault="00D234F2" w:rsidP="00CC3569">
            <w:pPr>
              <w:ind w:firstLine="0"/>
              <w:jc w:val="center"/>
            </w:pPr>
            <w:r w:rsidRPr="00685AA8">
              <w:t>место</w:t>
            </w:r>
          </w:p>
        </w:tc>
        <w:tc>
          <w:tcPr>
            <w:tcW w:w="3019" w:type="dxa"/>
          </w:tcPr>
          <w:p w:rsidR="00D234F2" w:rsidRPr="00685AA8" w:rsidRDefault="00D234F2" w:rsidP="00CC3569">
            <w:pPr>
              <w:ind w:firstLine="0"/>
              <w:jc w:val="center"/>
            </w:pPr>
            <w:r w:rsidRPr="00685AA8">
              <w:t>339</w:t>
            </w:r>
          </w:p>
        </w:tc>
        <w:tc>
          <w:tcPr>
            <w:tcW w:w="3024" w:type="dxa"/>
          </w:tcPr>
          <w:p w:rsidR="00D234F2" w:rsidRPr="00685AA8" w:rsidRDefault="00D234F2" w:rsidP="00CC3569">
            <w:pPr>
              <w:ind w:firstLine="0"/>
              <w:jc w:val="center"/>
            </w:pPr>
            <w:r w:rsidRPr="00685AA8">
              <w:t>619</w:t>
            </w: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4.7.</w:t>
            </w:r>
          </w:p>
        </w:tc>
        <w:tc>
          <w:tcPr>
            <w:tcW w:w="5363" w:type="dxa"/>
          </w:tcPr>
          <w:p w:rsidR="00D234F2" w:rsidRPr="00685AA8" w:rsidRDefault="00D234F2" w:rsidP="00CC3569">
            <w:pPr>
              <w:ind w:firstLine="0"/>
              <w:rPr>
                <w:lang w:eastAsia="ru-RU"/>
              </w:rPr>
            </w:pPr>
            <w:r w:rsidRPr="00685AA8">
              <w:rPr>
                <w:lang w:eastAsia="ru-RU"/>
              </w:rPr>
              <w:t>Учреждения жилищно-коммунального хозяйства</w:t>
            </w:r>
          </w:p>
        </w:tc>
        <w:tc>
          <w:tcPr>
            <w:tcW w:w="2020" w:type="dxa"/>
          </w:tcPr>
          <w:p w:rsidR="00D234F2" w:rsidRPr="00685AA8" w:rsidRDefault="00D234F2" w:rsidP="00CC3569">
            <w:pPr>
              <w:ind w:firstLine="0"/>
              <w:jc w:val="center"/>
            </w:pPr>
          </w:p>
        </w:tc>
        <w:tc>
          <w:tcPr>
            <w:tcW w:w="3019" w:type="dxa"/>
          </w:tcPr>
          <w:p w:rsidR="00D234F2" w:rsidRPr="00685AA8" w:rsidRDefault="00D234F2" w:rsidP="00CC3569">
            <w:pPr>
              <w:ind w:firstLine="0"/>
              <w:jc w:val="center"/>
            </w:pPr>
          </w:p>
        </w:tc>
        <w:tc>
          <w:tcPr>
            <w:tcW w:w="3024" w:type="dxa"/>
          </w:tcPr>
          <w:p w:rsidR="00D234F2" w:rsidRPr="00685AA8" w:rsidRDefault="00D234F2" w:rsidP="00CC3569">
            <w:pPr>
              <w:ind w:firstLine="0"/>
              <w:jc w:val="center"/>
            </w:pPr>
          </w:p>
        </w:tc>
      </w:tr>
      <w:tr w:rsidR="00D234F2" w:rsidRPr="00685AA8" w:rsidTr="00D234F2">
        <w:trPr>
          <w:trHeight w:val="164"/>
          <w:jc w:val="center"/>
        </w:trPr>
        <w:tc>
          <w:tcPr>
            <w:tcW w:w="1088" w:type="dxa"/>
          </w:tcPr>
          <w:p w:rsidR="00D234F2" w:rsidRPr="00685AA8" w:rsidRDefault="00D234F2" w:rsidP="00CC3569">
            <w:pPr>
              <w:ind w:firstLine="0"/>
              <w:jc w:val="center"/>
            </w:pPr>
          </w:p>
        </w:tc>
        <w:tc>
          <w:tcPr>
            <w:tcW w:w="5363" w:type="dxa"/>
          </w:tcPr>
          <w:p w:rsidR="00D234F2" w:rsidRPr="00685AA8" w:rsidRDefault="00D234F2" w:rsidP="00CC3569">
            <w:pPr>
              <w:ind w:firstLine="0"/>
              <w:rPr>
                <w:lang w:eastAsia="ru-RU"/>
              </w:rPr>
            </w:pPr>
            <w:r w:rsidRPr="00685AA8">
              <w:rPr>
                <w:lang w:eastAsia="ru-RU"/>
              </w:rPr>
              <w:t>в том числе:</w:t>
            </w:r>
          </w:p>
        </w:tc>
        <w:tc>
          <w:tcPr>
            <w:tcW w:w="2020" w:type="dxa"/>
          </w:tcPr>
          <w:p w:rsidR="00D234F2" w:rsidRPr="00685AA8" w:rsidRDefault="00D234F2" w:rsidP="00CC3569">
            <w:pPr>
              <w:ind w:firstLine="0"/>
              <w:jc w:val="center"/>
            </w:pPr>
          </w:p>
        </w:tc>
        <w:tc>
          <w:tcPr>
            <w:tcW w:w="3019" w:type="dxa"/>
          </w:tcPr>
          <w:p w:rsidR="00D234F2" w:rsidRPr="00685AA8" w:rsidRDefault="00D234F2" w:rsidP="00CC3569">
            <w:pPr>
              <w:ind w:firstLine="0"/>
              <w:jc w:val="center"/>
            </w:pPr>
          </w:p>
        </w:tc>
        <w:tc>
          <w:tcPr>
            <w:tcW w:w="3024" w:type="dxa"/>
          </w:tcPr>
          <w:p w:rsidR="00D234F2" w:rsidRPr="00685AA8" w:rsidRDefault="00D234F2" w:rsidP="00CC3569">
            <w:pPr>
              <w:ind w:firstLine="0"/>
              <w:jc w:val="center"/>
            </w:pP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4.7.1.</w:t>
            </w:r>
          </w:p>
        </w:tc>
        <w:tc>
          <w:tcPr>
            <w:tcW w:w="5363" w:type="dxa"/>
          </w:tcPr>
          <w:p w:rsidR="00D234F2" w:rsidRPr="00685AA8" w:rsidRDefault="00D234F2" w:rsidP="00CC3569">
            <w:pPr>
              <w:ind w:firstLine="0"/>
            </w:pPr>
            <w:r w:rsidRPr="00685AA8">
              <w:t>гостиница</w:t>
            </w:r>
          </w:p>
        </w:tc>
        <w:tc>
          <w:tcPr>
            <w:tcW w:w="2020" w:type="dxa"/>
          </w:tcPr>
          <w:p w:rsidR="00D234F2" w:rsidRPr="00685AA8" w:rsidRDefault="00D234F2" w:rsidP="00CC3569">
            <w:pPr>
              <w:ind w:firstLine="0"/>
            </w:pPr>
            <w:r w:rsidRPr="00685AA8">
              <w:t>место</w:t>
            </w:r>
          </w:p>
        </w:tc>
        <w:tc>
          <w:tcPr>
            <w:tcW w:w="3019" w:type="dxa"/>
          </w:tcPr>
          <w:p w:rsidR="00D234F2" w:rsidRPr="00685AA8" w:rsidRDefault="00D234F2" w:rsidP="00CC3569">
            <w:pPr>
              <w:ind w:firstLine="0"/>
              <w:jc w:val="center"/>
            </w:pPr>
            <w:r w:rsidRPr="00685AA8">
              <w:t>-</w:t>
            </w:r>
          </w:p>
        </w:tc>
        <w:tc>
          <w:tcPr>
            <w:tcW w:w="3024" w:type="dxa"/>
          </w:tcPr>
          <w:p w:rsidR="00D234F2" w:rsidRPr="00685AA8" w:rsidRDefault="00D234F2" w:rsidP="00CC3569">
            <w:pPr>
              <w:ind w:firstLine="0"/>
              <w:jc w:val="center"/>
            </w:pPr>
            <w:r w:rsidRPr="00685AA8">
              <w:t>95</w:t>
            </w: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4.8.</w:t>
            </w:r>
          </w:p>
        </w:tc>
        <w:tc>
          <w:tcPr>
            <w:tcW w:w="5363" w:type="dxa"/>
          </w:tcPr>
          <w:p w:rsidR="00D234F2" w:rsidRPr="00685AA8" w:rsidRDefault="00D234F2" w:rsidP="00CC3569">
            <w:pPr>
              <w:ind w:firstLine="0"/>
              <w:rPr>
                <w:lang w:eastAsia="ru-RU"/>
              </w:rPr>
            </w:pPr>
            <w:r w:rsidRPr="00685AA8">
              <w:rPr>
                <w:lang w:eastAsia="ru-RU"/>
              </w:rPr>
              <w:t>Объекты бытового обслуживания, в том числе:</w:t>
            </w:r>
          </w:p>
        </w:tc>
        <w:tc>
          <w:tcPr>
            <w:tcW w:w="2020" w:type="dxa"/>
          </w:tcPr>
          <w:p w:rsidR="00D234F2" w:rsidRPr="00685AA8" w:rsidRDefault="00D234F2" w:rsidP="00CC3569">
            <w:pPr>
              <w:ind w:firstLine="0"/>
              <w:jc w:val="center"/>
            </w:pPr>
          </w:p>
        </w:tc>
        <w:tc>
          <w:tcPr>
            <w:tcW w:w="3019" w:type="dxa"/>
          </w:tcPr>
          <w:p w:rsidR="00D234F2" w:rsidRPr="00685AA8" w:rsidRDefault="00D234F2" w:rsidP="00CC3569">
            <w:pPr>
              <w:ind w:firstLine="0"/>
              <w:jc w:val="center"/>
            </w:pPr>
          </w:p>
        </w:tc>
        <w:tc>
          <w:tcPr>
            <w:tcW w:w="3024" w:type="dxa"/>
          </w:tcPr>
          <w:p w:rsidR="00D234F2" w:rsidRPr="00685AA8" w:rsidRDefault="00D234F2" w:rsidP="00CC3569">
            <w:pPr>
              <w:ind w:firstLine="0"/>
              <w:jc w:val="center"/>
            </w:pP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4.8.1.</w:t>
            </w:r>
          </w:p>
        </w:tc>
        <w:tc>
          <w:tcPr>
            <w:tcW w:w="5363" w:type="dxa"/>
          </w:tcPr>
          <w:p w:rsidR="00D234F2" w:rsidRPr="00685AA8" w:rsidRDefault="00D234F2" w:rsidP="00CC3569">
            <w:pPr>
              <w:ind w:firstLine="0"/>
            </w:pPr>
            <w:r w:rsidRPr="00685AA8">
              <w:t xml:space="preserve">Прачечные </w:t>
            </w:r>
          </w:p>
        </w:tc>
        <w:tc>
          <w:tcPr>
            <w:tcW w:w="2020" w:type="dxa"/>
          </w:tcPr>
          <w:p w:rsidR="00D234F2" w:rsidRPr="00685AA8" w:rsidRDefault="00D234F2" w:rsidP="00CC3569">
            <w:pPr>
              <w:ind w:firstLine="0"/>
            </w:pPr>
            <w:r w:rsidRPr="00685AA8">
              <w:t>кг белья в смену</w:t>
            </w:r>
          </w:p>
        </w:tc>
        <w:tc>
          <w:tcPr>
            <w:tcW w:w="3019" w:type="dxa"/>
          </w:tcPr>
          <w:p w:rsidR="00D234F2" w:rsidRPr="00685AA8" w:rsidRDefault="00D234F2" w:rsidP="00CC3569">
            <w:pPr>
              <w:ind w:firstLine="0"/>
              <w:jc w:val="center"/>
            </w:pPr>
            <w:r w:rsidRPr="00685AA8">
              <w:t>-</w:t>
            </w:r>
          </w:p>
        </w:tc>
        <w:tc>
          <w:tcPr>
            <w:tcW w:w="3024" w:type="dxa"/>
          </w:tcPr>
          <w:p w:rsidR="00D234F2" w:rsidRPr="00685AA8" w:rsidRDefault="00D234F2" w:rsidP="00CC3569">
            <w:pPr>
              <w:ind w:firstLine="0"/>
              <w:jc w:val="center"/>
            </w:pPr>
            <w:r w:rsidRPr="00685AA8">
              <w:t>468</w:t>
            </w: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4.8.2.</w:t>
            </w:r>
          </w:p>
        </w:tc>
        <w:tc>
          <w:tcPr>
            <w:tcW w:w="5363" w:type="dxa"/>
          </w:tcPr>
          <w:p w:rsidR="00D234F2" w:rsidRPr="00685AA8" w:rsidRDefault="00D234F2" w:rsidP="00CC3569">
            <w:pPr>
              <w:ind w:firstLine="0"/>
            </w:pPr>
            <w:r w:rsidRPr="00685AA8">
              <w:t xml:space="preserve">Химчистки </w:t>
            </w:r>
          </w:p>
        </w:tc>
        <w:tc>
          <w:tcPr>
            <w:tcW w:w="2020" w:type="dxa"/>
          </w:tcPr>
          <w:p w:rsidR="00D234F2" w:rsidRPr="00685AA8" w:rsidRDefault="00D234F2" w:rsidP="00CC3569">
            <w:pPr>
              <w:ind w:firstLine="0"/>
            </w:pPr>
            <w:r w:rsidRPr="00685AA8">
              <w:t>кг вещей в смену</w:t>
            </w:r>
          </w:p>
        </w:tc>
        <w:tc>
          <w:tcPr>
            <w:tcW w:w="3019" w:type="dxa"/>
          </w:tcPr>
          <w:p w:rsidR="00D234F2" w:rsidRPr="00685AA8" w:rsidRDefault="00D234F2" w:rsidP="00CC3569">
            <w:pPr>
              <w:ind w:firstLine="0"/>
              <w:jc w:val="center"/>
            </w:pPr>
            <w:r w:rsidRPr="00685AA8">
              <w:t>-</w:t>
            </w:r>
          </w:p>
        </w:tc>
        <w:tc>
          <w:tcPr>
            <w:tcW w:w="3024" w:type="dxa"/>
          </w:tcPr>
          <w:p w:rsidR="00D234F2" w:rsidRPr="00685AA8" w:rsidRDefault="00D234F2" w:rsidP="00CC3569">
            <w:pPr>
              <w:ind w:firstLine="0"/>
              <w:jc w:val="center"/>
            </w:pPr>
            <w:r w:rsidRPr="00685AA8">
              <w:t>23,4</w:t>
            </w: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4.8.3.</w:t>
            </w:r>
          </w:p>
        </w:tc>
        <w:tc>
          <w:tcPr>
            <w:tcW w:w="5363" w:type="dxa"/>
          </w:tcPr>
          <w:p w:rsidR="00D234F2" w:rsidRPr="00685AA8" w:rsidRDefault="00D234F2" w:rsidP="00CC3569">
            <w:pPr>
              <w:ind w:firstLine="0"/>
            </w:pPr>
            <w:r w:rsidRPr="00685AA8">
              <w:t>бани</w:t>
            </w:r>
          </w:p>
        </w:tc>
        <w:tc>
          <w:tcPr>
            <w:tcW w:w="2020" w:type="dxa"/>
          </w:tcPr>
          <w:p w:rsidR="00D234F2" w:rsidRPr="00685AA8" w:rsidRDefault="00D234F2" w:rsidP="00CC3569">
            <w:pPr>
              <w:ind w:firstLine="0"/>
            </w:pPr>
            <w:r w:rsidRPr="00685AA8">
              <w:t>место</w:t>
            </w:r>
          </w:p>
        </w:tc>
        <w:tc>
          <w:tcPr>
            <w:tcW w:w="3019" w:type="dxa"/>
          </w:tcPr>
          <w:p w:rsidR="00D234F2" w:rsidRPr="00685AA8" w:rsidRDefault="00D234F2" w:rsidP="00CC3569">
            <w:pPr>
              <w:ind w:firstLine="0"/>
              <w:jc w:val="center"/>
            </w:pPr>
            <w:r w:rsidRPr="00685AA8">
              <w:t>50</w:t>
            </w:r>
          </w:p>
        </w:tc>
        <w:tc>
          <w:tcPr>
            <w:tcW w:w="3024" w:type="dxa"/>
          </w:tcPr>
          <w:p w:rsidR="00D234F2" w:rsidRPr="00685AA8" w:rsidRDefault="00D234F2" w:rsidP="00CC3569">
            <w:pPr>
              <w:ind w:firstLine="0"/>
              <w:jc w:val="center"/>
            </w:pPr>
            <w:r w:rsidRPr="00685AA8">
              <w:t>110</w:t>
            </w: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4.8.4.</w:t>
            </w:r>
          </w:p>
        </w:tc>
        <w:tc>
          <w:tcPr>
            <w:tcW w:w="5363" w:type="dxa"/>
          </w:tcPr>
          <w:p w:rsidR="00D234F2" w:rsidRPr="00685AA8" w:rsidRDefault="00D234F2" w:rsidP="00CC3569">
            <w:pPr>
              <w:ind w:firstLine="0"/>
            </w:pPr>
            <w:r w:rsidRPr="00685AA8">
              <w:t>Предприятия бытового обслуживания</w:t>
            </w:r>
          </w:p>
        </w:tc>
        <w:tc>
          <w:tcPr>
            <w:tcW w:w="2020" w:type="dxa"/>
          </w:tcPr>
          <w:p w:rsidR="00D234F2" w:rsidRPr="00685AA8" w:rsidRDefault="00D234F2" w:rsidP="00CC3569">
            <w:pPr>
              <w:ind w:firstLine="0"/>
            </w:pPr>
            <w:r w:rsidRPr="00685AA8">
              <w:t>раб. мест</w:t>
            </w:r>
          </w:p>
        </w:tc>
        <w:tc>
          <w:tcPr>
            <w:tcW w:w="3019" w:type="dxa"/>
          </w:tcPr>
          <w:p w:rsidR="00D234F2" w:rsidRPr="00685AA8" w:rsidRDefault="00D234F2" w:rsidP="00CC3569">
            <w:pPr>
              <w:ind w:firstLine="0"/>
              <w:jc w:val="center"/>
            </w:pPr>
            <w:r w:rsidRPr="00685AA8">
              <w:t>3</w:t>
            </w:r>
          </w:p>
        </w:tc>
        <w:tc>
          <w:tcPr>
            <w:tcW w:w="3024" w:type="dxa"/>
          </w:tcPr>
          <w:p w:rsidR="00D234F2" w:rsidRPr="00685AA8" w:rsidRDefault="00D234F2" w:rsidP="00CC3569">
            <w:pPr>
              <w:ind w:firstLine="0"/>
              <w:jc w:val="center"/>
            </w:pPr>
            <w:r w:rsidRPr="00685AA8">
              <w:t>53</w:t>
            </w: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4.9.</w:t>
            </w:r>
          </w:p>
        </w:tc>
        <w:tc>
          <w:tcPr>
            <w:tcW w:w="5363" w:type="dxa"/>
          </w:tcPr>
          <w:p w:rsidR="00D234F2" w:rsidRPr="00685AA8" w:rsidRDefault="00D234F2" w:rsidP="00CC3569">
            <w:pPr>
              <w:ind w:firstLine="0"/>
              <w:rPr>
                <w:lang w:eastAsia="ru-RU"/>
              </w:rPr>
            </w:pPr>
            <w:r w:rsidRPr="00685AA8">
              <w:rPr>
                <w:lang w:eastAsia="ru-RU"/>
              </w:rPr>
              <w:t>Объекты связи</w:t>
            </w:r>
          </w:p>
        </w:tc>
        <w:tc>
          <w:tcPr>
            <w:tcW w:w="2020" w:type="dxa"/>
          </w:tcPr>
          <w:p w:rsidR="00D234F2" w:rsidRPr="00685AA8" w:rsidRDefault="00D234F2" w:rsidP="00CC3569">
            <w:pPr>
              <w:ind w:firstLine="0"/>
              <w:jc w:val="center"/>
            </w:pPr>
            <w:r w:rsidRPr="00685AA8">
              <w:t>объект</w:t>
            </w:r>
          </w:p>
        </w:tc>
        <w:tc>
          <w:tcPr>
            <w:tcW w:w="3019" w:type="dxa"/>
          </w:tcPr>
          <w:p w:rsidR="00D234F2" w:rsidRPr="00685AA8" w:rsidRDefault="00D234F2" w:rsidP="00CC3569">
            <w:pPr>
              <w:ind w:firstLine="0"/>
              <w:jc w:val="center"/>
            </w:pPr>
            <w:r w:rsidRPr="00685AA8">
              <w:t>-</w:t>
            </w:r>
          </w:p>
        </w:tc>
        <w:tc>
          <w:tcPr>
            <w:tcW w:w="3024" w:type="dxa"/>
          </w:tcPr>
          <w:p w:rsidR="00D234F2" w:rsidRPr="00685AA8" w:rsidRDefault="00D234F2" w:rsidP="00CC3569">
            <w:pPr>
              <w:ind w:firstLine="0"/>
              <w:jc w:val="center"/>
            </w:pPr>
            <w:r w:rsidRPr="00685AA8">
              <w:t>6</w:t>
            </w: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5</w:t>
            </w:r>
          </w:p>
        </w:tc>
        <w:tc>
          <w:tcPr>
            <w:tcW w:w="5363" w:type="dxa"/>
          </w:tcPr>
          <w:p w:rsidR="00D234F2" w:rsidRPr="00685AA8" w:rsidRDefault="00D234F2" w:rsidP="00CC3569">
            <w:pPr>
              <w:ind w:firstLine="0"/>
              <w:rPr>
                <w:lang w:eastAsia="ru-RU"/>
              </w:rPr>
            </w:pPr>
            <w:r w:rsidRPr="00685AA8">
              <w:rPr>
                <w:lang w:eastAsia="ru-RU"/>
              </w:rPr>
              <w:t xml:space="preserve">ТРАНСПОРТНАЯ ИНФРАСТРУКТУРА </w:t>
            </w:r>
          </w:p>
        </w:tc>
        <w:tc>
          <w:tcPr>
            <w:tcW w:w="2020" w:type="dxa"/>
          </w:tcPr>
          <w:p w:rsidR="00D234F2" w:rsidRPr="00685AA8" w:rsidRDefault="00D234F2" w:rsidP="00CC3569">
            <w:pPr>
              <w:ind w:firstLine="0"/>
              <w:jc w:val="center"/>
            </w:pPr>
          </w:p>
        </w:tc>
        <w:tc>
          <w:tcPr>
            <w:tcW w:w="3019" w:type="dxa"/>
          </w:tcPr>
          <w:p w:rsidR="00D234F2" w:rsidRPr="00685AA8" w:rsidRDefault="00D234F2" w:rsidP="00CC3569">
            <w:pPr>
              <w:ind w:firstLine="0"/>
              <w:jc w:val="center"/>
            </w:pPr>
          </w:p>
        </w:tc>
        <w:tc>
          <w:tcPr>
            <w:tcW w:w="3024" w:type="dxa"/>
          </w:tcPr>
          <w:p w:rsidR="00D234F2" w:rsidRPr="00685AA8" w:rsidRDefault="00D234F2" w:rsidP="00CC3569">
            <w:pPr>
              <w:ind w:firstLine="0"/>
              <w:jc w:val="center"/>
            </w:pP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5.1</w:t>
            </w:r>
          </w:p>
        </w:tc>
        <w:tc>
          <w:tcPr>
            <w:tcW w:w="5363" w:type="dxa"/>
          </w:tcPr>
          <w:p w:rsidR="00D234F2" w:rsidRPr="00685AA8" w:rsidRDefault="00D234F2" w:rsidP="00CC3569">
            <w:pPr>
              <w:ind w:firstLine="0"/>
              <w:rPr>
                <w:lang w:eastAsia="ru-RU"/>
              </w:rPr>
            </w:pPr>
            <w:r w:rsidRPr="00685AA8">
              <w:rPr>
                <w:lang w:eastAsia="ru-RU"/>
              </w:rPr>
              <w:t>Протяженность улично-дорожной сети в границах населённых пунктов</w:t>
            </w:r>
          </w:p>
        </w:tc>
        <w:tc>
          <w:tcPr>
            <w:tcW w:w="2020" w:type="dxa"/>
          </w:tcPr>
          <w:p w:rsidR="00D234F2" w:rsidRPr="00685AA8" w:rsidRDefault="00D234F2" w:rsidP="00CC3569">
            <w:pPr>
              <w:ind w:firstLine="0"/>
              <w:jc w:val="center"/>
            </w:pPr>
            <w:r w:rsidRPr="00685AA8">
              <w:t>км</w:t>
            </w:r>
          </w:p>
        </w:tc>
        <w:tc>
          <w:tcPr>
            <w:tcW w:w="3019" w:type="dxa"/>
          </w:tcPr>
          <w:p w:rsidR="00D234F2" w:rsidRPr="00685AA8" w:rsidRDefault="00D234F2" w:rsidP="00CC3569">
            <w:pPr>
              <w:ind w:firstLine="0"/>
              <w:jc w:val="center"/>
            </w:pPr>
            <w:r w:rsidRPr="00685AA8">
              <w:t>62,67</w:t>
            </w:r>
          </w:p>
        </w:tc>
        <w:tc>
          <w:tcPr>
            <w:tcW w:w="3024" w:type="dxa"/>
          </w:tcPr>
          <w:p w:rsidR="00D234F2" w:rsidRPr="00685AA8" w:rsidRDefault="00D234F2" w:rsidP="00CC3569">
            <w:pPr>
              <w:ind w:firstLine="0"/>
              <w:jc w:val="center"/>
            </w:pPr>
            <w:r w:rsidRPr="00685AA8">
              <w:t>123,045</w:t>
            </w: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6</w:t>
            </w:r>
          </w:p>
        </w:tc>
        <w:tc>
          <w:tcPr>
            <w:tcW w:w="5363" w:type="dxa"/>
          </w:tcPr>
          <w:p w:rsidR="00D234F2" w:rsidRPr="00685AA8" w:rsidRDefault="00D234F2" w:rsidP="00CC3569">
            <w:pPr>
              <w:ind w:firstLine="0"/>
              <w:rPr>
                <w:lang w:eastAsia="ru-RU"/>
              </w:rPr>
            </w:pPr>
            <w:r w:rsidRPr="00685AA8">
              <w:rPr>
                <w:lang w:eastAsia="ru-RU"/>
              </w:rPr>
              <w:t xml:space="preserve">ИНЖЕНЕРНАЯ ИНФРАСТРУКТУРА </w:t>
            </w:r>
          </w:p>
        </w:tc>
        <w:tc>
          <w:tcPr>
            <w:tcW w:w="2020" w:type="dxa"/>
          </w:tcPr>
          <w:p w:rsidR="00D234F2" w:rsidRPr="00685AA8" w:rsidRDefault="00D234F2" w:rsidP="00CC3569">
            <w:pPr>
              <w:ind w:firstLine="0"/>
              <w:jc w:val="center"/>
            </w:pPr>
          </w:p>
        </w:tc>
        <w:tc>
          <w:tcPr>
            <w:tcW w:w="3019" w:type="dxa"/>
          </w:tcPr>
          <w:p w:rsidR="00D234F2" w:rsidRPr="00685AA8" w:rsidRDefault="00D234F2" w:rsidP="00CC3569">
            <w:pPr>
              <w:ind w:firstLine="0"/>
              <w:jc w:val="center"/>
            </w:pPr>
          </w:p>
        </w:tc>
        <w:tc>
          <w:tcPr>
            <w:tcW w:w="3024" w:type="dxa"/>
          </w:tcPr>
          <w:p w:rsidR="00D234F2" w:rsidRPr="00685AA8" w:rsidRDefault="00D234F2" w:rsidP="00CC3569">
            <w:pPr>
              <w:ind w:firstLine="0"/>
              <w:jc w:val="center"/>
            </w:pP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6.1</w:t>
            </w:r>
          </w:p>
        </w:tc>
        <w:tc>
          <w:tcPr>
            <w:tcW w:w="5363" w:type="dxa"/>
          </w:tcPr>
          <w:p w:rsidR="00D234F2" w:rsidRPr="00685AA8" w:rsidRDefault="00D234F2" w:rsidP="00CC3569">
            <w:pPr>
              <w:ind w:firstLine="0"/>
              <w:rPr>
                <w:lang w:eastAsia="ru-RU"/>
              </w:rPr>
            </w:pPr>
            <w:r w:rsidRPr="00685AA8">
              <w:rPr>
                <w:lang w:eastAsia="ru-RU"/>
              </w:rPr>
              <w:t>Водоснабжение</w:t>
            </w:r>
          </w:p>
        </w:tc>
        <w:tc>
          <w:tcPr>
            <w:tcW w:w="2020" w:type="dxa"/>
          </w:tcPr>
          <w:p w:rsidR="00D234F2" w:rsidRPr="00685AA8" w:rsidRDefault="00D234F2" w:rsidP="00CC3569">
            <w:pPr>
              <w:ind w:firstLine="0"/>
              <w:jc w:val="center"/>
            </w:pPr>
          </w:p>
        </w:tc>
        <w:tc>
          <w:tcPr>
            <w:tcW w:w="3019" w:type="dxa"/>
          </w:tcPr>
          <w:p w:rsidR="00D234F2" w:rsidRPr="00685AA8" w:rsidRDefault="00D234F2" w:rsidP="00CC3569">
            <w:pPr>
              <w:ind w:firstLine="0"/>
              <w:jc w:val="center"/>
            </w:pPr>
          </w:p>
        </w:tc>
        <w:tc>
          <w:tcPr>
            <w:tcW w:w="3024" w:type="dxa"/>
          </w:tcPr>
          <w:p w:rsidR="00D234F2" w:rsidRPr="00685AA8" w:rsidRDefault="00D234F2" w:rsidP="00CC3569">
            <w:pPr>
              <w:ind w:firstLine="0"/>
              <w:jc w:val="center"/>
            </w:pP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6.1.1</w:t>
            </w:r>
          </w:p>
        </w:tc>
        <w:tc>
          <w:tcPr>
            <w:tcW w:w="5363" w:type="dxa"/>
          </w:tcPr>
          <w:p w:rsidR="00D234F2" w:rsidRPr="00685AA8" w:rsidRDefault="00D234F2" w:rsidP="00CC3569">
            <w:pPr>
              <w:ind w:firstLine="0"/>
              <w:rPr>
                <w:lang w:eastAsia="ru-RU"/>
              </w:rPr>
            </w:pPr>
            <w:r w:rsidRPr="00685AA8">
              <w:rPr>
                <w:lang w:eastAsia="ru-RU"/>
              </w:rPr>
              <w:t>Водопотребление</w:t>
            </w:r>
          </w:p>
        </w:tc>
        <w:tc>
          <w:tcPr>
            <w:tcW w:w="2020" w:type="dxa"/>
          </w:tcPr>
          <w:p w:rsidR="00D234F2" w:rsidRPr="00685AA8" w:rsidRDefault="00D234F2" w:rsidP="00CC3569">
            <w:pPr>
              <w:ind w:firstLine="0"/>
              <w:jc w:val="center"/>
            </w:pPr>
            <w:r w:rsidRPr="00685AA8">
              <w:t>тыс.м3/ в сутки</w:t>
            </w:r>
          </w:p>
        </w:tc>
        <w:tc>
          <w:tcPr>
            <w:tcW w:w="3019" w:type="dxa"/>
          </w:tcPr>
          <w:p w:rsidR="00D234F2" w:rsidRPr="00685AA8" w:rsidRDefault="00D234F2" w:rsidP="00CC3569">
            <w:pPr>
              <w:ind w:firstLine="0"/>
              <w:jc w:val="center"/>
            </w:pPr>
          </w:p>
        </w:tc>
        <w:tc>
          <w:tcPr>
            <w:tcW w:w="3024" w:type="dxa"/>
          </w:tcPr>
          <w:p w:rsidR="00D234F2" w:rsidRPr="00685AA8" w:rsidRDefault="00D234F2" w:rsidP="00CC3569">
            <w:pPr>
              <w:ind w:firstLine="0"/>
              <w:jc w:val="center"/>
            </w:pPr>
            <w:r w:rsidRPr="00685AA8">
              <w:t>2,82</w:t>
            </w: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6.1.2.</w:t>
            </w:r>
          </w:p>
        </w:tc>
        <w:tc>
          <w:tcPr>
            <w:tcW w:w="5363" w:type="dxa"/>
          </w:tcPr>
          <w:p w:rsidR="00D234F2" w:rsidRPr="00685AA8" w:rsidRDefault="00D234F2" w:rsidP="00CC3569">
            <w:pPr>
              <w:ind w:firstLine="0"/>
              <w:rPr>
                <w:lang w:eastAsia="ru-RU"/>
              </w:rPr>
            </w:pPr>
            <w:r w:rsidRPr="00685AA8">
              <w:rPr>
                <w:lang w:eastAsia="ru-RU"/>
              </w:rPr>
              <w:t>Протяженность сетей</w:t>
            </w:r>
          </w:p>
        </w:tc>
        <w:tc>
          <w:tcPr>
            <w:tcW w:w="2020" w:type="dxa"/>
          </w:tcPr>
          <w:p w:rsidR="00D234F2" w:rsidRPr="00685AA8" w:rsidRDefault="00D234F2" w:rsidP="00CC3569">
            <w:pPr>
              <w:ind w:firstLine="0"/>
              <w:jc w:val="center"/>
            </w:pPr>
            <w:r w:rsidRPr="00685AA8">
              <w:t>км</w:t>
            </w:r>
          </w:p>
        </w:tc>
        <w:tc>
          <w:tcPr>
            <w:tcW w:w="3019" w:type="dxa"/>
          </w:tcPr>
          <w:p w:rsidR="00D234F2" w:rsidRPr="00685AA8" w:rsidRDefault="00D234F2" w:rsidP="00CC3569">
            <w:pPr>
              <w:ind w:firstLine="0"/>
              <w:jc w:val="center"/>
            </w:pPr>
          </w:p>
        </w:tc>
        <w:tc>
          <w:tcPr>
            <w:tcW w:w="3024" w:type="dxa"/>
          </w:tcPr>
          <w:p w:rsidR="00D234F2" w:rsidRPr="00685AA8" w:rsidRDefault="00D234F2" w:rsidP="00CC3569">
            <w:pPr>
              <w:ind w:firstLine="0"/>
              <w:jc w:val="center"/>
            </w:pPr>
            <w:r w:rsidRPr="00685AA8">
              <w:t>29,28</w:t>
            </w: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6.2</w:t>
            </w:r>
          </w:p>
        </w:tc>
        <w:tc>
          <w:tcPr>
            <w:tcW w:w="5363" w:type="dxa"/>
          </w:tcPr>
          <w:p w:rsidR="00D234F2" w:rsidRPr="00685AA8" w:rsidRDefault="00D234F2" w:rsidP="00CC3569">
            <w:pPr>
              <w:ind w:firstLine="0"/>
              <w:rPr>
                <w:lang w:eastAsia="ru-RU"/>
              </w:rPr>
            </w:pPr>
            <w:r w:rsidRPr="00685AA8">
              <w:rPr>
                <w:lang w:eastAsia="ru-RU"/>
              </w:rPr>
              <w:t>Канализация</w:t>
            </w:r>
          </w:p>
        </w:tc>
        <w:tc>
          <w:tcPr>
            <w:tcW w:w="2020" w:type="dxa"/>
          </w:tcPr>
          <w:p w:rsidR="00D234F2" w:rsidRPr="00685AA8" w:rsidRDefault="00D234F2" w:rsidP="00CC3569">
            <w:pPr>
              <w:ind w:firstLine="0"/>
              <w:jc w:val="center"/>
            </w:pPr>
          </w:p>
        </w:tc>
        <w:tc>
          <w:tcPr>
            <w:tcW w:w="3019" w:type="dxa"/>
          </w:tcPr>
          <w:p w:rsidR="00D234F2" w:rsidRPr="00685AA8" w:rsidRDefault="00D234F2" w:rsidP="00CC3569">
            <w:pPr>
              <w:ind w:firstLine="0"/>
              <w:jc w:val="center"/>
            </w:pPr>
          </w:p>
        </w:tc>
        <w:tc>
          <w:tcPr>
            <w:tcW w:w="3024" w:type="dxa"/>
          </w:tcPr>
          <w:p w:rsidR="00D234F2" w:rsidRPr="00685AA8" w:rsidRDefault="00D234F2" w:rsidP="00CC3569">
            <w:pPr>
              <w:ind w:firstLine="0"/>
              <w:jc w:val="center"/>
            </w:pP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6.2.1.</w:t>
            </w:r>
          </w:p>
        </w:tc>
        <w:tc>
          <w:tcPr>
            <w:tcW w:w="5363" w:type="dxa"/>
          </w:tcPr>
          <w:p w:rsidR="00D234F2" w:rsidRPr="00685AA8" w:rsidRDefault="00D234F2" w:rsidP="00CC3569">
            <w:pPr>
              <w:ind w:firstLine="0"/>
              <w:rPr>
                <w:lang w:eastAsia="ru-RU"/>
              </w:rPr>
            </w:pPr>
            <w:r w:rsidRPr="00685AA8">
              <w:rPr>
                <w:lang w:eastAsia="ru-RU"/>
              </w:rPr>
              <w:t>Общее поступление сточных вод</w:t>
            </w:r>
          </w:p>
        </w:tc>
        <w:tc>
          <w:tcPr>
            <w:tcW w:w="2020" w:type="dxa"/>
          </w:tcPr>
          <w:p w:rsidR="00D234F2" w:rsidRPr="00685AA8" w:rsidRDefault="00D234F2" w:rsidP="00CC3569">
            <w:pPr>
              <w:ind w:firstLine="0"/>
              <w:jc w:val="center"/>
            </w:pPr>
            <w:r w:rsidRPr="00685AA8">
              <w:t>тыс.м3/ в сутки</w:t>
            </w:r>
          </w:p>
        </w:tc>
        <w:tc>
          <w:tcPr>
            <w:tcW w:w="3019" w:type="dxa"/>
          </w:tcPr>
          <w:p w:rsidR="00D234F2" w:rsidRPr="00685AA8" w:rsidRDefault="00D234F2" w:rsidP="00CC3569">
            <w:pPr>
              <w:ind w:firstLine="0"/>
              <w:jc w:val="center"/>
            </w:pPr>
          </w:p>
        </w:tc>
        <w:tc>
          <w:tcPr>
            <w:tcW w:w="3024" w:type="dxa"/>
          </w:tcPr>
          <w:p w:rsidR="00D234F2" w:rsidRPr="00685AA8" w:rsidRDefault="00D234F2" w:rsidP="00CC3569">
            <w:pPr>
              <w:ind w:firstLine="0"/>
              <w:jc w:val="center"/>
            </w:pPr>
            <w:r w:rsidRPr="00685AA8">
              <w:t>2,54</w:t>
            </w: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6.2.2.</w:t>
            </w:r>
          </w:p>
        </w:tc>
        <w:tc>
          <w:tcPr>
            <w:tcW w:w="5363" w:type="dxa"/>
          </w:tcPr>
          <w:p w:rsidR="00D234F2" w:rsidRPr="00685AA8" w:rsidRDefault="00D234F2" w:rsidP="00CC3569">
            <w:pPr>
              <w:ind w:firstLine="0"/>
              <w:rPr>
                <w:lang w:eastAsia="ru-RU"/>
              </w:rPr>
            </w:pPr>
            <w:r w:rsidRPr="00685AA8">
              <w:rPr>
                <w:lang w:eastAsia="ru-RU"/>
              </w:rPr>
              <w:t xml:space="preserve">Протяженность сетей </w:t>
            </w:r>
          </w:p>
        </w:tc>
        <w:tc>
          <w:tcPr>
            <w:tcW w:w="2020" w:type="dxa"/>
          </w:tcPr>
          <w:p w:rsidR="00D234F2" w:rsidRPr="00685AA8" w:rsidRDefault="00D234F2" w:rsidP="00CC3569">
            <w:pPr>
              <w:ind w:firstLine="0"/>
              <w:jc w:val="center"/>
            </w:pPr>
            <w:r w:rsidRPr="00685AA8">
              <w:t>км</w:t>
            </w:r>
          </w:p>
        </w:tc>
        <w:tc>
          <w:tcPr>
            <w:tcW w:w="3019" w:type="dxa"/>
          </w:tcPr>
          <w:p w:rsidR="00D234F2" w:rsidRPr="00685AA8" w:rsidRDefault="00D234F2" w:rsidP="00CC3569">
            <w:pPr>
              <w:ind w:firstLine="0"/>
              <w:jc w:val="center"/>
            </w:pPr>
          </w:p>
        </w:tc>
        <w:tc>
          <w:tcPr>
            <w:tcW w:w="3024" w:type="dxa"/>
          </w:tcPr>
          <w:p w:rsidR="00D234F2" w:rsidRPr="00685AA8" w:rsidRDefault="00D234F2" w:rsidP="00CC3569">
            <w:pPr>
              <w:ind w:firstLine="0"/>
              <w:jc w:val="center"/>
            </w:pPr>
            <w:r w:rsidRPr="00685AA8">
              <w:t>33,89</w:t>
            </w: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6.3.</w:t>
            </w:r>
          </w:p>
        </w:tc>
        <w:tc>
          <w:tcPr>
            <w:tcW w:w="5363" w:type="dxa"/>
          </w:tcPr>
          <w:p w:rsidR="00D234F2" w:rsidRPr="00685AA8" w:rsidRDefault="00D234F2" w:rsidP="00CC3569">
            <w:pPr>
              <w:ind w:firstLine="0"/>
              <w:rPr>
                <w:lang w:eastAsia="ru-RU"/>
              </w:rPr>
            </w:pPr>
            <w:r w:rsidRPr="00685AA8">
              <w:rPr>
                <w:lang w:eastAsia="ru-RU"/>
              </w:rPr>
              <w:t>Электроснабжение</w:t>
            </w:r>
          </w:p>
        </w:tc>
        <w:tc>
          <w:tcPr>
            <w:tcW w:w="2020" w:type="dxa"/>
          </w:tcPr>
          <w:p w:rsidR="00D234F2" w:rsidRPr="00685AA8" w:rsidRDefault="00D234F2" w:rsidP="00CC3569">
            <w:pPr>
              <w:ind w:firstLine="0"/>
              <w:jc w:val="center"/>
            </w:pPr>
          </w:p>
        </w:tc>
        <w:tc>
          <w:tcPr>
            <w:tcW w:w="3019" w:type="dxa"/>
          </w:tcPr>
          <w:p w:rsidR="00D234F2" w:rsidRPr="00685AA8" w:rsidRDefault="00D234F2" w:rsidP="00CC3569">
            <w:pPr>
              <w:ind w:firstLine="0"/>
              <w:jc w:val="center"/>
            </w:pPr>
          </w:p>
        </w:tc>
        <w:tc>
          <w:tcPr>
            <w:tcW w:w="3024" w:type="dxa"/>
          </w:tcPr>
          <w:p w:rsidR="00D234F2" w:rsidRPr="00685AA8" w:rsidRDefault="00D234F2" w:rsidP="00CC3569">
            <w:pPr>
              <w:ind w:firstLine="0"/>
              <w:jc w:val="center"/>
            </w:pP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6.3.1.</w:t>
            </w:r>
          </w:p>
        </w:tc>
        <w:tc>
          <w:tcPr>
            <w:tcW w:w="5363" w:type="dxa"/>
          </w:tcPr>
          <w:p w:rsidR="00D234F2" w:rsidRPr="00685AA8" w:rsidRDefault="00D234F2" w:rsidP="00CC3569">
            <w:pPr>
              <w:ind w:firstLine="0"/>
              <w:rPr>
                <w:lang w:eastAsia="ru-RU"/>
              </w:rPr>
            </w:pPr>
            <w:r w:rsidRPr="00685AA8">
              <w:rPr>
                <w:lang w:eastAsia="ru-RU"/>
              </w:rPr>
              <w:t>Проектируемая нагрузка</w:t>
            </w:r>
          </w:p>
        </w:tc>
        <w:tc>
          <w:tcPr>
            <w:tcW w:w="2020" w:type="dxa"/>
          </w:tcPr>
          <w:p w:rsidR="00D234F2" w:rsidRPr="00685AA8" w:rsidRDefault="00D234F2" w:rsidP="00CC3569">
            <w:pPr>
              <w:ind w:firstLine="0"/>
              <w:jc w:val="center"/>
            </w:pPr>
            <w:r w:rsidRPr="00685AA8">
              <w:t>кВт</w:t>
            </w:r>
          </w:p>
        </w:tc>
        <w:tc>
          <w:tcPr>
            <w:tcW w:w="3019" w:type="dxa"/>
          </w:tcPr>
          <w:p w:rsidR="00D234F2" w:rsidRPr="00685AA8" w:rsidRDefault="00D234F2" w:rsidP="00CC3569">
            <w:pPr>
              <w:ind w:firstLine="0"/>
              <w:jc w:val="center"/>
            </w:pPr>
          </w:p>
        </w:tc>
        <w:tc>
          <w:tcPr>
            <w:tcW w:w="3024" w:type="dxa"/>
          </w:tcPr>
          <w:p w:rsidR="00D234F2" w:rsidRPr="00685AA8" w:rsidRDefault="00D234F2" w:rsidP="00CC3569">
            <w:pPr>
              <w:ind w:firstLine="0"/>
              <w:jc w:val="center"/>
            </w:pPr>
            <w:r w:rsidRPr="00685AA8">
              <w:t>5401</w:t>
            </w: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6.3.2.</w:t>
            </w:r>
          </w:p>
        </w:tc>
        <w:tc>
          <w:tcPr>
            <w:tcW w:w="5363" w:type="dxa"/>
          </w:tcPr>
          <w:p w:rsidR="00D234F2" w:rsidRPr="00685AA8" w:rsidRDefault="00D234F2" w:rsidP="00CC3569">
            <w:pPr>
              <w:ind w:firstLine="0"/>
              <w:rPr>
                <w:lang w:eastAsia="ru-RU"/>
              </w:rPr>
            </w:pPr>
            <w:r w:rsidRPr="00685AA8">
              <w:rPr>
                <w:lang w:eastAsia="ru-RU"/>
              </w:rPr>
              <w:t xml:space="preserve">Протяженность сетей </w:t>
            </w:r>
          </w:p>
        </w:tc>
        <w:tc>
          <w:tcPr>
            <w:tcW w:w="2020" w:type="dxa"/>
          </w:tcPr>
          <w:p w:rsidR="00D234F2" w:rsidRPr="00685AA8" w:rsidRDefault="00D234F2" w:rsidP="00CC3569">
            <w:pPr>
              <w:ind w:firstLine="0"/>
              <w:jc w:val="center"/>
            </w:pPr>
            <w:r w:rsidRPr="00685AA8">
              <w:t>км</w:t>
            </w:r>
          </w:p>
        </w:tc>
        <w:tc>
          <w:tcPr>
            <w:tcW w:w="3019" w:type="dxa"/>
          </w:tcPr>
          <w:p w:rsidR="00D234F2" w:rsidRPr="00685AA8" w:rsidRDefault="00D234F2" w:rsidP="00CC3569">
            <w:pPr>
              <w:ind w:firstLine="0"/>
              <w:jc w:val="center"/>
            </w:pPr>
          </w:p>
        </w:tc>
        <w:tc>
          <w:tcPr>
            <w:tcW w:w="3024" w:type="dxa"/>
          </w:tcPr>
          <w:p w:rsidR="00D234F2" w:rsidRPr="00685AA8" w:rsidRDefault="00D234F2" w:rsidP="00CC3569">
            <w:pPr>
              <w:ind w:firstLine="0"/>
              <w:jc w:val="center"/>
            </w:pPr>
            <w:r w:rsidRPr="00685AA8">
              <w:t>ВЛ-10кВ -13,83</w:t>
            </w:r>
          </w:p>
          <w:p w:rsidR="00D234F2" w:rsidRPr="00685AA8" w:rsidRDefault="00D234F2" w:rsidP="00CC3569">
            <w:pPr>
              <w:ind w:firstLine="0"/>
              <w:jc w:val="center"/>
            </w:pPr>
            <w:r w:rsidRPr="00685AA8">
              <w:t>ВЛ-6кВ -0,20</w:t>
            </w: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6.4.</w:t>
            </w:r>
          </w:p>
        </w:tc>
        <w:tc>
          <w:tcPr>
            <w:tcW w:w="5363" w:type="dxa"/>
          </w:tcPr>
          <w:p w:rsidR="00D234F2" w:rsidRPr="00685AA8" w:rsidRDefault="00D234F2" w:rsidP="00CC3569">
            <w:pPr>
              <w:ind w:firstLine="0"/>
              <w:rPr>
                <w:lang w:eastAsia="ru-RU"/>
              </w:rPr>
            </w:pPr>
            <w:r w:rsidRPr="00685AA8">
              <w:rPr>
                <w:lang w:eastAsia="ru-RU"/>
              </w:rPr>
              <w:t xml:space="preserve">Теплоснабжение </w:t>
            </w:r>
          </w:p>
        </w:tc>
        <w:tc>
          <w:tcPr>
            <w:tcW w:w="2020" w:type="dxa"/>
          </w:tcPr>
          <w:p w:rsidR="00D234F2" w:rsidRPr="00685AA8" w:rsidRDefault="00D234F2" w:rsidP="00CC3569">
            <w:pPr>
              <w:ind w:firstLine="0"/>
              <w:jc w:val="center"/>
            </w:pPr>
          </w:p>
        </w:tc>
        <w:tc>
          <w:tcPr>
            <w:tcW w:w="3019" w:type="dxa"/>
          </w:tcPr>
          <w:p w:rsidR="00D234F2" w:rsidRPr="00685AA8" w:rsidRDefault="00D234F2" w:rsidP="00CC3569">
            <w:pPr>
              <w:ind w:firstLine="0"/>
              <w:jc w:val="center"/>
            </w:pPr>
          </w:p>
        </w:tc>
        <w:tc>
          <w:tcPr>
            <w:tcW w:w="3024" w:type="dxa"/>
          </w:tcPr>
          <w:p w:rsidR="00D234F2" w:rsidRPr="00685AA8" w:rsidRDefault="00D234F2" w:rsidP="00CC3569">
            <w:pPr>
              <w:ind w:firstLine="0"/>
              <w:jc w:val="center"/>
            </w:pP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6.4.1.</w:t>
            </w:r>
          </w:p>
        </w:tc>
        <w:tc>
          <w:tcPr>
            <w:tcW w:w="5363" w:type="dxa"/>
          </w:tcPr>
          <w:p w:rsidR="00D234F2" w:rsidRPr="00685AA8" w:rsidRDefault="00D234F2" w:rsidP="00CC3569">
            <w:pPr>
              <w:ind w:firstLine="0"/>
              <w:rPr>
                <w:lang w:eastAsia="ru-RU"/>
              </w:rPr>
            </w:pPr>
            <w:r w:rsidRPr="00685AA8">
              <w:rPr>
                <w:lang w:eastAsia="ru-RU"/>
              </w:rPr>
              <w:t xml:space="preserve">Потребление тепла </w:t>
            </w:r>
          </w:p>
        </w:tc>
        <w:tc>
          <w:tcPr>
            <w:tcW w:w="2020" w:type="dxa"/>
          </w:tcPr>
          <w:p w:rsidR="00D234F2" w:rsidRPr="00685AA8" w:rsidRDefault="00D234F2" w:rsidP="00CC3569">
            <w:pPr>
              <w:ind w:firstLine="0"/>
              <w:jc w:val="center"/>
            </w:pPr>
            <w:r w:rsidRPr="00685AA8">
              <w:rPr>
                <w:lang w:eastAsia="ru-RU"/>
              </w:rPr>
              <w:t xml:space="preserve">Гкал/год   </w:t>
            </w:r>
          </w:p>
        </w:tc>
        <w:tc>
          <w:tcPr>
            <w:tcW w:w="3019" w:type="dxa"/>
          </w:tcPr>
          <w:p w:rsidR="00D234F2" w:rsidRPr="00685AA8" w:rsidRDefault="00D234F2" w:rsidP="00CC3569">
            <w:pPr>
              <w:ind w:firstLine="0"/>
              <w:jc w:val="center"/>
            </w:pPr>
          </w:p>
        </w:tc>
        <w:tc>
          <w:tcPr>
            <w:tcW w:w="3024" w:type="dxa"/>
          </w:tcPr>
          <w:p w:rsidR="00D234F2" w:rsidRPr="00685AA8" w:rsidRDefault="00D234F2" w:rsidP="00CC3569">
            <w:pPr>
              <w:ind w:firstLine="0"/>
              <w:jc w:val="center"/>
            </w:pPr>
            <w:r w:rsidRPr="00685AA8">
              <w:t>2907,3863</w:t>
            </w: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6.4.2.</w:t>
            </w:r>
          </w:p>
        </w:tc>
        <w:tc>
          <w:tcPr>
            <w:tcW w:w="5363" w:type="dxa"/>
          </w:tcPr>
          <w:p w:rsidR="00D234F2" w:rsidRPr="00685AA8" w:rsidRDefault="00D234F2" w:rsidP="00CC3569">
            <w:pPr>
              <w:ind w:firstLine="0"/>
              <w:rPr>
                <w:lang w:eastAsia="ru-RU"/>
              </w:rPr>
            </w:pPr>
            <w:r w:rsidRPr="00685AA8">
              <w:rPr>
                <w:lang w:eastAsia="ru-RU"/>
              </w:rPr>
              <w:t xml:space="preserve">Протяженность сетей </w:t>
            </w:r>
          </w:p>
        </w:tc>
        <w:tc>
          <w:tcPr>
            <w:tcW w:w="2020" w:type="dxa"/>
          </w:tcPr>
          <w:p w:rsidR="00D234F2" w:rsidRPr="00685AA8" w:rsidRDefault="00D234F2" w:rsidP="00CC3569">
            <w:pPr>
              <w:ind w:firstLine="0"/>
              <w:jc w:val="center"/>
            </w:pPr>
            <w:r w:rsidRPr="00685AA8">
              <w:t>км.</w:t>
            </w:r>
          </w:p>
        </w:tc>
        <w:tc>
          <w:tcPr>
            <w:tcW w:w="3019" w:type="dxa"/>
          </w:tcPr>
          <w:p w:rsidR="00D234F2" w:rsidRPr="00685AA8" w:rsidRDefault="00D234F2" w:rsidP="00CC3569">
            <w:pPr>
              <w:ind w:firstLine="0"/>
              <w:jc w:val="center"/>
            </w:pPr>
          </w:p>
        </w:tc>
        <w:tc>
          <w:tcPr>
            <w:tcW w:w="3024" w:type="dxa"/>
          </w:tcPr>
          <w:p w:rsidR="00D234F2" w:rsidRPr="00685AA8" w:rsidRDefault="00D234F2" w:rsidP="00CC3569">
            <w:pPr>
              <w:ind w:firstLine="0"/>
              <w:jc w:val="center"/>
            </w:pPr>
            <w:r w:rsidRPr="00685AA8">
              <w:t>-</w:t>
            </w: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6.5.</w:t>
            </w:r>
          </w:p>
        </w:tc>
        <w:tc>
          <w:tcPr>
            <w:tcW w:w="5363" w:type="dxa"/>
          </w:tcPr>
          <w:p w:rsidR="00D234F2" w:rsidRPr="00685AA8" w:rsidRDefault="00D234F2" w:rsidP="00CC3569">
            <w:pPr>
              <w:ind w:firstLine="0"/>
              <w:rPr>
                <w:lang w:eastAsia="ru-RU"/>
              </w:rPr>
            </w:pPr>
            <w:r w:rsidRPr="00685AA8">
              <w:rPr>
                <w:lang w:eastAsia="ru-RU"/>
              </w:rPr>
              <w:t>Газоснабжение</w:t>
            </w:r>
          </w:p>
        </w:tc>
        <w:tc>
          <w:tcPr>
            <w:tcW w:w="2020" w:type="dxa"/>
          </w:tcPr>
          <w:p w:rsidR="00D234F2" w:rsidRPr="00685AA8" w:rsidRDefault="00D234F2" w:rsidP="00CC3569">
            <w:pPr>
              <w:ind w:firstLine="0"/>
              <w:jc w:val="center"/>
            </w:pPr>
          </w:p>
        </w:tc>
        <w:tc>
          <w:tcPr>
            <w:tcW w:w="3019" w:type="dxa"/>
          </w:tcPr>
          <w:p w:rsidR="00D234F2" w:rsidRPr="00685AA8" w:rsidRDefault="00D234F2" w:rsidP="00CC3569">
            <w:pPr>
              <w:ind w:firstLine="0"/>
              <w:jc w:val="center"/>
            </w:pPr>
          </w:p>
        </w:tc>
        <w:tc>
          <w:tcPr>
            <w:tcW w:w="3024" w:type="dxa"/>
          </w:tcPr>
          <w:p w:rsidR="00D234F2" w:rsidRPr="00685AA8" w:rsidRDefault="00D234F2" w:rsidP="00CC3569">
            <w:pPr>
              <w:ind w:firstLine="0"/>
              <w:jc w:val="center"/>
            </w:pPr>
          </w:p>
        </w:tc>
      </w:tr>
      <w:tr w:rsidR="00D234F2" w:rsidRPr="00685AA8" w:rsidTr="00D234F2">
        <w:trPr>
          <w:trHeight w:val="164"/>
          <w:jc w:val="center"/>
        </w:trPr>
        <w:tc>
          <w:tcPr>
            <w:tcW w:w="1088" w:type="dxa"/>
          </w:tcPr>
          <w:p w:rsidR="00D234F2" w:rsidRPr="00685AA8" w:rsidRDefault="00D234F2" w:rsidP="00CC3569">
            <w:pPr>
              <w:ind w:firstLine="0"/>
              <w:jc w:val="center"/>
            </w:pPr>
            <w:r w:rsidRPr="00685AA8">
              <w:t>6.5.1</w:t>
            </w:r>
          </w:p>
        </w:tc>
        <w:tc>
          <w:tcPr>
            <w:tcW w:w="5363" w:type="dxa"/>
          </w:tcPr>
          <w:p w:rsidR="00D234F2" w:rsidRPr="00685AA8" w:rsidRDefault="00D234F2" w:rsidP="00CC3569">
            <w:pPr>
              <w:ind w:firstLine="0"/>
              <w:rPr>
                <w:lang w:eastAsia="ru-RU"/>
              </w:rPr>
            </w:pPr>
            <w:r w:rsidRPr="00685AA8">
              <w:rPr>
                <w:lang w:eastAsia="ru-RU"/>
              </w:rPr>
              <w:t xml:space="preserve">Потребление газа </w:t>
            </w:r>
          </w:p>
        </w:tc>
        <w:tc>
          <w:tcPr>
            <w:tcW w:w="2020" w:type="dxa"/>
          </w:tcPr>
          <w:p w:rsidR="00D234F2" w:rsidRPr="00685AA8" w:rsidRDefault="00D234F2" w:rsidP="00CC3569">
            <w:pPr>
              <w:ind w:firstLine="0"/>
              <w:jc w:val="center"/>
            </w:pPr>
            <w:r w:rsidRPr="00685AA8">
              <w:t>млн.куб.м/в год</w:t>
            </w:r>
          </w:p>
        </w:tc>
        <w:tc>
          <w:tcPr>
            <w:tcW w:w="3019" w:type="dxa"/>
          </w:tcPr>
          <w:p w:rsidR="00D234F2" w:rsidRPr="00685AA8" w:rsidRDefault="00D234F2" w:rsidP="00CC3569">
            <w:pPr>
              <w:ind w:firstLine="0"/>
              <w:jc w:val="center"/>
            </w:pPr>
          </w:p>
        </w:tc>
        <w:tc>
          <w:tcPr>
            <w:tcW w:w="3024" w:type="dxa"/>
          </w:tcPr>
          <w:p w:rsidR="00D234F2" w:rsidRPr="00685AA8" w:rsidRDefault="00D234F2" w:rsidP="00CC3569">
            <w:pPr>
              <w:ind w:firstLine="0"/>
              <w:jc w:val="center"/>
            </w:pPr>
            <w:r w:rsidRPr="00685AA8">
              <w:t>16,572182</w:t>
            </w:r>
          </w:p>
        </w:tc>
      </w:tr>
      <w:tr w:rsidR="00D234F2" w:rsidRPr="00685AA8" w:rsidTr="00D234F2">
        <w:trPr>
          <w:trHeight w:val="130"/>
          <w:jc w:val="center"/>
        </w:trPr>
        <w:tc>
          <w:tcPr>
            <w:tcW w:w="1088" w:type="dxa"/>
          </w:tcPr>
          <w:p w:rsidR="00D234F2" w:rsidRPr="00685AA8" w:rsidRDefault="00D234F2" w:rsidP="00CC3569">
            <w:pPr>
              <w:ind w:firstLine="0"/>
              <w:jc w:val="center"/>
            </w:pPr>
            <w:r w:rsidRPr="00685AA8">
              <w:t>6.5.2.</w:t>
            </w:r>
          </w:p>
        </w:tc>
        <w:tc>
          <w:tcPr>
            <w:tcW w:w="5363" w:type="dxa"/>
          </w:tcPr>
          <w:p w:rsidR="00D234F2" w:rsidRPr="00685AA8" w:rsidRDefault="00D234F2" w:rsidP="00CC3569">
            <w:pPr>
              <w:ind w:firstLine="0"/>
              <w:rPr>
                <w:lang w:eastAsia="ru-RU"/>
              </w:rPr>
            </w:pPr>
            <w:r w:rsidRPr="00685AA8">
              <w:rPr>
                <w:lang w:eastAsia="ru-RU"/>
              </w:rPr>
              <w:t xml:space="preserve">Протяженность сетей </w:t>
            </w:r>
          </w:p>
        </w:tc>
        <w:tc>
          <w:tcPr>
            <w:tcW w:w="2020" w:type="dxa"/>
          </w:tcPr>
          <w:p w:rsidR="00D234F2" w:rsidRPr="00685AA8" w:rsidRDefault="00D234F2" w:rsidP="00CC3569">
            <w:pPr>
              <w:ind w:firstLine="0"/>
              <w:jc w:val="center"/>
            </w:pPr>
            <w:r w:rsidRPr="00685AA8">
              <w:t>км.</w:t>
            </w:r>
          </w:p>
        </w:tc>
        <w:tc>
          <w:tcPr>
            <w:tcW w:w="3019" w:type="dxa"/>
          </w:tcPr>
          <w:p w:rsidR="00D234F2" w:rsidRPr="00685AA8" w:rsidRDefault="00D234F2" w:rsidP="00CC3569">
            <w:pPr>
              <w:ind w:firstLine="0"/>
              <w:jc w:val="center"/>
            </w:pPr>
          </w:p>
        </w:tc>
        <w:tc>
          <w:tcPr>
            <w:tcW w:w="3024" w:type="dxa"/>
          </w:tcPr>
          <w:p w:rsidR="00D234F2" w:rsidRPr="00685AA8" w:rsidRDefault="00D234F2" w:rsidP="00CC3569">
            <w:pPr>
              <w:ind w:firstLine="0"/>
              <w:jc w:val="center"/>
            </w:pPr>
            <w:r w:rsidRPr="00685AA8">
              <w:t>46,588</w:t>
            </w:r>
          </w:p>
        </w:tc>
      </w:tr>
    </w:tbl>
    <w:p w:rsidR="00D234F2" w:rsidRPr="00685AA8" w:rsidRDefault="00D234F2" w:rsidP="00F83E59">
      <w:pPr>
        <w:ind w:firstLine="0"/>
        <w:rPr>
          <w:sz w:val="28"/>
          <w:szCs w:val="28"/>
        </w:rPr>
        <w:sectPr w:rsidR="00D234F2" w:rsidRPr="00685AA8" w:rsidSect="00D234F2">
          <w:pgSz w:w="16838" w:h="11906" w:orient="landscape"/>
          <w:pgMar w:top="1701" w:right="1134" w:bottom="850" w:left="1134" w:header="709" w:footer="709" w:gutter="0"/>
          <w:cols w:space="708"/>
          <w:docGrid w:linePitch="326"/>
        </w:sectPr>
      </w:pPr>
    </w:p>
    <w:p w:rsidR="00D234F2" w:rsidRPr="00685AA8" w:rsidRDefault="00D234F2" w:rsidP="00F83E59">
      <w:pPr>
        <w:keepNext/>
        <w:spacing w:before="240" w:after="60"/>
        <w:ind w:firstLine="0"/>
        <w:jc w:val="center"/>
        <w:outlineLvl w:val="0"/>
        <w:rPr>
          <w:bCs/>
          <w:kern w:val="32"/>
          <w:sz w:val="36"/>
          <w:szCs w:val="32"/>
        </w:rPr>
      </w:pPr>
      <w:bookmarkStart w:id="395" w:name="_Toc319604507"/>
      <w:bookmarkStart w:id="396" w:name="_Toc348619058"/>
      <w:r w:rsidRPr="00685AA8">
        <w:rPr>
          <w:bCs/>
          <w:kern w:val="32"/>
          <w:sz w:val="36"/>
          <w:szCs w:val="32"/>
        </w:rPr>
        <w:t>5. ВЫВО</w:t>
      </w:r>
      <w:bookmarkEnd w:id="395"/>
      <w:r w:rsidRPr="00685AA8">
        <w:rPr>
          <w:bCs/>
          <w:kern w:val="32"/>
          <w:sz w:val="36"/>
          <w:szCs w:val="32"/>
        </w:rPr>
        <w:t>ДЫ</w:t>
      </w:r>
      <w:bookmarkEnd w:id="396"/>
    </w:p>
    <w:p w:rsidR="00D234F2" w:rsidRPr="00685AA8" w:rsidRDefault="00D234F2" w:rsidP="00D234F2"/>
    <w:p w:rsidR="00D234F2" w:rsidRPr="00685AA8" w:rsidRDefault="00D234F2" w:rsidP="00D234F2">
      <w:r w:rsidRPr="00685AA8">
        <w:t>Чтобы управлять территорией эффективно, необходимо принимать управленческие решения на основе комплексной и системной информации.</w:t>
      </w:r>
    </w:p>
    <w:p w:rsidR="00D234F2" w:rsidRPr="00685AA8" w:rsidRDefault="00D234F2" w:rsidP="00D234F2">
      <w:r w:rsidRPr="00685AA8">
        <w:t>В настоящем проекте решены следующие основные задачи:</w:t>
      </w:r>
    </w:p>
    <w:p w:rsidR="00D234F2" w:rsidRPr="00685AA8" w:rsidRDefault="00D234F2" w:rsidP="00D234F2">
      <w:r w:rsidRPr="00685AA8">
        <w:t>Информация о территории собрана воедино;</w:t>
      </w:r>
    </w:p>
    <w:p w:rsidR="00D234F2" w:rsidRPr="00685AA8" w:rsidRDefault="00D234F2" w:rsidP="00D234F2">
      <w:r w:rsidRPr="00685AA8">
        <w:t>Информация сосредоточена в систематизированном виде (в динамике изменений и взаимосвязи своих частей);</w:t>
      </w:r>
    </w:p>
    <w:p w:rsidR="00D234F2" w:rsidRPr="00685AA8" w:rsidRDefault="00D234F2" w:rsidP="00D234F2">
      <w:r w:rsidRPr="00685AA8">
        <w:t>На основе комплексной информации выполнены варианты градостроительного развития территории сельского поселения.</w:t>
      </w:r>
    </w:p>
    <w:p w:rsidR="00D234F2" w:rsidRPr="00685AA8" w:rsidRDefault="00D234F2" w:rsidP="00D234F2"/>
    <w:p w:rsidR="00D234F2" w:rsidRPr="00685AA8" w:rsidRDefault="00D234F2" w:rsidP="00D234F2">
      <w:r w:rsidRPr="00685AA8">
        <w:t>Основные ожидаемые эффекты:</w:t>
      </w:r>
    </w:p>
    <w:p w:rsidR="00D234F2" w:rsidRPr="00685AA8" w:rsidRDefault="00D234F2" w:rsidP="00D234F2">
      <w:r w:rsidRPr="00685AA8">
        <w:t>повышение эффективности регулирования использования территории административно-правовыми, экономическими и образовательно-воспитательными средствами;</w:t>
      </w:r>
    </w:p>
    <w:p w:rsidR="00D234F2" w:rsidRPr="00685AA8" w:rsidRDefault="00D234F2" w:rsidP="00D234F2">
      <w:r w:rsidRPr="00685AA8">
        <w:t>более рациональное и эффективное использование территории;</w:t>
      </w:r>
    </w:p>
    <w:p w:rsidR="00D234F2" w:rsidRPr="00685AA8" w:rsidRDefault="00D234F2" w:rsidP="00D234F2">
      <w:r w:rsidRPr="00685AA8">
        <w:t>создание предпосылок устойчивого развития территории и повышения качества жизни граждан;</w:t>
      </w:r>
    </w:p>
    <w:p w:rsidR="00D234F2" w:rsidRPr="00685AA8" w:rsidRDefault="00D234F2" w:rsidP="00D234F2">
      <w:r w:rsidRPr="00685AA8">
        <w:t>привлечение инвесторов, создание новых объектов недвижимости, обустройство территории, создание новых рабочих мест;</w:t>
      </w:r>
    </w:p>
    <w:p w:rsidR="00D234F2" w:rsidRPr="00685AA8" w:rsidRDefault="00D234F2" w:rsidP="00D234F2">
      <w:r w:rsidRPr="00685AA8">
        <w:t>повышение надежности информационной базы и оперативности получения информации, используемой при подготовке управленческих решений.</w:t>
      </w:r>
    </w:p>
    <w:p w:rsidR="00D234F2" w:rsidRPr="00685AA8" w:rsidRDefault="00D234F2" w:rsidP="00D234F2">
      <w:pPr>
        <w:tabs>
          <w:tab w:val="right" w:leader="dot" w:pos="9344"/>
        </w:tabs>
        <w:rPr>
          <w:noProof/>
          <w:szCs w:val="24"/>
          <w:lang w:eastAsia="ru-RU"/>
        </w:rPr>
      </w:pPr>
    </w:p>
    <w:p w:rsidR="00D234F2" w:rsidRPr="00536428" w:rsidRDefault="00D234F2" w:rsidP="00130155">
      <w:pPr>
        <w:ind w:firstLine="0"/>
        <w:rPr>
          <w:color w:val="0000CC"/>
        </w:rPr>
      </w:pPr>
    </w:p>
    <w:sectPr w:rsidR="00D234F2" w:rsidRPr="00536428" w:rsidSect="00AE0659">
      <w:type w:val="continuous"/>
      <w:pgSz w:w="11906" w:h="16838" w:code="9"/>
      <w:pgMar w:top="1134" w:right="851" w:bottom="226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69CB" w:rsidRDefault="009569CB" w:rsidP="00130155">
      <w:r>
        <w:separator/>
      </w:r>
    </w:p>
  </w:endnote>
  <w:endnote w:type="continuationSeparator" w:id="1">
    <w:p w:rsidR="009569CB" w:rsidRDefault="009569CB" w:rsidP="0013015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9CB" w:rsidRPr="0096030F" w:rsidRDefault="000F13C3">
    <w:pPr>
      <w:pStyle w:val="afb"/>
      <w:jc w:val="right"/>
      <w:rPr>
        <w:sz w:val="18"/>
      </w:rPr>
    </w:pPr>
    <w:r w:rsidRPr="0096030F">
      <w:rPr>
        <w:sz w:val="18"/>
      </w:rPr>
      <w:fldChar w:fldCharType="begin"/>
    </w:r>
    <w:r w:rsidR="009569CB" w:rsidRPr="0096030F">
      <w:rPr>
        <w:sz w:val="18"/>
      </w:rPr>
      <w:instrText xml:space="preserve"> PAGE   \* MERGEFORMAT </w:instrText>
    </w:r>
    <w:r w:rsidRPr="0096030F">
      <w:rPr>
        <w:sz w:val="18"/>
      </w:rPr>
      <w:fldChar w:fldCharType="separate"/>
    </w:r>
    <w:r w:rsidR="000B1A1D">
      <w:rPr>
        <w:noProof/>
        <w:sz w:val="18"/>
      </w:rPr>
      <w:t>2</w:t>
    </w:r>
    <w:r w:rsidRPr="0096030F">
      <w:rPr>
        <w:sz w:val="18"/>
      </w:rPr>
      <w:fldChar w:fldCharType="end"/>
    </w:r>
  </w:p>
  <w:p w:rsidR="009569CB" w:rsidRPr="006C4E84" w:rsidRDefault="009569CB" w:rsidP="001D0D1C">
    <w:pPr>
      <w:pStyle w:val="afb"/>
      <w:ind w:firstLine="0"/>
      <w:jc w:val="right"/>
      <w:rPr>
        <w:sz w:val="18"/>
        <w:szCs w:val="18"/>
      </w:rPr>
    </w:pPr>
    <w:r>
      <w:rPr>
        <w:sz w:val="18"/>
        <w:szCs w:val="18"/>
      </w:rPr>
      <w:t>__________________________________________________________________________________________</w:t>
    </w:r>
    <w:bookmarkStart w:id="9" w:name="_toc124"/>
    <w:bookmarkStart w:id="10" w:name="_Toc232386469"/>
    <w:bookmarkStart w:id="11" w:name="_Toc236722520"/>
    <w:bookmarkEnd w:id="9"/>
  </w:p>
  <w:p w:rsidR="009569CB" w:rsidRPr="006C4E84" w:rsidRDefault="009569CB" w:rsidP="001D0D1C">
    <w:pPr>
      <w:pStyle w:val="afb"/>
      <w:ind w:left="284" w:firstLine="0"/>
      <w:rPr>
        <w:i/>
        <w:sz w:val="18"/>
        <w:szCs w:val="18"/>
      </w:rPr>
    </w:pPr>
    <w:r w:rsidRPr="006C4E84">
      <w:rPr>
        <w:i/>
        <w:sz w:val="18"/>
        <w:szCs w:val="18"/>
      </w:rPr>
      <w:t>ГУП институт «ТеррНИИгражданпроект»</w:t>
    </w:r>
    <w:bookmarkEnd w:id="10"/>
    <w:bookmarkEnd w:id="11"/>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9CB" w:rsidRDefault="000F13C3">
    <w:pPr>
      <w:pStyle w:val="afb"/>
      <w:framePr w:wrap="around" w:vAnchor="text" w:hAnchor="margin" w:xAlign="right" w:y="1"/>
      <w:rPr>
        <w:rStyle w:val="afff5"/>
      </w:rPr>
    </w:pPr>
    <w:r>
      <w:rPr>
        <w:rStyle w:val="afff5"/>
      </w:rPr>
      <w:fldChar w:fldCharType="begin"/>
    </w:r>
    <w:r w:rsidR="009569CB">
      <w:rPr>
        <w:rStyle w:val="afff5"/>
      </w:rPr>
      <w:instrText xml:space="preserve">PAGE  </w:instrText>
    </w:r>
    <w:r>
      <w:rPr>
        <w:rStyle w:val="afff5"/>
      </w:rPr>
      <w:fldChar w:fldCharType="separate"/>
    </w:r>
    <w:r w:rsidR="009569CB">
      <w:rPr>
        <w:rStyle w:val="afff5"/>
      </w:rPr>
      <w:t>18</w:t>
    </w:r>
    <w:r>
      <w:rPr>
        <w:rStyle w:val="afff5"/>
      </w:rPr>
      <w:fldChar w:fldCharType="end"/>
    </w:r>
  </w:p>
  <w:p w:rsidR="009569CB" w:rsidRDefault="009569CB">
    <w:pPr>
      <w:pStyle w:val="af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9CB" w:rsidRDefault="009569CB">
    <w:pPr>
      <w:pStyle w:val="afb"/>
      <w:framePr w:wrap="around" w:vAnchor="text" w:hAnchor="margin" w:xAlign="right" w:y="1"/>
      <w:rPr>
        <w:rStyle w:val="afff5"/>
      </w:rPr>
    </w:pPr>
  </w:p>
  <w:p w:rsidR="009569CB" w:rsidRPr="00D97311" w:rsidRDefault="000F13C3" w:rsidP="00D97311">
    <w:pPr>
      <w:pStyle w:val="afb"/>
      <w:ind w:right="360" w:firstLine="0"/>
      <w:jc w:val="right"/>
      <w:rPr>
        <w:i/>
        <w:sz w:val="20"/>
        <w:szCs w:val="20"/>
      </w:rPr>
    </w:pPr>
    <w:r w:rsidRPr="00D97311">
      <w:rPr>
        <w:i/>
        <w:sz w:val="20"/>
        <w:szCs w:val="20"/>
      </w:rPr>
      <w:fldChar w:fldCharType="begin"/>
    </w:r>
    <w:r w:rsidR="009569CB" w:rsidRPr="00D97311">
      <w:rPr>
        <w:i/>
        <w:sz w:val="20"/>
        <w:szCs w:val="20"/>
      </w:rPr>
      <w:instrText xml:space="preserve"> PAGE   \* MERGEFORMAT </w:instrText>
    </w:r>
    <w:r w:rsidRPr="00D97311">
      <w:rPr>
        <w:i/>
        <w:sz w:val="20"/>
        <w:szCs w:val="20"/>
      </w:rPr>
      <w:fldChar w:fldCharType="separate"/>
    </w:r>
    <w:r w:rsidR="009C7BD0">
      <w:rPr>
        <w:i/>
        <w:noProof/>
        <w:sz w:val="20"/>
        <w:szCs w:val="20"/>
      </w:rPr>
      <w:t>21</w:t>
    </w:r>
    <w:r w:rsidRPr="00D97311">
      <w:rPr>
        <w:i/>
        <w:sz w:val="20"/>
        <w:szCs w:val="20"/>
      </w:rPr>
      <w:fldChar w:fldCharType="end"/>
    </w:r>
  </w:p>
  <w:p w:rsidR="009569CB" w:rsidRPr="00D97311" w:rsidRDefault="009569CB" w:rsidP="00D97311">
    <w:pPr>
      <w:pStyle w:val="afb"/>
      <w:ind w:right="360"/>
      <w:rPr>
        <w:i/>
        <w:sz w:val="20"/>
        <w:szCs w:val="20"/>
      </w:rPr>
    </w:pPr>
    <w:r w:rsidRPr="00D97311">
      <w:rPr>
        <w:i/>
        <w:sz w:val="20"/>
        <w:szCs w:val="20"/>
      </w:rPr>
      <w:t>__________________________________________________________</w:t>
    </w:r>
    <w:r>
      <w:rPr>
        <w:i/>
        <w:sz w:val="20"/>
        <w:szCs w:val="20"/>
      </w:rPr>
      <w:t>_____________</w:t>
    </w:r>
  </w:p>
  <w:p w:rsidR="009569CB" w:rsidRPr="00D97311" w:rsidRDefault="009569CB" w:rsidP="00D97311">
    <w:pPr>
      <w:pStyle w:val="afb"/>
      <w:ind w:right="360"/>
      <w:rPr>
        <w:i/>
        <w:sz w:val="20"/>
        <w:szCs w:val="20"/>
      </w:rPr>
    </w:pPr>
    <w:r w:rsidRPr="00D97311">
      <w:rPr>
        <w:i/>
        <w:sz w:val="20"/>
        <w:szCs w:val="20"/>
      </w:rPr>
      <w:t>ГУП институт «ТеррНИИгражданпроект»</w:t>
    </w:r>
  </w:p>
  <w:p w:rsidR="009569CB" w:rsidRDefault="009569CB" w:rsidP="001D0D1C">
    <w:pPr>
      <w:pStyle w:val="afb"/>
      <w:ind w:right="360" w:firstLine="0"/>
    </w:pPr>
  </w:p>
  <w:p w:rsidR="009569CB" w:rsidRDefault="009569CB" w:rsidP="001D0D1C">
    <w:pPr>
      <w:pStyle w:val="afb"/>
      <w:ind w:right="360" w:firstLine="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9CB" w:rsidRPr="00A57500" w:rsidRDefault="009569CB" w:rsidP="00D234F2">
    <w:pPr>
      <w:pStyle w:val="afb"/>
      <w:ind w:firstLine="0"/>
      <w:contextualSpacing/>
      <w:rPr>
        <w:i/>
        <w:sz w:val="4"/>
        <w:szCs w:val="4"/>
      </w:rPr>
    </w:pPr>
    <w:r>
      <w:rPr>
        <w:i/>
        <w:sz w:val="18"/>
        <w:szCs w:val="18"/>
      </w:rPr>
      <w:t>_________________________________________________________________________________________</w:t>
    </w:r>
  </w:p>
  <w:p w:rsidR="009569CB" w:rsidRDefault="009569CB" w:rsidP="00D234F2">
    <w:pPr>
      <w:pStyle w:val="afb"/>
      <w:contextualSpacing/>
      <w:rPr>
        <w:i/>
        <w:sz w:val="18"/>
        <w:szCs w:val="18"/>
      </w:rPr>
    </w:pPr>
    <w:r>
      <w:rPr>
        <w:i/>
        <w:sz w:val="18"/>
        <w:szCs w:val="18"/>
      </w:rPr>
      <w:t>Г</w:t>
    </w:r>
    <w:r w:rsidRPr="001D6D44">
      <w:rPr>
        <w:i/>
        <w:sz w:val="18"/>
        <w:szCs w:val="18"/>
      </w:rPr>
      <w:t xml:space="preserve">УП институт «ТеррНИИгражданпроект» </w:t>
    </w:r>
  </w:p>
  <w:p w:rsidR="009569CB" w:rsidRDefault="000F13C3">
    <w:pPr>
      <w:pStyle w:val="afb"/>
      <w:jc w:val="center"/>
    </w:pPr>
    <w:fldSimple w:instr=" PAGE   \* MERGEFORMAT ">
      <w:r w:rsidR="009C7BD0">
        <w:rPr>
          <w:noProof/>
        </w:rPr>
        <w:t>112</w:t>
      </w:r>
    </w:fldSimple>
  </w:p>
  <w:p w:rsidR="009569CB" w:rsidRDefault="009569CB">
    <w:pPr>
      <w:pStyle w:val="afb"/>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9CB" w:rsidRDefault="009569CB">
    <w:pPr>
      <w:pStyle w:val="afb"/>
      <w:ind w:firstLine="0"/>
      <w:rPr>
        <w:sz w:val="20"/>
        <w:szCs w:val="20"/>
      </w:rPr>
    </w:pPr>
    <w:r>
      <w:t>______________________________________________________________________</w:t>
    </w:r>
    <w:r w:rsidR="000F13C3">
      <w:rPr>
        <w:sz w:val="20"/>
        <w:szCs w:val="20"/>
      </w:rPr>
      <w:fldChar w:fldCharType="begin"/>
    </w:r>
    <w:r>
      <w:rPr>
        <w:sz w:val="20"/>
        <w:szCs w:val="20"/>
      </w:rPr>
      <w:instrText xml:space="preserve"> PAGE \* Arabic </w:instrText>
    </w:r>
    <w:r w:rsidR="000F13C3">
      <w:rPr>
        <w:sz w:val="20"/>
        <w:szCs w:val="20"/>
      </w:rPr>
      <w:fldChar w:fldCharType="separate"/>
    </w:r>
    <w:r w:rsidR="009C7BD0">
      <w:rPr>
        <w:noProof/>
        <w:sz w:val="20"/>
        <w:szCs w:val="20"/>
      </w:rPr>
      <w:t>113</w:t>
    </w:r>
    <w:r w:rsidR="000F13C3">
      <w:rPr>
        <w:sz w:val="20"/>
        <w:szCs w:val="20"/>
      </w:rPr>
      <w:fldChar w:fldCharType="end"/>
    </w:r>
  </w:p>
  <w:p w:rsidR="009569CB" w:rsidRDefault="009569CB">
    <w:pPr>
      <w:pStyle w:val="afb"/>
      <w:ind w:right="360"/>
      <w:rPr>
        <w:i/>
        <w:sz w:val="20"/>
        <w:szCs w:val="20"/>
      </w:rPr>
    </w:pPr>
    <w:r>
      <w:rPr>
        <w:i/>
        <w:sz w:val="20"/>
        <w:szCs w:val="20"/>
      </w:rPr>
      <w:t>ГУП институт «ТеррНИИгражданпроект»</w:t>
    </w:r>
  </w:p>
  <w:p w:rsidR="009569CB" w:rsidRDefault="009569CB">
    <w:pPr>
      <w:pStyle w:val="afb"/>
      <w:rPr>
        <w:sz w:val="18"/>
        <w:szCs w:val="18"/>
      </w:rPr>
    </w:pPr>
    <w:r>
      <w:rPr>
        <w:i/>
        <w:sz w:val="18"/>
        <w:szCs w:val="18"/>
      </w:rPr>
      <w:t xml:space="preserve">                                                        </w:t>
    </w:r>
    <w:r>
      <w:rPr>
        <w:sz w:val="18"/>
        <w:szCs w:val="18"/>
      </w:rPr>
      <w:t xml:space="preserve">                                      </w:t>
    </w:r>
  </w:p>
  <w:p w:rsidR="009569CB" w:rsidRDefault="009569CB">
    <w:pPr>
      <w:pStyle w:val="afb"/>
      <w:tabs>
        <w:tab w:val="clear" w:pos="4677"/>
        <w:tab w:val="clear" w:pos="9355"/>
        <w:tab w:val="right" w:pos="9560"/>
      </w:tabs>
      <w:ind w:right="360"/>
      <w:rPr>
        <w:sz w:val="22"/>
        <w:szCs w:val="22"/>
      </w:rPr>
    </w:pP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9CB" w:rsidRDefault="009569CB">
    <w:pPr>
      <w:pStyle w:val="afb"/>
      <w:tabs>
        <w:tab w:val="clear" w:pos="9355"/>
        <w:tab w:val="right" w:pos="9354"/>
      </w:tabs>
      <w:rPr>
        <w:sz w:val="20"/>
        <w:szCs w:val="20"/>
      </w:rPr>
    </w:pPr>
    <w:r>
      <w:rPr>
        <w:sz w:val="22"/>
        <w:szCs w:val="22"/>
        <w:lang w:val="en-US"/>
      </w:rPr>
      <w:t xml:space="preserve"> </w:t>
    </w:r>
    <w:r>
      <w:t>__________________________________________________________________</w:t>
    </w:r>
    <w:r w:rsidR="000F13C3">
      <w:rPr>
        <w:sz w:val="20"/>
        <w:szCs w:val="20"/>
      </w:rPr>
      <w:fldChar w:fldCharType="begin"/>
    </w:r>
    <w:r>
      <w:rPr>
        <w:sz w:val="20"/>
        <w:szCs w:val="20"/>
      </w:rPr>
      <w:instrText xml:space="preserve"> PAGE \* Arabic </w:instrText>
    </w:r>
    <w:r w:rsidR="000F13C3">
      <w:rPr>
        <w:sz w:val="20"/>
        <w:szCs w:val="20"/>
      </w:rPr>
      <w:fldChar w:fldCharType="separate"/>
    </w:r>
    <w:r w:rsidR="009C7BD0">
      <w:rPr>
        <w:noProof/>
        <w:sz w:val="20"/>
        <w:szCs w:val="20"/>
      </w:rPr>
      <w:t>164</w:t>
    </w:r>
    <w:r w:rsidR="000F13C3">
      <w:rPr>
        <w:sz w:val="20"/>
        <w:szCs w:val="20"/>
      </w:rPr>
      <w:fldChar w:fldCharType="end"/>
    </w:r>
  </w:p>
  <w:p w:rsidR="009569CB" w:rsidRDefault="009569CB">
    <w:pPr>
      <w:pStyle w:val="afb"/>
      <w:tabs>
        <w:tab w:val="clear" w:pos="9355"/>
        <w:tab w:val="right" w:pos="8994"/>
      </w:tabs>
      <w:ind w:right="360"/>
      <w:rPr>
        <w:i/>
        <w:sz w:val="20"/>
        <w:szCs w:val="20"/>
      </w:rPr>
    </w:pPr>
    <w:r>
      <w:rPr>
        <w:i/>
        <w:sz w:val="20"/>
        <w:szCs w:val="20"/>
      </w:rPr>
      <w:t>ГУП институт «ТеррНИИгражданпроект»</w:t>
    </w:r>
  </w:p>
  <w:p w:rsidR="009569CB" w:rsidRDefault="009569CB">
    <w:pPr>
      <w:pStyle w:val="afb"/>
      <w:tabs>
        <w:tab w:val="clear" w:pos="9355"/>
        <w:tab w:val="right" w:pos="9354"/>
      </w:tabs>
      <w:rPr>
        <w:sz w:val="18"/>
        <w:szCs w:val="18"/>
      </w:rPr>
    </w:pPr>
    <w:r>
      <w:rPr>
        <w:i/>
        <w:sz w:val="18"/>
        <w:szCs w:val="18"/>
      </w:rPr>
      <w:t xml:space="preserve">                                                        </w:t>
    </w:r>
    <w:r>
      <w:rPr>
        <w:sz w:val="18"/>
        <w:szCs w:val="18"/>
      </w:rPr>
      <w:t xml:space="preserve">                                      </w:t>
    </w:r>
  </w:p>
  <w:p w:rsidR="009569CB" w:rsidRDefault="009569CB">
    <w:pPr>
      <w:pStyle w:val="afb"/>
      <w:tabs>
        <w:tab w:val="clear" w:pos="4677"/>
        <w:tab w:val="clear" w:pos="9355"/>
        <w:tab w:val="right" w:pos="8994"/>
      </w:tabs>
      <w:ind w:right="360"/>
      <w:rPr>
        <w:sz w:val="22"/>
        <w:szCs w:val="22"/>
      </w:rPr>
    </w:pP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9CB" w:rsidRDefault="009569CB">
    <w:pPr>
      <w:pStyle w:val="afb"/>
      <w:rPr>
        <w:sz w:val="20"/>
        <w:szCs w:val="20"/>
      </w:rPr>
    </w:pPr>
    <w:r>
      <w:rPr>
        <w:sz w:val="22"/>
        <w:szCs w:val="22"/>
        <w:lang w:val="en-US"/>
      </w:rPr>
      <w:t xml:space="preserve"> </w:t>
    </w:r>
    <w:r>
      <w:t>__________________________________________________________________</w:t>
    </w:r>
    <w:r w:rsidR="000F13C3">
      <w:rPr>
        <w:sz w:val="20"/>
        <w:szCs w:val="20"/>
      </w:rPr>
      <w:fldChar w:fldCharType="begin"/>
    </w:r>
    <w:r>
      <w:rPr>
        <w:sz w:val="20"/>
        <w:szCs w:val="20"/>
      </w:rPr>
      <w:instrText xml:space="preserve"> PAGE \* Arabic </w:instrText>
    </w:r>
    <w:r w:rsidR="000F13C3">
      <w:rPr>
        <w:sz w:val="20"/>
        <w:szCs w:val="20"/>
      </w:rPr>
      <w:fldChar w:fldCharType="separate"/>
    </w:r>
    <w:r w:rsidR="009C7BD0">
      <w:rPr>
        <w:noProof/>
        <w:sz w:val="20"/>
        <w:szCs w:val="20"/>
      </w:rPr>
      <w:t>167</w:t>
    </w:r>
    <w:r w:rsidR="000F13C3">
      <w:rPr>
        <w:sz w:val="20"/>
        <w:szCs w:val="20"/>
      </w:rPr>
      <w:fldChar w:fldCharType="end"/>
    </w:r>
  </w:p>
  <w:p w:rsidR="009569CB" w:rsidRDefault="009569CB">
    <w:pPr>
      <w:pStyle w:val="afb"/>
      <w:ind w:right="360"/>
      <w:rPr>
        <w:i/>
        <w:sz w:val="20"/>
        <w:szCs w:val="20"/>
      </w:rPr>
    </w:pPr>
    <w:r>
      <w:rPr>
        <w:i/>
        <w:sz w:val="20"/>
        <w:szCs w:val="20"/>
      </w:rPr>
      <w:t>ГУП институт «ТеррНИИгражданпроект»</w:t>
    </w:r>
  </w:p>
  <w:p w:rsidR="009569CB" w:rsidRDefault="009569CB">
    <w:pPr>
      <w:pStyle w:val="afb"/>
      <w:rPr>
        <w:sz w:val="18"/>
        <w:szCs w:val="18"/>
      </w:rPr>
    </w:pPr>
    <w:r>
      <w:rPr>
        <w:i/>
        <w:sz w:val="18"/>
        <w:szCs w:val="18"/>
      </w:rPr>
      <w:t xml:space="preserve">                                                        </w:t>
    </w:r>
    <w:r>
      <w:rPr>
        <w:sz w:val="18"/>
        <w:szCs w:val="18"/>
      </w:rPr>
      <w:t xml:space="preserve">                                      </w:t>
    </w:r>
  </w:p>
  <w:p w:rsidR="009569CB" w:rsidRDefault="009569CB">
    <w:pPr>
      <w:pStyle w:val="afb"/>
      <w:tabs>
        <w:tab w:val="clear" w:pos="4677"/>
        <w:tab w:val="clear" w:pos="9355"/>
        <w:tab w:val="right" w:pos="9703"/>
      </w:tabs>
      <w:ind w:right="360"/>
      <w:rPr>
        <w:sz w:val="22"/>
        <w:szCs w:val="22"/>
      </w:rPr>
    </w:pP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9CB" w:rsidRDefault="009569CB">
    <w:pPr>
      <w:pStyle w:val="afb"/>
      <w:tabs>
        <w:tab w:val="clear" w:pos="9355"/>
        <w:tab w:val="right" w:pos="9354"/>
      </w:tabs>
      <w:rPr>
        <w:sz w:val="20"/>
        <w:szCs w:val="20"/>
      </w:rPr>
    </w:pPr>
    <w:r>
      <w:rPr>
        <w:sz w:val="22"/>
        <w:szCs w:val="22"/>
        <w:lang w:val="en-US"/>
      </w:rPr>
      <w:t xml:space="preserve"> </w:t>
    </w:r>
    <w:r>
      <w:t>__________________________________________________________________</w:t>
    </w:r>
    <w:r w:rsidR="000F13C3">
      <w:rPr>
        <w:sz w:val="20"/>
        <w:szCs w:val="20"/>
      </w:rPr>
      <w:fldChar w:fldCharType="begin"/>
    </w:r>
    <w:r>
      <w:rPr>
        <w:sz w:val="20"/>
        <w:szCs w:val="20"/>
      </w:rPr>
      <w:instrText xml:space="preserve"> PAGE \* Arabic </w:instrText>
    </w:r>
    <w:r w:rsidR="000F13C3">
      <w:rPr>
        <w:sz w:val="20"/>
        <w:szCs w:val="20"/>
      </w:rPr>
      <w:fldChar w:fldCharType="separate"/>
    </w:r>
    <w:r w:rsidR="009C7BD0">
      <w:rPr>
        <w:noProof/>
        <w:sz w:val="20"/>
        <w:szCs w:val="20"/>
      </w:rPr>
      <w:t>194</w:t>
    </w:r>
    <w:r w:rsidR="000F13C3">
      <w:rPr>
        <w:sz w:val="20"/>
        <w:szCs w:val="20"/>
      </w:rPr>
      <w:fldChar w:fldCharType="end"/>
    </w:r>
  </w:p>
  <w:p w:rsidR="009569CB" w:rsidRDefault="009569CB">
    <w:pPr>
      <w:pStyle w:val="afb"/>
      <w:tabs>
        <w:tab w:val="clear" w:pos="9355"/>
        <w:tab w:val="right" w:pos="8994"/>
      </w:tabs>
      <w:ind w:right="360"/>
      <w:rPr>
        <w:i/>
        <w:sz w:val="20"/>
        <w:szCs w:val="20"/>
      </w:rPr>
    </w:pPr>
    <w:r>
      <w:rPr>
        <w:i/>
        <w:sz w:val="20"/>
        <w:szCs w:val="20"/>
      </w:rPr>
      <w:t>ГУП институт «ТеррНИИгражданпроект»</w:t>
    </w:r>
  </w:p>
  <w:p w:rsidR="009569CB" w:rsidRDefault="009569CB">
    <w:pPr>
      <w:pStyle w:val="afb"/>
      <w:tabs>
        <w:tab w:val="clear" w:pos="9355"/>
        <w:tab w:val="right" w:pos="9354"/>
      </w:tabs>
      <w:rPr>
        <w:sz w:val="18"/>
        <w:szCs w:val="18"/>
      </w:rPr>
    </w:pPr>
    <w:r>
      <w:rPr>
        <w:i/>
        <w:sz w:val="18"/>
        <w:szCs w:val="18"/>
      </w:rPr>
      <w:t xml:space="preserve">                                                        </w:t>
    </w:r>
    <w:r>
      <w:rPr>
        <w:sz w:val="18"/>
        <w:szCs w:val="18"/>
      </w:rPr>
      <w:t xml:space="preserve">                                      </w:t>
    </w:r>
  </w:p>
  <w:p w:rsidR="009569CB" w:rsidRDefault="009569CB">
    <w:pPr>
      <w:pStyle w:val="afb"/>
      <w:tabs>
        <w:tab w:val="clear" w:pos="4677"/>
        <w:tab w:val="clear" w:pos="9355"/>
        <w:tab w:val="right" w:pos="8994"/>
      </w:tabs>
      <w:ind w:right="360"/>
      <w:rPr>
        <w:sz w:val="22"/>
        <w:szCs w:val="22"/>
      </w:rPr>
    </w:pP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69CB" w:rsidRDefault="009569CB" w:rsidP="00130155">
      <w:r>
        <w:separator/>
      </w:r>
    </w:p>
  </w:footnote>
  <w:footnote w:type="continuationSeparator" w:id="1">
    <w:p w:rsidR="009569CB" w:rsidRDefault="009569CB" w:rsidP="00130155">
      <w:r>
        <w:continuationSeparator/>
      </w:r>
    </w:p>
  </w:footnote>
  <w:footnote w:id="2">
    <w:p w:rsidR="009569CB" w:rsidRDefault="009569CB" w:rsidP="00D234F2">
      <w:pPr>
        <w:pStyle w:val="aff6"/>
        <w:ind w:firstLine="0"/>
      </w:pPr>
      <w:r>
        <w:rPr>
          <w:rStyle w:val="afff6"/>
        </w:rPr>
        <w:footnoteRef/>
      </w:r>
      <w:r>
        <w:t xml:space="preserve"> При расчете уровня рождаемости</w:t>
      </w:r>
      <w:r w:rsidRPr="001C4CA8">
        <w:t xml:space="preserve">, смертности и миграционного прироста использованы данные, предоставленные администрацией с.п. </w:t>
      </w:r>
      <w:r>
        <w:t>Сергиевск</w:t>
      </w:r>
    </w:p>
  </w:footnote>
  <w:footnote w:id="3">
    <w:p w:rsidR="009569CB" w:rsidRDefault="009569CB" w:rsidP="00D234F2">
      <w:pPr>
        <w:pStyle w:val="aff6"/>
        <w:ind w:firstLine="0"/>
      </w:pPr>
      <w:r>
        <w:rPr>
          <w:rStyle w:val="afff6"/>
        </w:rPr>
        <w:footnoteRef/>
      </w:r>
      <w:r>
        <w:t xml:space="preserve"> При расчете доли возрастных групп использованы данные, предоставленные администрацией  с.п. Сергиевск, пересчитанные с использованием данных Самарастат. </w:t>
      </w:r>
    </w:p>
  </w:footnote>
  <w:footnote w:id="4">
    <w:p w:rsidR="009569CB" w:rsidRDefault="009569CB" w:rsidP="00D234F2">
      <w:pPr>
        <w:pStyle w:val="aff6"/>
        <w:ind w:firstLine="0"/>
      </w:pPr>
      <w:r>
        <w:rPr>
          <w:rStyle w:val="afff6"/>
        </w:rPr>
        <w:footnoteRef/>
      </w:r>
      <w:r>
        <w:t xml:space="preserve"> Численность населения на 2011гг. приведена с учетом предварительных итогов ВПН 2010г., и будет пересчитана в 2012г.</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9CB" w:rsidRDefault="009569CB" w:rsidP="001D0D1C">
    <w:pPr>
      <w:pStyle w:val="af9"/>
      <w:jc w:val="right"/>
      <w:rPr>
        <w:sz w:val="16"/>
      </w:rPr>
    </w:pPr>
    <w:r>
      <w:rPr>
        <w:sz w:val="16"/>
      </w:rPr>
      <w:t>ГЕНЕРАЛЬНЫЙ ПЛАН СЕЛЬСКОГО ПОСЕЛЕНИЯ СЕРГИЕВСК  М.Р. СЕРГИЕВСКИЙ</w:t>
    </w:r>
  </w:p>
  <w:p w:rsidR="009569CB" w:rsidRPr="00DD5717" w:rsidRDefault="009569CB" w:rsidP="001D0D1C">
    <w:pPr>
      <w:pStyle w:val="af9"/>
      <w:jc w:val="right"/>
      <w:rPr>
        <w:sz w:val="16"/>
      </w:rPr>
    </w:pPr>
    <w:r>
      <w:rPr>
        <w:sz w:val="16"/>
      </w:rPr>
      <w:t>САМАРСКОЙ ОБЛАСТИ</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9CB" w:rsidRDefault="000F13C3">
    <w:pPr>
      <w:pStyle w:val="af9"/>
      <w:framePr w:wrap="around" w:vAnchor="text" w:hAnchor="margin" w:xAlign="right" w:y="1"/>
      <w:rPr>
        <w:rStyle w:val="afff5"/>
      </w:rPr>
    </w:pPr>
    <w:r>
      <w:rPr>
        <w:rStyle w:val="afff5"/>
      </w:rPr>
      <w:fldChar w:fldCharType="begin"/>
    </w:r>
    <w:r w:rsidR="009569CB">
      <w:rPr>
        <w:rStyle w:val="afff5"/>
      </w:rPr>
      <w:instrText xml:space="preserve">PAGE  </w:instrText>
    </w:r>
    <w:r>
      <w:rPr>
        <w:rStyle w:val="afff5"/>
      </w:rPr>
      <w:fldChar w:fldCharType="separate"/>
    </w:r>
    <w:r w:rsidR="009569CB">
      <w:rPr>
        <w:rStyle w:val="afff5"/>
        <w:noProof/>
      </w:rPr>
      <w:t>124</w:t>
    </w:r>
    <w:r>
      <w:rPr>
        <w:rStyle w:val="afff5"/>
      </w:rPr>
      <w:fldChar w:fldCharType="end"/>
    </w:r>
  </w:p>
  <w:p w:rsidR="009569CB" w:rsidRDefault="009569CB">
    <w:pPr>
      <w:pStyle w:val="af9"/>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9CB" w:rsidRDefault="009569CB" w:rsidP="00C26636">
    <w:pPr>
      <w:pStyle w:val="af9"/>
      <w:framePr w:wrap="around" w:vAnchor="text" w:hAnchor="page" w:x="1801" w:y="-318"/>
      <w:ind w:firstLine="0"/>
      <w:rPr>
        <w:sz w:val="16"/>
      </w:rPr>
    </w:pPr>
  </w:p>
  <w:p w:rsidR="009569CB" w:rsidRDefault="009569CB" w:rsidP="00C26636">
    <w:pPr>
      <w:pStyle w:val="af9"/>
      <w:framePr w:wrap="around" w:vAnchor="text" w:hAnchor="page" w:x="1801" w:y="-318"/>
      <w:jc w:val="right"/>
      <w:rPr>
        <w:sz w:val="16"/>
      </w:rPr>
    </w:pPr>
    <w:r>
      <w:rPr>
        <w:sz w:val="16"/>
      </w:rPr>
      <w:t>ГЕНЕРАЛЬНЫЙ ПЛАН СЕЛЬСКОГО ПОСЕЛЕНИЯ СЕРГИЕВСК М.Р. СЕРГИЕВСКИЙ</w:t>
    </w:r>
  </w:p>
  <w:p w:rsidR="009569CB" w:rsidRPr="002D63CA" w:rsidRDefault="009569CB" w:rsidP="002D63CA">
    <w:pPr>
      <w:pStyle w:val="af9"/>
      <w:framePr w:wrap="around" w:vAnchor="text" w:hAnchor="page" w:x="1801" w:y="-318"/>
      <w:jc w:val="right"/>
      <w:rPr>
        <w:rStyle w:val="afff5"/>
        <w:sz w:val="16"/>
      </w:rPr>
    </w:pPr>
    <w:r>
      <w:rPr>
        <w:sz w:val="16"/>
      </w:rPr>
      <w:t>САМАРСКОЙ ОБЛАСТИ</w:t>
    </w:r>
  </w:p>
  <w:p w:rsidR="009569CB" w:rsidRDefault="009569CB" w:rsidP="00AD766F">
    <w:pPr>
      <w:ind w:firstLine="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9CB" w:rsidRDefault="009569CB" w:rsidP="00D234F2">
    <w:pPr>
      <w:pStyle w:val="af9"/>
      <w:jc w:val="right"/>
      <w:rPr>
        <w:i/>
        <w:sz w:val="18"/>
        <w:szCs w:val="18"/>
      </w:rPr>
    </w:pPr>
  </w:p>
  <w:p w:rsidR="009569CB" w:rsidRDefault="009569CB" w:rsidP="00D234F2">
    <w:pPr>
      <w:pStyle w:val="af9"/>
      <w:jc w:val="right"/>
      <w:rPr>
        <w:i/>
        <w:sz w:val="18"/>
        <w:szCs w:val="18"/>
      </w:rPr>
    </w:pPr>
  </w:p>
  <w:p w:rsidR="009569CB" w:rsidRDefault="009569CB" w:rsidP="00D234F2">
    <w:pPr>
      <w:pStyle w:val="af9"/>
      <w:jc w:val="right"/>
      <w:rPr>
        <w:sz w:val="16"/>
      </w:rPr>
    </w:pPr>
    <w:r>
      <w:rPr>
        <w:sz w:val="16"/>
      </w:rPr>
      <w:t>ГЕНЕРАЛЬНЫЙ ПЛАН СЕЛЬСКОГО ПОСЕЛЕНИЯ СЕРГИЕВСК М.Р. СЕРГИЕВСКИЙ</w:t>
    </w:r>
  </w:p>
  <w:p w:rsidR="009569CB" w:rsidRPr="00DD5717" w:rsidRDefault="009569CB" w:rsidP="00D234F2">
    <w:pPr>
      <w:pStyle w:val="af9"/>
      <w:jc w:val="right"/>
      <w:rPr>
        <w:sz w:val="16"/>
      </w:rPr>
    </w:pPr>
    <w:r>
      <w:rPr>
        <w:sz w:val="16"/>
      </w:rPr>
      <w:t>САМАРСКОЙ ОБЛАСТИ</w:t>
    </w:r>
  </w:p>
  <w:p w:rsidR="009569CB" w:rsidRPr="00E07BD6" w:rsidRDefault="009569CB" w:rsidP="00D234F2">
    <w:pPr>
      <w:pStyle w:val="af9"/>
      <w:jc w:val="right"/>
      <w:rPr>
        <w:sz w:val="18"/>
        <w:szCs w:val="18"/>
      </w:rPr>
    </w:pPr>
    <w:r w:rsidRPr="00E07BD6">
      <w:rPr>
        <w:rStyle w:val="afff5"/>
        <w:i/>
        <w:iCs/>
        <w:sz w:val="18"/>
        <w:szCs w:val="18"/>
      </w:rPr>
      <w:t>______________________________________________________________________________________</w:t>
    </w:r>
  </w:p>
  <w:p w:rsidR="009569CB" w:rsidRPr="00E07BD6" w:rsidRDefault="009569CB" w:rsidP="00D234F2">
    <w:pPr>
      <w:pStyle w:val="af9"/>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9CB" w:rsidRDefault="009569CB">
    <w:pPr>
      <w:pStyle w:val="af9"/>
      <w:jc w:val="right"/>
      <w:rPr>
        <w:i/>
        <w:sz w:val="18"/>
        <w:szCs w:val="18"/>
      </w:rPr>
    </w:pPr>
  </w:p>
  <w:p w:rsidR="009569CB" w:rsidRPr="002D63CA" w:rsidRDefault="009569CB" w:rsidP="00D234F2">
    <w:pPr>
      <w:pStyle w:val="af9"/>
      <w:jc w:val="right"/>
      <w:rPr>
        <w:sz w:val="16"/>
      </w:rPr>
    </w:pPr>
    <w:r w:rsidRPr="002D63CA">
      <w:rPr>
        <w:sz w:val="16"/>
      </w:rPr>
      <w:t>ГЕНЕРАЛЬНЫЙ ПЛАН СЕЛЬСКОГО ПОСЕЛЕНИЯ СЕРГИЕВСК  М.Р. СЕРГИЕВСКИЙ</w:t>
    </w:r>
  </w:p>
  <w:p w:rsidR="009569CB" w:rsidRPr="002D63CA" w:rsidRDefault="009569CB" w:rsidP="00D234F2">
    <w:pPr>
      <w:pStyle w:val="af9"/>
      <w:jc w:val="right"/>
      <w:rPr>
        <w:sz w:val="16"/>
      </w:rPr>
    </w:pPr>
    <w:r w:rsidRPr="002D63CA">
      <w:rPr>
        <w:sz w:val="16"/>
      </w:rPr>
      <w:t>САМАРСКОЙ ОБЛАСТИ</w:t>
    </w:r>
  </w:p>
  <w:p w:rsidR="009569CB" w:rsidRDefault="009569CB">
    <w:pPr>
      <w:pStyle w:val="af9"/>
      <w:jc w:val="right"/>
      <w:rPr>
        <w:sz w:val="18"/>
        <w:szCs w:val="18"/>
      </w:rPr>
    </w:pPr>
    <w:r>
      <w:rPr>
        <w:i/>
        <w:iCs/>
        <w:sz w:val="18"/>
        <w:szCs w:val="18"/>
      </w:rPr>
      <w:t>______________________________________________________________________________________</w:t>
    </w:r>
  </w:p>
  <w:p w:rsidR="009569CB" w:rsidRDefault="009569CB">
    <w:pPr>
      <w:pStyle w:val="af9"/>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9CB" w:rsidRDefault="009569CB">
    <w:pPr>
      <w:pStyle w:val="af9"/>
      <w:tabs>
        <w:tab w:val="clear" w:pos="9355"/>
        <w:tab w:val="right" w:pos="9354"/>
      </w:tabs>
      <w:jc w:val="right"/>
      <w:rPr>
        <w:i/>
        <w:sz w:val="18"/>
        <w:szCs w:val="18"/>
      </w:rPr>
    </w:pPr>
  </w:p>
  <w:p w:rsidR="009569CB" w:rsidRPr="00C67AFD" w:rsidRDefault="009569CB" w:rsidP="00D234F2">
    <w:pPr>
      <w:pStyle w:val="af9"/>
      <w:jc w:val="right"/>
      <w:rPr>
        <w:sz w:val="16"/>
      </w:rPr>
    </w:pPr>
    <w:r w:rsidRPr="00C67AFD">
      <w:rPr>
        <w:sz w:val="16"/>
      </w:rPr>
      <w:t>ГЕНЕРАЛЬНЫЙ ПЛАН СЕЛЬСКОГО ПОСЕЛЕНИЯ СЕРГИЕВСК  М.Р. СЕРГИЕВСКИЙ</w:t>
    </w:r>
  </w:p>
  <w:p w:rsidR="009569CB" w:rsidRPr="00C67AFD" w:rsidRDefault="009569CB" w:rsidP="00D234F2">
    <w:pPr>
      <w:pStyle w:val="af9"/>
      <w:jc w:val="right"/>
      <w:rPr>
        <w:sz w:val="16"/>
      </w:rPr>
    </w:pPr>
    <w:r w:rsidRPr="00C67AFD">
      <w:rPr>
        <w:sz w:val="16"/>
      </w:rPr>
      <w:t>САМАРСКОЙ ОБЛАСТИ</w:t>
    </w:r>
  </w:p>
  <w:p w:rsidR="009569CB" w:rsidRDefault="009569CB">
    <w:pPr>
      <w:pStyle w:val="af9"/>
      <w:tabs>
        <w:tab w:val="clear" w:pos="9355"/>
        <w:tab w:val="right" w:pos="9354"/>
      </w:tabs>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9CB" w:rsidRDefault="009569CB">
    <w:pPr>
      <w:pStyle w:val="af9"/>
      <w:jc w:val="right"/>
      <w:rPr>
        <w:i/>
        <w:sz w:val="18"/>
        <w:szCs w:val="18"/>
      </w:rPr>
    </w:pPr>
  </w:p>
  <w:p w:rsidR="009569CB" w:rsidRPr="00C67AFD" w:rsidRDefault="009569CB" w:rsidP="00D234F2">
    <w:pPr>
      <w:pStyle w:val="af9"/>
      <w:jc w:val="right"/>
      <w:rPr>
        <w:sz w:val="16"/>
      </w:rPr>
    </w:pPr>
    <w:r w:rsidRPr="00C67AFD">
      <w:rPr>
        <w:sz w:val="16"/>
      </w:rPr>
      <w:t>ГЕНЕРАЛЬНЫЙ ПЛАН СЕЛЬСКОГО ПОСЕЛЕНИЯ СЕРГИЕВСК  М.Р. СЕРГИЕВСКИЙ</w:t>
    </w:r>
  </w:p>
  <w:p w:rsidR="009569CB" w:rsidRPr="00C67AFD" w:rsidRDefault="009569CB" w:rsidP="00D234F2">
    <w:pPr>
      <w:pStyle w:val="af9"/>
      <w:jc w:val="right"/>
      <w:rPr>
        <w:sz w:val="16"/>
      </w:rPr>
    </w:pPr>
    <w:r w:rsidRPr="00C67AFD">
      <w:rPr>
        <w:sz w:val="16"/>
      </w:rPr>
      <w:t>САМАРСКОЙ ОБЛАСТИ</w:t>
    </w:r>
  </w:p>
  <w:p w:rsidR="009569CB" w:rsidRDefault="009569CB">
    <w:pPr>
      <w:pStyle w:val="af9"/>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9CB" w:rsidRDefault="009569CB">
    <w:pPr>
      <w:pStyle w:val="af9"/>
      <w:tabs>
        <w:tab w:val="clear" w:pos="9355"/>
        <w:tab w:val="right" w:pos="9354"/>
      </w:tabs>
      <w:jc w:val="right"/>
      <w:rPr>
        <w:i/>
        <w:sz w:val="18"/>
        <w:szCs w:val="18"/>
      </w:rPr>
    </w:pPr>
  </w:p>
  <w:p w:rsidR="009569CB" w:rsidRDefault="009569CB">
    <w:pPr>
      <w:pStyle w:val="af9"/>
      <w:tabs>
        <w:tab w:val="clear" w:pos="9355"/>
        <w:tab w:val="right" w:pos="9354"/>
      </w:tabs>
      <w:jc w:val="right"/>
      <w:rPr>
        <w:sz w:val="16"/>
      </w:rPr>
    </w:pPr>
    <w:r>
      <w:rPr>
        <w:sz w:val="16"/>
      </w:rPr>
      <w:t>ГЕНЕРАЛЬНЫЙ ПЛАН СЕЛЬСКОГО ПОСЕЛЕНИЯ СЕРГИЕВСК М.Р. СЕРГИЕВСКИЙ</w:t>
    </w:r>
  </w:p>
  <w:p w:rsidR="009569CB" w:rsidRDefault="009569CB">
    <w:pPr>
      <w:pStyle w:val="af9"/>
      <w:tabs>
        <w:tab w:val="clear" w:pos="9355"/>
        <w:tab w:val="right" w:pos="9354"/>
      </w:tabs>
      <w:jc w:val="right"/>
      <w:rPr>
        <w:sz w:val="16"/>
      </w:rPr>
    </w:pPr>
    <w:r>
      <w:rPr>
        <w:sz w:val="16"/>
      </w:rPr>
      <w:t>САМАРСКОЙ ОБЛАСТИ</w:t>
    </w:r>
  </w:p>
  <w:p w:rsidR="009569CB" w:rsidRDefault="009569CB">
    <w:pPr>
      <w:pStyle w:val="af9"/>
      <w:tabs>
        <w:tab w:val="clear" w:pos="9355"/>
        <w:tab w:val="right" w:pos="9354"/>
      </w:tabs>
      <w:jc w:val="right"/>
      <w:rPr>
        <w:sz w:val="18"/>
        <w:szCs w:val="18"/>
      </w:rPr>
    </w:pPr>
    <w:r>
      <w:rPr>
        <w:i/>
        <w:iCs/>
        <w:sz w:val="18"/>
        <w:szCs w:val="18"/>
      </w:rPr>
      <w:t>______________________________________________________________________________________</w:t>
    </w:r>
  </w:p>
  <w:p w:rsidR="009569CB" w:rsidRDefault="009569CB">
    <w:pPr>
      <w:pStyle w:val="af9"/>
      <w:tabs>
        <w:tab w:val="clear" w:pos="9355"/>
        <w:tab w:val="right" w:pos="935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1"/>
    <w:lvl w:ilvl="0">
      <w:numFmt w:val="bullet"/>
      <w:lvlText w:val="-"/>
      <w:lvlJc w:val="left"/>
      <w:pPr>
        <w:tabs>
          <w:tab w:val="num" w:pos="720"/>
        </w:tabs>
        <w:ind w:left="720" w:hanging="360"/>
      </w:pPr>
      <w:rPr>
        <w:rFonts w:ascii="Times New Roman" w:hAnsi="Times New Roman" w:cs="Times New Roman"/>
      </w:rPr>
    </w:lvl>
  </w:abstractNum>
  <w:abstractNum w:abstractNumId="1">
    <w:nsid w:val="0000000B"/>
    <w:multiLevelType w:val="singleLevel"/>
    <w:tmpl w:val="0000000B"/>
    <w:name w:val="WW8Num10"/>
    <w:lvl w:ilvl="0">
      <w:numFmt w:val="bullet"/>
      <w:lvlText w:val="-"/>
      <w:lvlJc w:val="left"/>
      <w:pPr>
        <w:tabs>
          <w:tab w:val="num" w:pos="720"/>
        </w:tabs>
        <w:ind w:left="720" w:hanging="360"/>
      </w:pPr>
      <w:rPr>
        <w:rFonts w:ascii="Times New Roman" w:hAnsi="Times New Roman" w:cs="Times New Roman"/>
      </w:rPr>
    </w:lvl>
  </w:abstractNum>
  <w:abstractNum w:abstractNumId="2">
    <w:nsid w:val="00000011"/>
    <w:multiLevelType w:val="singleLevel"/>
    <w:tmpl w:val="00000011"/>
    <w:name w:val="WW8Num24"/>
    <w:lvl w:ilvl="0">
      <w:start w:val="1"/>
      <w:numFmt w:val="bullet"/>
      <w:lvlText w:val=""/>
      <w:lvlJc w:val="left"/>
      <w:pPr>
        <w:tabs>
          <w:tab w:val="num" w:pos="1440"/>
        </w:tabs>
        <w:ind w:left="1440" w:hanging="360"/>
      </w:pPr>
      <w:rPr>
        <w:rFonts w:ascii="Symbol" w:hAnsi="Symbol"/>
      </w:rPr>
    </w:lvl>
  </w:abstractNum>
  <w:abstractNum w:abstractNumId="3">
    <w:nsid w:val="01AF32C6"/>
    <w:multiLevelType w:val="hybridMultilevel"/>
    <w:tmpl w:val="1784ACB4"/>
    <w:lvl w:ilvl="0" w:tplc="BBC88338">
      <w:start w:val="1"/>
      <w:numFmt w:val="decimal"/>
      <w:lvlText w:val="%1)"/>
      <w:lvlJc w:val="left"/>
      <w:pPr>
        <w:ind w:left="1778" w:hanging="360"/>
      </w:pPr>
      <w:rPr>
        <w:rFonts w:ascii="Arial" w:eastAsia="Times New Roman" w:hAnsi="Arial" w:cs="Arial"/>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2442398"/>
    <w:multiLevelType w:val="hybridMultilevel"/>
    <w:tmpl w:val="E22064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B719F9"/>
    <w:multiLevelType w:val="hybridMultilevel"/>
    <w:tmpl w:val="1AEE8C44"/>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05652B01"/>
    <w:multiLevelType w:val="hybridMultilevel"/>
    <w:tmpl w:val="1A0CB04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57F07DD"/>
    <w:multiLevelType w:val="hybridMultilevel"/>
    <w:tmpl w:val="D2BE4E22"/>
    <w:lvl w:ilvl="0" w:tplc="04190001">
      <w:start w:val="1"/>
      <w:numFmt w:val="bullet"/>
      <w:lvlText w:val=""/>
      <w:lvlJc w:val="left"/>
      <w:pPr>
        <w:ind w:left="1428" w:hanging="360"/>
      </w:pPr>
      <w:rPr>
        <w:rFonts w:ascii="Symbol" w:hAnsi="Symbol" w:hint="default"/>
      </w:rPr>
    </w:lvl>
    <w:lvl w:ilvl="1" w:tplc="04190001">
      <w:start w:val="1"/>
      <w:numFmt w:val="bullet"/>
      <w:lvlText w:val=""/>
      <w:lvlJc w:val="left"/>
      <w:pPr>
        <w:ind w:left="2148" w:hanging="360"/>
      </w:pPr>
      <w:rPr>
        <w:rFonts w:ascii="Symbol" w:hAnsi="Symbol" w:hint="default"/>
      </w:r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nsid w:val="066A4EDC"/>
    <w:multiLevelType w:val="hybridMultilevel"/>
    <w:tmpl w:val="2F7CEC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7810156"/>
    <w:multiLevelType w:val="hybridMultilevel"/>
    <w:tmpl w:val="BFE4100C"/>
    <w:lvl w:ilvl="0" w:tplc="0419000D">
      <w:start w:val="1"/>
      <w:numFmt w:val="bullet"/>
      <w:lvlText w:val=""/>
      <w:lvlJc w:val="left"/>
      <w:pPr>
        <w:ind w:left="1340" w:hanging="360"/>
      </w:pPr>
      <w:rPr>
        <w:rFonts w:ascii="Wingdings" w:hAnsi="Wingdings"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10">
    <w:nsid w:val="0B404A08"/>
    <w:multiLevelType w:val="hybridMultilevel"/>
    <w:tmpl w:val="BE6CD1C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
    <w:nsid w:val="0BCE04EA"/>
    <w:multiLevelType w:val="hybridMultilevel"/>
    <w:tmpl w:val="711EF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BB614E"/>
    <w:multiLevelType w:val="hybridMultilevel"/>
    <w:tmpl w:val="5CB0298A"/>
    <w:lvl w:ilvl="0" w:tplc="A5E8392A">
      <w:start w:val="1"/>
      <w:numFmt w:val="bullet"/>
      <w:lvlText w:val=""/>
      <w:lvlJc w:val="left"/>
      <w:pPr>
        <w:tabs>
          <w:tab w:val="num" w:pos="720"/>
        </w:tabs>
        <w:ind w:left="720" w:hanging="360"/>
      </w:pPr>
      <w:rPr>
        <w:rFonts w:ascii="Symbol" w:hAnsi="Symbol" w:hint="default"/>
        <w:caps w:val="0"/>
        <w:strike w:val="0"/>
        <w:dstrike w:val="0"/>
        <w:outline w:val="0"/>
        <w:shadow w:val="0"/>
        <w:emboss w:val="0"/>
        <w:imprint w:val="0"/>
        <w:vanish w:val="0"/>
        <w:webHidden w:val="0"/>
        <w:color w:val="auto"/>
        <w:sz w:val="24"/>
        <w:u w:val="none"/>
        <w:effect w:val="none"/>
        <w:vertAlign w:val="baselin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114535D1"/>
    <w:multiLevelType w:val="hybridMultilevel"/>
    <w:tmpl w:val="85D4A290"/>
    <w:lvl w:ilvl="0" w:tplc="B33A38B8">
      <w:numFmt w:val="bullet"/>
      <w:lvlText w:val="-"/>
      <w:lvlJc w:val="left"/>
      <w:pPr>
        <w:ind w:left="1440" w:hanging="360"/>
      </w:pPr>
      <w:rPr>
        <w:rFonts w:ascii="Arial" w:eastAsia="Times New Roman" w:hAnsi="Arial" w:cs="Aria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16F0437"/>
    <w:multiLevelType w:val="hybridMultilevel"/>
    <w:tmpl w:val="DCEA9E80"/>
    <w:lvl w:ilvl="0" w:tplc="04190001">
      <w:start w:val="1"/>
      <w:numFmt w:val="bullet"/>
      <w:lvlText w:val=""/>
      <w:lvlJc w:val="left"/>
      <w:pPr>
        <w:tabs>
          <w:tab w:val="num" w:pos="1440"/>
        </w:tabs>
        <w:ind w:left="1440" w:hanging="360"/>
      </w:pPr>
      <w:rPr>
        <w:rFonts w:ascii="Symbol" w:hAnsi="Symbol" w:hint="default"/>
      </w:rPr>
    </w:lvl>
    <w:lvl w:ilvl="1" w:tplc="E0DAA0AC">
      <w:start w:val="1"/>
      <w:numFmt w:val="bullet"/>
      <w:lvlText w:val="־"/>
      <w:lvlJc w:val="left"/>
      <w:pPr>
        <w:tabs>
          <w:tab w:val="num" w:pos="1440"/>
        </w:tabs>
        <w:ind w:left="1440" w:hanging="360"/>
      </w:pPr>
      <w:rPr>
        <w:rFonts w:ascii="Arial" w:hAnsi="Arial" w:hint="default"/>
      </w:rPr>
    </w:lvl>
    <w:lvl w:ilvl="2" w:tplc="0419000F">
      <w:start w:val="1"/>
      <w:numFmt w:val="decimal"/>
      <w:lvlText w:val="%3."/>
      <w:lvlJc w:val="left"/>
      <w:pPr>
        <w:tabs>
          <w:tab w:val="num" w:pos="2880"/>
        </w:tabs>
        <w:ind w:left="2880" w:hanging="360"/>
      </w:pPr>
      <w:rPr>
        <w:rFont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
    <w:nsid w:val="142B7AB3"/>
    <w:multiLevelType w:val="hybridMultilevel"/>
    <w:tmpl w:val="D64819B0"/>
    <w:lvl w:ilvl="0" w:tplc="78108E4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4C74CE9"/>
    <w:multiLevelType w:val="hybridMultilevel"/>
    <w:tmpl w:val="BDC6D89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7">
    <w:nsid w:val="154C3AC2"/>
    <w:multiLevelType w:val="hybridMultilevel"/>
    <w:tmpl w:val="CF1AD18A"/>
    <w:lvl w:ilvl="0" w:tplc="04190001">
      <w:start w:val="1"/>
      <w:numFmt w:val="bullet"/>
      <w:lvlText w:val=""/>
      <w:lvlJc w:val="left"/>
      <w:pPr>
        <w:tabs>
          <w:tab w:val="num" w:pos="1440"/>
        </w:tabs>
        <w:ind w:left="1440" w:hanging="360"/>
      </w:pPr>
      <w:rPr>
        <w:rFonts w:ascii="Symbol" w:hAnsi="Symbol" w:hint="default"/>
      </w:rPr>
    </w:lvl>
    <w:lvl w:ilvl="1" w:tplc="E0DAA0AC">
      <w:start w:val="1"/>
      <w:numFmt w:val="bullet"/>
      <w:lvlText w:val="־"/>
      <w:lvlJc w:val="left"/>
      <w:pPr>
        <w:tabs>
          <w:tab w:val="num" w:pos="1440"/>
        </w:tabs>
        <w:ind w:left="1440" w:hanging="360"/>
      </w:pPr>
      <w:rPr>
        <w:rFonts w:ascii="Arial" w:hAnsi="Arial"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162B2714"/>
    <w:multiLevelType w:val="hybridMultilevel"/>
    <w:tmpl w:val="23C23CBA"/>
    <w:lvl w:ilvl="0" w:tplc="E8743498">
      <w:start w:val="3"/>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1EA3006D"/>
    <w:multiLevelType w:val="hybridMultilevel"/>
    <w:tmpl w:val="F622319E"/>
    <w:lvl w:ilvl="0" w:tplc="7726504C">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0">
    <w:nsid w:val="1FA47FD1"/>
    <w:multiLevelType w:val="hybridMultilevel"/>
    <w:tmpl w:val="13306F2A"/>
    <w:lvl w:ilvl="0" w:tplc="30383FE2">
      <w:start w:val="7"/>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20C144AB"/>
    <w:multiLevelType w:val="hybridMultilevel"/>
    <w:tmpl w:val="25DE33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1E75121"/>
    <w:multiLevelType w:val="hybridMultilevel"/>
    <w:tmpl w:val="B010F3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7412F0F"/>
    <w:multiLevelType w:val="hybridMultilevel"/>
    <w:tmpl w:val="DA78BB84"/>
    <w:lvl w:ilvl="0" w:tplc="37B80754">
      <w:start w:val="1"/>
      <w:numFmt w:val="decimal"/>
      <w:lvlText w:val="%1."/>
      <w:lvlJc w:val="left"/>
      <w:pPr>
        <w:ind w:left="1068" w:hanging="360"/>
      </w:pPr>
      <w:rPr>
        <w:rFonts w:hint="default"/>
      </w:rPr>
    </w:lvl>
    <w:lvl w:ilvl="1" w:tplc="04190001">
      <w:start w:val="1"/>
      <w:numFmt w:val="bullet"/>
      <w:lvlText w:val=""/>
      <w:lvlJc w:val="left"/>
      <w:pPr>
        <w:ind w:left="1788" w:hanging="360"/>
      </w:pPr>
      <w:rPr>
        <w:rFonts w:ascii="Symbol" w:hAnsi="Symbol"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27DD1616"/>
    <w:multiLevelType w:val="hybridMultilevel"/>
    <w:tmpl w:val="EDD8FCBE"/>
    <w:lvl w:ilvl="0" w:tplc="04190001">
      <w:start w:val="1"/>
      <w:numFmt w:val="bullet"/>
      <w:lvlText w:val=""/>
      <w:lvlJc w:val="left"/>
      <w:pPr>
        <w:ind w:left="1980" w:hanging="360"/>
      </w:pPr>
      <w:rPr>
        <w:rFonts w:ascii="Symbol" w:hAnsi="Symbol" w:hint="default"/>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25">
    <w:nsid w:val="2C533535"/>
    <w:multiLevelType w:val="hybridMultilevel"/>
    <w:tmpl w:val="C0505A2E"/>
    <w:lvl w:ilvl="0" w:tplc="00000004">
      <w:start w:val="1"/>
      <w:numFmt w:val="bullet"/>
      <w:lvlText w:val="–"/>
      <w:lvlJc w:val="left"/>
      <w:pPr>
        <w:ind w:left="2149" w:hanging="360"/>
      </w:pPr>
      <w:rPr>
        <w:rFonts w:ascii="Times New Roman" w:hAnsi="Times New Roman" w:cs="OpenSymbol"/>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6">
    <w:nsid w:val="340F5746"/>
    <w:multiLevelType w:val="hybridMultilevel"/>
    <w:tmpl w:val="95C8A234"/>
    <w:lvl w:ilvl="0" w:tplc="1CF8CB7C">
      <w:start w:val="1"/>
      <w:numFmt w:val="decimal"/>
      <w:lvlText w:val="%1."/>
      <w:lvlJc w:val="left"/>
      <w:pPr>
        <w:ind w:left="360" w:hanging="360"/>
      </w:pPr>
      <w:rPr>
        <w:rFonts w:ascii="Arial" w:eastAsia="Times New Roman" w:hAnsi="Arial" w:cs="Arial"/>
      </w:rPr>
    </w:lvl>
    <w:lvl w:ilvl="1" w:tplc="9A4CC8F0">
      <w:start w:val="2"/>
      <w:numFmt w:val="decimal"/>
      <w:lvlText w:val="%2)"/>
      <w:lvlJc w:val="left"/>
      <w:pPr>
        <w:ind w:left="1080" w:hanging="360"/>
      </w:pPr>
      <w:rPr>
        <w:rFonts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3F614031"/>
    <w:multiLevelType w:val="multilevel"/>
    <w:tmpl w:val="94C6EE40"/>
    <w:lvl w:ilvl="0">
      <w:start w:val="1"/>
      <w:numFmt w:val="decimal"/>
      <w:lvlText w:val="%1."/>
      <w:lvlJc w:val="left"/>
      <w:pPr>
        <w:ind w:left="1774" w:hanging="1065"/>
      </w:pPr>
      <w:rPr>
        <w:rFonts w:hint="default"/>
      </w:rPr>
    </w:lvl>
    <w:lvl w:ilvl="1">
      <w:start w:val="3"/>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869" w:hanging="2160"/>
      </w:pPr>
      <w:rPr>
        <w:rFonts w:hint="default"/>
      </w:rPr>
    </w:lvl>
    <w:lvl w:ilvl="8">
      <w:start w:val="1"/>
      <w:numFmt w:val="decimal"/>
      <w:isLgl/>
      <w:lvlText w:val="%1.%2.%3.%4.%5.%6.%7.%8.%9."/>
      <w:lvlJc w:val="left"/>
      <w:pPr>
        <w:ind w:left="2869" w:hanging="2160"/>
      </w:pPr>
      <w:rPr>
        <w:rFonts w:hint="default"/>
      </w:rPr>
    </w:lvl>
  </w:abstractNum>
  <w:abstractNum w:abstractNumId="28">
    <w:nsid w:val="407C12AF"/>
    <w:multiLevelType w:val="hybridMultilevel"/>
    <w:tmpl w:val="FC6A161A"/>
    <w:lvl w:ilvl="0" w:tplc="FAB480E6">
      <w:start w:val="1"/>
      <w:numFmt w:val="bullet"/>
      <w:lvlText w:val=""/>
      <w:lvlJc w:val="left"/>
      <w:pPr>
        <w:tabs>
          <w:tab w:val="num" w:pos="790"/>
        </w:tabs>
        <w:ind w:left="790" w:hanging="360"/>
      </w:pPr>
      <w:rPr>
        <w:rFonts w:ascii="Symbol" w:hAnsi="Symbol" w:hint="default"/>
      </w:rPr>
    </w:lvl>
    <w:lvl w:ilvl="1" w:tplc="04190003" w:tentative="1">
      <w:start w:val="1"/>
      <w:numFmt w:val="bullet"/>
      <w:lvlText w:val="o"/>
      <w:lvlJc w:val="left"/>
      <w:pPr>
        <w:tabs>
          <w:tab w:val="num" w:pos="1510"/>
        </w:tabs>
        <w:ind w:left="1510" w:hanging="360"/>
      </w:pPr>
      <w:rPr>
        <w:rFonts w:ascii="Courier New" w:hAnsi="Courier New" w:cs="Courier New" w:hint="default"/>
      </w:rPr>
    </w:lvl>
    <w:lvl w:ilvl="2" w:tplc="04190005" w:tentative="1">
      <w:start w:val="1"/>
      <w:numFmt w:val="bullet"/>
      <w:lvlText w:val=""/>
      <w:lvlJc w:val="left"/>
      <w:pPr>
        <w:tabs>
          <w:tab w:val="num" w:pos="2230"/>
        </w:tabs>
        <w:ind w:left="2230" w:hanging="360"/>
      </w:pPr>
      <w:rPr>
        <w:rFonts w:ascii="Wingdings" w:hAnsi="Wingdings" w:hint="default"/>
      </w:rPr>
    </w:lvl>
    <w:lvl w:ilvl="3" w:tplc="04190001" w:tentative="1">
      <w:start w:val="1"/>
      <w:numFmt w:val="bullet"/>
      <w:lvlText w:val=""/>
      <w:lvlJc w:val="left"/>
      <w:pPr>
        <w:tabs>
          <w:tab w:val="num" w:pos="2950"/>
        </w:tabs>
        <w:ind w:left="2950" w:hanging="360"/>
      </w:pPr>
      <w:rPr>
        <w:rFonts w:ascii="Symbol" w:hAnsi="Symbol" w:hint="default"/>
      </w:rPr>
    </w:lvl>
    <w:lvl w:ilvl="4" w:tplc="04190003" w:tentative="1">
      <w:start w:val="1"/>
      <w:numFmt w:val="bullet"/>
      <w:lvlText w:val="o"/>
      <w:lvlJc w:val="left"/>
      <w:pPr>
        <w:tabs>
          <w:tab w:val="num" w:pos="3670"/>
        </w:tabs>
        <w:ind w:left="3670" w:hanging="360"/>
      </w:pPr>
      <w:rPr>
        <w:rFonts w:ascii="Courier New" w:hAnsi="Courier New" w:cs="Courier New" w:hint="default"/>
      </w:rPr>
    </w:lvl>
    <w:lvl w:ilvl="5" w:tplc="04190005" w:tentative="1">
      <w:start w:val="1"/>
      <w:numFmt w:val="bullet"/>
      <w:lvlText w:val=""/>
      <w:lvlJc w:val="left"/>
      <w:pPr>
        <w:tabs>
          <w:tab w:val="num" w:pos="4390"/>
        </w:tabs>
        <w:ind w:left="4390" w:hanging="360"/>
      </w:pPr>
      <w:rPr>
        <w:rFonts w:ascii="Wingdings" w:hAnsi="Wingdings" w:hint="default"/>
      </w:rPr>
    </w:lvl>
    <w:lvl w:ilvl="6" w:tplc="04190001" w:tentative="1">
      <w:start w:val="1"/>
      <w:numFmt w:val="bullet"/>
      <w:lvlText w:val=""/>
      <w:lvlJc w:val="left"/>
      <w:pPr>
        <w:tabs>
          <w:tab w:val="num" w:pos="5110"/>
        </w:tabs>
        <w:ind w:left="5110" w:hanging="360"/>
      </w:pPr>
      <w:rPr>
        <w:rFonts w:ascii="Symbol" w:hAnsi="Symbol" w:hint="default"/>
      </w:rPr>
    </w:lvl>
    <w:lvl w:ilvl="7" w:tplc="04190003" w:tentative="1">
      <w:start w:val="1"/>
      <w:numFmt w:val="bullet"/>
      <w:lvlText w:val="o"/>
      <w:lvlJc w:val="left"/>
      <w:pPr>
        <w:tabs>
          <w:tab w:val="num" w:pos="5830"/>
        </w:tabs>
        <w:ind w:left="5830" w:hanging="360"/>
      </w:pPr>
      <w:rPr>
        <w:rFonts w:ascii="Courier New" w:hAnsi="Courier New" w:cs="Courier New" w:hint="default"/>
      </w:rPr>
    </w:lvl>
    <w:lvl w:ilvl="8" w:tplc="04190005" w:tentative="1">
      <w:start w:val="1"/>
      <w:numFmt w:val="bullet"/>
      <w:lvlText w:val=""/>
      <w:lvlJc w:val="left"/>
      <w:pPr>
        <w:tabs>
          <w:tab w:val="num" w:pos="6550"/>
        </w:tabs>
        <w:ind w:left="6550" w:hanging="360"/>
      </w:pPr>
      <w:rPr>
        <w:rFonts w:ascii="Wingdings" w:hAnsi="Wingdings" w:hint="default"/>
      </w:rPr>
    </w:lvl>
  </w:abstractNum>
  <w:abstractNum w:abstractNumId="29">
    <w:nsid w:val="407C158C"/>
    <w:multiLevelType w:val="hybridMultilevel"/>
    <w:tmpl w:val="F5984E82"/>
    <w:lvl w:ilvl="0" w:tplc="04190001">
      <w:start w:val="1"/>
      <w:numFmt w:val="bullet"/>
      <w:lvlText w:val=""/>
      <w:lvlJc w:val="left"/>
      <w:pPr>
        <w:tabs>
          <w:tab w:val="num" w:pos="720"/>
        </w:tabs>
        <w:ind w:left="720" w:hanging="360"/>
      </w:pPr>
      <w:rPr>
        <w:rFonts w:ascii="Symbol" w:hAnsi="Symbol" w:hint="default"/>
      </w:rPr>
    </w:lvl>
    <w:lvl w:ilvl="1" w:tplc="482C2902">
      <w:start w:val="5"/>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0D90ABD"/>
    <w:multiLevelType w:val="hybridMultilevel"/>
    <w:tmpl w:val="5CB4EB78"/>
    <w:lvl w:ilvl="0" w:tplc="81889D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46770362"/>
    <w:multiLevelType w:val="hybridMultilevel"/>
    <w:tmpl w:val="F51E1508"/>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2">
    <w:nsid w:val="48A06263"/>
    <w:multiLevelType w:val="hybridMultilevel"/>
    <w:tmpl w:val="5EBCCD2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4BE8523F"/>
    <w:multiLevelType w:val="hybridMultilevel"/>
    <w:tmpl w:val="BB403C2A"/>
    <w:lvl w:ilvl="0" w:tplc="6D4A082C">
      <w:start w:val="3"/>
      <w:numFmt w:val="bullet"/>
      <w:lvlText w:val="-"/>
      <w:lvlJc w:val="left"/>
      <w:pPr>
        <w:tabs>
          <w:tab w:val="num" w:pos="720"/>
        </w:tabs>
        <w:ind w:left="720" w:hanging="360"/>
      </w:pPr>
      <w:rPr>
        <w:rFonts w:ascii="Times New Roman" w:eastAsia="Times New Roman" w:hAnsi="Times New Roman" w:cs="Times New Roman" w:hint="default"/>
      </w:rPr>
    </w:lvl>
    <w:lvl w:ilvl="1" w:tplc="EB78EDBE">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4EEE3E04"/>
    <w:multiLevelType w:val="multilevel"/>
    <w:tmpl w:val="4EEE3E04"/>
    <w:lvl w:ilvl="0">
      <w:start w:val="1"/>
      <w:numFmt w:val="bullet"/>
      <w:lvlText w:val=""/>
      <w:lvlJc w:val="left"/>
      <w:pPr>
        <w:tabs>
          <w:tab w:val="left" w:pos="1429"/>
        </w:tabs>
        <w:ind w:left="1429" w:hanging="360"/>
      </w:pPr>
      <w:rPr>
        <w:rFonts w:ascii="Symbol" w:hAnsi="Symbol"/>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35">
    <w:nsid w:val="4F2EDFB8"/>
    <w:multiLevelType w:val="multilevel"/>
    <w:tmpl w:val="4F2EDFB8"/>
    <w:name w:val="Нумерованный список 1"/>
    <w:lvl w:ilvl="0">
      <w:start w:val="1"/>
      <w:numFmt w:val="decimal"/>
      <w:lvlText w:val="%1)"/>
      <w:lvlJc w:val="left"/>
      <w:pPr>
        <w:tabs>
          <w:tab w:val="left" w:pos="1778"/>
        </w:tabs>
        <w:ind w:left="1778" w:hanging="360"/>
      </w:pPr>
      <w:rPr>
        <w:rFonts w:ascii="Arial" w:hAnsi="Arial"/>
      </w:rPr>
    </w:lvl>
    <w:lvl w:ilvl="1">
      <w:start w:val="1"/>
      <w:numFmt w:val="lowerLetter"/>
      <w:lvlText w:val="%2."/>
      <w:lvlJc w:val="left"/>
      <w:pPr>
        <w:tabs>
          <w:tab w:val="left" w:pos="2149"/>
        </w:tabs>
        <w:ind w:left="2149" w:hanging="360"/>
      </w:pPr>
    </w:lvl>
    <w:lvl w:ilvl="2">
      <w:start w:val="1"/>
      <w:numFmt w:val="lowerRoman"/>
      <w:lvlText w:val="%3."/>
      <w:lvlJc w:val="left"/>
      <w:pPr>
        <w:tabs>
          <w:tab w:val="left" w:pos="2869"/>
        </w:tabs>
        <w:ind w:left="2869" w:hanging="180"/>
      </w:pPr>
    </w:lvl>
    <w:lvl w:ilvl="3">
      <w:start w:val="1"/>
      <w:numFmt w:val="decimal"/>
      <w:lvlText w:val="%4."/>
      <w:lvlJc w:val="left"/>
      <w:pPr>
        <w:tabs>
          <w:tab w:val="left" w:pos="3589"/>
        </w:tabs>
        <w:ind w:left="3589" w:hanging="360"/>
      </w:pPr>
    </w:lvl>
    <w:lvl w:ilvl="4">
      <w:start w:val="1"/>
      <w:numFmt w:val="lowerLetter"/>
      <w:lvlText w:val="%5."/>
      <w:lvlJc w:val="left"/>
      <w:pPr>
        <w:tabs>
          <w:tab w:val="left" w:pos="4309"/>
        </w:tabs>
        <w:ind w:left="4309" w:hanging="360"/>
      </w:pPr>
    </w:lvl>
    <w:lvl w:ilvl="5">
      <w:start w:val="1"/>
      <w:numFmt w:val="lowerRoman"/>
      <w:lvlText w:val="%6."/>
      <w:lvlJc w:val="left"/>
      <w:pPr>
        <w:tabs>
          <w:tab w:val="left" w:pos="5029"/>
        </w:tabs>
        <w:ind w:left="5029" w:hanging="180"/>
      </w:pPr>
    </w:lvl>
    <w:lvl w:ilvl="6">
      <w:start w:val="1"/>
      <w:numFmt w:val="decimal"/>
      <w:lvlText w:val="%7."/>
      <w:lvlJc w:val="left"/>
      <w:pPr>
        <w:tabs>
          <w:tab w:val="left" w:pos="5749"/>
        </w:tabs>
        <w:ind w:left="5749" w:hanging="360"/>
      </w:pPr>
    </w:lvl>
    <w:lvl w:ilvl="7">
      <w:start w:val="1"/>
      <w:numFmt w:val="lowerLetter"/>
      <w:lvlText w:val="%8."/>
      <w:lvlJc w:val="left"/>
      <w:pPr>
        <w:tabs>
          <w:tab w:val="left" w:pos="6469"/>
        </w:tabs>
        <w:ind w:left="6469" w:hanging="360"/>
      </w:pPr>
    </w:lvl>
    <w:lvl w:ilvl="8">
      <w:start w:val="1"/>
      <w:numFmt w:val="lowerRoman"/>
      <w:lvlText w:val="%9."/>
      <w:lvlJc w:val="left"/>
      <w:pPr>
        <w:tabs>
          <w:tab w:val="left" w:pos="7189"/>
        </w:tabs>
        <w:ind w:left="7189" w:hanging="180"/>
      </w:pPr>
    </w:lvl>
  </w:abstractNum>
  <w:abstractNum w:abstractNumId="36">
    <w:nsid w:val="4F2EDFB9"/>
    <w:multiLevelType w:val="multilevel"/>
    <w:tmpl w:val="4F2EDFB9"/>
    <w:name w:val="Нумерованный список 2"/>
    <w:lvl w:ilvl="0">
      <w:start w:val="1"/>
      <w:numFmt w:val="bullet"/>
      <w:lvlText w:val=""/>
      <w:lvlJc w:val="left"/>
      <w:pPr>
        <w:tabs>
          <w:tab w:val="left" w:pos="1287"/>
        </w:tabs>
        <w:ind w:left="1287" w:hanging="360"/>
      </w:pPr>
      <w:rPr>
        <w:rFonts w:ascii="Symbol" w:hAnsi="Symbol"/>
      </w:rPr>
    </w:lvl>
    <w:lvl w:ilvl="1">
      <w:start w:val="1"/>
      <w:numFmt w:val="bullet"/>
      <w:lvlText w:val="o"/>
      <w:lvlJc w:val="left"/>
      <w:pPr>
        <w:tabs>
          <w:tab w:val="left" w:pos="2007"/>
        </w:tabs>
        <w:ind w:left="2007" w:hanging="360"/>
      </w:pPr>
      <w:rPr>
        <w:rFonts w:ascii="Courier New" w:hAnsi="Courier New"/>
      </w:rPr>
    </w:lvl>
    <w:lvl w:ilvl="2">
      <w:start w:val="1"/>
      <w:numFmt w:val="bullet"/>
      <w:lvlText w:val=""/>
      <w:lvlJc w:val="left"/>
      <w:pPr>
        <w:tabs>
          <w:tab w:val="left" w:pos="2727"/>
        </w:tabs>
        <w:ind w:left="2727" w:hanging="360"/>
      </w:pPr>
      <w:rPr>
        <w:rFonts w:ascii="Wingdings" w:hAnsi="Wingdings"/>
      </w:rPr>
    </w:lvl>
    <w:lvl w:ilvl="3">
      <w:start w:val="1"/>
      <w:numFmt w:val="bullet"/>
      <w:lvlText w:val=""/>
      <w:lvlJc w:val="left"/>
      <w:pPr>
        <w:tabs>
          <w:tab w:val="left" w:pos="3447"/>
        </w:tabs>
        <w:ind w:left="3447" w:hanging="360"/>
      </w:pPr>
      <w:rPr>
        <w:rFonts w:ascii="Symbol" w:hAnsi="Symbol"/>
      </w:rPr>
    </w:lvl>
    <w:lvl w:ilvl="4">
      <w:start w:val="1"/>
      <w:numFmt w:val="bullet"/>
      <w:lvlText w:val="o"/>
      <w:lvlJc w:val="left"/>
      <w:pPr>
        <w:tabs>
          <w:tab w:val="left" w:pos="4167"/>
        </w:tabs>
        <w:ind w:left="4167" w:hanging="360"/>
      </w:pPr>
      <w:rPr>
        <w:rFonts w:ascii="Courier New" w:hAnsi="Courier New"/>
      </w:rPr>
    </w:lvl>
    <w:lvl w:ilvl="5">
      <w:start w:val="1"/>
      <w:numFmt w:val="bullet"/>
      <w:lvlText w:val=""/>
      <w:lvlJc w:val="left"/>
      <w:pPr>
        <w:tabs>
          <w:tab w:val="left" w:pos="4887"/>
        </w:tabs>
        <w:ind w:left="4887" w:hanging="360"/>
      </w:pPr>
      <w:rPr>
        <w:rFonts w:ascii="Wingdings" w:hAnsi="Wingdings"/>
      </w:rPr>
    </w:lvl>
    <w:lvl w:ilvl="6">
      <w:start w:val="1"/>
      <w:numFmt w:val="bullet"/>
      <w:lvlText w:val=""/>
      <w:lvlJc w:val="left"/>
      <w:pPr>
        <w:tabs>
          <w:tab w:val="left" w:pos="5607"/>
        </w:tabs>
        <w:ind w:left="5607" w:hanging="360"/>
      </w:pPr>
      <w:rPr>
        <w:rFonts w:ascii="Symbol" w:hAnsi="Symbol"/>
      </w:rPr>
    </w:lvl>
    <w:lvl w:ilvl="7">
      <w:start w:val="1"/>
      <w:numFmt w:val="bullet"/>
      <w:lvlText w:val="o"/>
      <w:lvlJc w:val="left"/>
      <w:pPr>
        <w:tabs>
          <w:tab w:val="left" w:pos="6327"/>
        </w:tabs>
        <w:ind w:left="6327" w:hanging="360"/>
      </w:pPr>
      <w:rPr>
        <w:rFonts w:ascii="Courier New" w:hAnsi="Courier New"/>
      </w:rPr>
    </w:lvl>
    <w:lvl w:ilvl="8">
      <w:start w:val="1"/>
      <w:numFmt w:val="bullet"/>
      <w:lvlText w:val=""/>
      <w:lvlJc w:val="left"/>
      <w:pPr>
        <w:tabs>
          <w:tab w:val="left" w:pos="7047"/>
        </w:tabs>
        <w:ind w:left="7047" w:hanging="360"/>
      </w:pPr>
      <w:rPr>
        <w:rFonts w:ascii="Wingdings" w:hAnsi="Wingdings"/>
      </w:rPr>
    </w:lvl>
  </w:abstractNum>
  <w:abstractNum w:abstractNumId="37">
    <w:nsid w:val="4F2EDFBA"/>
    <w:multiLevelType w:val="multilevel"/>
    <w:tmpl w:val="4F2EDFBA"/>
    <w:name w:val="Нумерованный список 3"/>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38">
    <w:nsid w:val="4F2EDFBB"/>
    <w:multiLevelType w:val="multilevel"/>
    <w:tmpl w:val="4F2EDFBB"/>
    <w:name w:val="Нумерованный список 4"/>
    <w:lvl w:ilvl="0">
      <w:start w:val="1"/>
      <w:numFmt w:val="bullet"/>
      <w:lvlText w:val=""/>
      <w:lvlJc w:val="left"/>
      <w:pPr>
        <w:tabs>
          <w:tab w:val="left" w:pos="2204"/>
        </w:tabs>
        <w:ind w:left="2204" w:hanging="360"/>
      </w:pPr>
      <w:rPr>
        <w:rFonts w:ascii="Symbol" w:hAnsi="Symbol"/>
      </w:rPr>
    </w:lvl>
    <w:lvl w:ilvl="1">
      <w:start w:val="1"/>
      <w:numFmt w:val="bullet"/>
      <w:lvlText w:val="o"/>
      <w:lvlJc w:val="left"/>
      <w:pPr>
        <w:tabs>
          <w:tab w:val="left" w:pos="2520"/>
        </w:tabs>
        <w:ind w:left="2520" w:hanging="360"/>
      </w:pPr>
      <w:rPr>
        <w:rFonts w:ascii="Courier New" w:hAnsi="Courier New"/>
      </w:rPr>
    </w:lvl>
    <w:lvl w:ilvl="2">
      <w:start w:val="1"/>
      <w:numFmt w:val="bullet"/>
      <w:lvlText w:val=""/>
      <w:lvlJc w:val="left"/>
      <w:pPr>
        <w:tabs>
          <w:tab w:val="left" w:pos="3240"/>
        </w:tabs>
        <w:ind w:left="3240" w:hanging="360"/>
      </w:pPr>
      <w:rPr>
        <w:rFonts w:ascii="Wingdings" w:hAnsi="Wingdings"/>
      </w:rPr>
    </w:lvl>
    <w:lvl w:ilvl="3">
      <w:start w:val="1"/>
      <w:numFmt w:val="bullet"/>
      <w:lvlText w:val=""/>
      <w:lvlJc w:val="left"/>
      <w:pPr>
        <w:tabs>
          <w:tab w:val="left" w:pos="3960"/>
        </w:tabs>
        <w:ind w:left="3960" w:hanging="360"/>
      </w:pPr>
      <w:rPr>
        <w:rFonts w:ascii="Symbol" w:hAnsi="Symbol"/>
      </w:rPr>
    </w:lvl>
    <w:lvl w:ilvl="4">
      <w:start w:val="1"/>
      <w:numFmt w:val="bullet"/>
      <w:lvlText w:val="o"/>
      <w:lvlJc w:val="left"/>
      <w:pPr>
        <w:tabs>
          <w:tab w:val="left" w:pos="4680"/>
        </w:tabs>
        <w:ind w:left="4680" w:hanging="360"/>
      </w:pPr>
      <w:rPr>
        <w:rFonts w:ascii="Courier New" w:hAnsi="Courier New"/>
      </w:rPr>
    </w:lvl>
    <w:lvl w:ilvl="5">
      <w:start w:val="1"/>
      <w:numFmt w:val="bullet"/>
      <w:lvlText w:val=""/>
      <w:lvlJc w:val="left"/>
      <w:pPr>
        <w:tabs>
          <w:tab w:val="left" w:pos="5400"/>
        </w:tabs>
        <w:ind w:left="5400" w:hanging="360"/>
      </w:pPr>
      <w:rPr>
        <w:rFonts w:ascii="Wingdings" w:hAnsi="Wingdings"/>
      </w:rPr>
    </w:lvl>
    <w:lvl w:ilvl="6">
      <w:start w:val="1"/>
      <w:numFmt w:val="bullet"/>
      <w:lvlText w:val=""/>
      <w:lvlJc w:val="left"/>
      <w:pPr>
        <w:tabs>
          <w:tab w:val="left" w:pos="6120"/>
        </w:tabs>
        <w:ind w:left="6120" w:hanging="360"/>
      </w:pPr>
      <w:rPr>
        <w:rFonts w:ascii="Symbol" w:hAnsi="Symbol"/>
      </w:rPr>
    </w:lvl>
    <w:lvl w:ilvl="7">
      <w:start w:val="1"/>
      <w:numFmt w:val="bullet"/>
      <w:lvlText w:val="o"/>
      <w:lvlJc w:val="left"/>
      <w:pPr>
        <w:tabs>
          <w:tab w:val="left" w:pos="6840"/>
        </w:tabs>
        <w:ind w:left="6840" w:hanging="360"/>
      </w:pPr>
      <w:rPr>
        <w:rFonts w:ascii="Courier New" w:hAnsi="Courier New"/>
      </w:rPr>
    </w:lvl>
    <w:lvl w:ilvl="8">
      <w:start w:val="1"/>
      <w:numFmt w:val="bullet"/>
      <w:lvlText w:val=""/>
      <w:lvlJc w:val="left"/>
      <w:pPr>
        <w:tabs>
          <w:tab w:val="left" w:pos="7560"/>
        </w:tabs>
        <w:ind w:left="7560" w:hanging="360"/>
      </w:pPr>
      <w:rPr>
        <w:rFonts w:ascii="Wingdings" w:hAnsi="Wingdings"/>
      </w:rPr>
    </w:lvl>
  </w:abstractNum>
  <w:abstractNum w:abstractNumId="39">
    <w:nsid w:val="4F2EDFBC"/>
    <w:multiLevelType w:val="multilevel"/>
    <w:tmpl w:val="4F2EDFBC"/>
    <w:name w:val="Нумерованный список 5"/>
    <w:lvl w:ilvl="0">
      <w:start w:val="1"/>
      <w:numFmt w:val="bullet"/>
      <w:lvlText w:val=""/>
      <w:lvlJc w:val="left"/>
      <w:pPr>
        <w:tabs>
          <w:tab w:val="left" w:pos="1495"/>
        </w:tabs>
        <w:ind w:left="1495" w:hanging="360"/>
      </w:pPr>
      <w:rPr>
        <w:rFonts w:ascii="Symbol" w:hAnsi="Symbol"/>
      </w:rPr>
    </w:lvl>
    <w:lvl w:ilvl="1">
      <w:start w:val="1"/>
      <w:numFmt w:val="bullet"/>
      <w:lvlText w:val="o"/>
      <w:lvlJc w:val="left"/>
      <w:pPr>
        <w:tabs>
          <w:tab w:val="left" w:pos="2291"/>
        </w:tabs>
        <w:ind w:left="2291" w:hanging="360"/>
      </w:pPr>
      <w:rPr>
        <w:rFonts w:ascii="Courier New" w:hAnsi="Courier New"/>
      </w:rPr>
    </w:lvl>
    <w:lvl w:ilvl="2">
      <w:start w:val="1"/>
      <w:numFmt w:val="bullet"/>
      <w:lvlText w:val=""/>
      <w:lvlJc w:val="left"/>
      <w:pPr>
        <w:tabs>
          <w:tab w:val="left" w:pos="3011"/>
        </w:tabs>
        <w:ind w:left="3011" w:hanging="360"/>
      </w:pPr>
      <w:rPr>
        <w:rFonts w:ascii="Wingdings" w:hAnsi="Wingdings"/>
      </w:rPr>
    </w:lvl>
    <w:lvl w:ilvl="3">
      <w:start w:val="1"/>
      <w:numFmt w:val="bullet"/>
      <w:lvlText w:val=""/>
      <w:lvlJc w:val="left"/>
      <w:pPr>
        <w:tabs>
          <w:tab w:val="left" w:pos="3731"/>
        </w:tabs>
        <w:ind w:left="3731" w:hanging="360"/>
      </w:pPr>
      <w:rPr>
        <w:rFonts w:ascii="Symbol" w:hAnsi="Symbol"/>
      </w:rPr>
    </w:lvl>
    <w:lvl w:ilvl="4">
      <w:start w:val="1"/>
      <w:numFmt w:val="bullet"/>
      <w:lvlText w:val="o"/>
      <w:lvlJc w:val="left"/>
      <w:pPr>
        <w:tabs>
          <w:tab w:val="left" w:pos="4451"/>
        </w:tabs>
        <w:ind w:left="4451" w:hanging="360"/>
      </w:pPr>
      <w:rPr>
        <w:rFonts w:ascii="Courier New" w:hAnsi="Courier New"/>
      </w:rPr>
    </w:lvl>
    <w:lvl w:ilvl="5">
      <w:start w:val="1"/>
      <w:numFmt w:val="bullet"/>
      <w:lvlText w:val=""/>
      <w:lvlJc w:val="left"/>
      <w:pPr>
        <w:tabs>
          <w:tab w:val="left" w:pos="5171"/>
        </w:tabs>
        <w:ind w:left="5171" w:hanging="360"/>
      </w:pPr>
      <w:rPr>
        <w:rFonts w:ascii="Wingdings" w:hAnsi="Wingdings"/>
      </w:rPr>
    </w:lvl>
    <w:lvl w:ilvl="6">
      <w:start w:val="1"/>
      <w:numFmt w:val="bullet"/>
      <w:lvlText w:val=""/>
      <w:lvlJc w:val="left"/>
      <w:pPr>
        <w:tabs>
          <w:tab w:val="left" w:pos="5891"/>
        </w:tabs>
        <w:ind w:left="5891" w:hanging="360"/>
      </w:pPr>
      <w:rPr>
        <w:rFonts w:ascii="Symbol" w:hAnsi="Symbol"/>
      </w:rPr>
    </w:lvl>
    <w:lvl w:ilvl="7">
      <w:start w:val="1"/>
      <w:numFmt w:val="bullet"/>
      <w:lvlText w:val="o"/>
      <w:lvlJc w:val="left"/>
      <w:pPr>
        <w:tabs>
          <w:tab w:val="left" w:pos="6611"/>
        </w:tabs>
        <w:ind w:left="6611" w:hanging="360"/>
      </w:pPr>
      <w:rPr>
        <w:rFonts w:ascii="Courier New" w:hAnsi="Courier New"/>
      </w:rPr>
    </w:lvl>
    <w:lvl w:ilvl="8">
      <w:start w:val="1"/>
      <w:numFmt w:val="bullet"/>
      <w:lvlText w:val=""/>
      <w:lvlJc w:val="left"/>
      <w:pPr>
        <w:tabs>
          <w:tab w:val="left" w:pos="7331"/>
        </w:tabs>
        <w:ind w:left="7331" w:hanging="360"/>
      </w:pPr>
      <w:rPr>
        <w:rFonts w:ascii="Wingdings" w:hAnsi="Wingdings"/>
      </w:rPr>
    </w:lvl>
  </w:abstractNum>
  <w:abstractNum w:abstractNumId="40">
    <w:nsid w:val="4F2EDFBE"/>
    <w:multiLevelType w:val="multilevel"/>
    <w:tmpl w:val="4F2EDFBE"/>
    <w:name w:val="Нумерованный список 7"/>
    <w:lvl w:ilvl="0">
      <w:start w:val="1"/>
      <w:numFmt w:val="bullet"/>
      <w:lvlText w:val=""/>
      <w:lvlJc w:val="left"/>
      <w:pPr>
        <w:tabs>
          <w:tab w:val="left" w:pos="1776"/>
        </w:tabs>
        <w:ind w:left="1776" w:hanging="360"/>
      </w:pPr>
      <w:rPr>
        <w:rFonts w:ascii="Symbol" w:hAnsi="Symbol"/>
      </w:rPr>
    </w:lvl>
    <w:lvl w:ilvl="1">
      <w:start w:val="1"/>
      <w:numFmt w:val="bullet"/>
      <w:lvlText w:val="o"/>
      <w:lvlJc w:val="left"/>
      <w:pPr>
        <w:tabs>
          <w:tab w:val="left" w:pos="2496"/>
        </w:tabs>
        <w:ind w:left="2496" w:hanging="360"/>
      </w:pPr>
      <w:rPr>
        <w:rFonts w:ascii="Courier New" w:hAnsi="Courier New"/>
      </w:rPr>
    </w:lvl>
    <w:lvl w:ilvl="2">
      <w:start w:val="1"/>
      <w:numFmt w:val="bullet"/>
      <w:lvlText w:val=""/>
      <w:lvlJc w:val="left"/>
      <w:pPr>
        <w:tabs>
          <w:tab w:val="left" w:pos="3216"/>
        </w:tabs>
        <w:ind w:left="3216" w:hanging="360"/>
      </w:pPr>
      <w:rPr>
        <w:rFonts w:ascii="Wingdings" w:hAnsi="Wingdings"/>
      </w:rPr>
    </w:lvl>
    <w:lvl w:ilvl="3">
      <w:start w:val="1"/>
      <w:numFmt w:val="bullet"/>
      <w:lvlText w:val=""/>
      <w:lvlJc w:val="left"/>
      <w:pPr>
        <w:tabs>
          <w:tab w:val="left" w:pos="3936"/>
        </w:tabs>
        <w:ind w:left="3936" w:hanging="360"/>
      </w:pPr>
      <w:rPr>
        <w:rFonts w:ascii="Symbol" w:hAnsi="Symbol"/>
      </w:rPr>
    </w:lvl>
    <w:lvl w:ilvl="4">
      <w:start w:val="1"/>
      <w:numFmt w:val="bullet"/>
      <w:lvlText w:val="o"/>
      <w:lvlJc w:val="left"/>
      <w:pPr>
        <w:tabs>
          <w:tab w:val="left" w:pos="4656"/>
        </w:tabs>
        <w:ind w:left="4656" w:hanging="360"/>
      </w:pPr>
      <w:rPr>
        <w:rFonts w:ascii="Courier New" w:hAnsi="Courier New"/>
      </w:rPr>
    </w:lvl>
    <w:lvl w:ilvl="5">
      <w:start w:val="1"/>
      <w:numFmt w:val="bullet"/>
      <w:lvlText w:val=""/>
      <w:lvlJc w:val="left"/>
      <w:pPr>
        <w:tabs>
          <w:tab w:val="left" w:pos="5376"/>
        </w:tabs>
        <w:ind w:left="5376" w:hanging="360"/>
      </w:pPr>
      <w:rPr>
        <w:rFonts w:ascii="Wingdings" w:hAnsi="Wingdings"/>
      </w:rPr>
    </w:lvl>
    <w:lvl w:ilvl="6">
      <w:start w:val="1"/>
      <w:numFmt w:val="bullet"/>
      <w:lvlText w:val=""/>
      <w:lvlJc w:val="left"/>
      <w:pPr>
        <w:tabs>
          <w:tab w:val="left" w:pos="6096"/>
        </w:tabs>
        <w:ind w:left="6096" w:hanging="360"/>
      </w:pPr>
      <w:rPr>
        <w:rFonts w:ascii="Symbol" w:hAnsi="Symbol"/>
      </w:rPr>
    </w:lvl>
    <w:lvl w:ilvl="7">
      <w:start w:val="1"/>
      <w:numFmt w:val="bullet"/>
      <w:lvlText w:val="o"/>
      <w:lvlJc w:val="left"/>
      <w:pPr>
        <w:tabs>
          <w:tab w:val="left" w:pos="6816"/>
        </w:tabs>
        <w:ind w:left="6816" w:hanging="360"/>
      </w:pPr>
      <w:rPr>
        <w:rFonts w:ascii="Courier New" w:hAnsi="Courier New"/>
      </w:rPr>
    </w:lvl>
    <w:lvl w:ilvl="8">
      <w:start w:val="1"/>
      <w:numFmt w:val="bullet"/>
      <w:lvlText w:val=""/>
      <w:lvlJc w:val="left"/>
      <w:pPr>
        <w:tabs>
          <w:tab w:val="left" w:pos="7536"/>
        </w:tabs>
        <w:ind w:left="7536" w:hanging="360"/>
      </w:pPr>
      <w:rPr>
        <w:rFonts w:ascii="Wingdings" w:hAnsi="Wingdings"/>
      </w:rPr>
    </w:lvl>
  </w:abstractNum>
  <w:abstractNum w:abstractNumId="41">
    <w:nsid w:val="4F2EDFBF"/>
    <w:multiLevelType w:val="multilevel"/>
    <w:tmpl w:val="4F2EDFBF"/>
    <w:name w:val="Нумерованный список 8"/>
    <w:lvl w:ilvl="0">
      <w:start w:val="1"/>
      <w:numFmt w:val="bullet"/>
      <w:lvlText w:val=""/>
      <w:lvlJc w:val="left"/>
      <w:pPr>
        <w:tabs>
          <w:tab w:val="left" w:pos="1429"/>
        </w:tabs>
        <w:ind w:left="1429" w:hanging="360"/>
      </w:pPr>
      <w:rPr>
        <w:rFonts w:ascii="Symbol" w:hAnsi="Symbol"/>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42">
    <w:nsid w:val="4F2EDFC0"/>
    <w:multiLevelType w:val="multilevel"/>
    <w:tmpl w:val="4F2EDFC0"/>
    <w:name w:val="Нумерованный список 9"/>
    <w:lvl w:ilvl="0">
      <w:numFmt w:val="bullet"/>
      <w:lvlText w:val="-"/>
      <w:lvlJc w:val="left"/>
      <w:pPr>
        <w:tabs>
          <w:tab w:val="left" w:pos="1440"/>
        </w:tabs>
        <w:ind w:left="1440" w:hanging="360"/>
      </w:pPr>
      <w:rPr>
        <w:rFonts w:ascii="Arial" w:hAnsi="Arial"/>
      </w:rPr>
    </w:lvl>
    <w:lvl w:ilvl="1">
      <w:start w:val="1"/>
      <w:numFmt w:val="bullet"/>
      <w:lvlText w:val="o"/>
      <w:lvlJc w:val="left"/>
      <w:pPr>
        <w:tabs>
          <w:tab w:val="left" w:pos="2160"/>
        </w:tabs>
        <w:ind w:left="2160" w:hanging="360"/>
      </w:pPr>
      <w:rPr>
        <w:rFonts w:ascii="Courier New" w:hAnsi="Courier New"/>
      </w:rPr>
    </w:lvl>
    <w:lvl w:ilvl="2">
      <w:start w:val="1"/>
      <w:numFmt w:val="bullet"/>
      <w:lvlText w:val=""/>
      <w:lvlJc w:val="left"/>
      <w:pPr>
        <w:tabs>
          <w:tab w:val="left" w:pos="2880"/>
        </w:tabs>
        <w:ind w:left="2880" w:hanging="360"/>
      </w:pPr>
      <w:rPr>
        <w:rFonts w:ascii="Wingdings" w:hAnsi="Wingdings"/>
      </w:r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43">
    <w:nsid w:val="4F2EDFC1"/>
    <w:multiLevelType w:val="multilevel"/>
    <w:tmpl w:val="4F2EDFC1"/>
    <w:name w:val="Нумерованный список 10"/>
    <w:lvl w:ilvl="0">
      <w:start w:val="1"/>
      <w:numFmt w:val="bullet"/>
      <w:lvlText w:val=""/>
      <w:lvlJc w:val="left"/>
      <w:pPr>
        <w:tabs>
          <w:tab w:val="left" w:pos="1429"/>
        </w:tabs>
        <w:ind w:left="1429" w:hanging="360"/>
      </w:pPr>
      <w:rPr>
        <w:rFonts w:ascii="Symbol" w:hAnsi="Symbol"/>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44">
    <w:nsid w:val="4F2EDFC2"/>
    <w:multiLevelType w:val="multilevel"/>
    <w:tmpl w:val="4F2EDFC2"/>
    <w:name w:val="Нумерованный список 11"/>
    <w:lvl w:ilvl="0">
      <w:numFmt w:val="bullet"/>
      <w:lvlText w:val="-"/>
      <w:lvlJc w:val="left"/>
      <w:pPr>
        <w:tabs>
          <w:tab w:val="left" w:pos="1429"/>
        </w:tabs>
        <w:ind w:left="1429" w:hanging="360"/>
      </w:pPr>
      <w:rPr>
        <w:rFonts w:ascii="Times New Roman" w:hAnsi="Times New Roman"/>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45">
    <w:nsid w:val="4F2EDFC3"/>
    <w:multiLevelType w:val="multilevel"/>
    <w:tmpl w:val="4F2EDFC3"/>
    <w:name w:val="Нумерованный список 12"/>
    <w:lvl w:ilvl="0">
      <w:start w:val="1"/>
      <w:numFmt w:val="bullet"/>
      <w:lvlText w:val=""/>
      <w:lvlJc w:val="left"/>
      <w:pPr>
        <w:tabs>
          <w:tab w:val="left" w:pos="1440"/>
        </w:tabs>
        <w:ind w:left="1440" w:hanging="360"/>
      </w:pPr>
      <w:rPr>
        <w:rFonts w:ascii="Symbol" w:hAnsi="Symbol"/>
      </w:rPr>
    </w:lvl>
    <w:lvl w:ilvl="1">
      <w:start w:val="1"/>
      <w:numFmt w:val="bullet"/>
      <w:lvlText w:val="־"/>
      <w:lvlJc w:val="left"/>
      <w:pPr>
        <w:tabs>
          <w:tab w:val="left" w:pos="1440"/>
        </w:tabs>
        <w:ind w:left="1440" w:hanging="360"/>
      </w:pPr>
      <w:rPr>
        <w:rFonts w:ascii="Arial" w:hAnsi="Arial"/>
      </w:rPr>
    </w:lvl>
    <w:lvl w:ilvl="2">
      <w:start w:val="1"/>
      <w:numFmt w:val="bullet"/>
      <w:lvlText w:val=""/>
      <w:lvlJc w:val="left"/>
      <w:pPr>
        <w:tabs>
          <w:tab w:val="left" w:pos="2880"/>
        </w:tabs>
        <w:ind w:left="2880" w:hanging="360"/>
      </w:pPr>
      <w:rPr>
        <w:rFonts w:ascii="Wingdings" w:hAnsi="Wingdings"/>
      </w:r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46">
    <w:nsid w:val="4F2EDFC4"/>
    <w:multiLevelType w:val="multilevel"/>
    <w:tmpl w:val="4F2EDFC4"/>
    <w:name w:val="Нумерованный список 13"/>
    <w:lvl w:ilvl="0">
      <w:start w:val="3"/>
      <w:numFmt w:val="decimal"/>
      <w:lvlText w:val="%1."/>
      <w:lvlJc w:val="left"/>
      <w:pPr>
        <w:tabs>
          <w:tab w:val="left" w:pos="1069"/>
        </w:tabs>
        <w:ind w:left="1069" w:hanging="360"/>
      </w:pPr>
    </w:lvl>
    <w:lvl w:ilvl="1">
      <w:start w:val="1"/>
      <w:numFmt w:val="lowerLetter"/>
      <w:lvlText w:val="%2."/>
      <w:lvlJc w:val="left"/>
      <w:pPr>
        <w:tabs>
          <w:tab w:val="left" w:pos="1789"/>
        </w:tabs>
        <w:ind w:left="1789" w:hanging="360"/>
      </w:pPr>
    </w:lvl>
    <w:lvl w:ilvl="2">
      <w:start w:val="1"/>
      <w:numFmt w:val="lowerRoman"/>
      <w:lvlText w:val="%3."/>
      <w:lvlJc w:val="left"/>
      <w:pPr>
        <w:tabs>
          <w:tab w:val="left" w:pos="2509"/>
        </w:tabs>
        <w:ind w:left="2509" w:hanging="180"/>
      </w:pPr>
    </w:lvl>
    <w:lvl w:ilvl="3">
      <w:start w:val="1"/>
      <w:numFmt w:val="decimal"/>
      <w:lvlText w:val="%4."/>
      <w:lvlJc w:val="left"/>
      <w:pPr>
        <w:tabs>
          <w:tab w:val="left" w:pos="3229"/>
        </w:tabs>
        <w:ind w:left="3229" w:hanging="360"/>
      </w:pPr>
    </w:lvl>
    <w:lvl w:ilvl="4">
      <w:start w:val="1"/>
      <w:numFmt w:val="lowerLetter"/>
      <w:lvlText w:val="%5."/>
      <w:lvlJc w:val="left"/>
      <w:pPr>
        <w:tabs>
          <w:tab w:val="left" w:pos="3949"/>
        </w:tabs>
        <w:ind w:left="3949" w:hanging="360"/>
      </w:pPr>
    </w:lvl>
    <w:lvl w:ilvl="5">
      <w:start w:val="1"/>
      <w:numFmt w:val="lowerRoman"/>
      <w:lvlText w:val="%6."/>
      <w:lvlJc w:val="left"/>
      <w:pPr>
        <w:tabs>
          <w:tab w:val="left" w:pos="4669"/>
        </w:tabs>
        <w:ind w:left="4669" w:hanging="180"/>
      </w:pPr>
    </w:lvl>
    <w:lvl w:ilvl="6">
      <w:start w:val="1"/>
      <w:numFmt w:val="decimal"/>
      <w:lvlText w:val="%7."/>
      <w:lvlJc w:val="left"/>
      <w:pPr>
        <w:tabs>
          <w:tab w:val="left" w:pos="5389"/>
        </w:tabs>
        <w:ind w:left="5389" w:hanging="360"/>
      </w:pPr>
    </w:lvl>
    <w:lvl w:ilvl="7">
      <w:start w:val="1"/>
      <w:numFmt w:val="lowerLetter"/>
      <w:lvlText w:val="%8."/>
      <w:lvlJc w:val="left"/>
      <w:pPr>
        <w:tabs>
          <w:tab w:val="left" w:pos="6109"/>
        </w:tabs>
        <w:ind w:left="6109" w:hanging="360"/>
      </w:pPr>
    </w:lvl>
    <w:lvl w:ilvl="8">
      <w:start w:val="1"/>
      <w:numFmt w:val="lowerRoman"/>
      <w:lvlText w:val="%9."/>
      <w:lvlJc w:val="left"/>
      <w:pPr>
        <w:tabs>
          <w:tab w:val="left" w:pos="6829"/>
        </w:tabs>
        <w:ind w:left="6829" w:hanging="180"/>
      </w:pPr>
    </w:lvl>
  </w:abstractNum>
  <w:abstractNum w:abstractNumId="47">
    <w:nsid w:val="4F2EDFC5"/>
    <w:multiLevelType w:val="multilevel"/>
    <w:tmpl w:val="4F2EDFC5"/>
    <w:name w:val="Нумерованный список 14"/>
    <w:lvl w:ilvl="0">
      <w:start w:val="1"/>
      <w:numFmt w:val="bullet"/>
      <w:lvlText w:val=""/>
      <w:lvlJc w:val="left"/>
      <w:pPr>
        <w:tabs>
          <w:tab w:val="left" w:pos="1287"/>
        </w:tabs>
        <w:ind w:left="1287" w:hanging="360"/>
      </w:pPr>
      <w:rPr>
        <w:rFonts w:ascii="Symbol" w:hAnsi="Symbol"/>
      </w:rPr>
    </w:lvl>
    <w:lvl w:ilvl="1">
      <w:start w:val="1"/>
      <w:numFmt w:val="bullet"/>
      <w:lvlText w:val="o"/>
      <w:lvlJc w:val="left"/>
      <w:pPr>
        <w:tabs>
          <w:tab w:val="left" w:pos="2007"/>
        </w:tabs>
        <w:ind w:left="2007" w:hanging="360"/>
      </w:pPr>
      <w:rPr>
        <w:rFonts w:ascii="Courier New" w:hAnsi="Courier New"/>
      </w:rPr>
    </w:lvl>
    <w:lvl w:ilvl="2">
      <w:start w:val="1"/>
      <w:numFmt w:val="bullet"/>
      <w:lvlText w:val=""/>
      <w:lvlJc w:val="left"/>
      <w:pPr>
        <w:tabs>
          <w:tab w:val="left" w:pos="2727"/>
        </w:tabs>
        <w:ind w:left="2727" w:hanging="360"/>
      </w:pPr>
      <w:rPr>
        <w:rFonts w:ascii="Wingdings" w:hAnsi="Wingdings"/>
      </w:rPr>
    </w:lvl>
    <w:lvl w:ilvl="3">
      <w:start w:val="1"/>
      <w:numFmt w:val="bullet"/>
      <w:lvlText w:val=""/>
      <w:lvlJc w:val="left"/>
      <w:pPr>
        <w:tabs>
          <w:tab w:val="left" w:pos="3447"/>
        </w:tabs>
        <w:ind w:left="3447" w:hanging="360"/>
      </w:pPr>
      <w:rPr>
        <w:rFonts w:ascii="Symbol" w:hAnsi="Symbol"/>
      </w:rPr>
    </w:lvl>
    <w:lvl w:ilvl="4">
      <w:start w:val="1"/>
      <w:numFmt w:val="bullet"/>
      <w:lvlText w:val="o"/>
      <w:lvlJc w:val="left"/>
      <w:pPr>
        <w:tabs>
          <w:tab w:val="left" w:pos="4167"/>
        </w:tabs>
        <w:ind w:left="4167" w:hanging="360"/>
      </w:pPr>
      <w:rPr>
        <w:rFonts w:ascii="Courier New" w:hAnsi="Courier New"/>
      </w:rPr>
    </w:lvl>
    <w:lvl w:ilvl="5">
      <w:start w:val="1"/>
      <w:numFmt w:val="bullet"/>
      <w:lvlText w:val=""/>
      <w:lvlJc w:val="left"/>
      <w:pPr>
        <w:tabs>
          <w:tab w:val="left" w:pos="4887"/>
        </w:tabs>
        <w:ind w:left="4887" w:hanging="360"/>
      </w:pPr>
      <w:rPr>
        <w:rFonts w:ascii="Wingdings" w:hAnsi="Wingdings"/>
      </w:rPr>
    </w:lvl>
    <w:lvl w:ilvl="6">
      <w:start w:val="1"/>
      <w:numFmt w:val="bullet"/>
      <w:lvlText w:val=""/>
      <w:lvlJc w:val="left"/>
      <w:pPr>
        <w:tabs>
          <w:tab w:val="left" w:pos="5607"/>
        </w:tabs>
        <w:ind w:left="5607" w:hanging="360"/>
      </w:pPr>
      <w:rPr>
        <w:rFonts w:ascii="Symbol" w:hAnsi="Symbol"/>
      </w:rPr>
    </w:lvl>
    <w:lvl w:ilvl="7">
      <w:start w:val="1"/>
      <w:numFmt w:val="bullet"/>
      <w:lvlText w:val="o"/>
      <w:lvlJc w:val="left"/>
      <w:pPr>
        <w:tabs>
          <w:tab w:val="left" w:pos="6327"/>
        </w:tabs>
        <w:ind w:left="6327" w:hanging="360"/>
      </w:pPr>
      <w:rPr>
        <w:rFonts w:ascii="Courier New" w:hAnsi="Courier New"/>
      </w:rPr>
    </w:lvl>
    <w:lvl w:ilvl="8">
      <w:start w:val="1"/>
      <w:numFmt w:val="bullet"/>
      <w:lvlText w:val=""/>
      <w:lvlJc w:val="left"/>
      <w:pPr>
        <w:tabs>
          <w:tab w:val="left" w:pos="7047"/>
        </w:tabs>
        <w:ind w:left="7047" w:hanging="360"/>
      </w:pPr>
      <w:rPr>
        <w:rFonts w:ascii="Wingdings" w:hAnsi="Wingdings"/>
      </w:rPr>
    </w:lvl>
  </w:abstractNum>
  <w:abstractNum w:abstractNumId="48">
    <w:nsid w:val="4F2EDFC6"/>
    <w:multiLevelType w:val="multilevel"/>
    <w:tmpl w:val="4F2EDFC6"/>
    <w:name w:val="Нумерованный список 15"/>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49">
    <w:nsid w:val="4F2EDFC7"/>
    <w:multiLevelType w:val="multilevel"/>
    <w:tmpl w:val="4F2EDFC7"/>
    <w:name w:val="Нумерованный список 16"/>
    <w:lvl w:ilvl="0">
      <w:start w:val="1"/>
      <w:numFmt w:val="bullet"/>
      <w:lvlText w:val=""/>
      <w:lvlJc w:val="left"/>
      <w:pPr>
        <w:tabs>
          <w:tab w:val="left" w:pos="1070"/>
        </w:tabs>
        <w:ind w:left="1070" w:hanging="360"/>
      </w:pPr>
      <w:rPr>
        <w:rFonts w:ascii="Symbol" w:hAnsi="Symbol"/>
      </w:rPr>
    </w:lvl>
    <w:lvl w:ilvl="1">
      <w:start w:val="1"/>
      <w:numFmt w:val="bullet"/>
      <w:lvlText w:val="o"/>
      <w:lvlJc w:val="left"/>
      <w:pPr>
        <w:tabs>
          <w:tab w:val="left" w:pos="2073"/>
        </w:tabs>
        <w:ind w:left="2073" w:hanging="360"/>
      </w:pPr>
      <w:rPr>
        <w:rFonts w:ascii="Courier New" w:hAnsi="Courier New"/>
      </w:rPr>
    </w:lvl>
    <w:lvl w:ilvl="2">
      <w:start w:val="1"/>
      <w:numFmt w:val="bullet"/>
      <w:lvlText w:val=""/>
      <w:lvlJc w:val="left"/>
      <w:pPr>
        <w:tabs>
          <w:tab w:val="left" w:pos="2793"/>
        </w:tabs>
        <w:ind w:left="2793" w:hanging="360"/>
      </w:pPr>
      <w:rPr>
        <w:rFonts w:ascii="Wingdings" w:hAnsi="Wingdings"/>
      </w:rPr>
    </w:lvl>
    <w:lvl w:ilvl="3">
      <w:start w:val="1"/>
      <w:numFmt w:val="bullet"/>
      <w:lvlText w:val=""/>
      <w:lvlJc w:val="left"/>
      <w:pPr>
        <w:tabs>
          <w:tab w:val="left" w:pos="3513"/>
        </w:tabs>
        <w:ind w:left="3513" w:hanging="360"/>
      </w:pPr>
      <w:rPr>
        <w:rFonts w:ascii="Symbol" w:hAnsi="Symbol"/>
      </w:rPr>
    </w:lvl>
    <w:lvl w:ilvl="4">
      <w:start w:val="1"/>
      <w:numFmt w:val="bullet"/>
      <w:lvlText w:val="o"/>
      <w:lvlJc w:val="left"/>
      <w:pPr>
        <w:tabs>
          <w:tab w:val="left" w:pos="4233"/>
        </w:tabs>
        <w:ind w:left="4233" w:hanging="360"/>
      </w:pPr>
      <w:rPr>
        <w:rFonts w:ascii="Courier New" w:hAnsi="Courier New"/>
      </w:rPr>
    </w:lvl>
    <w:lvl w:ilvl="5">
      <w:start w:val="1"/>
      <w:numFmt w:val="bullet"/>
      <w:lvlText w:val=""/>
      <w:lvlJc w:val="left"/>
      <w:pPr>
        <w:tabs>
          <w:tab w:val="left" w:pos="4953"/>
        </w:tabs>
        <w:ind w:left="4953" w:hanging="360"/>
      </w:pPr>
      <w:rPr>
        <w:rFonts w:ascii="Wingdings" w:hAnsi="Wingdings"/>
      </w:rPr>
    </w:lvl>
    <w:lvl w:ilvl="6">
      <w:start w:val="1"/>
      <w:numFmt w:val="bullet"/>
      <w:lvlText w:val=""/>
      <w:lvlJc w:val="left"/>
      <w:pPr>
        <w:tabs>
          <w:tab w:val="left" w:pos="5673"/>
        </w:tabs>
        <w:ind w:left="5673" w:hanging="360"/>
      </w:pPr>
      <w:rPr>
        <w:rFonts w:ascii="Symbol" w:hAnsi="Symbol"/>
      </w:rPr>
    </w:lvl>
    <w:lvl w:ilvl="7">
      <w:start w:val="1"/>
      <w:numFmt w:val="bullet"/>
      <w:lvlText w:val="o"/>
      <w:lvlJc w:val="left"/>
      <w:pPr>
        <w:tabs>
          <w:tab w:val="left" w:pos="6393"/>
        </w:tabs>
        <w:ind w:left="6393" w:hanging="360"/>
      </w:pPr>
      <w:rPr>
        <w:rFonts w:ascii="Courier New" w:hAnsi="Courier New"/>
      </w:rPr>
    </w:lvl>
    <w:lvl w:ilvl="8">
      <w:start w:val="1"/>
      <w:numFmt w:val="bullet"/>
      <w:lvlText w:val=""/>
      <w:lvlJc w:val="left"/>
      <w:pPr>
        <w:tabs>
          <w:tab w:val="left" w:pos="7113"/>
        </w:tabs>
        <w:ind w:left="7113" w:hanging="360"/>
      </w:pPr>
      <w:rPr>
        <w:rFonts w:ascii="Wingdings" w:hAnsi="Wingdings"/>
      </w:rPr>
    </w:lvl>
  </w:abstractNum>
  <w:abstractNum w:abstractNumId="50">
    <w:nsid w:val="4F2EDFC8"/>
    <w:multiLevelType w:val="multilevel"/>
    <w:tmpl w:val="4F2EDFC8"/>
    <w:name w:val="Нумерованный список 17"/>
    <w:lvl w:ilvl="0">
      <w:start w:val="1"/>
      <w:numFmt w:val="bullet"/>
      <w:lvlText w:val=""/>
      <w:lvlJc w:val="left"/>
      <w:pPr>
        <w:tabs>
          <w:tab w:val="left" w:pos="1353"/>
        </w:tabs>
        <w:ind w:left="1353" w:hanging="360"/>
      </w:pPr>
      <w:rPr>
        <w:rFonts w:ascii="Symbol" w:hAnsi="Symbol"/>
      </w:rPr>
    </w:lvl>
    <w:lvl w:ilvl="1">
      <w:start w:val="1"/>
      <w:numFmt w:val="bullet"/>
      <w:lvlText w:val="o"/>
      <w:lvlJc w:val="left"/>
      <w:pPr>
        <w:tabs>
          <w:tab w:val="left" w:pos="2073"/>
        </w:tabs>
        <w:ind w:left="2073" w:hanging="360"/>
      </w:pPr>
      <w:rPr>
        <w:rFonts w:ascii="Courier New" w:hAnsi="Courier New"/>
      </w:rPr>
    </w:lvl>
    <w:lvl w:ilvl="2">
      <w:start w:val="1"/>
      <w:numFmt w:val="bullet"/>
      <w:lvlText w:val=""/>
      <w:lvlJc w:val="left"/>
      <w:pPr>
        <w:tabs>
          <w:tab w:val="left" w:pos="2793"/>
        </w:tabs>
        <w:ind w:left="2793" w:hanging="360"/>
      </w:pPr>
      <w:rPr>
        <w:rFonts w:ascii="Wingdings" w:hAnsi="Wingdings"/>
      </w:rPr>
    </w:lvl>
    <w:lvl w:ilvl="3">
      <w:start w:val="1"/>
      <w:numFmt w:val="bullet"/>
      <w:lvlText w:val=""/>
      <w:lvlJc w:val="left"/>
      <w:pPr>
        <w:tabs>
          <w:tab w:val="left" w:pos="3513"/>
        </w:tabs>
        <w:ind w:left="3513" w:hanging="360"/>
      </w:pPr>
      <w:rPr>
        <w:rFonts w:ascii="Symbol" w:hAnsi="Symbol"/>
      </w:rPr>
    </w:lvl>
    <w:lvl w:ilvl="4">
      <w:start w:val="1"/>
      <w:numFmt w:val="bullet"/>
      <w:lvlText w:val="o"/>
      <w:lvlJc w:val="left"/>
      <w:pPr>
        <w:tabs>
          <w:tab w:val="left" w:pos="4233"/>
        </w:tabs>
        <w:ind w:left="4233" w:hanging="360"/>
      </w:pPr>
      <w:rPr>
        <w:rFonts w:ascii="Courier New" w:hAnsi="Courier New"/>
      </w:rPr>
    </w:lvl>
    <w:lvl w:ilvl="5">
      <w:start w:val="1"/>
      <w:numFmt w:val="bullet"/>
      <w:lvlText w:val=""/>
      <w:lvlJc w:val="left"/>
      <w:pPr>
        <w:tabs>
          <w:tab w:val="left" w:pos="4953"/>
        </w:tabs>
        <w:ind w:left="4953" w:hanging="360"/>
      </w:pPr>
      <w:rPr>
        <w:rFonts w:ascii="Wingdings" w:hAnsi="Wingdings"/>
      </w:rPr>
    </w:lvl>
    <w:lvl w:ilvl="6">
      <w:start w:val="1"/>
      <w:numFmt w:val="bullet"/>
      <w:lvlText w:val=""/>
      <w:lvlJc w:val="left"/>
      <w:pPr>
        <w:tabs>
          <w:tab w:val="left" w:pos="5673"/>
        </w:tabs>
        <w:ind w:left="5673" w:hanging="360"/>
      </w:pPr>
      <w:rPr>
        <w:rFonts w:ascii="Symbol" w:hAnsi="Symbol"/>
      </w:rPr>
    </w:lvl>
    <w:lvl w:ilvl="7">
      <w:start w:val="1"/>
      <w:numFmt w:val="bullet"/>
      <w:lvlText w:val="o"/>
      <w:lvlJc w:val="left"/>
      <w:pPr>
        <w:tabs>
          <w:tab w:val="left" w:pos="6393"/>
        </w:tabs>
        <w:ind w:left="6393" w:hanging="360"/>
      </w:pPr>
      <w:rPr>
        <w:rFonts w:ascii="Courier New" w:hAnsi="Courier New"/>
      </w:rPr>
    </w:lvl>
    <w:lvl w:ilvl="8">
      <w:start w:val="1"/>
      <w:numFmt w:val="bullet"/>
      <w:lvlText w:val=""/>
      <w:lvlJc w:val="left"/>
      <w:pPr>
        <w:tabs>
          <w:tab w:val="left" w:pos="7113"/>
        </w:tabs>
        <w:ind w:left="7113" w:hanging="360"/>
      </w:pPr>
      <w:rPr>
        <w:rFonts w:ascii="Wingdings" w:hAnsi="Wingdings"/>
      </w:rPr>
    </w:lvl>
  </w:abstractNum>
  <w:abstractNum w:abstractNumId="51">
    <w:nsid w:val="4F2EDFC9"/>
    <w:multiLevelType w:val="multilevel"/>
    <w:tmpl w:val="4F2EDFC9"/>
    <w:name w:val="Нумерованный список 18"/>
    <w:lvl w:ilvl="0">
      <w:start w:val="1"/>
      <w:numFmt w:val="decimal"/>
      <w:lvlText w:val="%1."/>
      <w:lvlJc w:val="left"/>
      <w:pPr>
        <w:tabs>
          <w:tab w:val="left" w:pos="720"/>
        </w:tabs>
        <w:ind w:left="720" w:hanging="360"/>
      </w:pPr>
      <w:rPr>
        <w:color w:val="000000"/>
      </w:rPr>
    </w:lvl>
    <w:lvl w:ilvl="1">
      <w:numFmt w:val="none"/>
      <w:suff w:val="nothing"/>
      <w:lvlText w:val=""/>
      <w:lvlJc w:val="left"/>
      <w:pPr>
        <w:tabs>
          <w:tab w:val="left" w:pos="0"/>
        </w:tabs>
        <w:ind w:left="0" w:firstLine="0"/>
      </w:pPr>
    </w:lvl>
    <w:lvl w:ilvl="2">
      <w:numFmt w:val="none"/>
      <w:suff w:val="nothing"/>
      <w:lvlText w:val=""/>
      <w:lvlJc w:val="left"/>
      <w:pPr>
        <w:tabs>
          <w:tab w:val="left" w:pos="0"/>
        </w:tabs>
        <w:ind w:left="0" w:firstLine="0"/>
      </w:pPr>
    </w:lvl>
    <w:lvl w:ilvl="3">
      <w:numFmt w:val="none"/>
      <w:suff w:val="nothing"/>
      <w:lvlText w:val=""/>
      <w:lvlJc w:val="left"/>
      <w:pPr>
        <w:tabs>
          <w:tab w:val="left" w:pos="0"/>
        </w:tabs>
        <w:ind w:left="0" w:firstLine="0"/>
      </w:pPr>
    </w:lvl>
    <w:lvl w:ilvl="4">
      <w:numFmt w:val="none"/>
      <w:suff w:val="nothing"/>
      <w:lvlText w:val=""/>
      <w:lvlJc w:val="left"/>
      <w:pPr>
        <w:tabs>
          <w:tab w:val="left" w:pos="0"/>
        </w:tabs>
        <w:ind w:left="0" w:firstLine="0"/>
      </w:pPr>
    </w:lvl>
    <w:lvl w:ilvl="5">
      <w:numFmt w:val="none"/>
      <w:suff w:val="nothing"/>
      <w:lvlText w:val=""/>
      <w:lvlJc w:val="left"/>
      <w:pPr>
        <w:tabs>
          <w:tab w:val="left" w:pos="0"/>
        </w:tabs>
        <w:ind w:left="0" w:firstLine="0"/>
      </w:pPr>
    </w:lvl>
    <w:lvl w:ilvl="6">
      <w:numFmt w:val="none"/>
      <w:suff w:val="nothing"/>
      <w:lvlText w:val=""/>
      <w:lvlJc w:val="left"/>
      <w:pPr>
        <w:tabs>
          <w:tab w:val="left" w:pos="0"/>
        </w:tabs>
        <w:ind w:left="0" w:firstLine="0"/>
      </w:pPr>
    </w:lvl>
    <w:lvl w:ilvl="7">
      <w:numFmt w:val="none"/>
      <w:suff w:val="nothing"/>
      <w:lvlText w:val=""/>
      <w:lvlJc w:val="left"/>
      <w:pPr>
        <w:tabs>
          <w:tab w:val="left" w:pos="0"/>
        </w:tabs>
        <w:ind w:left="0" w:firstLine="0"/>
      </w:pPr>
    </w:lvl>
    <w:lvl w:ilvl="8">
      <w:numFmt w:val="none"/>
      <w:suff w:val="nothing"/>
      <w:lvlText w:val=""/>
      <w:lvlJc w:val="left"/>
      <w:pPr>
        <w:tabs>
          <w:tab w:val="left" w:pos="0"/>
        </w:tabs>
        <w:ind w:left="0" w:firstLine="0"/>
      </w:pPr>
    </w:lvl>
  </w:abstractNum>
  <w:abstractNum w:abstractNumId="52">
    <w:nsid w:val="4F2EDFCA"/>
    <w:multiLevelType w:val="multilevel"/>
    <w:tmpl w:val="4F2EDFCA"/>
    <w:name w:val="Нумерованный список 19"/>
    <w:lvl w:ilvl="0">
      <w:start w:val="7"/>
      <w:numFmt w:val="decimal"/>
      <w:lvlText w:val="%1."/>
      <w:lvlJc w:val="left"/>
      <w:pPr>
        <w:tabs>
          <w:tab w:val="left" w:pos="1429"/>
        </w:tabs>
        <w:ind w:left="1429" w:hanging="360"/>
      </w:pPr>
    </w:lvl>
    <w:lvl w:ilvl="1">
      <w:start w:val="1"/>
      <w:numFmt w:val="lowerLetter"/>
      <w:lvlText w:val="%2."/>
      <w:lvlJc w:val="left"/>
      <w:pPr>
        <w:tabs>
          <w:tab w:val="left" w:pos="2149"/>
        </w:tabs>
        <w:ind w:left="2149" w:hanging="360"/>
      </w:pPr>
    </w:lvl>
    <w:lvl w:ilvl="2">
      <w:start w:val="1"/>
      <w:numFmt w:val="lowerRoman"/>
      <w:lvlText w:val="%3."/>
      <w:lvlJc w:val="left"/>
      <w:pPr>
        <w:tabs>
          <w:tab w:val="left" w:pos="2869"/>
        </w:tabs>
        <w:ind w:left="2869" w:hanging="180"/>
      </w:pPr>
    </w:lvl>
    <w:lvl w:ilvl="3">
      <w:start w:val="1"/>
      <w:numFmt w:val="decimal"/>
      <w:lvlText w:val="%4."/>
      <w:lvlJc w:val="left"/>
      <w:pPr>
        <w:tabs>
          <w:tab w:val="left" w:pos="3589"/>
        </w:tabs>
        <w:ind w:left="3589" w:hanging="360"/>
      </w:pPr>
    </w:lvl>
    <w:lvl w:ilvl="4">
      <w:start w:val="1"/>
      <w:numFmt w:val="lowerLetter"/>
      <w:lvlText w:val="%5."/>
      <w:lvlJc w:val="left"/>
      <w:pPr>
        <w:tabs>
          <w:tab w:val="left" w:pos="4309"/>
        </w:tabs>
        <w:ind w:left="4309" w:hanging="360"/>
      </w:pPr>
    </w:lvl>
    <w:lvl w:ilvl="5">
      <w:start w:val="1"/>
      <w:numFmt w:val="lowerRoman"/>
      <w:lvlText w:val="%6."/>
      <w:lvlJc w:val="left"/>
      <w:pPr>
        <w:tabs>
          <w:tab w:val="left" w:pos="5029"/>
        </w:tabs>
        <w:ind w:left="5029" w:hanging="180"/>
      </w:pPr>
    </w:lvl>
    <w:lvl w:ilvl="6">
      <w:start w:val="1"/>
      <w:numFmt w:val="decimal"/>
      <w:lvlText w:val="%7."/>
      <w:lvlJc w:val="left"/>
      <w:pPr>
        <w:tabs>
          <w:tab w:val="left" w:pos="5749"/>
        </w:tabs>
        <w:ind w:left="5749" w:hanging="360"/>
      </w:pPr>
    </w:lvl>
    <w:lvl w:ilvl="7">
      <w:start w:val="1"/>
      <w:numFmt w:val="lowerLetter"/>
      <w:lvlText w:val="%8."/>
      <w:lvlJc w:val="left"/>
      <w:pPr>
        <w:tabs>
          <w:tab w:val="left" w:pos="6469"/>
        </w:tabs>
        <w:ind w:left="6469" w:hanging="360"/>
      </w:pPr>
    </w:lvl>
    <w:lvl w:ilvl="8">
      <w:start w:val="1"/>
      <w:numFmt w:val="lowerRoman"/>
      <w:lvlText w:val="%9."/>
      <w:lvlJc w:val="left"/>
      <w:pPr>
        <w:tabs>
          <w:tab w:val="left" w:pos="7189"/>
        </w:tabs>
        <w:ind w:left="7189" w:hanging="180"/>
      </w:pPr>
    </w:lvl>
  </w:abstractNum>
  <w:abstractNum w:abstractNumId="53">
    <w:nsid w:val="4F2EDFCB"/>
    <w:multiLevelType w:val="multilevel"/>
    <w:tmpl w:val="4F2EDFCB"/>
    <w:name w:val="Нумерованный список 20"/>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54">
    <w:nsid w:val="4F2EDFCC"/>
    <w:multiLevelType w:val="multilevel"/>
    <w:tmpl w:val="4F2EDFCC"/>
    <w:name w:val="Нумерованный список 21"/>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55">
    <w:nsid w:val="4F2EDFCD"/>
    <w:multiLevelType w:val="multilevel"/>
    <w:tmpl w:val="4F2EDFCD"/>
    <w:name w:val="Нумерованный список 2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56">
    <w:nsid w:val="4F2EDFCE"/>
    <w:multiLevelType w:val="multilevel"/>
    <w:tmpl w:val="4F2EDFCE"/>
    <w:name w:val="Нумерованный список 23"/>
    <w:lvl w:ilvl="0">
      <w:start w:val="1"/>
      <w:numFmt w:val="decimal"/>
      <w:lvlText w:val="%1."/>
      <w:lvlJc w:val="left"/>
      <w:pPr>
        <w:tabs>
          <w:tab w:val="left" w:pos="360"/>
        </w:tabs>
        <w:ind w:left="360" w:hanging="360"/>
      </w:pPr>
      <w:rPr>
        <w:rFonts w:ascii="Arial" w:hAnsi="Arial"/>
      </w:rPr>
    </w:lvl>
    <w:lvl w:ilvl="1">
      <w:start w:val="2"/>
      <w:numFmt w:val="decimal"/>
      <w:lvlText w:val="%2)"/>
      <w:lvlJc w:val="left"/>
      <w:pPr>
        <w:tabs>
          <w:tab w:val="left" w:pos="1080"/>
        </w:tabs>
        <w:ind w:left="1080" w:hanging="360"/>
      </w:pPr>
    </w:lvl>
    <w:lvl w:ilvl="2">
      <w:start w:val="1"/>
      <w:numFmt w:val="bullet"/>
      <w:lvlText w:val=""/>
      <w:lvlJc w:val="left"/>
      <w:pPr>
        <w:tabs>
          <w:tab w:val="left" w:pos="1800"/>
        </w:tabs>
        <w:ind w:left="1800" w:hanging="360"/>
      </w:pPr>
      <w:rPr>
        <w:rFonts w:ascii="Wingdings" w:hAnsi="Wingdings"/>
      </w:rPr>
    </w:lvl>
    <w:lvl w:ilvl="3">
      <w:start w:val="1"/>
      <w:numFmt w:val="bullet"/>
      <w:lvlText w:val=""/>
      <w:lvlJc w:val="left"/>
      <w:pPr>
        <w:tabs>
          <w:tab w:val="left" w:pos="2520"/>
        </w:tabs>
        <w:ind w:left="2520" w:hanging="360"/>
      </w:pPr>
      <w:rPr>
        <w:rFonts w:ascii="Symbol" w:hAnsi="Symbol"/>
      </w:rPr>
    </w:lvl>
    <w:lvl w:ilvl="4">
      <w:start w:val="1"/>
      <w:numFmt w:val="bullet"/>
      <w:lvlText w:val="o"/>
      <w:lvlJc w:val="left"/>
      <w:pPr>
        <w:tabs>
          <w:tab w:val="left" w:pos="3240"/>
        </w:tabs>
        <w:ind w:left="3240" w:hanging="360"/>
      </w:pPr>
      <w:rPr>
        <w:rFonts w:ascii="Courier New" w:hAnsi="Courier New"/>
      </w:rPr>
    </w:lvl>
    <w:lvl w:ilvl="5">
      <w:start w:val="1"/>
      <w:numFmt w:val="bullet"/>
      <w:lvlText w:val=""/>
      <w:lvlJc w:val="left"/>
      <w:pPr>
        <w:tabs>
          <w:tab w:val="left" w:pos="3960"/>
        </w:tabs>
        <w:ind w:left="3960" w:hanging="360"/>
      </w:pPr>
      <w:rPr>
        <w:rFonts w:ascii="Wingdings" w:hAnsi="Wingdings"/>
      </w:rPr>
    </w:lvl>
    <w:lvl w:ilvl="6">
      <w:start w:val="1"/>
      <w:numFmt w:val="bullet"/>
      <w:lvlText w:val=""/>
      <w:lvlJc w:val="left"/>
      <w:pPr>
        <w:tabs>
          <w:tab w:val="left" w:pos="4680"/>
        </w:tabs>
        <w:ind w:left="4680" w:hanging="360"/>
      </w:pPr>
      <w:rPr>
        <w:rFonts w:ascii="Symbol" w:hAnsi="Symbol"/>
      </w:rPr>
    </w:lvl>
    <w:lvl w:ilvl="7">
      <w:start w:val="1"/>
      <w:numFmt w:val="bullet"/>
      <w:lvlText w:val="o"/>
      <w:lvlJc w:val="left"/>
      <w:pPr>
        <w:tabs>
          <w:tab w:val="left" w:pos="5400"/>
        </w:tabs>
        <w:ind w:left="5400" w:hanging="360"/>
      </w:pPr>
      <w:rPr>
        <w:rFonts w:ascii="Courier New" w:hAnsi="Courier New"/>
      </w:rPr>
    </w:lvl>
    <w:lvl w:ilvl="8">
      <w:start w:val="1"/>
      <w:numFmt w:val="bullet"/>
      <w:lvlText w:val=""/>
      <w:lvlJc w:val="left"/>
      <w:pPr>
        <w:tabs>
          <w:tab w:val="left" w:pos="6120"/>
        </w:tabs>
        <w:ind w:left="6120" w:hanging="360"/>
      </w:pPr>
      <w:rPr>
        <w:rFonts w:ascii="Wingdings" w:hAnsi="Wingdings"/>
      </w:rPr>
    </w:lvl>
  </w:abstractNum>
  <w:abstractNum w:abstractNumId="57">
    <w:nsid w:val="4F2EDFD1"/>
    <w:multiLevelType w:val="multilevel"/>
    <w:tmpl w:val="4F2EDFD1"/>
    <w:name w:val="Нумерованный список 26"/>
    <w:lvl w:ilvl="0">
      <w:start w:val="1"/>
      <w:numFmt w:val="bullet"/>
      <w:lvlText w:val=""/>
      <w:lvlJc w:val="left"/>
      <w:pPr>
        <w:tabs>
          <w:tab w:val="left" w:pos="1429"/>
        </w:tabs>
        <w:ind w:left="1429" w:hanging="360"/>
      </w:pPr>
      <w:rPr>
        <w:rFonts w:ascii="Symbol" w:hAnsi="Symbol"/>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58">
    <w:nsid w:val="4F2EDFD2"/>
    <w:multiLevelType w:val="multilevel"/>
    <w:tmpl w:val="4F2EDFD2"/>
    <w:name w:val="Нумерованный список 27"/>
    <w:lvl w:ilvl="0">
      <w:start w:val="1"/>
      <w:numFmt w:val="decimal"/>
      <w:lvlText w:val="%1."/>
      <w:lvlJc w:val="left"/>
      <w:pPr>
        <w:tabs>
          <w:tab w:val="left" w:pos="1774"/>
        </w:tabs>
        <w:ind w:left="1774" w:hanging="1065"/>
      </w:pPr>
    </w:lvl>
    <w:lvl w:ilvl="1">
      <w:start w:val="3"/>
      <w:numFmt w:val="decimal"/>
      <w:lvlText w:val="%1.%2."/>
      <w:lvlJc w:val="left"/>
      <w:pPr>
        <w:tabs>
          <w:tab w:val="left" w:pos="1429"/>
        </w:tabs>
        <w:ind w:left="1429" w:hanging="720"/>
      </w:pPr>
    </w:lvl>
    <w:lvl w:ilvl="2">
      <w:start w:val="4"/>
      <w:numFmt w:val="decimal"/>
      <w:lvlText w:val="%1.%2.%3."/>
      <w:lvlJc w:val="left"/>
      <w:pPr>
        <w:tabs>
          <w:tab w:val="left" w:pos="1429"/>
        </w:tabs>
        <w:ind w:left="1429" w:hanging="720"/>
      </w:pPr>
    </w:lvl>
    <w:lvl w:ilvl="3">
      <w:start w:val="1"/>
      <w:numFmt w:val="decimal"/>
      <w:lvlText w:val="%1.%2.%3.%4."/>
      <w:lvlJc w:val="left"/>
      <w:pPr>
        <w:tabs>
          <w:tab w:val="left" w:pos="1789"/>
        </w:tabs>
        <w:ind w:left="1789" w:hanging="1080"/>
      </w:pPr>
    </w:lvl>
    <w:lvl w:ilvl="4">
      <w:start w:val="1"/>
      <w:numFmt w:val="decimal"/>
      <w:lvlText w:val="%1.%2.%3.%4.%5."/>
      <w:lvlJc w:val="left"/>
      <w:pPr>
        <w:tabs>
          <w:tab w:val="left" w:pos="2149"/>
        </w:tabs>
        <w:ind w:left="2149" w:hanging="1440"/>
      </w:pPr>
    </w:lvl>
    <w:lvl w:ilvl="5">
      <w:start w:val="1"/>
      <w:numFmt w:val="decimal"/>
      <w:lvlText w:val="%1.%2.%3.%4.%5.%6."/>
      <w:lvlJc w:val="left"/>
      <w:pPr>
        <w:tabs>
          <w:tab w:val="left" w:pos="2149"/>
        </w:tabs>
        <w:ind w:left="2149" w:hanging="1440"/>
      </w:pPr>
    </w:lvl>
    <w:lvl w:ilvl="6">
      <w:start w:val="1"/>
      <w:numFmt w:val="decimal"/>
      <w:lvlText w:val="%1.%2.%3.%4.%5.%6.%7."/>
      <w:lvlJc w:val="left"/>
      <w:pPr>
        <w:tabs>
          <w:tab w:val="left" w:pos="2509"/>
        </w:tabs>
        <w:ind w:left="2509" w:hanging="1800"/>
      </w:pPr>
    </w:lvl>
    <w:lvl w:ilvl="7">
      <w:start w:val="1"/>
      <w:numFmt w:val="decimal"/>
      <w:lvlText w:val="%1.%2.%3.%4.%5.%6.%7.%8."/>
      <w:lvlJc w:val="left"/>
      <w:pPr>
        <w:tabs>
          <w:tab w:val="left" w:pos="2869"/>
        </w:tabs>
        <w:ind w:left="2869" w:hanging="2160"/>
      </w:pPr>
    </w:lvl>
    <w:lvl w:ilvl="8">
      <w:start w:val="1"/>
      <w:numFmt w:val="decimal"/>
      <w:lvlText w:val="%1.%2.%3.%4.%5.%6.%7.%8.%9."/>
      <w:lvlJc w:val="left"/>
      <w:pPr>
        <w:tabs>
          <w:tab w:val="left" w:pos="2869"/>
        </w:tabs>
        <w:ind w:left="2869" w:hanging="2160"/>
      </w:pPr>
    </w:lvl>
  </w:abstractNum>
  <w:abstractNum w:abstractNumId="59">
    <w:nsid w:val="4F2EDFD3"/>
    <w:multiLevelType w:val="multilevel"/>
    <w:tmpl w:val="4F2EDFD3"/>
    <w:name w:val="Нумерованный список 28"/>
    <w:lvl w:ilvl="0">
      <w:start w:val="1"/>
      <w:numFmt w:val="bullet"/>
      <w:lvlText w:val=""/>
      <w:lvlJc w:val="left"/>
      <w:pPr>
        <w:tabs>
          <w:tab w:val="left" w:pos="2136"/>
        </w:tabs>
        <w:ind w:left="2136" w:hanging="360"/>
      </w:pPr>
      <w:rPr>
        <w:rFonts w:ascii="Symbol" w:hAnsi="Symbol"/>
      </w:rPr>
    </w:lvl>
    <w:lvl w:ilvl="1">
      <w:start w:val="1"/>
      <w:numFmt w:val="bullet"/>
      <w:lvlText w:val="o"/>
      <w:lvlJc w:val="left"/>
      <w:pPr>
        <w:tabs>
          <w:tab w:val="left" w:pos="2856"/>
        </w:tabs>
        <w:ind w:left="2856" w:hanging="360"/>
      </w:pPr>
      <w:rPr>
        <w:rFonts w:ascii="Courier New" w:hAnsi="Courier New"/>
      </w:rPr>
    </w:lvl>
    <w:lvl w:ilvl="2">
      <w:start w:val="1"/>
      <w:numFmt w:val="bullet"/>
      <w:lvlText w:val=""/>
      <w:lvlJc w:val="left"/>
      <w:pPr>
        <w:tabs>
          <w:tab w:val="left" w:pos="3576"/>
        </w:tabs>
        <w:ind w:left="3576" w:hanging="360"/>
      </w:pPr>
      <w:rPr>
        <w:rFonts w:ascii="Wingdings" w:hAnsi="Wingdings"/>
      </w:rPr>
    </w:lvl>
    <w:lvl w:ilvl="3">
      <w:start w:val="1"/>
      <w:numFmt w:val="bullet"/>
      <w:lvlText w:val=""/>
      <w:lvlJc w:val="left"/>
      <w:pPr>
        <w:tabs>
          <w:tab w:val="left" w:pos="4296"/>
        </w:tabs>
        <w:ind w:left="4296" w:hanging="360"/>
      </w:pPr>
      <w:rPr>
        <w:rFonts w:ascii="Symbol" w:hAnsi="Symbol"/>
      </w:rPr>
    </w:lvl>
    <w:lvl w:ilvl="4">
      <w:start w:val="1"/>
      <w:numFmt w:val="bullet"/>
      <w:lvlText w:val="o"/>
      <w:lvlJc w:val="left"/>
      <w:pPr>
        <w:tabs>
          <w:tab w:val="left" w:pos="5016"/>
        </w:tabs>
        <w:ind w:left="5016" w:hanging="360"/>
      </w:pPr>
      <w:rPr>
        <w:rFonts w:ascii="Courier New" w:hAnsi="Courier New"/>
      </w:rPr>
    </w:lvl>
    <w:lvl w:ilvl="5">
      <w:start w:val="1"/>
      <w:numFmt w:val="bullet"/>
      <w:lvlText w:val=""/>
      <w:lvlJc w:val="left"/>
      <w:pPr>
        <w:tabs>
          <w:tab w:val="left" w:pos="5736"/>
        </w:tabs>
        <w:ind w:left="5736" w:hanging="360"/>
      </w:pPr>
      <w:rPr>
        <w:rFonts w:ascii="Wingdings" w:hAnsi="Wingdings"/>
      </w:rPr>
    </w:lvl>
    <w:lvl w:ilvl="6">
      <w:start w:val="1"/>
      <w:numFmt w:val="bullet"/>
      <w:lvlText w:val=""/>
      <w:lvlJc w:val="left"/>
      <w:pPr>
        <w:tabs>
          <w:tab w:val="left" w:pos="6456"/>
        </w:tabs>
        <w:ind w:left="6456" w:hanging="360"/>
      </w:pPr>
      <w:rPr>
        <w:rFonts w:ascii="Symbol" w:hAnsi="Symbol"/>
      </w:rPr>
    </w:lvl>
    <w:lvl w:ilvl="7">
      <w:start w:val="1"/>
      <w:numFmt w:val="bullet"/>
      <w:lvlText w:val="o"/>
      <w:lvlJc w:val="left"/>
      <w:pPr>
        <w:tabs>
          <w:tab w:val="left" w:pos="7176"/>
        </w:tabs>
        <w:ind w:left="7176" w:hanging="360"/>
      </w:pPr>
      <w:rPr>
        <w:rFonts w:ascii="Courier New" w:hAnsi="Courier New"/>
      </w:rPr>
    </w:lvl>
    <w:lvl w:ilvl="8">
      <w:start w:val="1"/>
      <w:numFmt w:val="bullet"/>
      <w:lvlText w:val=""/>
      <w:lvlJc w:val="left"/>
      <w:pPr>
        <w:tabs>
          <w:tab w:val="left" w:pos="7896"/>
        </w:tabs>
        <w:ind w:left="7896" w:hanging="360"/>
      </w:pPr>
      <w:rPr>
        <w:rFonts w:ascii="Wingdings" w:hAnsi="Wingdings"/>
      </w:rPr>
    </w:lvl>
  </w:abstractNum>
  <w:abstractNum w:abstractNumId="60">
    <w:nsid w:val="4F2EDFD4"/>
    <w:multiLevelType w:val="multilevel"/>
    <w:tmpl w:val="4F2EDFD4"/>
    <w:name w:val="Нумерованный список 29"/>
    <w:lvl w:ilvl="0">
      <w:numFmt w:val="bullet"/>
      <w:lvlText w:val="-"/>
      <w:lvlJc w:val="left"/>
      <w:pPr>
        <w:tabs>
          <w:tab w:val="left" w:pos="720"/>
        </w:tabs>
        <w:ind w:left="720" w:hanging="360"/>
      </w:pPr>
      <w:rPr>
        <w:rFonts w:ascii="Times New Roman" w:hAnsi="Times New Roman"/>
      </w:rPr>
    </w:lvl>
    <w:lvl w:ilvl="1">
      <w:start w:val="1"/>
      <w:numFmt w:val="decimal"/>
      <w:lvlText w:val="%2)"/>
      <w:lvlJc w:val="left"/>
      <w:pPr>
        <w:tabs>
          <w:tab w:val="left" w:pos="1440"/>
        </w:tabs>
        <w:ind w:left="1440" w:hanging="360"/>
      </w:p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61">
    <w:nsid w:val="4F2EDFD5"/>
    <w:multiLevelType w:val="multilevel"/>
    <w:tmpl w:val="4F2EDFD5"/>
    <w:name w:val="Нумерованный список 30"/>
    <w:lvl w:ilvl="0">
      <w:numFmt w:val="bullet"/>
      <w:lvlText w:val="-"/>
      <w:lvlJc w:val="left"/>
      <w:pPr>
        <w:tabs>
          <w:tab w:val="left" w:pos="927"/>
        </w:tabs>
        <w:ind w:left="927" w:hanging="360"/>
      </w:pPr>
      <w:rPr>
        <w:rFonts w:ascii="Arial" w:hAnsi="Arial"/>
      </w:rPr>
    </w:lvl>
    <w:lvl w:ilvl="1">
      <w:start w:val="1"/>
      <w:numFmt w:val="bullet"/>
      <w:lvlText w:val="o"/>
      <w:lvlJc w:val="left"/>
      <w:pPr>
        <w:tabs>
          <w:tab w:val="left" w:pos="1647"/>
        </w:tabs>
        <w:ind w:left="1647" w:hanging="360"/>
      </w:pPr>
      <w:rPr>
        <w:rFonts w:ascii="Courier New" w:hAnsi="Courier New"/>
      </w:rPr>
    </w:lvl>
    <w:lvl w:ilvl="2">
      <w:start w:val="1"/>
      <w:numFmt w:val="bullet"/>
      <w:lvlText w:val=""/>
      <w:lvlJc w:val="left"/>
      <w:pPr>
        <w:tabs>
          <w:tab w:val="left" w:pos="2367"/>
        </w:tabs>
        <w:ind w:left="2367" w:hanging="360"/>
      </w:pPr>
      <w:rPr>
        <w:rFonts w:ascii="Wingdings" w:hAnsi="Wingdings"/>
      </w:rPr>
    </w:lvl>
    <w:lvl w:ilvl="3">
      <w:start w:val="1"/>
      <w:numFmt w:val="bullet"/>
      <w:lvlText w:val=""/>
      <w:lvlJc w:val="left"/>
      <w:pPr>
        <w:tabs>
          <w:tab w:val="left" w:pos="3087"/>
        </w:tabs>
        <w:ind w:left="3087" w:hanging="360"/>
      </w:pPr>
      <w:rPr>
        <w:rFonts w:ascii="Symbol" w:hAnsi="Symbol"/>
      </w:rPr>
    </w:lvl>
    <w:lvl w:ilvl="4">
      <w:start w:val="1"/>
      <w:numFmt w:val="bullet"/>
      <w:lvlText w:val="o"/>
      <w:lvlJc w:val="left"/>
      <w:pPr>
        <w:tabs>
          <w:tab w:val="left" w:pos="3807"/>
        </w:tabs>
        <w:ind w:left="3807" w:hanging="360"/>
      </w:pPr>
      <w:rPr>
        <w:rFonts w:ascii="Courier New" w:hAnsi="Courier New"/>
      </w:rPr>
    </w:lvl>
    <w:lvl w:ilvl="5">
      <w:start w:val="1"/>
      <w:numFmt w:val="bullet"/>
      <w:lvlText w:val=""/>
      <w:lvlJc w:val="left"/>
      <w:pPr>
        <w:tabs>
          <w:tab w:val="left" w:pos="4527"/>
        </w:tabs>
        <w:ind w:left="4527" w:hanging="360"/>
      </w:pPr>
      <w:rPr>
        <w:rFonts w:ascii="Wingdings" w:hAnsi="Wingdings"/>
      </w:rPr>
    </w:lvl>
    <w:lvl w:ilvl="6">
      <w:start w:val="1"/>
      <w:numFmt w:val="bullet"/>
      <w:lvlText w:val=""/>
      <w:lvlJc w:val="left"/>
      <w:pPr>
        <w:tabs>
          <w:tab w:val="left" w:pos="5247"/>
        </w:tabs>
        <w:ind w:left="5247" w:hanging="360"/>
      </w:pPr>
      <w:rPr>
        <w:rFonts w:ascii="Symbol" w:hAnsi="Symbol"/>
      </w:rPr>
    </w:lvl>
    <w:lvl w:ilvl="7">
      <w:start w:val="1"/>
      <w:numFmt w:val="bullet"/>
      <w:lvlText w:val="o"/>
      <w:lvlJc w:val="left"/>
      <w:pPr>
        <w:tabs>
          <w:tab w:val="left" w:pos="5967"/>
        </w:tabs>
        <w:ind w:left="5967" w:hanging="360"/>
      </w:pPr>
      <w:rPr>
        <w:rFonts w:ascii="Courier New" w:hAnsi="Courier New"/>
      </w:rPr>
    </w:lvl>
    <w:lvl w:ilvl="8">
      <w:start w:val="1"/>
      <w:numFmt w:val="bullet"/>
      <w:lvlText w:val=""/>
      <w:lvlJc w:val="left"/>
      <w:pPr>
        <w:tabs>
          <w:tab w:val="left" w:pos="6687"/>
        </w:tabs>
        <w:ind w:left="6687" w:hanging="360"/>
      </w:pPr>
      <w:rPr>
        <w:rFonts w:ascii="Wingdings" w:hAnsi="Wingdings"/>
      </w:rPr>
    </w:lvl>
  </w:abstractNum>
  <w:abstractNum w:abstractNumId="62">
    <w:nsid w:val="4F2EDFD6"/>
    <w:multiLevelType w:val="multilevel"/>
    <w:tmpl w:val="4F2EDFD6"/>
    <w:name w:val="Нумерованный список 31"/>
    <w:lvl w:ilvl="0">
      <w:numFmt w:val="bullet"/>
      <w:lvlText w:val="-"/>
      <w:lvlJc w:val="left"/>
      <w:pPr>
        <w:tabs>
          <w:tab w:val="left" w:pos="2149"/>
        </w:tabs>
        <w:ind w:left="2149" w:hanging="360"/>
      </w:pPr>
      <w:rPr>
        <w:rFonts w:ascii="Times New Roman" w:hAnsi="Times New Roman"/>
        <w:color w:val="000000"/>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63">
    <w:nsid w:val="4F2EDFD7"/>
    <w:multiLevelType w:val="multilevel"/>
    <w:tmpl w:val="4F2EDFD7"/>
    <w:name w:val="Нумерованный список 32"/>
    <w:lvl w:ilvl="0">
      <w:start w:val="1"/>
      <w:numFmt w:val="bullet"/>
      <w:lvlText w:val=""/>
      <w:lvlJc w:val="left"/>
      <w:pPr>
        <w:tabs>
          <w:tab w:val="left" w:pos="1068"/>
        </w:tabs>
        <w:ind w:left="1068" w:hanging="360"/>
      </w:pPr>
      <w:rPr>
        <w:rFonts w:ascii="Symbol" w:hAnsi="Symbol"/>
      </w:rPr>
    </w:lvl>
    <w:lvl w:ilvl="1">
      <w:start w:val="1"/>
      <w:numFmt w:val="bullet"/>
      <w:lvlText w:val="o"/>
      <w:lvlJc w:val="left"/>
      <w:pPr>
        <w:tabs>
          <w:tab w:val="left" w:pos="1788"/>
        </w:tabs>
        <w:ind w:left="1788" w:hanging="360"/>
      </w:pPr>
      <w:rPr>
        <w:rFonts w:ascii="Courier New" w:hAnsi="Courier New"/>
      </w:rPr>
    </w:lvl>
    <w:lvl w:ilvl="2">
      <w:start w:val="1"/>
      <w:numFmt w:val="bullet"/>
      <w:lvlText w:val=""/>
      <w:lvlJc w:val="left"/>
      <w:pPr>
        <w:tabs>
          <w:tab w:val="left" w:pos="2508"/>
        </w:tabs>
        <w:ind w:left="2508" w:hanging="360"/>
      </w:pPr>
      <w:rPr>
        <w:rFonts w:ascii="Wingdings" w:hAnsi="Wingdings"/>
      </w:rPr>
    </w:lvl>
    <w:lvl w:ilvl="3">
      <w:start w:val="1"/>
      <w:numFmt w:val="bullet"/>
      <w:lvlText w:val=""/>
      <w:lvlJc w:val="left"/>
      <w:pPr>
        <w:tabs>
          <w:tab w:val="left" w:pos="3228"/>
        </w:tabs>
        <w:ind w:left="3228" w:hanging="360"/>
      </w:pPr>
      <w:rPr>
        <w:rFonts w:ascii="Symbol" w:hAnsi="Symbol"/>
      </w:rPr>
    </w:lvl>
    <w:lvl w:ilvl="4">
      <w:start w:val="1"/>
      <w:numFmt w:val="bullet"/>
      <w:lvlText w:val="o"/>
      <w:lvlJc w:val="left"/>
      <w:pPr>
        <w:tabs>
          <w:tab w:val="left" w:pos="3948"/>
        </w:tabs>
        <w:ind w:left="3948" w:hanging="360"/>
      </w:pPr>
      <w:rPr>
        <w:rFonts w:ascii="Courier New" w:hAnsi="Courier New"/>
      </w:rPr>
    </w:lvl>
    <w:lvl w:ilvl="5">
      <w:start w:val="1"/>
      <w:numFmt w:val="bullet"/>
      <w:lvlText w:val=""/>
      <w:lvlJc w:val="left"/>
      <w:pPr>
        <w:tabs>
          <w:tab w:val="left" w:pos="4668"/>
        </w:tabs>
        <w:ind w:left="4668" w:hanging="360"/>
      </w:pPr>
      <w:rPr>
        <w:rFonts w:ascii="Wingdings" w:hAnsi="Wingdings"/>
      </w:rPr>
    </w:lvl>
    <w:lvl w:ilvl="6">
      <w:start w:val="1"/>
      <w:numFmt w:val="bullet"/>
      <w:lvlText w:val=""/>
      <w:lvlJc w:val="left"/>
      <w:pPr>
        <w:tabs>
          <w:tab w:val="left" w:pos="5388"/>
        </w:tabs>
        <w:ind w:left="5388" w:hanging="360"/>
      </w:pPr>
      <w:rPr>
        <w:rFonts w:ascii="Symbol" w:hAnsi="Symbol"/>
      </w:rPr>
    </w:lvl>
    <w:lvl w:ilvl="7">
      <w:start w:val="1"/>
      <w:numFmt w:val="bullet"/>
      <w:lvlText w:val="o"/>
      <w:lvlJc w:val="left"/>
      <w:pPr>
        <w:tabs>
          <w:tab w:val="left" w:pos="6108"/>
        </w:tabs>
        <w:ind w:left="6108" w:hanging="360"/>
      </w:pPr>
      <w:rPr>
        <w:rFonts w:ascii="Courier New" w:hAnsi="Courier New"/>
      </w:rPr>
    </w:lvl>
    <w:lvl w:ilvl="8">
      <w:start w:val="1"/>
      <w:numFmt w:val="bullet"/>
      <w:lvlText w:val=""/>
      <w:lvlJc w:val="left"/>
      <w:pPr>
        <w:tabs>
          <w:tab w:val="left" w:pos="6828"/>
        </w:tabs>
        <w:ind w:left="6828" w:hanging="360"/>
      </w:pPr>
      <w:rPr>
        <w:rFonts w:ascii="Wingdings" w:hAnsi="Wingdings"/>
      </w:rPr>
    </w:lvl>
  </w:abstractNum>
  <w:abstractNum w:abstractNumId="64">
    <w:nsid w:val="4F2EDFD8"/>
    <w:multiLevelType w:val="multilevel"/>
    <w:tmpl w:val="4F2EDFD8"/>
    <w:name w:val="Нумерованный список 33"/>
    <w:lvl w:ilvl="0">
      <w:numFmt w:val="bullet"/>
      <w:lvlText w:val="-"/>
      <w:lvlJc w:val="left"/>
      <w:pPr>
        <w:tabs>
          <w:tab w:val="left" w:pos="1205"/>
        </w:tabs>
        <w:ind w:left="1205" w:hanging="360"/>
      </w:pPr>
      <w:rPr>
        <w:rFonts w:ascii="Times New Roman" w:hAnsi="Times New Roman"/>
        <w:color w:val="000000"/>
      </w:rPr>
    </w:lvl>
    <w:lvl w:ilvl="1">
      <w:start w:val="1"/>
      <w:numFmt w:val="bullet"/>
      <w:lvlText w:val="o"/>
      <w:lvlJc w:val="left"/>
      <w:pPr>
        <w:tabs>
          <w:tab w:val="left" w:pos="1925"/>
        </w:tabs>
        <w:ind w:left="1925" w:hanging="360"/>
      </w:pPr>
      <w:rPr>
        <w:rFonts w:ascii="Courier New" w:hAnsi="Courier New"/>
      </w:rPr>
    </w:lvl>
    <w:lvl w:ilvl="2">
      <w:start w:val="1"/>
      <w:numFmt w:val="bullet"/>
      <w:lvlText w:val=""/>
      <w:lvlJc w:val="left"/>
      <w:pPr>
        <w:tabs>
          <w:tab w:val="left" w:pos="2645"/>
        </w:tabs>
        <w:ind w:left="2645" w:hanging="360"/>
      </w:pPr>
      <w:rPr>
        <w:rFonts w:ascii="Wingdings" w:hAnsi="Wingdings"/>
      </w:rPr>
    </w:lvl>
    <w:lvl w:ilvl="3">
      <w:start w:val="1"/>
      <w:numFmt w:val="bullet"/>
      <w:lvlText w:val=""/>
      <w:lvlJc w:val="left"/>
      <w:pPr>
        <w:tabs>
          <w:tab w:val="left" w:pos="3365"/>
        </w:tabs>
        <w:ind w:left="3365" w:hanging="360"/>
      </w:pPr>
      <w:rPr>
        <w:rFonts w:ascii="Symbol" w:hAnsi="Symbol"/>
      </w:rPr>
    </w:lvl>
    <w:lvl w:ilvl="4">
      <w:start w:val="1"/>
      <w:numFmt w:val="bullet"/>
      <w:lvlText w:val="o"/>
      <w:lvlJc w:val="left"/>
      <w:pPr>
        <w:tabs>
          <w:tab w:val="left" w:pos="4085"/>
        </w:tabs>
        <w:ind w:left="4085" w:hanging="360"/>
      </w:pPr>
      <w:rPr>
        <w:rFonts w:ascii="Courier New" w:hAnsi="Courier New"/>
      </w:rPr>
    </w:lvl>
    <w:lvl w:ilvl="5">
      <w:start w:val="1"/>
      <w:numFmt w:val="bullet"/>
      <w:lvlText w:val=""/>
      <w:lvlJc w:val="left"/>
      <w:pPr>
        <w:tabs>
          <w:tab w:val="left" w:pos="4805"/>
        </w:tabs>
        <w:ind w:left="4805" w:hanging="360"/>
      </w:pPr>
      <w:rPr>
        <w:rFonts w:ascii="Wingdings" w:hAnsi="Wingdings"/>
      </w:rPr>
    </w:lvl>
    <w:lvl w:ilvl="6">
      <w:start w:val="1"/>
      <w:numFmt w:val="bullet"/>
      <w:lvlText w:val=""/>
      <w:lvlJc w:val="left"/>
      <w:pPr>
        <w:tabs>
          <w:tab w:val="left" w:pos="5525"/>
        </w:tabs>
        <w:ind w:left="5525" w:hanging="360"/>
      </w:pPr>
      <w:rPr>
        <w:rFonts w:ascii="Symbol" w:hAnsi="Symbol"/>
      </w:rPr>
    </w:lvl>
    <w:lvl w:ilvl="7">
      <w:start w:val="1"/>
      <w:numFmt w:val="bullet"/>
      <w:lvlText w:val="o"/>
      <w:lvlJc w:val="left"/>
      <w:pPr>
        <w:tabs>
          <w:tab w:val="left" w:pos="6245"/>
        </w:tabs>
        <w:ind w:left="6245" w:hanging="360"/>
      </w:pPr>
      <w:rPr>
        <w:rFonts w:ascii="Courier New" w:hAnsi="Courier New"/>
      </w:rPr>
    </w:lvl>
    <w:lvl w:ilvl="8">
      <w:start w:val="1"/>
      <w:numFmt w:val="bullet"/>
      <w:lvlText w:val=""/>
      <w:lvlJc w:val="left"/>
      <w:pPr>
        <w:tabs>
          <w:tab w:val="left" w:pos="6965"/>
        </w:tabs>
        <w:ind w:left="6965" w:hanging="360"/>
      </w:pPr>
      <w:rPr>
        <w:rFonts w:ascii="Wingdings" w:hAnsi="Wingdings"/>
      </w:rPr>
    </w:lvl>
  </w:abstractNum>
  <w:abstractNum w:abstractNumId="65">
    <w:nsid w:val="4F2EDFD9"/>
    <w:multiLevelType w:val="multilevel"/>
    <w:tmpl w:val="4F2EDFD9"/>
    <w:name w:val="Нумерованный список 34"/>
    <w:lvl w:ilvl="0">
      <w:numFmt w:val="bullet"/>
      <w:lvlText w:val="-"/>
      <w:lvlJc w:val="left"/>
      <w:pPr>
        <w:tabs>
          <w:tab w:val="left" w:pos="720"/>
        </w:tabs>
        <w:ind w:left="720" w:hanging="360"/>
      </w:pPr>
      <w:rPr>
        <w:rFonts w:ascii="Times New Roman" w:hAnsi="Times New Roman"/>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66">
    <w:nsid w:val="4F2EDFDA"/>
    <w:multiLevelType w:val="multilevel"/>
    <w:tmpl w:val="4F2EDFDA"/>
    <w:name w:val="Нумерованный список 35"/>
    <w:lvl w:ilvl="0">
      <w:start w:val="1"/>
      <w:numFmt w:val="bullet"/>
      <w:lvlText w:val="o"/>
      <w:lvlJc w:val="left"/>
      <w:pPr>
        <w:tabs>
          <w:tab w:val="left" w:pos="1429"/>
        </w:tabs>
        <w:ind w:left="1429" w:hanging="360"/>
      </w:pPr>
      <w:rPr>
        <w:rFonts w:ascii="Courier New" w:hAnsi="Courier New"/>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67">
    <w:nsid w:val="4F2EDFDB"/>
    <w:multiLevelType w:val="multilevel"/>
    <w:tmpl w:val="4F2EDFDB"/>
    <w:name w:val="Нумерованный список 36"/>
    <w:lvl w:ilvl="0">
      <w:start w:val="1"/>
      <w:numFmt w:val="bullet"/>
      <w:lvlText w:val=""/>
      <w:lvlJc w:val="left"/>
      <w:pPr>
        <w:tabs>
          <w:tab w:val="left" w:pos="1429"/>
        </w:tabs>
        <w:ind w:left="1429" w:hanging="360"/>
      </w:pPr>
      <w:rPr>
        <w:rFonts w:ascii="Symbol" w:hAnsi="Symbol"/>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68">
    <w:nsid w:val="4F2EDFDC"/>
    <w:multiLevelType w:val="multilevel"/>
    <w:tmpl w:val="4F2EDFDC"/>
    <w:name w:val="Нумерованный список 37"/>
    <w:lvl w:ilvl="0">
      <w:numFmt w:val="bullet"/>
      <w:lvlText w:val="-"/>
      <w:lvlJc w:val="left"/>
      <w:pPr>
        <w:tabs>
          <w:tab w:val="left" w:pos="720"/>
        </w:tabs>
        <w:ind w:left="720" w:hanging="360"/>
      </w:pPr>
      <w:rPr>
        <w:rFonts w:ascii="Times New Roman" w:hAnsi="Times New Roman"/>
        <w:color w:val="000000"/>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69">
    <w:nsid w:val="4F2EDFDD"/>
    <w:multiLevelType w:val="multilevel"/>
    <w:tmpl w:val="4F2EDFDD"/>
    <w:name w:val="Нумерованный список 38"/>
    <w:lvl w:ilvl="0">
      <w:start w:val="1"/>
      <w:numFmt w:val="bullet"/>
      <w:lvlText w:val=""/>
      <w:lvlJc w:val="left"/>
      <w:pPr>
        <w:tabs>
          <w:tab w:val="left" w:pos="1776"/>
        </w:tabs>
        <w:ind w:left="1776" w:hanging="360"/>
      </w:pPr>
      <w:rPr>
        <w:rFonts w:ascii="Symbol" w:hAnsi="Symbol"/>
      </w:rPr>
    </w:lvl>
    <w:lvl w:ilvl="1">
      <w:start w:val="1"/>
      <w:numFmt w:val="bullet"/>
      <w:lvlText w:val="o"/>
      <w:lvlJc w:val="left"/>
      <w:pPr>
        <w:tabs>
          <w:tab w:val="left" w:pos="2496"/>
        </w:tabs>
        <w:ind w:left="2496" w:hanging="360"/>
      </w:pPr>
      <w:rPr>
        <w:rFonts w:ascii="Courier New" w:hAnsi="Courier New"/>
      </w:rPr>
    </w:lvl>
    <w:lvl w:ilvl="2">
      <w:start w:val="1"/>
      <w:numFmt w:val="bullet"/>
      <w:lvlText w:val=""/>
      <w:lvlJc w:val="left"/>
      <w:pPr>
        <w:tabs>
          <w:tab w:val="left" w:pos="3216"/>
        </w:tabs>
        <w:ind w:left="3216" w:hanging="360"/>
      </w:pPr>
      <w:rPr>
        <w:rFonts w:ascii="Wingdings" w:hAnsi="Wingdings"/>
      </w:rPr>
    </w:lvl>
    <w:lvl w:ilvl="3">
      <w:start w:val="1"/>
      <w:numFmt w:val="bullet"/>
      <w:lvlText w:val=""/>
      <w:lvlJc w:val="left"/>
      <w:pPr>
        <w:tabs>
          <w:tab w:val="left" w:pos="3936"/>
        </w:tabs>
        <w:ind w:left="3936" w:hanging="360"/>
      </w:pPr>
      <w:rPr>
        <w:rFonts w:ascii="Symbol" w:hAnsi="Symbol"/>
      </w:rPr>
    </w:lvl>
    <w:lvl w:ilvl="4">
      <w:start w:val="1"/>
      <w:numFmt w:val="bullet"/>
      <w:lvlText w:val="o"/>
      <w:lvlJc w:val="left"/>
      <w:pPr>
        <w:tabs>
          <w:tab w:val="left" w:pos="4656"/>
        </w:tabs>
        <w:ind w:left="4656" w:hanging="360"/>
      </w:pPr>
      <w:rPr>
        <w:rFonts w:ascii="Courier New" w:hAnsi="Courier New"/>
      </w:rPr>
    </w:lvl>
    <w:lvl w:ilvl="5">
      <w:start w:val="1"/>
      <w:numFmt w:val="bullet"/>
      <w:lvlText w:val=""/>
      <w:lvlJc w:val="left"/>
      <w:pPr>
        <w:tabs>
          <w:tab w:val="left" w:pos="5376"/>
        </w:tabs>
        <w:ind w:left="5376" w:hanging="360"/>
      </w:pPr>
      <w:rPr>
        <w:rFonts w:ascii="Wingdings" w:hAnsi="Wingdings"/>
      </w:rPr>
    </w:lvl>
    <w:lvl w:ilvl="6">
      <w:start w:val="1"/>
      <w:numFmt w:val="bullet"/>
      <w:lvlText w:val=""/>
      <w:lvlJc w:val="left"/>
      <w:pPr>
        <w:tabs>
          <w:tab w:val="left" w:pos="6096"/>
        </w:tabs>
        <w:ind w:left="6096" w:hanging="360"/>
      </w:pPr>
      <w:rPr>
        <w:rFonts w:ascii="Symbol" w:hAnsi="Symbol"/>
      </w:rPr>
    </w:lvl>
    <w:lvl w:ilvl="7">
      <w:start w:val="1"/>
      <w:numFmt w:val="bullet"/>
      <w:lvlText w:val="o"/>
      <w:lvlJc w:val="left"/>
      <w:pPr>
        <w:tabs>
          <w:tab w:val="left" w:pos="6816"/>
        </w:tabs>
        <w:ind w:left="6816" w:hanging="360"/>
      </w:pPr>
      <w:rPr>
        <w:rFonts w:ascii="Courier New" w:hAnsi="Courier New"/>
      </w:rPr>
    </w:lvl>
    <w:lvl w:ilvl="8">
      <w:start w:val="1"/>
      <w:numFmt w:val="bullet"/>
      <w:lvlText w:val=""/>
      <w:lvlJc w:val="left"/>
      <w:pPr>
        <w:tabs>
          <w:tab w:val="left" w:pos="7536"/>
        </w:tabs>
        <w:ind w:left="7536" w:hanging="360"/>
      </w:pPr>
      <w:rPr>
        <w:rFonts w:ascii="Wingdings" w:hAnsi="Wingdings"/>
      </w:rPr>
    </w:lvl>
  </w:abstractNum>
  <w:abstractNum w:abstractNumId="70">
    <w:nsid w:val="4F2EDFDE"/>
    <w:multiLevelType w:val="multilevel"/>
    <w:tmpl w:val="4F2EDFDE"/>
    <w:name w:val="Нумерованный список 39"/>
    <w:lvl w:ilvl="0">
      <w:start w:val="1"/>
      <w:numFmt w:val="bullet"/>
      <w:lvlText w:val=""/>
      <w:lvlJc w:val="left"/>
      <w:pPr>
        <w:tabs>
          <w:tab w:val="left" w:pos="1068"/>
        </w:tabs>
        <w:ind w:left="1068" w:hanging="360"/>
      </w:pPr>
      <w:rPr>
        <w:rFonts w:ascii="Symbol" w:hAnsi="Symbol"/>
      </w:rPr>
    </w:lvl>
    <w:lvl w:ilvl="1">
      <w:start w:val="1"/>
      <w:numFmt w:val="bullet"/>
      <w:lvlText w:val="o"/>
      <w:lvlJc w:val="left"/>
      <w:pPr>
        <w:tabs>
          <w:tab w:val="left" w:pos="1788"/>
        </w:tabs>
        <w:ind w:left="1788" w:hanging="360"/>
      </w:pPr>
      <w:rPr>
        <w:rFonts w:ascii="Courier New" w:hAnsi="Courier New"/>
      </w:rPr>
    </w:lvl>
    <w:lvl w:ilvl="2">
      <w:start w:val="1"/>
      <w:numFmt w:val="bullet"/>
      <w:lvlText w:val=""/>
      <w:lvlJc w:val="left"/>
      <w:pPr>
        <w:tabs>
          <w:tab w:val="left" w:pos="2508"/>
        </w:tabs>
        <w:ind w:left="2508" w:hanging="360"/>
      </w:pPr>
      <w:rPr>
        <w:rFonts w:ascii="Wingdings" w:hAnsi="Wingdings"/>
      </w:rPr>
    </w:lvl>
    <w:lvl w:ilvl="3">
      <w:start w:val="1"/>
      <w:numFmt w:val="bullet"/>
      <w:lvlText w:val=""/>
      <w:lvlJc w:val="left"/>
      <w:pPr>
        <w:tabs>
          <w:tab w:val="left" w:pos="3228"/>
        </w:tabs>
        <w:ind w:left="3228" w:hanging="360"/>
      </w:pPr>
      <w:rPr>
        <w:rFonts w:ascii="Symbol" w:hAnsi="Symbol"/>
      </w:rPr>
    </w:lvl>
    <w:lvl w:ilvl="4">
      <w:start w:val="1"/>
      <w:numFmt w:val="bullet"/>
      <w:lvlText w:val="o"/>
      <w:lvlJc w:val="left"/>
      <w:pPr>
        <w:tabs>
          <w:tab w:val="left" w:pos="3948"/>
        </w:tabs>
        <w:ind w:left="3948" w:hanging="360"/>
      </w:pPr>
      <w:rPr>
        <w:rFonts w:ascii="Courier New" w:hAnsi="Courier New"/>
      </w:rPr>
    </w:lvl>
    <w:lvl w:ilvl="5">
      <w:start w:val="1"/>
      <w:numFmt w:val="bullet"/>
      <w:lvlText w:val=""/>
      <w:lvlJc w:val="left"/>
      <w:pPr>
        <w:tabs>
          <w:tab w:val="left" w:pos="4668"/>
        </w:tabs>
        <w:ind w:left="4668" w:hanging="360"/>
      </w:pPr>
      <w:rPr>
        <w:rFonts w:ascii="Wingdings" w:hAnsi="Wingdings"/>
      </w:rPr>
    </w:lvl>
    <w:lvl w:ilvl="6">
      <w:start w:val="1"/>
      <w:numFmt w:val="bullet"/>
      <w:lvlText w:val=""/>
      <w:lvlJc w:val="left"/>
      <w:pPr>
        <w:tabs>
          <w:tab w:val="left" w:pos="5388"/>
        </w:tabs>
        <w:ind w:left="5388" w:hanging="360"/>
      </w:pPr>
      <w:rPr>
        <w:rFonts w:ascii="Symbol" w:hAnsi="Symbol"/>
      </w:rPr>
    </w:lvl>
    <w:lvl w:ilvl="7">
      <w:start w:val="1"/>
      <w:numFmt w:val="bullet"/>
      <w:lvlText w:val="o"/>
      <w:lvlJc w:val="left"/>
      <w:pPr>
        <w:tabs>
          <w:tab w:val="left" w:pos="6108"/>
        </w:tabs>
        <w:ind w:left="6108" w:hanging="360"/>
      </w:pPr>
      <w:rPr>
        <w:rFonts w:ascii="Courier New" w:hAnsi="Courier New"/>
      </w:rPr>
    </w:lvl>
    <w:lvl w:ilvl="8">
      <w:start w:val="1"/>
      <w:numFmt w:val="bullet"/>
      <w:lvlText w:val=""/>
      <w:lvlJc w:val="left"/>
      <w:pPr>
        <w:tabs>
          <w:tab w:val="left" w:pos="6828"/>
        </w:tabs>
        <w:ind w:left="6828" w:hanging="360"/>
      </w:pPr>
      <w:rPr>
        <w:rFonts w:ascii="Wingdings" w:hAnsi="Wingdings"/>
      </w:rPr>
    </w:lvl>
  </w:abstractNum>
  <w:abstractNum w:abstractNumId="71">
    <w:nsid w:val="4F2EDFDF"/>
    <w:multiLevelType w:val="multilevel"/>
    <w:tmpl w:val="4F2EDFDF"/>
    <w:name w:val="Нумерованный список 40"/>
    <w:lvl w:ilvl="0">
      <w:start w:val="1"/>
      <w:numFmt w:val="bullet"/>
      <w:lvlText w:val=""/>
      <w:lvlJc w:val="left"/>
      <w:pPr>
        <w:tabs>
          <w:tab w:val="left" w:pos="1146"/>
        </w:tabs>
        <w:ind w:left="1146" w:hanging="360"/>
      </w:pPr>
      <w:rPr>
        <w:rFonts w:ascii="Symbol" w:hAnsi="Symbol"/>
      </w:rPr>
    </w:lvl>
    <w:lvl w:ilvl="1">
      <w:start w:val="1"/>
      <w:numFmt w:val="bullet"/>
      <w:lvlText w:val="o"/>
      <w:lvlJc w:val="left"/>
      <w:pPr>
        <w:tabs>
          <w:tab w:val="left" w:pos="1866"/>
        </w:tabs>
        <w:ind w:left="1866" w:hanging="360"/>
      </w:pPr>
      <w:rPr>
        <w:rFonts w:ascii="Courier New" w:hAnsi="Courier New"/>
      </w:rPr>
    </w:lvl>
    <w:lvl w:ilvl="2">
      <w:start w:val="1"/>
      <w:numFmt w:val="bullet"/>
      <w:lvlText w:val=""/>
      <w:lvlJc w:val="left"/>
      <w:pPr>
        <w:tabs>
          <w:tab w:val="left" w:pos="2586"/>
        </w:tabs>
        <w:ind w:left="2586" w:hanging="360"/>
      </w:pPr>
      <w:rPr>
        <w:rFonts w:ascii="Wingdings" w:hAnsi="Wingdings"/>
      </w:rPr>
    </w:lvl>
    <w:lvl w:ilvl="3">
      <w:start w:val="1"/>
      <w:numFmt w:val="bullet"/>
      <w:lvlText w:val=""/>
      <w:lvlJc w:val="left"/>
      <w:pPr>
        <w:tabs>
          <w:tab w:val="left" w:pos="3306"/>
        </w:tabs>
        <w:ind w:left="3306" w:hanging="360"/>
      </w:pPr>
      <w:rPr>
        <w:rFonts w:ascii="Symbol" w:hAnsi="Symbol"/>
      </w:rPr>
    </w:lvl>
    <w:lvl w:ilvl="4">
      <w:start w:val="1"/>
      <w:numFmt w:val="bullet"/>
      <w:lvlText w:val="o"/>
      <w:lvlJc w:val="left"/>
      <w:pPr>
        <w:tabs>
          <w:tab w:val="left" w:pos="4026"/>
        </w:tabs>
        <w:ind w:left="4026" w:hanging="360"/>
      </w:pPr>
      <w:rPr>
        <w:rFonts w:ascii="Courier New" w:hAnsi="Courier New"/>
      </w:rPr>
    </w:lvl>
    <w:lvl w:ilvl="5">
      <w:start w:val="1"/>
      <w:numFmt w:val="bullet"/>
      <w:lvlText w:val=""/>
      <w:lvlJc w:val="left"/>
      <w:pPr>
        <w:tabs>
          <w:tab w:val="left" w:pos="4746"/>
        </w:tabs>
        <w:ind w:left="4746" w:hanging="360"/>
      </w:pPr>
      <w:rPr>
        <w:rFonts w:ascii="Wingdings" w:hAnsi="Wingdings"/>
      </w:rPr>
    </w:lvl>
    <w:lvl w:ilvl="6">
      <w:start w:val="1"/>
      <w:numFmt w:val="bullet"/>
      <w:lvlText w:val=""/>
      <w:lvlJc w:val="left"/>
      <w:pPr>
        <w:tabs>
          <w:tab w:val="left" w:pos="5466"/>
        </w:tabs>
        <w:ind w:left="5466" w:hanging="360"/>
      </w:pPr>
      <w:rPr>
        <w:rFonts w:ascii="Symbol" w:hAnsi="Symbol"/>
      </w:rPr>
    </w:lvl>
    <w:lvl w:ilvl="7">
      <w:start w:val="1"/>
      <w:numFmt w:val="bullet"/>
      <w:lvlText w:val="o"/>
      <w:lvlJc w:val="left"/>
      <w:pPr>
        <w:tabs>
          <w:tab w:val="left" w:pos="6186"/>
        </w:tabs>
        <w:ind w:left="6186" w:hanging="360"/>
      </w:pPr>
      <w:rPr>
        <w:rFonts w:ascii="Courier New" w:hAnsi="Courier New"/>
      </w:rPr>
    </w:lvl>
    <w:lvl w:ilvl="8">
      <w:start w:val="1"/>
      <w:numFmt w:val="bullet"/>
      <w:lvlText w:val=""/>
      <w:lvlJc w:val="left"/>
      <w:pPr>
        <w:tabs>
          <w:tab w:val="left" w:pos="6906"/>
        </w:tabs>
        <w:ind w:left="6906" w:hanging="360"/>
      </w:pPr>
      <w:rPr>
        <w:rFonts w:ascii="Wingdings" w:hAnsi="Wingdings"/>
      </w:rPr>
    </w:lvl>
  </w:abstractNum>
  <w:abstractNum w:abstractNumId="72">
    <w:nsid w:val="4F2EDFE0"/>
    <w:multiLevelType w:val="multilevel"/>
    <w:tmpl w:val="4F2EDFE0"/>
    <w:name w:val="Нумерованный список 41"/>
    <w:lvl w:ilvl="0">
      <w:start w:val="1"/>
      <w:numFmt w:val="bullet"/>
      <w:lvlText w:val="-"/>
      <w:lvlJc w:val="left"/>
      <w:pPr>
        <w:tabs>
          <w:tab w:val="left" w:pos="1428"/>
        </w:tabs>
        <w:ind w:left="1428" w:hanging="360"/>
      </w:pPr>
      <w:rPr>
        <w:rFonts w:ascii="Book Antiqua" w:hAnsi="Book Antiqua"/>
        <w:b w:val="0"/>
        <w:i w:val="0"/>
        <w:color w:val="000000"/>
      </w:rPr>
    </w:lvl>
    <w:lvl w:ilvl="1">
      <w:start w:val="1"/>
      <w:numFmt w:val="bullet"/>
      <w:lvlText w:val="o"/>
      <w:lvlJc w:val="left"/>
      <w:pPr>
        <w:tabs>
          <w:tab w:val="left" w:pos="2148"/>
        </w:tabs>
        <w:ind w:left="2148" w:hanging="360"/>
      </w:pPr>
      <w:rPr>
        <w:rFonts w:ascii="Courier New" w:hAnsi="Courier New"/>
      </w:rPr>
    </w:lvl>
    <w:lvl w:ilvl="2">
      <w:start w:val="1"/>
      <w:numFmt w:val="bullet"/>
      <w:lvlText w:val=""/>
      <w:lvlJc w:val="left"/>
      <w:pPr>
        <w:tabs>
          <w:tab w:val="left" w:pos="2868"/>
        </w:tabs>
        <w:ind w:left="2868" w:hanging="360"/>
      </w:pPr>
      <w:rPr>
        <w:rFonts w:ascii="Wingdings" w:hAnsi="Wingdings"/>
      </w:rPr>
    </w:lvl>
    <w:lvl w:ilvl="3">
      <w:start w:val="1"/>
      <w:numFmt w:val="bullet"/>
      <w:lvlText w:val=""/>
      <w:lvlJc w:val="left"/>
      <w:pPr>
        <w:tabs>
          <w:tab w:val="left" w:pos="3588"/>
        </w:tabs>
        <w:ind w:left="3588" w:hanging="360"/>
      </w:pPr>
      <w:rPr>
        <w:rFonts w:ascii="Symbol" w:hAnsi="Symbol"/>
      </w:rPr>
    </w:lvl>
    <w:lvl w:ilvl="4">
      <w:start w:val="1"/>
      <w:numFmt w:val="bullet"/>
      <w:lvlText w:val="o"/>
      <w:lvlJc w:val="left"/>
      <w:pPr>
        <w:tabs>
          <w:tab w:val="left" w:pos="4308"/>
        </w:tabs>
        <w:ind w:left="4308" w:hanging="360"/>
      </w:pPr>
      <w:rPr>
        <w:rFonts w:ascii="Courier New" w:hAnsi="Courier New"/>
      </w:rPr>
    </w:lvl>
    <w:lvl w:ilvl="5">
      <w:start w:val="1"/>
      <w:numFmt w:val="bullet"/>
      <w:lvlText w:val=""/>
      <w:lvlJc w:val="left"/>
      <w:pPr>
        <w:tabs>
          <w:tab w:val="left" w:pos="5028"/>
        </w:tabs>
        <w:ind w:left="5028" w:hanging="360"/>
      </w:pPr>
      <w:rPr>
        <w:rFonts w:ascii="Wingdings" w:hAnsi="Wingdings"/>
      </w:rPr>
    </w:lvl>
    <w:lvl w:ilvl="6">
      <w:start w:val="1"/>
      <w:numFmt w:val="bullet"/>
      <w:lvlText w:val=""/>
      <w:lvlJc w:val="left"/>
      <w:pPr>
        <w:tabs>
          <w:tab w:val="left" w:pos="5748"/>
        </w:tabs>
        <w:ind w:left="5748" w:hanging="360"/>
      </w:pPr>
      <w:rPr>
        <w:rFonts w:ascii="Symbol" w:hAnsi="Symbol"/>
      </w:rPr>
    </w:lvl>
    <w:lvl w:ilvl="7">
      <w:start w:val="1"/>
      <w:numFmt w:val="bullet"/>
      <w:lvlText w:val="o"/>
      <w:lvlJc w:val="left"/>
      <w:pPr>
        <w:tabs>
          <w:tab w:val="left" w:pos="6468"/>
        </w:tabs>
        <w:ind w:left="6468" w:hanging="360"/>
      </w:pPr>
      <w:rPr>
        <w:rFonts w:ascii="Courier New" w:hAnsi="Courier New"/>
      </w:rPr>
    </w:lvl>
    <w:lvl w:ilvl="8">
      <w:start w:val="1"/>
      <w:numFmt w:val="bullet"/>
      <w:lvlText w:val=""/>
      <w:lvlJc w:val="left"/>
      <w:pPr>
        <w:tabs>
          <w:tab w:val="left" w:pos="7188"/>
        </w:tabs>
        <w:ind w:left="7188" w:hanging="360"/>
      </w:pPr>
      <w:rPr>
        <w:rFonts w:ascii="Wingdings" w:hAnsi="Wingdings"/>
      </w:rPr>
    </w:lvl>
  </w:abstractNum>
  <w:abstractNum w:abstractNumId="73">
    <w:nsid w:val="4F2EDFE1"/>
    <w:multiLevelType w:val="multilevel"/>
    <w:tmpl w:val="4F2EDFE1"/>
    <w:name w:val="Нумерованный список 42"/>
    <w:lvl w:ilvl="0">
      <w:start w:val="1"/>
      <w:numFmt w:val="bullet"/>
      <w:lvlText w:val=""/>
      <w:lvlJc w:val="left"/>
      <w:pPr>
        <w:tabs>
          <w:tab w:val="left" w:pos="1080"/>
        </w:tabs>
        <w:ind w:left="1080" w:hanging="360"/>
      </w:pPr>
      <w:rPr>
        <w:rFonts w:ascii="Symbol" w:hAnsi="Symbol"/>
        <w:caps w:val="0"/>
        <w:strike w:val="0"/>
        <w:vanish w:val="0"/>
        <w:color w:val="000000"/>
        <w:sz w:val="24"/>
      </w:rPr>
    </w:lvl>
    <w:lvl w:ilvl="1">
      <w:start w:val="1"/>
      <w:numFmt w:val="bullet"/>
      <w:lvlText w:val="o"/>
      <w:lvlJc w:val="left"/>
      <w:pPr>
        <w:tabs>
          <w:tab w:val="left" w:pos="1800"/>
        </w:tabs>
        <w:ind w:left="1800" w:hanging="360"/>
      </w:pPr>
      <w:rPr>
        <w:rFonts w:ascii="Courier New" w:hAnsi="Courier New"/>
      </w:rPr>
    </w:lvl>
    <w:lvl w:ilvl="2">
      <w:start w:val="1"/>
      <w:numFmt w:val="bullet"/>
      <w:lvlText w:val=""/>
      <w:lvlJc w:val="left"/>
      <w:pPr>
        <w:tabs>
          <w:tab w:val="left" w:pos="2520"/>
        </w:tabs>
        <w:ind w:left="2520" w:hanging="360"/>
      </w:pPr>
      <w:rPr>
        <w:rFonts w:ascii="Wingdings" w:hAnsi="Wingdings"/>
      </w:rPr>
    </w:lvl>
    <w:lvl w:ilvl="3">
      <w:start w:val="1"/>
      <w:numFmt w:val="bullet"/>
      <w:lvlText w:val=""/>
      <w:lvlJc w:val="left"/>
      <w:pPr>
        <w:tabs>
          <w:tab w:val="left" w:pos="3240"/>
        </w:tabs>
        <w:ind w:left="3240" w:hanging="360"/>
      </w:pPr>
      <w:rPr>
        <w:rFonts w:ascii="Symbol" w:hAnsi="Symbol"/>
      </w:rPr>
    </w:lvl>
    <w:lvl w:ilvl="4">
      <w:start w:val="1"/>
      <w:numFmt w:val="bullet"/>
      <w:lvlText w:val="o"/>
      <w:lvlJc w:val="left"/>
      <w:pPr>
        <w:tabs>
          <w:tab w:val="left" w:pos="3960"/>
        </w:tabs>
        <w:ind w:left="3960" w:hanging="360"/>
      </w:pPr>
      <w:rPr>
        <w:rFonts w:ascii="Courier New" w:hAnsi="Courier New"/>
      </w:rPr>
    </w:lvl>
    <w:lvl w:ilvl="5">
      <w:start w:val="1"/>
      <w:numFmt w:val="bullet"/>
      <w:lvlText w:val=""/>
      <w:lvlJc w:val="left"/>
      <w:pPr>
        <w:tabs>
          <w:tab w:val="left" w:pos="4680"/>
        </w:tabs>
        <w:ind w:left="4680" w:hanging="360"/>
      </w:pPr>
      <w:rPr>
        <w:rFonts w:ascii="Wingdings" w:hAnsi="Wingdings"/>
      </w:rPr>
    </w:lvl>
    <w:lvl w:ilvl="6">
      <w:start w:val="1"/>
      <w:numFmt w:val="bullet"/>
      <w:lvlText w:val=""/>
      <w:lvlJc w:val="left"/>
      <w:pPr>
        <w:tabs>
          <w:tab w:val="left" w:pos="5400"/>
        </w:tabs>
        <w:ind w:left="5400" w:hanging="360"/>
      </w:pPr>
      <w:rPr>
        <w:rFonts w:ascii="Symbol" w:hAnsi="Symbol"/>
      </w:rPr>
    </w:lvl>
    <w:lvl w:ilvl="7">
      <w:start w:val="1"/>
      <w:numFmt w:val="bullet"/>
      <w:lvlText w:val="o"/>
      <w:lvlJc w:val="left"/>
      <w:pPr>
        <w:tabs>
          <w:tab w:val="left" w:pos="6120"/>
        </w:tabs>
        <w:ind w:left="6120" w:hanging="360"/>
      </w:pPr>
      <w:rPr>
        <w:rFonts w:ascii="Courier New" w:hAnsi="Courier New"/>
      </w:rPr>
    </w:lvl>
    <w:lvl w:ilvl="8">
      <w:start w:val="1"/>
      <w:numFmt w:val="bullet"/>
      <w:lvlText w:val=""/>
      <w:lvlJc w:val="left"/>
      <w:pPr>
        <w:tabs>
          <w:tab w:val="left" w:pos="6840"/>
        </w:tabs>
        <w:ind w:left="6840" w:hanging="360"/>
      </w:pPr>
      <w:rPr>
        <w:rFonts w:ascii="Wingdings" w:hAnsi="Wingdings"/>
      </w:rPr>
    </w:lvl>
  </w:abstractNum>
  <w:abstractNum w:abstractNumId="74">
    <w:nsid w:val="4F2EDFE2"/>
    <w:multiLevelType w:val="multilevel"/>
    <w:tmpl w:val="4F2EDFE2"/>
    <w:name w:val="Нумерованный список 43"/>
    <w:lvl w:ilvl="0">
      <w:start w:val="1"/>
      <w:numFmt w:val="decimal"/>
      <w:lvlText w:val="%1."/>
      <w:lvlJc w:val="left"/>
      <w:pPr>
        <w:tabs>
          <w:tab w:val="left" w:pos="786"/>
        </w:tabs>
        <w:ind w:left="786" w:hanging="360"/>
      </w:pPr>
    </w:lvl>
    <w:lvl w:ilvl="1">
      <w:start w:val="1"/>
      <w:numFmt w:val="lowerLetter"/>
      <w:lvlText w:val="%2."/>
      <w:lvlJc w:val="left"/>
      <w:pPr>
        <w:tabs>
          <w:tab w:val="left" w:pos="1506"/>
        </w:tabs>
        <w:ind w:left="1506" w:hanging="360"/>
      </w:pPr>
    </w:lvl>
    <w:lvl w:ilvl="2">
      <w:start w:val="1"/>
      <w:numFmt w:val="lowerRoman"/>
      <w:lvlText w:val="%3."/>
      <w:lvlJc w:val="left"/>
      <w:pPr>
        <w:tabs>
          <w:tab w:val="left" w:pos="2226"/>
        </w:tabs>
        <w:ind w:left="2226" w:hanging="180"/>
      </w:pPr>
    </w:lvl>
    <w:lvl w:ilvl="3">
      <w:start w:val="1"/>
      <w:numFmt w:val="decimal"/>
      <w:lvlText w:val="%4."/>
      <w:lvlJc w:val="left"/>
      <w:pPr>
        <w:tabs>
          <w:tab w:val="left" w:pos="2946"/>
        </w:tabs>
        <w:ind w:left="2946" w:hanging="360"/>
      </w:pPr>
    </w:lvl>
    <w:lvl w:ilvl="4">
      <w:start w:val="1"/>
      <w:numFmt w:val="lowerLetter"/>
      <w:lvlText w:val="%5."/>
      <w:lvlJc w:val="left"/>
      <w:pPr>
        <w:tabs>
          <w:tab w:val="left" w:pos="3666"/>
        </w:tabs>
        <w:ind w:left="3666" w:hanging="360"/>
      </w:pPr>
    </w:lvl>
    <w:lvl w:ilvl="5">
      <w:start w:val="1"/>
      <w:numFmt w:val="lowerRoman"/>
      <w:lvlText w:val="%6."/>
      <w:lvlJc w:val="left"/>
      <w:pPr>
        <w:tabs>
          <w:tab w:val="left" w:pos="4386"/>
        </w:tabs>
        <w:ind w:left="4386" w:hanging="180"/>
      </w:pPr>
    </w:lvl>
    <w:lvl w:ilvl="6">
      <w:start w:val="1"/>
      <w:numFmt w:val="decimal"/>
      <w:lvlText w:val="%7."/>
      <w:lvlJc w:val="left"/>
      <w:pPr>
        <w:tabs>
          <w:tab w:val="left" w:pos="5106"/>
        </w:tabs>
        <w:ind w:left="5106" w:hanging="360"/>
      </w:pPr>
    </w:lvl>
    <w:lvl w:ilvl="7">
      <w:start w:val="1"/>
      <w:numFmt w:val="lowerLetter"/>
      <w:lvlText w:val="%8."/>
      <w:lvlJc w:val="left"/>
      <w:pPr>
        <w:tabs>
          <w:tab w:val="left" w:pos="5826"/>
        </w:tabs>
        <w:ind w:left="5826" w:hanging="360"/>
      </w:pPr>
    </w:lvl>
    <w:lvl w:ilvl="8">
      <w:start w:val="1"/>
      <w:numFmt w:val="lowerRoman"/>
      <w:lvlText w:val="%9."/>
      <w:lvlJc w:val="left"/>
      <w:pPr>
        <w:tabs>
          <w:tab w:val="left" w:pos="6546"/>
        </w:tabs>
        <w:ind w:left="6546" w:hanging="180"/>
      </w:pPr>
    </w:lvl>
  </w:abstractNum>
  <w:abstractNum w:abstractNumId="75">
    <w:nsid w:val="4F2EDFE3"/>
    <w:multiLevelType w:val="multilevel"/>
    <w:tmpl w:val="4F2EDFE3"/>
    <w:name w:val="Нумерованный список 44"/>
    <w:lvl w:ilvl="0">
      <w:numFmt w:val="bullet"/>
      <w:lvlText w:val="-"/>
      <w:lvlJc w:val="left"/>
      <w:pPr>
        <w:tabs>
          <w:tab w:val="left" w:pos="1353"/>
        </w:tabs>
        <w:ind w:left="1353" w:hanging="360"/>
      </w:pPr>
      <w:rPr>
        <w:rFonts w:ascii="Times New Roman" w:hAnsi="Times New Roman"/>
      </w:rPr>
    </w:lvl>
    <w:lvl w:ilvl="1">
      <w:start w:val="1"/>
      <w:numFmt w:val="bullet"/>
      <w:lvlText w:val="o"/>
      <w:lvlJc w:val="left"/>
      <w:pPr>
        <w:tabs>
          <w:tab w:val="left" w:pos="2120"/>
        </w:tabs>
        <w:ind w:left="2120" w:hanging="360"/>
      </w:pPr>
      <w:rPr>
        <w:rFonts w:ascii="Courier New" w:hAnsi="Courier New"/>
      </w:rPr>
    </w:lvl>
    <w:lvl w:ilvl="2">
      <w:start w:val="1"/>
      <w:numFmt w:val="bullet"/>
      <w:lvlText w:val=""/>
      <w:lvlJc w:val="left"/>
      <w:pPr>
        <w:tabs>
          <w:tab w:val="left" w:pos="2840"/>
        </w:tabs>
        <w:ind w:left="2840" w:hanging="360"/>
      </w:pPr>
      <w:rPr>
        <w:rFonts w:ascii="Wingdings" w:hAnsi="Wingdings"/>
      </w:rPr>
    </w:lvl>
    <w:lvl w:ilvl="3">
      <w:start w:val="1"/>
      <w:numFmt w:val="bullet"/>
      <w:lvlText w:val=""/>
      <w:lvlJc w:val="left"/>
      <w:pPr>
        <w:tabs>
          <w:tab w:val="left" w:pos="3560"/>
        </w:tabs>
        <w:ind w:left="3560" w:hanging="360"/>
      </w:pPr>
      <w:rPr>
        <w:rFonts w:ascii="Symbol" w:hAnsi="Symbol"/>
      </w:rPr>
    </w:lvl>
    <w:lvl w:ilvl="4">
      <w:start w:val="1"/>
      <w:numFmt w:val="bullet"/>
      <w:lvlText w:val="o"/>
      <w:lvlJc w:val="left"/>
      <w:pPr>
        <w:tabs>
          <w:tab w:val="left" w:pos="4280"/>
        </w:tabs>
        <w:ind w:left="4280" w:hanging="360"/>
      </w:pPr>
      <w:rPr>
        <w:rFonts w:ascii="Courier New" w:hAnsi="Courier New"/>
      </w:rPr>
    </w:lvl>
    <w:lvl w:ilvl="5">
      <w:start w:val="1"/>
      <w:numFmt w:val="bullet"/>
      <w:lvlText w:val=""/>
      <w:lvlJc w:val="left"/>
      <w:pPr>
        <w:tabs>
          <w:tab w:val="left" w:pos="5000"/>
        </w:tabs>
        <w:ind w:left="5000" w:hanging="360"/>
      </w:pPr>
      <w:rPr>
        <w:rFonts w:ascii="Wingdings" w:hAnsi="Wingdings"/>
      </w:rPr>
    </w:lvl>
    <w:lvl w:ilvl="6">
      <w:start w:val="1"/>
      <w:numFmt w:val="bullet"/>
      <w:lvlText w:val=""/>
      <w:lvlJc w:val="left"/>
      <w:pPr>
        <w:tabs>
          <w:tab w:val="left" w:pos="5720"/>
        </w:tabs>
        <w:ind w:left="5720" w:hanging="360"/>
      </w:pPr>
      <w:rPr>
        <w:rFonts w:ascii="Symbol" w:hAnsi="Symbol"/>
      </w:rPr>
    </w:lvl>
    <w:lvl w:ilvl="7">
      <w:start w:val="1"/>
      <w:numFmt w:val="bullet"/>
      <w:lvlText w:val="o"/>
      <w:lvlJc w:val="left"/>
      <w:pPr>
        <w:tabs>
          <w:tab w:val="left" w:pos="6440"/>
        </w:tabs>
        <w:ind w:left="6440" w:hanging="360"/>
      </w:pPr>
      <w:rPr>
        <w:rFonts w:ascii="Courier New" w:hAnsi="Courier New"/>
      </w:rPr>
    </w:lvl>
    <w:lvl w:ilvl="8">
      <w:start w:val="1"/>
      <w:numFmt w:val="bullet"/>
      <w:lvlText w:val=""/>
      <w:lvlJc w:val="left"/>
      <w:pPr>
        <w:tabs>
          <w:tab w:val="left" w:pos="7160"/>
        </w:tabs>
        <w:ind w:left="7160" w:hanging="360"/>
      </w:pPr>
      <w:rPr>
        <w:rFonts w:ascii="Wingdings" w:hAnsi="Wingdings"/>
      </w:rPr>
    </w:lvl>
  </w:abstractNum>
  <w:abstractNum w:abstractNumId="76">
    <w:nsid w:val="4F2EDFE4"/>
    <w:multiLevelType w:val="multilevel"/>
    <w:tmpl w:val="4F2EDFE4"/>
    <w:name w:val="Нумерованный список 45"/>
    <w:lvl w:ilvl="0">
      <w:start w:val="1"/>
      <w:numFmt w:val="bullet"/>
      <w:lvlText w:val=""/>
      <w:lvlJc w:val="left"/>
      <w:pPr>
        <w:tabs>
          <w:tab w:val="left" w:pos="1429"/>
        </w:tabs>
        <w:ind w:left="1429" w:hanging="360"/>
      </w:pPr>
      <w:rPr>
        <w:rFonts w:ascii="Symbol" w:hAnsi="Symbol"/>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77">
    <w:nsid w:val="4F2EDFE5"/>
    <w:multiLevelType w:val="multilevel"/>
    <w:tmpl w:val="4F2EDFE5"/>
    <w:name w:val="Нумерованный список 46"/>
    <w:lvl w:ilvl="0">
      <w:start w:val="2"/>
      <w:numFmt w:val="decimal"/>
      <w:lvlText w:val="%1)"/>
      <w:lvlJc w:val="left"/>
      <w:pPr>
        <w:tabs>
          <w:tab w:val="left" w:pos="1069"/>
        </w:tabs>
        <w:ind w:left="1069" w:hanging="360"/>
      </w:pPr>
    </w:lvl>
    <w:lvl w:ilvl="1">
      <w:start w:val="1"/>
      <w:numFmt w:val="decimal"/>
      <w:lvlText w:val="%2."/>
      <w:lvlJc w:val="left"/>
      <w:pPr>
        <w:tabs>
          <w:tab w:val="left" w:pos="2389"/>
        </w:tabs>
        <w:ind w:left="2389" w:hanging="960"/>
      </w:pPr>
    </w:lvl>
    <w:lvl w:ilvl="2">
      <w:start w:val="1"/>
      <w:numFmt w:val="lowerRoman"/>
      <w:lvlText w:val="%3."/>
      <w:lvlJc w:val="left"/>
      <w:pPr>
        <w:tabs>
          <w:tab w:val="left" w:pos="2509"/>
        </w:tabs>
        <w:ind w:left="2509" w:hanging="180"/>
      </w:pPr>
    </w:lvl>
    <w:lvl w:ilvl="3">
      <w:start w:val="1"/>
      <w:numFmt w:val="decimal"/>
      <w:lvlText w:val="%4."/>
      <w:lvlJc w:val="left"/>
      <w:pPr>
        <w:tabs>
          <w:tab w:val="left" w:pos="3229"/>
        </w:tabs>
        <w:ind w:left="3229" w:hanging="360"/>
      </w:pPr>
    </w:lvl>
    <w:lvl w:ilvl="4">
      <w:start w:val="1"/>
      <w:numFmt w:val="lowerLetter"/>
      <w:lvlText w:val="%5."/>
      <w:lvlJc w:val="left"/>
      <w:pPr>
        <w:tabs>
          <w:tab w:val="left" w:pos="3949"/>
        </w:tabs>
        <w:ind w:left="3949" w:hanging="360"/>
      </w:pPr>
    </w:lvl>
    <w:lvl w:ilvl="5">
      <w:start w:val="1"/>
      <w:numFmt w:val="lowerRoman"/>
      <w:lvlText w:val="%6."/>
      <w:lvlJc w:val="left"/>
      <w:pPr>
        <w:tabs>
          <w:tab w:val="left" w:pos="4669"/>
        </w:tabs>
        <w:ind w:left="4669" w:hanging="180"/>
      </w:pPr>
    </w:lvl>
    <w:lvl w:ilvl="6">
      <w:start w:val="1"/>
      <w:numFmt w:val="decimal"/>
      <w:lvlText w:val="%7."/>
      <w:lvlJc w:val="left"/>
      <w:pPr>
        <w:tabs>
          <w:tab w:val="left" w:pos="5389"/>
        </w:tabs>
        <w:ind w:left="5389" w:hanging="360"/>
      </w:pPr>
    </w:lvl>
    <w:lvl w:ilvl="7">
      <w:start w:val="1"/>
      <w:numFmt w:val="lowerLetter"/>
      <w:lvlText w:val="%8."/>
      <w:lvlJc w:val="left"/>
      <w:pPr>
        <w:tabs>
          <w:tab w:val="left" w:pos="6109"/>
        </w:tabs>
        <w:ind w:left="6109" w:hanging="360"/>
      </w:pPr>
    </w:lvl>
    <w:lvl w:ilvl="8">
      <w:start w:val="1"/>
      <w:numFmt w:val="lowerRoman"/>
      <w:lvlText w:val="%9."/>
      <w:lvlJc w:val="left"/>
      <w:pPr>
        <w:tabs>
          <w:tab w:val="left" w:pos="6829"/>
        </w:tabs>
        <w:ind w:left="6829" w:hanging="180"/>
      </w:pPr>
    </w:lvl>
  </w:abstractNum>
  <w:abstractNum w:abstractNumId="78">
    <w:nsid w:val="50EE7872"/>
    <w:multiLevelType w:val="hybridMultilevel"/>
    <w:tmpl w:val="E85CBFF4"/>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79">
    <w:nsid w:val="51EC1A80"/>
    <w:multiLevelType w:val="hybridMultilevel"/>
    <w:tmpl w:val="8F58C35E"/>
    <w:lvl w:ilvl="0" w:tplc="7C4848CA">
      <w:numFmt w:val="bullet"/>
      <w:lvlText w:val="-"/>
      <w:lvlJc w:val="left"/>
      <w:pPr>
        <w:tabs>
          <w:tab w:val="num" w:pos="2149"/>
        </w:tabs>
        <w:ind w:left="2149"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53292168"/>
    <w:multiLevelType w:val="hybridMultilevel"/>
    <w:tmpl w:val="E54641CC"/>
    <w:lvl w:ilvl="0" w:tplc="FAB480E6">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81">
    <w:nsid w:val="587268CE"/>
    <w:multiLevelType w:val="hybridMultilevel"/>
    <w:tmpl w:val="09AA2D04"/>
    <w:lvl w:ilvl="0" w:tplc="7C4848CA">
      <w:numFmt w:val="bullet"/>
      <w:lvlText w:val="-"/>
      <w:lvlJc w:val="left"/>
      <w:pPr>
        <w:ind w:left="1205" w:hanging="360"/>
      </w:pPr>
      <w:rPr>
        <w:rFonts w:ascii="Times New Roman" w:eastAsia="Times New Roman" w:hAnsi="Times New Roman" w:cs="Times New Roman" w:hint="default"/>
        <w:color w:val="auto"/>
      </w:rPr>
    </w:lvl>
    <w:lvl w:ilvl="1" w:tplc="04190003" w:tentative="1">
      <w:start w:val="1"/>
      <w:numFmt w:val="bullet"/>
      <w:lvlText w:val="o"/>
      <w:lvlJc w:val="left"/>
      <w:pPr>
        <w:ind w:left="1925" w:hanging="360"/>
      </w:pPr>
      <w:rPr>
        <w:rFonts w:ascii="Courier New" w:hAnsi="Courier New" w:cs="Courier New" w:hint="default"/>
      </w:rPr>
    </w:lvl>
    <w:lvl w:ilvl="2" w:tplc="04190005" w:tentative="1">
      <w:start w:val="1"/>
      <w:numFmt w:val="bullet"/>
      <w:lvlText w:val=""/>
      <w:lvlJc w:val="left"/>
      <w:pPr>
        <w:ind w:left="2645" w:hanging="360"/>
      </w:pPr>
      <w:rPr>
        <w:rFonts w:ascii="Wingdings" w:hAnsi="Wingdings" w:hint="default"/>
      </w:rPr>
    </w:lvl>
    <w:lvl w:ilvl="3" w:tplc="04190001" w:tentative="1">
      <w:start w:val="1"/>
      <w:numFmt w:val="bullet"/>
      <w:lvlText w:val=""/>
      <w:lvlJc w:val="left"/>
      <w:pPr>
        <w:ind w:left="3365" w:hanging="360"/>
      </w:pPr>
      <w:rPr>
        <w:rFonts w:ascii="Symbol" w:hAnsi="Symbol" w:hint="default"/>
      </w:rPr>
    </w:lvl>
    <w:lvl w:ilvl="4" w:tplc="04190003" w:tentative="1">
      <w:start w:val="1"/>
      <w:numFmt w:val="bullet"/>
      <w:lvlText w:val="o"/>
      <w:lvlJc w:val="left"/>
      <w:pPr>
        <w:ind w:left="4085" w:hanging="360"/>
      </w:pPr>
      <w:rPr>
        <w:rFonts w:ascii="Courier New" w:hAnsi="Courier New" w:cs="Courier New" w:hint="default"/>
      </w:rPr>
    </w:lvl>
    <w:lvl w:ilvl="5" w:tplc="04190005" w:tentative="1">
      <w:start w:val="1"/>
      <w:numFmt w:val="bullet"/>
      <w:lvlText w:val=""/>
      <w:lvlJc w:val="left"/>
      <w:pPr>
        <w:ind w:left="4805" w:hanging="360"/>
      </w:pPr>
      <w:rPr>
        <w:rFonts w:ascii="Wingdings" w:hAnsi="Wingdings" w:hint="default"/>
      </w:rPr>
    </w:lvl>
    <w:lvl w:ilvl="6" w:tplc="04190001" w:tentative="1">
      <w:start w:val="1"/>
      <w:numFmt w:val="bullet"/>
      <w:lvlText w:val=""/>
      <w:lvlJc w:val="left"/>
      <w:pPr>
        <w:ind w:left="5525" w:hanging="360"/>
      </w:pPr>
      <w:rPr>
        <w:rFonts w:ascii="Symbol" w:hAnsi="Symbol" w:hint="default"/>
      </w:rPr>
    </w:lvl>
    <w:lvl w:ilvl="7" w:tplc="04190003" w:tentative="1">
      <w:start w:val="1"/>
      <w:numFmt w:val="bullet"/>
      <w:lvlText w:val="o"/>
      <w:lvlJc w:val="left"/>
      <w:pPr>
        <w:ind w:left="6245" w:hanging="360"/>
      </w:pPr>
      <w:rPr>
        <w:rFonts w:ascii="Courier New" w:hAnsi="Courier New" w:cs="Courier New" w:hint="default"/>
      </w:rPr>
    </w:lvl>
    <w:lvl w:ilvl="8" w:tplc="04190005" w:tentative="1">
      <w:start w:val="1"/>
      <w:numFmt w:val="bullet"/>
      <w:lvlText w:val=""/>
      <w:lvlJc w:val="left"/>
      <w:pPr>
        <w:ind w:left="6965" w:hanging="360"/>
      </w:pPr>
      <w:rPr>
        <w:rFonts w:ascii="Wingdings" w:hAnsi="Wingdings" w:hint="default"/>
      </w:rPr>
    </w:lvl>
  </w:abstractNum>
  <w:abstractNum w:abstractNumId="82">
    <w:nsid w:val="5CFB4F48"/>
    <w:multiLevelType w:val="hybridMultilevel"/>
    <w:tmpl w:val="4F68C044"/>
    <w:lvl w:ilvl="0" w:tplc="D6424A2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6073745D"/>
    <w:multiLevelType w:val="hybridMultilevel"/>
    <w:tmpl w:val="E3FCE2BA"/>
    <w:lvl w:ilvl="0" w:tplc="19647664">
      <w:start w:val="65535"/>
      <w:numFmt w:val="bullet"/>
      <w:lvlText w:val="-"/>
      <w:lvlJc w:val="left"/>
      <w:pPr>
        <w:ind w:left="1145" w:hanging="360"/>
      </w:pPr>
      <w:rPr>
        <w:rFonts w:ascii="Times New Roman" w:hAnsi="Times New Roman" w:cs="Times New Roman" w:hint="default"/>
        <w:b w:val="0"/>
        <w:i w:val="0"/>
        <w:sz w:val="24"/>
        <w:szCs w:val="24"/>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84">
    <w:nsid w:val="60E039D8"/>
    <w:multiLevelType w:val="hybridMultilevel"/>
    <w:tmpl w:val="B9BE3ACE"/>
    <w:lvl w:ilvl="0" w:tplc="0419000F">
      <w:start w:val="1"/>
      <w:numFmt w:val="decimal"/>
      <w:lvlText w:val="%1."/>
      <w:lvlJc w:val="left"/>
      <w:pPr>
        <w:tabs>
          <w:tab w:val="num" w:pos="1069"/>
        </w:tabs>
        <w:ind w:left="1069" w:hanging="360"/>
      </w:p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5">
    <w:nsid w:val="618A3CFF"/>
    <w:multiLevelType w:val="hybridMultilevel"/>
    <w:tmpl w:val="93DCF1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626B6ED2"/>
    <w:multiLevelType w:val="hybridMultilevel"/>
    <w:tmpl w:val="8CAAF870"/>
    <w:lvl w:ilvl="0" w:tplc="721293EE">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nsid w:val="64D91661"/>
    <w:multiLevelType w:val="hybridMultilevel"/>
    <w:tmpl w:val="9508ECD6"/>
    <w:lvl w:ilvl="0" w:tplc="4EEE3DE7">
      <w:numFmt w:val="bullet"/>
      <w:lvlText w:val="-"/>
      <w:lvlJc w:val="left"/>
      <w:pPr>
        <w:ind w:left="1069" w:hanging="360"/>
      </w:pPr>
      <w:rPr>
        <w:rFonts w:ascii="Times New Roman" w:hAnsi="Times New Roman"/>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8">
    <w:nsid w:val="665E6E0C"/>
    <w:multiLevelType w:val="hybridMultilevel"/>
    <w:tmpl w:val="487E57F6"/>
    <w:lvl w:ilvl="0" w:tplc="04190001">
      <w:start w:val="1"/>
      <w:numFmt w:val="bullet"/>
      <w:lvlText w:val=""/>
      <w:lvlJc w:val="left"/>
      <w:pPr>
        <w:ind w:left="1428" w:hanging="360"/>
      </w:pPr>
      <w:rPr>
        <w:rFonts w:ascii="Symbol" w:hAnsi="Symbol" w:hint="default"/>
      </w:rPr>
    </w:lvl>
    <w:lvl w:ilvl="1" w:tplc="04190001">
      <w:start w:val="1"/>
      <w:numFmt w:val="bullet"/>
      <w:lvlText w:val=""/>
      <w:lvlJc w:val="left"/>
      <w:pPr>
        <w:ind w:left="2148" w:hanging="360"/>
      </w:pPr>
      <w:rPr>
        <w:rFonts w:ascii="Symbol" w:hAnsi="Symbol" w:hint="default"/>
      </w:r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9">
    <w:nsid w:val="666D2FA2"/>
    <w:multiLevelType w:val="hybridMultilevel"/>
    <w:tmpl w:val="459CE666"/>
    <w:lvl w:ilvl="0" w:tplc="FAB480E6">
      <w:start w:val="1"/>
      <w:numFmt w:val="bullet"/>
      <w:lvlText w:val=""/>
      <w:lvlJc w:val="left"/>
      <w:pPr>
        <w:tabs>
          <w:tab w:val="num" w:pos="1776"/>
        </w:tabs>
        <w:ind w:left="1776" w:hanging="360"/>
      </w:pPr>
      <w:rPr>
        <w:rFonts w:ascii="Symbol" w:hAnsi="Symbol" w:hint="default"/>
      </w:rPr>
    </w:lvl>
    <w:lvl w:ilvl="1" w:tplc="04190003" w:tentative="1">
      <w:start w:val="1"/>
      <w:numFmt w:val="bullet"/>
      <w:lvlText w:val="o"/>
      <w:lvlJc w:val="left"/>
      <w:pPr>
        <w:tabs>
          <w:tab w:val="num" w:pos="2496"/>
        </w:tabs>
        <w:ind w:left="2496" w:hanging="360"/>
      </w:pPr>
      <w:rPr>
        <w:rFonts w:ascii="Courier New" w:hAnsi="Courier New" w:cs="Courier New" w:hint="default"/>
      </w:rPr>
    </w:lvl>
    <w:lvl w:ilvl="2" w:tplc="04190005" w:tentative="1">
      <w:start w:val="1"/>
      <w:numFmt w:val="bullet"/>
      <w:lvlText w:val=""/>
      <w:lvlJc w:val="left"/>
      <w:pPr>
        <w:tabs>
          <w:tab w:val="num" w:pos="3216"/>
        </w:tabs>
        <w:ind w:left="3216" w:hanging="360"/>
      </w:pPr>
      <w:rPr>
        <w:rFonts w:ascii="Wingdings" w:hAnsi="Wingdings" w:hint="default"/>
      </w:rPr>
    </w:lvl>
    <w:lvl w:ilvl="3" w:tplc="04190001" w:tentative="1">
      <w:start w:val="1"/>
      <w:numFmt w:val="bullet"/>
      <w:lvlText w:val=""/>
      <w:lvlJc w:val="left"/>
      <w:pPr>
        <w:tabs>
          <w:tab w:val="num" w:pos="3936"/>
        </w:tabs>
        <w:ind w:left="3936" w:hanging="360"/>
      </w:pPr>
      <w:rPr>
        <w:rFonts w:ascii="Symbol" w:hAnsi="Symbol" w:hint="default"/>
      </w:rPr>
    </w:lvl>
    <w:lvl w:ilvl="4" w:tplc="04190003" w:tentative="1">
      <w:start w:val="1"/>
      <w:numFmt w:val="bullet"/>
      <w:lvlText w:val="o"/>
      <w:lvlJc w:val="left"/>
      <w:pPr>
        <w:tabs>
          <w:tab w:val="num" w:pos="4656"/>
        </w:tabs>
        <w:ind w:left="4656" w:hanging="360"/>
      </w:pPr>
      <w:rPr>
        <w:rFonts w:ascii="Courier New" w:hAnsi="Courier New" w:cs="Courier New" w:hint="default"/>
      </w:rPr>
    </w:lvl>
    <w:lvl w:ilvl="5" w:tplc="04190005" w:tentative="1">
      <w:start w:val="1"/>
      <w:numFmt w:val="bullet"/>
      <w:lvlText w:val=""/>
      <w:lvlJc w:val="left"/>
      <w:pPr>
        <w:tabs>
          <w:tab w:val="num" w:pos="5376"/>
        </w:tabs>
        <w:ind w:left="5376" w:hanging="360"/>
      </w:pPr>
      <w:rPr>
        <w:rFonts w:ascii="Wingdings" w:hAnsi="Wingdings" w:hint="default"/>
      </w:rPr>
    </w:lvl>
    <w:lvl w:ilvl="6" w:tplc="04190001" w:tentative="1">
      <w:start w:val="1"/>
      <w:numFmt w:val="bullet"/>
      <w:lvlText w:val=""/>
      <w:lvlJc w:val="left"/>
      <w:pPr>
        <w:tabs>
          <w:tab w:val="num" w:pos="6096"/>
        </w:tabs>
        <w:ind w:left="6096" w:hanging="360"/>
      </w:pPr>
      <w:rPr>
        <w:rFonts w:ascii="Symbol" w:hAnsi="Symbol" w:hint="default"/>
      </w:rPr>
    </w:lvl>
    <w:lvl w:ilvl="7" w:tplc="04190003" w:tentative="1">
      <w:start w:val="1"/>
      <w:numFmt w:val="bullet"/>
      <w:lvlText w:val="o"/>
      <w:lvlJc w:val="left"/>
      <w:pPr>
        <w:tabs>
          <w:tab w:val="num" w:pos="6816"/>
        </w:tabs>
        <w:ind w:left="6816" w:hanging="360"/>
      </w:pPr>
      <w:rPr>
        <w:rFonts w:ascii="Courier New" w:hAnsi="Courier New" w:cs="Courier New" w:hint="default"/>
      </w:rPr>
    </w:lvl>
    <w:lvl w:ilvl="8" w:tplc="04190005" w:tentative="1">
      <w:start w:val="1"/>
      <w:numFmt w:val="bullet"/>
      <w:lvlText w:val=""/>
      <w:lvlJc w:val="left"/>
      <w:pPr>
        <w:tabs>
          <w:tab w:val="num" w:pos="7536"/>
        </w:tabs>
        <w:ind w:left="7536" w:hanging="360"/>
      </w:pPr>
      <w:rPr>
        <w:rFonts w:ascii="Wingdings" w:hAnsi="Wingdings" w:hint="default"/>
      </w:rPr>
    </w:lvl>
  </w:abstractNum>
  <w:abstractNum w:abstractNumId="90">
    <w:nsid w:val="6BFB59FC"/>
    <w:multiLevelType w:val="hybridMultilevel"/>
    <w:tmpl w:val="C05650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6E992E70"/>
    <w:multiLevelType w:val="hybridMultilevel"/>
    <w:tmpl w:val="5844B956"/>
    <w:lvl w:ilvl="0" w:tplc="00000004">
      <w:start w:val="1"/>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6FE32E49"/>
    <w:multiLevelType w:val="hybridMultilevel"/>
    <w:tmpl w:val="7F0665B8"/>
    <w:lvl w:ilvl="0" w:tplc="0419000F">
      <w:start w:val="1"/>
      <w:numFmt w:val="decimal"/>
      <w:lvlText w:val="%1."/>
      <w:lvlJc w:val="left"/>
      <w:pPr>
        <w:tabs>
          <w:tab w:val="num" w:pos="1069"/>
        </w:tabs>
        <w:ind w:left="1069" w:hanging="360"/>
      </w:pPr>
    </w:lvl>
    <w:lvl w:ilvl="1" w:tplc="04190001">
      <w:start w:val="1"/>
      <w:numFmt w:val="bullet"/>
      <w:lvlText w:val=""/>
      <w:lvlJc w:val="left"/>
      <w:pPr>
        <w:tabs>
          <w:tab w:val="num" w:pos="1789"/>
        </w:tabs>
        <w:ind w:left="1789" w:hanging="360"/>
      </w:pPr>
      <w:rPr>
        <w:rFonts w:ascii="Symbol" w:hAnsi="Symbol"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93">
    <w:nsid w:val="71517093"/>
    <w:multiLevelType w:val="hybridMultilevel"/>
    <w:tmpl w:val="17BAAA68"/>
    <w:lvl w:ilvl="0" w:tplc="9F6C60D4">
      <w:start w:val="1"/>
      <w:numFmt w:val="bullet"/>
      <w:lvlText w:val="-"/>
      <w:lvlJc w:val="left"/>
      <w:pPr>
        <w:ind w:left="1428" w:hanging="360"/>
      </w:pPr>
      <w:rPr>
        <w:rFonts w:ascii="Book Antiqua" w:hAnsi="Book Antiqua" w:hint="default"/>
        <w:b w:val="0"/>
        <w:i w:val="0"/>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4">
    <w:nsid w:val="77931305"/>
    <w:multiLevelType w:val="hybridMultilevel"/>
    <w:tmpl w:val="601CA190"/>
    <w:lvl w:ilvl="0" w:tplc="8674AA0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5">
    <w:nsid w:val="787E4B0F"/>
    <w:multiLevelType w:val="hybridMultilevel"/>
    <w:tmpl w:val="2C8690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7A752596"/>
    <w:multiLevelType w:val="hybridMultilevel"/>
    <w:tmpl w:val="51FA34C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7ED925CC"/>
    <w:multiLevelType w:val="hybridMultilevel"/>
    <w:tmpl w:val="99501C70"/>
    <w:lvl w:ilvl="0" w:tplc="E25EF388">
      <w:numFmt w:val="bullet"/>
      <w:lvlText w:val="-"/>
      <w:lvlJc w:val="left"/>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8">
    <w:nsid w:val="7F7C19B4"/>
    <w:multiLevelType w:val="hybridMultilevel"/>
    <w:tmpl w:val="6B306E3E"/>
    <w:lvl w:ilvl="0" w:tplc="9A4CC8F0">
      <w:start w:val="2"/>
      <w:numFmt w:val="decimal"/>
      <w:lvlText w:val="%1)"/>
      <w:lvlJc w:val="left"/>
      <w:pPr>
        <w:ind w:left="1069" w:hanging="360"/>
      </w:pPr>
      <w:rPr>
        <w:rFonts w:hint="default"/>
      </w:rPr>
    </w:lvl>
    <w:lvl w:ilvl="1" w:tplc="C0EC91D6">
      <w:start w:val="1"/>
      <w:numFmt w:val="decimal"/>
      <w:lvlText w:val="%2."/>
      <w:lvlJc w:val="left"/>
      <w:pPr>
        <w:ind w:left="2389" w:hanging="9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96"/>
  </w:num>
  <w:num w:numId="2">
    <w:abstractNumId w:val="98"/>
  </w:num>
  <w:num w:numId="3">
    <w:abstractNumId w:val="3"/>
  </w:num>
  <w:num w:numId="4">
    <w:abstractNumId w:val="27"/>
  </w:num>
  <w:num w:numId="5">
    <w:abstractNumId w:val="18"/>
  </w:num>
  <w:num w:numId="6">
    <w:abstractNumId w:val="33"/>
  </w:num>
  <w:num w:numId="7">
    <w:abstractNumId w:val="20"/>
  </w:num>
  <w:num w:numId="8">
    <w:abstractNumId w:val="94"/>
  </w:num>
  <w:num w:numId="9">
    <w:abstractNumId w:val="4"/>
  </w:num>
  <w:num w:numId="10">
    <w:abstractNumId w:val="22"/>
  </w:num>
  <w:num w:numId="11">
    <w:abstractNumId w:val="5"/>
  </w:num>
  <w:num w:numId="12">
    <w:abstractNumId w:val="93"/>
  </w:num>
  <w:num w:numId="13">
    <w:abstractNumId w:val="17"/>
  </w:num>
  <w:num w:numId="14">
    <w:abstractNumId w:val="82"/>
  </w:num>
  <w:num w:numId="15">
    <w:abstractNumId w:val="81"/>
  </w:num>
  <w:num w:numId="16">
    <w:abstractNumId w:val="21"/>
  </w:num>
  <w:num w:numId="17">
    <w:abstractNumId w:val="13"/>
  </w:num>
  <w:num w:numId="18">
    <w:abstractNumId w:val="2"/>
  </w:num>
  <w:num w:numId="19">
    <w:abstractNumId w:val="15"/>
  </w:num>
  <w:num w:numId="20">
    <w:abstractNumId w:val="26"/>
  </w:num>
  <w:num w:numId="21">
    <w:abstractNumId w:val="10"/>
  </w:num>
  <w:num w:numId="22">
    <w:abstractNumId w:val="29"/>
  </w:num>
  <w:num w:numId="23">
    <w:abstractNumId w:val="83"/>
  </w:num>
  <w:num w:numId="24">
    <w:abstractNumId w:val="16"/>
  </w:num>
  <w:num w:numId="25">
    <w:abstractNumId w:val="8"/>
  </w:num>
  <w:num w:numId="26">
    <w:abstractNumId w:val="14"/>
  </w:num>
  <w:num w:numId="27">
    <w:abstractNumId w:val="6"/>
  </w:num>
  <w:num w:numId="2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5"/>
  </w:num>
  <w:num w:numId="31">
    <w:abstractNumId w:val="79"/>
  </w:num>
  <w:num w:numId="32">
    <w:abstractNumId w:val="38"/>
  </w:num>
  <w:num w:numId="33">
    <w:abstractNumId w:val="49"/>
  </w:num>
  <w:num w:numId="34">
    <w:abstractNumId w:val="51"/>
  </w:num>
  <w:num w:numId="35">
    <w:abstractNumId w:val="75"/>
  </w:num>
  <w:num w:numId="36">
    <w:abstractNumId w:val="97"/>
  </w:num>
  <w:num w:numId="37">
    <w:abstractNumId w:val="89"/>
  </w:num>
  <w:num w:numId="38">
    <w:abstractNumId w:val="28"/>
  </w:num>
  <w:num w:numId="39">
    <w:abstractNumId w:val="61"/>
  </w:num>
  <w:num w:numId="40">
    <w:abstractNumId w:val="78"/>
  </w:num>
  <w:num w:numId="41">
    <w:abstractNumId w:val="30"/>
  </w:num>
  <w:num w:numId="42">
    <w:abstractNumId w:val="80"/>
  </w:num>
  <w:num w:numId="43">
    <w:abstractNumId w:val="9"/>
  </w:num>
  <w:num w:numId="44">
    <w:abstractNumId w:val="87"/>
  </w:num>
  <w:num w:numId="45">
    <w:abstractNumId w:val="25"/>
  </w:num>
  <w:num w:numId="46">
    <w:abstractNumId w:val="91"/>
  </w:num>
  <w:num w:numId="47">
    <w:abstractNumId w:val="32"/>
  </w:num>
  <w:num w:numId="48">
    <w:abstractNumId w:val="24"/>
  </w:num>
  <w:num w:numId="49">
    <w:abstractNumId w:val="84"/>
  </w:num>
  <w:num w:numId="50">
    <w:abstractNumId w:val="90"/>
  </w:num>
  <w:num w:numId="51">
    <w:abstractNumId w:val="92"/>
  </w:num>
  <w:num w:numId="52">
    <w:abstractNumId w:val="31"/>
  </w:num>
  <w:num w:numId="53">
    <w:abstractNumId w:val="11"/>
  </w:num>
  <w:num w:numId="54">
    <w:abstractNumId w:val="95"/>
  </w:num>
  <w:num w:numId="55">
    <w:abstractNumId w:val="23"/>
  </w:num>
  <w:num w:numId="56">
    <w:abstractNumId w:val="88"/>
  </w:num>
  <w:num w:numId="57">
    <w:abstractNumId w:val="7"/>
  </w:num>
  <w:num w:numId="58">
    <w:abstractNumId w:val="19"/>
  </w:num>
  <w:num w:numId="59">
    <w:abstractNumId w:val="34"/>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130155"/>
    <w:rsid w:val="00000DFA"/>
    <w:rsid w:val="00002EF5"/>
    <w:rsid w:val="00003C1B"/>
    <w:rsid w:val="0000483E"/>
    <w:rsid w:val="00004E01"/>
    <w:rsid w:val="00005D2F"/>
    <w:rsid w:val="00006473"/>
    <w:rsid w:val="00006E38"/>
    <w:rsid w:val="0000770F"/>
    <w:rsid w:val="00007766"/>
    <w:rsid w:val="000077F1"/>
    <w:rsid w:val="000100EA"/>
    <w:rsid w:val="00014113"/>
    <w:rsid w:val="00015FAD"/>
    <w:rsid w:val="00016FB5"/>
    <w:rsid w:val="000221B3"/>
    <w:rsid w:val="00022435"/>
    <w:rsid w:val="000225CC"/>
    <w:rsid w:val="0002278D"/>
    <w:rsid w:val="0002685F"/>
    <w:rsid w:val="0002717A"/>
    <w:rsid w:val="000303D0"/>
    <w:rsid w:val="00030DAB"/>
    <w:rsid w:val="0003299E"/>
    <w:rsid w:val="00033789"/>
    <w:rsid w:val="000350F2"/>
    <w:rsid w:val="00035568"/>
    <w:rsid w:val="000404F2"/>
    <w:rsid w:val="00041F28"/>
    <w:rsid w:val="0004224E"/>
    <w:rsid w:val="00044BC9"/>
    <w:rsid w:val="00044F37"/>
    <w:rsid w:val="000477FD"/>
    <w:rsid w:val="000503FF"/>
    <w:rsid w:val="00050BC6"/>
    <w:rsid w:val="0005184D"/>
    <w:rsid w:val="000523D7"/>
    <w:rsid w:val="00054FCF"/>
    <w:rsid w:val="0005568D"/>
    <w:rsid w:val="00055FEE"/>
    <w:rsid w:val="00056FA4"/>
    <w:rsid w:val="00060322"/>
    <w:rsid w:val="0006085E"/>
    <w:rsid w:val="00061C98"/>
    <w:rsid w:val="00061E43"/>
    <w:rsid w:val="00062EE0"/>
    <w:rsid w:val="0006701A"/>
    <w:rsid w:val="00067980"/>
    <w:rsid w:val="00070718"/>
    <w:rsid w:val="00070B85"/>
    <w:rsid w:val="00070E3A"/>
    <w:rsid w:val="000729A3"/>
    <w:rsid w:val="00074259"/>
    <w:rsid w:val="00075DB1"/>
    <w:rsid w:val="00077F38"/>
    <w:rsid w:val="0008098F"/>
    <w:rsid w:val="00082669"/>
    <w:rsid w:val="0008325B"/>
    <w:rsid w:val="000839F0"/>
    <w:rsid w:val="000867A4"/>
    <w:rsid w:val="00090D5C"/>
    <w:rsid w:val="000929C8"/>
    <w:rsid w:val="00092A37"/>
    <w:rsid w:val="00094108"/>
    <w:rsid w:val="000949CE"/>
    <w:rsid w:val="00095C24"/>
    <w:rsid w:val="000965C8"/>
    <w:rsid w:val="00097BCA"/>
    <w:rsid w:val="000A3E5B"/>
    <w:rsid w:val="000A466B"/>
    <w:rsid w:val="000B018C"/>
    <w:rsid w:val="000B1A1D"/>
    <w:rsid w:val="000B216E"/>
    <w:rsid w:val="000B45EF"/>
    <w:rsid w:val="000B6F96"/>
    <w:rsid w:val="000C09FE"/>
    <w:rsid w:val="000C2602"/>
    <w:rsid w:val="000C3205"/>
    <w:rsid w:val="000C41C7"/>
    <w:rsid w:val="000C4BD6"/>
    <w:rsid w:val="000C5764"/>
    <w:rsid w:val="000C5901"/>
    <w:rsid w:val="000D1FFB"/>
    <w:rsid w:val="000D2AFC"/>
    <w:rsid w:val="000D7586"/>
    <w:rsid w:val="000E124F"/>
    <w:rsid w:val="000E2C78"/>
    <w:rsid w:val="000E6A1E"/>
    <w:rsid w:val="000E7238"/>
    <w:rsid w:val="000F0221"/>
    <w:rsid w:val="000F0963"/>
    <w:rsid w:val="000F0C33"/>
    <w:rsid w:val="000F13C3"/>
    <w:rsid w:val="000F1F3A"/>
    <w:rsid w:val="000F1FC0"/>
    <w:rsid w:val="000F301F"/>
    <w:rsid w:val="000F37FE"/>
    <w:rsid w:val="000F7DC3"/>
    <w:rsid w:val="001036F6"/>
    <w:rsid w:val="00103E94"/>
    <w:rsid w:val="00104A91"/>
    <w:rsid w:val="0011058C"/>
    <w:rsid w:val="0011187C"/>
    <w:rsid w:val="00111A0F"/>
    <w:rsid w:val="00111CA2"/>
    <w:rsid w:val="001129BC"/>
    <w:rsid w:val="001159C8"/>
    <w:rsid w:val="00116BAD"/>
    <w:rsid w:val="001265CB"/>
    <w:rsid w:val="0012684A"/>
    <w:rsid w:val="00130155"/>
    <w:rsid w:val="001335BF"/>
    <w:rsid w:val="00134745"/>
    <w:rsid w:val="001354F2"/>
    <w:rsid w:val="00137104"/>
    <w:rsid w:val="001373C9"/>
    <w:rsid w:val="0014075B"/>
    <w:rsid w:val="00140D8C"/>
    <w:rsid w:val="001424A4"/>
    <w:rsid w:val="00147DC2"/>
    <w:rsid w:val="00150D16"/>
    <w:rsid w:val="00151DA5"/>
    <w:rsid w:val="00154089"/>
    <w:rsid w:val="0015409C"/>
    <w:rsid w:val="001542D4"/>
    <w:rsid w:val="00154557"/>
    <w:rsid w:val="00155BC5"/>
    <w:rsid w:val="0015725B"/>
    <w:rsid w:val="00157EFD"/>
    <w:rsid w:val="001611F3"/>
    <w:rsid w:val="001617DB"/>
    <w:rsid w:val="0016463C"/>
    <w:rsid w:val="001647C7"/>
    <w:rsid w:val="00164AFD"/>
    <w:rsid w:val="00165207"/>
    <w:rsid w:val="0016526D"/>
    <w:rsid w:val="00166024"/>
    <w:rsid w:val="001671A4"/>
    <w:rsid w:val="001706F1"/>
    <w:rsid w:val="0017448F"/>
    <w:rsid w:val="00176135"/>
    <w:rsid w:val="001806E3"/>
    <w:rsid w:val="00181907"/>
    <w:rsid w:val="00182242"/>
    <w:rsid w:val="001835EC"/>
    <w:rsid w:val="00185C91"/>
    <w:rsid w:val="001901A5"/>
    <w:rsid w:val="00191D94"/>
    <w:rsid w:val="001927B9"/>
    <w:rsid w:val="0019520B"/>
    <w:rsid w:val="001968CF"/>
    <w:rsid w:val="001A0147"/>
    <w:rsid w:val="001A06B3"/>
    <w:rsid w:val="001A4133"/>
    <w:rsid w:val="001A48FD"/>
    <w:rsid w:val="001A4C67"/>
    <w:rsid w:val="001A5066"/>
    <w:rsid w:val="001A53A2"/>
    <w:rsid w:val="001A7867"/>
    <w:rsid w:val="001B0E4A"/>
    <w:rsid w:val="001B0FBD"/>
    <w:rsid w:val="001B4BDF"/>
    <w:rsid w:val="001B4C1A"/>
    <w:rsid w:val="001B59A7"/>
    <w:rsid w:val="001B621A"/>
    <w:rsid w:val="001C0B10"/>
    <w:rsid w:val="001C264B"/>
    <w:rsid w:val="001C27E7"/>
    <w:rsid w:val="001C3AB8"/>
    <w:rsid w:val="001C3B8F"/>
    <w:rsid w:val="001C493F"/>
    <w:rsid w:val="001C5B4E"/>
    <w:rsid w:val="001C7A1C"/>
    <w:rsid w:val="001C7DCE"/>
    <w:rsid w:val="001D0D1C"/>
    <w:rsid w:val="001D29FF"/>
    <w:rsid w:val="001D2E19"/>
    <w:rsid w:val="001D38B4"/>
    <w:rsid w:val="001D3D2A"/>
    <w:rsid w:val="001E044C"/>
    <w:rsid w:val="001E4CE6"/>
    <w:rsid w:val="001E50D4"/>
    <w:rsid w:val="001E5522"/>
    <w:rsid w:val="001E59CB"/>
    <w:rsid w:val="001E6495"/>
    <w:rsid w:val="001F06CD"/>
    <w:rsid w:val="001F08D7"/>
    <w:rsid w:val="001F390B"/>
    <w:rsid w:val="001F6D28"/>
    <w:rsid w:val="001F7196"/>
    <w:rsid w:val="001F7BF8"/>
    <w:rsid w:val="002009E6"/>
    <w:rsid w:val="00201F1E"/>
    <w:rsid w:val="0020494F"/>
    <w:rsid w:val="00204DFE"/>
    <w:rsid w:val="0020626B"/>
    <w:rsid w:val="0020694B"/>
    <w:rsid w:val="00207E64"/>
    <w:rsid w:val="00210A25"/>
    <w:rsid w:val="002123FF"/>
    <w:rsid w:val="00213856"/>
    <w:rsid w:val="00216B33"/>
    <w:rsid w:val="00217B4E"/>
    <w:rsid w:val="00227CDB"/>
    <w:rsid w:val="00230065"/>
    <w:rsid w:val="002303B5"/>
    <w:rsid w:val="002312AE"/>
    <w:rsid w:val="002326ED"/>
    <w:rsid w:val="00236A71"/>
    <w:rsid w:val="0024088E"/>
    <w:rsid w:val="00241BA2"/>
    <w:rsid w:val="002467F7"/>
    <w:rsid w:val="002511FC"/>
    <w:rsid w:val="002529DE"/>
    <w:rsid w:val="002573C4"/>
    <w:rsid w:val="0026112B"/>
    <w:rsid w:val="002633B9"/>
    <w:rsid w:val="00263AFF"/>
    <w:rsid w:val="00266B5F"/>
    <w:rsid w:val="002737B8"/>
    <w:rsid w:val="002752AE"/>
    <w:rsid w:val="00275B58"/>
    <w:rsid w:val="00275CC5"/>
    <w:rsid w:val="00276D17"/>
    <w:rsid w:val="00287AF3"/>
    <w:rsid w:val="0029077B"/>
    <w:rsid w:val="00291FB1"/>
    <w:rsid w:val="002942E0"/>
    <w:rsid w:val="00294B1E"/>
    <w:rsid w:val="0029502C"/>
    <w:rsid w:val="002960DA"/>
    <w:rsid w:val="002973B3"/>
    <w:rsid w:val="0029798A"/>
    <w:rsid w:val="002A09EA"/>
    <w:rsid w:val="002A163B"/>
    <w:rsid w:val="002A48B2"/>
    <w:rsid w:val="002B0A6E"/>
    <w:rsid w:val="002B4F4A"/>
    <w:rsid w:val="002B7998"/>
    <w:rsid w:val="002C0527"/>
    <w:rsid w:val="002C193E"/>
    <w:rsid w:val="002C1AFB"/>
    <w:rsid w:val="002C29ED"/>
    <w:rsid w:val="002C4238"/>
    <w:rsid w:val="002C4B92"/>
    <w:rsid w:val="002C4FF4"/>
    <w:rsid w:val="002C574C"/>
    <w:rsid w:val="002D0275"/>
    <w:rsid w:val="002D47AC"/>
    <w:rsid w:val="002D4F73"/>
    <w:rsid w:val="002D63CA"/>
    <w:rsid w:val="002D6C8D"/>
    <w:rsid w:val="002E08B6"/>
    <w:rsid w:val="002E0E1D"/>
    <w:rsid w:val="002E218D"/>
    <w:rsid w:val="002E244A"/>
    <w:rsid w:val="002E3229"/>
    <w:rsid w:val="002E33E2"/>
    <w:rsid w:val="002E6364"/>
    <w:rsid w:val="002E7FB4"/>
    <w:rsid w:val="002F0681"/>
    <w:rsid w:val="002F18C0"/>
    <w:rsid w:val="002F2B7D"/>
    <w:rsid w:val="002F2BCD"/>
    <w:rsid w:val="002F38C6"/>
    <w:rsid w:val="002F3AF8"/>
    <w:rsid w:val="002F3B73"/>
    <w:rsid w:val="002F7992"/>
    <w:rsid w:val="00303023"/>
    <w:rsid w:val="00303F67"/>
    <w:rsid w:val="00304F06"/>
    <w:rsid w:val="00305393"/>
    <w:rsid w:val="0031081C"/>
    <w:rsid w:val="00310BC2"/>
    <w:rsid w:val="00311D64"/>
    <w:rsid w:val="003134D2"/>
    <w:rsid w:val="0031663A"/>
    <w:rsid w:val="00316ECD"/>
    <w:rsid w:val="00320374"/>
    <w:rsid w:val="00320755"/>
    <w:rsid w:val="003210A3"/>
    <w:rsid w:val="00321AEB"/>
    <w:rsid w:val="00321F76"/>
    <w:rsid w:val="003224FE"/>
    <w:rsid w:val="00323217"/>
    <w:rsid w:val="0032476B"/>
    <w:rsid w:val="003263B5"/>
    <w:rsid w:val="00326E1B"/>
    <w:rsid w:val="00330C41"/>
    <w:rsid w:val="00332AB7"/>
    <w:rsid w:val="00333CB0"/>
    <w:rsid w:val="00335E43"/>
    <w:rsid w:val="00336BFE"/>
    <w:rsid w:val="00337203"/>
    <w:rsid w:val="0034107D"/>
    <w:rsid w:val="003418C5"/>
    <w:rsid w:val="00342667"/>
    <w:rsid w:val="00343097"/>
    <w:rsid w:val="0034346C"/>
    <w:rsid w:val="003441D4"/>
    <w:rsid w:val="0034530C"/>
    <w:rsid w:val="00345783"/>
    <w:rsid w:val="0034774E"/>
    <w:rsid w:val="003505E0"/>
    <w:rsid w:val="00350D70"/>
    <w:rsid w:val="0035249D"/>
    <w:rsid w:val="00355726"/>
    <w:rsid w:val="0035605E"/>
    <w:rsid w:val="003571C5"/>
    <w:rsid w:val="00357D42"/>
    <w:rsid w:val="00360540"/>
    <w:rsid w:val="0036264F"/>
    <w:rsid w:val="00363795"/>
    <w:rsid w:val="003651B7"/>
    <w:rsid w:val="003672A1"/>
    <w:rsid w:val="003704B1"/>
    <w:rsid w:val="003705F5"/>
    <w:rsid w:val="00373FF2"/>
    <w:rsid w:val="00376E11"/>
    <w:rsid w:val="00380A1E"/>
    <w:rsid w:val="00382603"/>
    <w:rsid w:val="00383F9E"/>
    <w:rsid w:val="0038570D"/>
    <w:rsid w:val="003863E4"/>
    <w:rsid w:val="00386D47"/>
    <w:rsid w:val="003879F1"/>
    <w:rsid w:val="00390359"/>
    <w:rsid w:val="00391A3F"/>
    <w:rsid w:val="0039350C"/>
    <w:rsid w:val="003936CD"/>
    <w:rsid w:val="00397672"/>
    <w:rsid w:val="003A0682"/>
    <w:rsid w:val="003A0B61"/>
    <w:rsid w:val="003A1279"/>
    <w:rsid w:val="003A13B4"/>
    <w:rsid w:val="003A220F"/>
    <w:rsid w:val="003A2319"/>
    <w:rsid w:val="003A4A6D"/>
    <w:rsid w:val="003A59A3"/>
    <w:rsid w:val="003A668E"/>
    <w:rsid w:val="003A6710"/>
    <w:rsid w:val="003A6F9E"/>
    <w:rsid w:val="003B10D2"/>
    <w:rsid w:val="003B25C8"/>
    <w:rsid w:val="003B4B87"/>
    <w:rsid w:val="003B7B7E"/>
    <w:rsid w:val="003C05F9"/>
    <w:rsid w:val="003C0A0E"/>
    <w:rsid w:val="003C14BB"/>
    <w:rsid w:val="003C2607"/>
    <w:rsid w:val="003C2659"/>
    <w:rsid w:val="003C28AC"/>
    <w:rsid w:val="003C2BF6"/>
    <w:rsid w:val="003C67B3"/>
    <w:rsid w:val="003C71EC"/>
    <w:rsid w:val="003D0D76"/>
    <w:rsid w:val="003D0E2A"/>
    <w:rsid w:val="003D5921"/>
    <w:rsid w:val="003D6941"/>
    <w:rsid w:val="003E03A2"/>
    <w:rsid w:val="003E1A9C"/>
    <w:rsid w:val="003E61A2"/>
    <w:rsid w:val="003F06FE"/>
    <w:rsid w:val="003F11A4"/>
    <w:rsid w:val="003F19EB"/>
    <w:rsid w:val="003F72A3"/>
    <w:rsid w:val="00401E55"/>
    <w:rsid w:val="00407B24"/>
    <w:rsid w:val="00413190"/>
    <w:rsid w:val="00415D90"/>
    <w:rsid w:val="004176FD"/>
    <w:rsid w:val="00421A0F"/>
    <w:rsid w:val="004227E8"/>
    <w:rsid w:val="00422F61"/>
    <w:rsid w:val="00423305"/>
    <w:rsid w:val="00424DAB"/>
    <w:rsid w:val="00426C48"/>
    <w:rsid w:val="004379EC"/>
    <w:rsid w:val="004400E0"/>
    <w:rsid w:val="00441628"/>
    <w:rsid w:val="00443DFD"/>
    <w:rsid w:val="0044459B"/>
    <w:rsid w:val="00445419"/>
    <w:rsid w:val="00445CCB"/>
    <w:rsid w:val="00446678"/>
    <w:rsid w:val="004475E1"/>
    <w:rsid w:val="00450A8C"/>
    <w:rsid w:val="00451FDB"/>
    <w:rsid w:val="00453C5C"/>
    <w:rsid w:val="00453F95"/>
    <w:rsid w:val="00454BA0"/>
    <w:rsid w:val="004606A6"/>
    <w:rsid w:val="0046099C"/>
    <w:rsid w:val="00462311"/>
    <w:rsid w:val="00462A96"/>
    <w:rsid w:val="004660A5"/>
    <w:rsid w:val="00466FA6"/>
    <w:rsid w:val="004727C7"/>
    <w:rsid w:val="00473048"/>
    <w:rsid w:val="004758A1"/>
    <w:rsid w:val="00476DAB"/>
    <w:rsid w:val="00476FDD"/>
    <w:rsid w:val="0048148F"/>
    <w:rsid w:val="00484CC6"/>
    <w:rsid w:val="004873F8"/>
    <w:rsid w:val="00492FD1"/>
    <w:rsid w:val="00493A26"/>
    <w:rsid w:val="004A1868"/>
    <w:rsid w:val="004A5CC9"/>
    <w:rsid w:val="004B08C5"/>
    <w:rsid w:val="004B0C39"/>
    <w:rsid w:val="004B4F06"/>
    <w:rsid w:val="004B7C2F"/>
    <w:rsid w:val="004C2065"/>
    <w:rsid w:val="004C2F61"/>
    <w:rsid w:val="004C32CA"/>
    <w:rsid w:val="004C51EE"/>
    <w:rsid w:val="004C7AB1"/>
    <w:rsid w:val="004D0DB5"/>
    <w:rsid w:val="004D1E2B"/>
    <w:rsid w:val="004D6F0E"/>
    <w:rsid w:val="004D7049"/>
    <w:rsid w:val="004E4E54"/>
    <w:rsid w:val="004E5ECD"/>
    <w:rsid w:val="004E6603"/>
    <w:rsid w:val="004E6917"/>
    <w:rsid w:val="004E77D8"/>
    <w:rsid w:val="004F05D3"/>
    <w:rsid w:val="004F287B"/>
    <w:rsid w:val="004F3D72"/>
    <w:rsid w:val="004F417B"/>
    <w:rsid w:val="004F6047"/>
    <w:rsid w:val="004F6B38"/>
    <w:rsid w:val="004F71DD"/>
    <w:rsid w:val="0050019F"/>
    <w:rsid w:val="005009B6"/>
    <w:rsid w:val="00501CD1"/>
    <w:rsid w:val="00502397"/>
    <w:rsid w:val="00502BB3"/>
    <w:rsid w:val="00503750"/>
    <w:rsid w:val="005041F1"/>
    <w:rsid w:val="00504F8A"/>
    <w:rsid w:val="00505364"/>
    <w:rsid w:val="00506A6D"/>
    <w:rsid w:val="0050774C"/>
    <w:rsid w:val="00512BBD"/>
    <w:rsid w:val="00512E38"/>
    <w:rsid w:val="00513D05"/>
    <w:rsid w:val="00514894"/>
    <w:rsid w:val="00516552"/>
    <w:rsid w:val="00521576"/>
    <w:rsid w:val="0052169A"/>
    <w:rsid w:val="00521E6D"/>
    <w:rsid w:val="00521E6E"/>
    <w:rsid w:val="00522203"/>
    <w:rsid w:val="005239C4"/>
    <w:rsid w:val="00526BC4"/>
    <w:rsid w:val="00527869"/>
    <w:rsid w:val="005279C8"/>
    <w:rsid w:val="005303CE"/>
    <w:rsid w:val="005310BB"/>
    <w:rsid w:val="00534CF3"/>
    <w:rsid w:val="005354E3"/>
    <w:rsid w:val="005360C4"/>
    <w:rsid w:val="00536428"/>
    <w:rsid w:val="00536A8F"/>
    <w:rsid w:val="00536FE9"/>
    <w:rsid w:val="00537475"/>
    <w:rsid w:val="005408FD"/>
    <w:rsid w:val="00541A96"/>
    <w:rsid w:val="00541B98"/>
    <w:rsid w:val="00543A00"/>
    <w:rsid w:val="00544071"/>
    <w:rsid w:val="00545DAD"/>
    <w:rsid w:val="00547030"/>
    <w:rsid w:val="0055174B"/>
    <w:rsid w:val="005517FA"/>
    <w:rsid w:val="00553798"/>
    <w:rsid w:val="005549EF"/>
    <w:rsid w:val="00555B44"/>
    <w:rsid w:val="005604F8"/>
    <w:rsid w:val="00561451"/>
    <w:rsid w:val="00563C83"/>
    <w:rsid w:val="005641DF"/>
    <w:rsid w:val="00564D2C"/>
    <w:rsid w:val="005655AB"/>
    <w:rsid w:val="00567E71"/>
    <w:rsid w:val="005705B7"/>
    <w:rsid w:val="00570C38"/>
    <w:rsid w:val="00571FF3"/>
    <w:rsid w:val="00573095"/>
    <w:rsid w:val="00573A7F"/>
    <w:rsid w:val="0057486E"/>
    <w:rsid w:val="00575417"/>
    <w:rsid w:val="00575F2D"/>
    <w:rsid w:val="0058058A"/>
    <w:rsid w:val="00582285"/>
    <w:rsid w:val="00582C04"/>
    <w:rsid w:val="005839E5"/>
    <w:rsid w:val="0058504C"/>
    <w:rsid w:val="0058626D"/>
    <w:rsid w:val="00587FCC"/>
    <w:rsid w:val="00590CFB"/>
    <w:rsid w:val="00591098"/>
    <w:rsid w:val="005910BD"/>
    <w:rsid w:val="0059172C"/>
    <w:rsid w:val="00591A22"/>
    <w:rsid w:val="0059495E"/>
    <w:rsid w:val="00595B13"/>
    <w:rsid w:val="00595F82"/>
    <w:rsid w:val="0059678E"/>
    <w:rsid w:val="005A29EA"/>
    <w:rsid w:val="005A380A"/>
    <w:rsid w:val="005A3F6B"/>
    <w:rsid w:val="005A7C1A"/>
    <w:rsid w:val="005B1CBB"/>
    <w:rsid w:val="005B1D9A"/>
    <w:rsid w:val="005B27D5"/>
    <w:rsid w:val="005B328A"/>
    <w:rsid w:val="005B3BF3"/>
    <w:rsid w:val="005C0419"/>
    <w:rsid w:val="005C1BE9"/>
    <w:rsid w:val="005C1CCC"/>
    <w:rsid w:val="005C4862"/>
    <w:rsid w:val="005C6AC1"/>
    <w:rsid w:val="005C7358"/>
    <w:rsid w:val="005C7CF6"/>
    <w:rsid w:val="005D0D68"/>
    <w:rsid w:val="005D3BC6"/>
    <w:rsid w:val="005D6BB7"/>
    <w:rsid w:val="005D6F28"/>
    <w:rsid w:val="005D7993"/>
    <w:rsid w:val="005E263F"/>
    <w:rsid w:val="005F07FF"/>
    <w:rsid w:val="005F122E"/>
    <w:rsid w:val="005F32CC"/>
    <w:rsid w:val="005F5553"/>
    <w:rsid w:val="005F75E5"/>
    <w:rsid w:val="00601766"/>
    <w:rsid w:val="00607B73"/>
    <w:rsid w:val="00610A93"/>
    <w:rsid w:val="006114E4"/>
    <w:rsid w:val="00612AAC"/>
    <w:rsid w:val="00613427"/>
    <w:rsid w:val="006137F5"/>
    <w:rsid w:val="00614806"/>
    <w:rsid w:val="00615274"/>
    <w:rsid w:val="00615635"/>
    <w:rsid w:val="006224F5"/>
    <w:rsid w:val="00622FAF"/>
    <w:rsid w:val="00623362"/>
    <w:rsid w:val="006235F0"/>
    <w:rsid w:val="00624A52"/>
    <w:rsid w:val="0062513B"/>
    <w:rsid w:val="00625A4D"/>
    <w:rsid w:val="00627CDD"/>
    <w:rsid w:val="00630684"/>
    <w:rsid w:val="00630A87"/>
    <w:rsid w:val="00632102"/>
    <w:rsid w:val="0063494C"/>
    <w:rsid w:val="006359EC"/>
    <w:rsid w:val="00641683"/>
    <w:rsid w:val="006421B8"/>
    <w:rsid w:val="006431A0"/>
    <w:rsid w:val="006434FA"/>
    <w:rsid w:val="006443E1"/>
    <w:rsid w:val="00644A25"/>
    <w:rsid w:val="00646029"/>
    <w:rsid w:val="00646070"/>
    <w:rsid w:val="0064634E"/>
    <w:rsid w:val="00646F49"/>
    <w:rsid w:val="00647199"/>
    <w:rsid w:val="00651757"/>
    <w:rsid w:val="0065249F"/>
    <w:rsid w:val="006536AE"/>
    <w:rsid w:val="006551AC"/>
    <w:rsid w:val="006554F4"/>
    <w:rsid w:val="006555E4"/>
    <w:rsid w:val="00663F7C"/>
    <w:rsid w:val="006640FC"/>
    <w:rsid w:val="00665863"/>
    <w:rsid w:val="00667F05"/>
    <w:rsid w:val="00672A7F"/>
    <w:rsid w:val="006730EA"/>
    <w:rsid w:val="00673233"/>
    <w:rsid w:val="00674222"/>
    <w:rsid w:val="00675696"/>
    <w:rsid w:val="0067735A"/>
    <w:rsid w:val="0067783E"/>
    <w:rsid w:val="006816C4"/>
    <w:rsid w:val="00681B7E"/>
    <w:rsid w:val="00682ABC"/>
    <w:rsid w:val="00683D4A"/>
    <w:rsid w:val="00690ED5"/>
    <w:rsid w:val="00690F01"/>
    <w:rsid w:val="006918B0"/>
    <w:rsid w:val="006950AE"/>
    <w:rsid w:val="0069525D"/>
    <w:rsid w:val="00695CBF"/>
    <w:rsid w:val="006975F0"/>
    <w:rsid w:val="006A5B3F"/>
    <w:rsid w:val="006A7AA7"/>
    <w:rsid w:val="006B00EC"/>
    <w:rsid w:val="006B1B9D"/>
    <w:rsid w:val="006B4041"/>
    <w:rsid w:val="006B45D8"/>
    <w:rsid w:val="006B5078"/>
    <w:rsid w:val="006B6400"/>
    <w:rsid w:val="006C0EBE"/>
    <w:rsid w:val="006C10F4"/>
    <w:rsid w:val="006C12E7"/>
    <w:rsid w:val="006C17FA"/>
    <w:rsid w:val="006C3F9B"/>
    <w:rsid w:val="006C40A7"/>
    <w:rsid w:val="006C55B7"/>
    <w:rsid w:val="006D2397"/>
    <w:rsid w:val="006D24E4"/>
    <w:rsid w:val="006D3D24"/>
    <w:rsid w:val="006D5939"/>
    <w:rsid w:val="006E1420"/>
    <w:rsid w:val="006E306B"/>
    <w:rsid w:val="006E40FD"/>
    <w:rsid w:val="006E50B8"/>
    <w:rsid w:val="006E6873"/>
    <w:rsid w:val="006F1106"/>
    <w:rsid w:val="006F5DB0"/>
    <w:rsid w:val="006F5F31"/>
    <w:rsid w:val="006F60FC"/>
    <w:rsid w:val="006F658E"/>
    <w:rsid w:val="006F773A"/>
    <w:rsid w:val="007003C3"/>
    <w:rsid w:val="00703EF9"/>
    <w:rsid w:val="007055D5"/>
    <w:rsid w:val="007072D1"/>
    <w:rsid w:val="00707329"/>
    <w:rsid w:val="00707B53"/>
    <w:rsid w:val="0071067F"/>
    <w:rsid w:val="00710BBA"/>
    <w:rsid w:val="00711D4C"/>
    <w:rsid w:val="00712B9D"/>
    <w:rsid w:val="00716E6E"/>
    <w:rsid w:val="00717597"/>
    <w:rsid w:val="007205C5"/>
    <w:rsid w:val="00720D1D"/>
    <w:rsid w:val="0072146E"/>
    <w:rsid w:val="00722C1E"/>
    <w:rsid w:val="007255E1"/>
    <w:rsid w:val="00726709"/>
    <w:rsid w:val="00727F7B"/>
    <w:rsid w:val="0073197C"/>
    <w:rsid w:val="0073314A"/>
    <w:rsid w:val="00733949"/>
    <w:rsid w:val="00733DD2"/>
    <w:rsid w:val="00733E66"/>
    <w:rsid w:val="00734080"/>
    <w:rsid w:val="00734714"/>
    <w:rsid w:val="007363E5"/>
    <w:rsid w:val="0073756C"/>
    <w:rsid w:val="00737845"/>
    <w:rsid w:val="00737E1D"/>
    <w:rsid w:val="00740E52"/>
    <w:rsid w:val="00742B71"/>
    <w:rsid w:val="0074348D"/>
    <w:rsid w:val="007436CC"/>
    <w:rsid w:val="00743B58"/>
    <w:rsid w:val="00743F1C"/>
    <w:rsid w:val="0074474A"/>
    <w:rsid w:val="00746E6A"/>
    <w:rsid w:val="007501EF"/>
    <w:rsid w:val="00751268"/>
    <w:rsid w:val="00751452"/>
    <w:rsid w:val="00755A1F"/>
    <w:rsid w:val="007603DE"/>
    <w:rsid w:val="00760AD2"/>
    <w:rsid w:val="007625AE"/>
    <w:rsid w:val="00763703"/>
    <w:rsid w:val="00763E79"/>
    <w:rsid w:val="007645EB"/>
    <w:rsid w:val="007649A4"/>
    <w:rsid w:val="0076712B"/>
    <w:rsid w:val="0077210B"/>
    <w:rsid w:val="00773AB3"/>
    <w:rsid w:val="00774A69"/>
    <w:rsid w:val="00774F0A"/>
    <w:rsid w:val="00775531"/>
    <w:rsid w:val="00780EFE"/>
    <w:rsid w:val="00781D97"/>
    <w:rsid w:val="0078243E"/>
    <w:rsid w:val="00784908"/>
    <w:rsid w:val="0079130A"/>
    <w:rsid w:val="007950EB"/>
    <w:rsid w:val="00796993"/>
    <w:rsid w:val="00796C98"/>
    <w:rsid w:val="007A2372"/>
    <w:rsid w:val="007A2BC2"/>
    <w:rsid w:val="007A2D6E"/>
    <w:rsid w:val="007A3439"/>
    <w:rsid w:val="007A3DEA"/>
    <w:rsid w:val="007A4489"/>
    <w:rsid w:val="007A6FBB"/>
    <w:rsid w:val="007B0307"/>
    <w:rsid w:val="007B1FB5"/>
    <w:rsid w:val="007B23BD"/>
    <w:rsid w:val="007B338C"/>
    <w:rsid w:val="007B4D48"/>
    <w:rsid w:val="007B712D"/>
    <w:rsid w:val="007C0664"/>
    <w:rsid w:val="007C11EF"/>
    <w:rsid w:val="007C3F29"/>
    <w:rsid w:val="007C5086"/>
    <w:rsid w:val="007C62F2"/>
    <w:rsid w:val="007C6C78"/>
    <w:rsid w:val="007D001E"/>
    <w:rsid w:val="007D056F"/>
    <w:rsid w:val="007D25FB"/>
    <w:rsid w:val="007D4E21"/>
    <w:rsid w:val="007D5239"/>
    <w:rsid w:val="007D6970"/>
    <w:rsid w:val="007E022C"/>
    <w:rsid w:val="007E188B"/>
    <w:rsid w:val="007E23F3"/>
    <w:rsid w:val="007E6C4A"/>
    <w:rsid w:val="007F1643"/>
    <w:rsid w:val="007F2453"/>
    <w:rsid w:val="007F29C8"/>
    <w:rsid w:val="007F59B6"/>
    <w:rsid w:val="007F67D3"/>
    <w:rsid w:val="007F75F8"/>
    <w:rsid w:val="007F77EA"/>
    <w:rsid w:val="008000F6"/>
    <w:rsid w:val="00800A3D"/>
    <w:rsid w:val="008021A2"/>
    <w:rsid w:val="00802318"/>
    <w:rsid w:val="00802982"/>
    <w:rsid w:val="00802B09"/>
    <w:rsid w:val="0080338B"/>
    <w:rsid w:val="008061F2"/>
    <w:rsid w:val="008067A7"/>
    <w:rsid w:val="00810E21"/>
    <w:rsid w:val="00813DCF"/>
    <w:rsid w:val="0081408F"/>
    <w:rsid w:val="00815E19"/>
    <w:rsid w:val="00817C56"/>
    <w:rsid w:val="00822B9A"/>
    <w:rsid w:val="008265F1"/>
    <w:rsid w:val="00831F5E"/>
    <w:rsid w:val="00831F9B"/>
    <w:rsid w:val="0083398A"/>
    <w:rsid w:val="00834D9D"/>
    <w:rsid w:val="00834FB1"/>
    <w:rsid w:val="0083634E"/>
    <w:rsid w:val="008369AC"/>
    <w:rsid w:val="00840062"/>
    <w:rsid w:val="008416B9"/>
    <w:rsid w:val="008446E2"/>
    <w:rsid w:val="00845806"/>
    <w:rsid w:val="00847417"/>
    <w:rsid w:val="00850B9D"/>
    <w:rsid w:val="008520BE"/>
    <w:rsid w:val="00852D63"/>
    <w:rsid w:val="008555DC"/>
    <w:rsid w:val="0085620A"/>
    <w:rsid w:val="00857C23"/>
    <w:rsid w:val="00860461"/>
    <w:rsid w:val="008618B7"/>
    <w:rsid w:val="008656AE"/>
    <w:rsid w:val="00865BF9"/>
    <w:rsid w:val="00865C01"/>
    <w:rsid w:val="008718BB"/>
    <w:rsid w:val="008719E6"/>
    <w:rsid w:val="00871F7A"/>
    <w:rsid w:val="008724AE"/>
    <w:rsid w:val="00874DCD"/>
    <w:rsid w:val="008765DD"/>
    <w:rsid w:val="008856D7"/>
    <w:rsid w:val="00885814"/>
    <w:rsid w:val="00887AF4"/>
    <w:rsid w:val="00891508"/>
    <w:rsid w:val="008921B4"/>
    <w:rsid w:val="0089266F"/>
    <w:rsid w:val="0089456D"/>
    <w:rsid w:val="00894A2C"/>
    <w:rsid w:val="00894B56"/>
    <w:rsid w:val="00896F67"/>
    <w:rsid w:val="008A37BB"/>
    <w:rsid w:val="008A41B0"/>
    <w:rsid w:val="008A4357"/>
    <w:rsid w:val="008B0899"/>
    <w:rsid w:val="008B1A23"/>
    <w:rsid w:val="008B1AE0"/>
    <w:rsid w:val="008B2061"/>
    <w:rsid w:val="008B39C9"/>
    <w:rsid w:val="008B3C89"/>
    <w:rsid w:val="008B74D3"/>
    <w:rsid w:val="008B7F40"/>
    <w:rsid w:val="008C2537"/>
    <w:rsid w:val="008C2B65"/>
    <w:rsid w:val="008C2CEE"/>
    <w:rsid w:val="008C351D"/>
    <w:rsid w:val="008C3F88"/>
    <w:rsid w:val="008C5B51"/>
    <w:rsid w:val="008C7CF8"/>
    <w:rsid w:val="008D07EA"/>
    <w:rsid w:val="008D163D"/>
    <w:rsid w:val="008D3238"/>
    <w:rsid w:val="008D392E"/>
    <w:rsid w:val="008D4D1E"/>
    <w:rsid w:val="008D5123"/>
    <w:rsid w:val="008D5806"/>
    <w:rsid w:val="008E2BD7"/>
    <w:rsid w:val="008E564A"/>
    <w:rsid w:val="008E57FC"/>
    <w:rsid w:val="008F2D16"/>
    <w:rsid w:val="008F5BA3"/>
    <w:rsid w:val="008F5C64"/>
    <w:rsid w:val="008F5FB1"/>
    <w:rsid w:val="008F6FE1"/>
    <w:rsid w:val="009046DA"/>
    <w:rsid w:val="00904FFD"/>
    <w:rsid w:val="009102AE"/>
    <w:rsid w:val="00916B57"/>
    <w:rsid w:val="009201CA"/>
    <w:rsid w:val="009214FA"/>
    <w:rsid w:val="00927BA7"/>
    <w:rsid w:val="00933EF4"/>
    <w:rsid w:val="009361B2"/>
    <w:rsid w:val="00937932"/>
    <w:rsid w:val="00940F33"/>
    <w:rsid w:val="0094350D"/>
    <w:rsid w:val="00944222"/>
    <w:rsid w:val="00944F9C"/>
    <w:rsid w:val="00946EE5"/>
    <w:rsid w:val="00951612"/>
    <w:rsid w:val="00953426"/>
    <w:rsid w:val="009541F0"/>
    <w:rsid w:val="00955449"/>
    <w:rsid w:val="00955EA0"/>
    <w:rsid w:val="009569CB"/>
    <w:rsid w:val="00957318"/>
    <w:rsid w:val="00960072"/>
    <w:rsid w:val="009618ED"/>
    <w:rsid w:val="009622F8"/>
    <w:rsid w:val="00962FD9"/>
    <w:rsid w:val="00964CCB"/>
    <w:rsid w:val="0096611E"/>
    <w:rsid w:val="00966272"/>
    <w:rsid w:val="0096644B"/>
    <w:rsid w:val="00967305"/>
    <w:rsid w:val="009703C7"/>
    <w:rsid w:val="00971135"/>
    <w:rsid w:val="0097187B"/>
    <w:rsid w:val="00971D32"/>
    <w:rsid w:val="00973CF1"/>
    <w:rsid w:val="00977E31"/>
    <w:rsid w:val="00985BBD"/>
    <w:rsid w:val="00991D03"/>
    <w:rsid w:val="0099423E"/>
    <w:rsid w:val="009970B0"/>
    <w:rsid w:val="00997449"/>
    <w:rsid w:val="009A014B"/>
    <w:rsid w:val="009A22E7"/>
    <w:rsid w:val="009A40C7"/>
    <w:rsid w:val="009A6FDB"/>
    <w:rsid w:val="009A7BF6"/>
    <w:rsid w:val="009B081C"/>
    <w:rsid w:val="009B087B"/>
    <w:rsid w:val="009B25A7"/>
    <w:rsid w:val="009B3A86"/>
    <w:rsid w:val="009B3EBB"/>
    <w:rsid w:val="009B4280"/>
    <w:rsid w:val="009B440C"/>
    <w:rsid w:val="009B5B54"/>
    <w:rsid w:val="009B6363"/>
    <w:rsid w:val="009B73A1"/>
    <w:rsid w:val="009C2544"/>
    <w:rsid w:val="009C28DA"/>
    <w:rsid w:val="009C3874"/>
    <w:rsid w:val="009C3B1D"/>
    <w:rsid w:val="009C4175"/>
    <w:rsid w:val="009C5C4E"/>
    <w:rsid w:val="009C70D6"/>
    <w:rsid w:val="009C7BD0"/>
    <w:rsid w:val="009D09B7"/>
    <w:rsid w:val="009D1F28"/>
    <w:rsid w:val="009D24A4"/>
    <w:rsid w:val="009D3C74"/>
    <w:rsid w:val="009D45C6"/>
    <w:rsid w:val="009D654D"/>
    <w:rsid w:val="009E0571"/>
    <w:rsid w:val="009E2CD5"/>
    <w:rsid w:val="009E36A5"/>
    <w:rsid w:val="009E6B18"/>
    <w:rsid w:val="009E6C3B"/>
    <w:rsid w:val="009E6C3D"/>
    <w:rsid w:val="009F3B88"/>
    <w:rsid w:val="009F560E"/>
    <w:rsid w:val="009F6714"/>
    <w:rsid w:val="009F7992"/>
    <w:rsid w:val="00A02D0D"/>
    <w:rsid w:val="00A03DDA"/>
    <w:rsid w:val="00A06152"/>
    <w:rsid w:val="00A11884"/>
    <w:rsid w:val="00A14626"/>
    <w:rsid w:val="00A14DA6"/>
    <w:rsid w:val="00A1717C"/>
    <w:rsid w:val="00A237E2"/>
    <w:rsid w:val="00A25D58"/>
    <w:rsid w:val="00A2678B"/>
    <w:rsid w:val="00A269AF"/>
    <w:rsid w:val="00A3346D"/>
    <w:rsid w:val="00A353A3"/>
    <w:rsid w:val="00A36062"/>
    <w:rsid w:val="00A42790"/>
    <w:rsid w:val="00A42FD3"/>
    <w:rsid w:val="00A43A47"/>
    <w:rsid w:val="00A44BCF"/>
    <w:rsid w:val="00A45244"/>
    <w:rsid w:val="00A46CA0"/>
    <w:rsid w:val="00A46DBD"/>
    <w:rsid w:val="00A51A73"/>
    <w:rsid w:val="00A5211E"/>
    <w:rsid w:val="00A537F4"/>
    <w:rsid w:val="00A541C0"/>
    <w:rsid w:val="00A54966"/>
    <w:rsid w:val="00A55D3F"/>
    <w:rsid w:val="00A6023C"/>
    <w:rsid w:val="00A64E50"/>
    <w:rsid w:val="00A66B58"/>
    <w:rsid w:val="00A70072"/>
    <w:rsid w:val="00A736BB"/>
    <w:rsid w:val="00A73E18"/>
    <w:rsid w:val="00A76BA5"/>
    <w:rsid w:val="00A77302"/>
    <w:rsid w:val="00A77C74"/>
    <w:rsid w:val="00A82A18"/>
    <w:rsid w:val="00A82E17"/>
    <w:rsid w:val="00A82F32"/>
    <w:rsid w:val="00A85C65"/>
    <w:rsid w:val="00A87538"/>
    <w:rsid w:val="00A90A5F"/>
    <w:rsid w:val="00A9229B"/>
    <w:rsid w:val="00A922FB"/>
    <w:rsid w:val="00A92856"/>
    <w:rsid w:val="00A961DC"/>
    <w:rsid w:val="00AA10E0"/>
    <w:rsid w:val="00AA1278"/>
    <w:rsid w:val="00AA1F1D"/>
    <w:rsid w:val="00AA46DC"/>
    <w:rsid w:val="00AA799F"/>
    <w:rsid w:val="00AB0D3F"/>
    <w:rsid w:val="00AB1DB5"/>
    <w:rsid w:val="00AB3EB6"/>
    <w:rsid w:val="00AB4F1F"/>
    <w:rsid w:val="00AB77ED"/>
    <w:rsid w:val="00AC0DAC"/>
    <w:rsid w:val="00AC3A63"/>
    <w:rsid w:val="00AC4492"/>
    <w:rsid w:val="00AD0D4C"/>
    <w:rsid w:val="00AD2FAA"/>
    <w:rsid w:val="00AD452A"/>
    <w:rsid w:val="00AD48ED"/>
    <w:rsid w:val="00AD5971"/>
    <w:rsid w:val="00AD5DCC"/>
    <w:rsid w:val="00AD6885"/>
    <w:rsid w:val="00AD6958"/>
    <w:rsid w:val="00AD6D95"/>
    <w:rsid w:val="00AD6EB7"/>
    <w:rsid w:val="00AD766F"/>
    <w:rsid w:val="00AE0659"/>
    <w:rsid w:val="00AE1D6F"/>
    <w:rsid w:val="00AE2518"/>
    <w:rsid w:val="00AE4E34"/>
    <w:rsid w:val="00AE631F"/>
    <w:rsid w:val="00AE6B71"/>
    <w:rsid w:val="00AE7AB2"/>
    <w:rsid w:val="00AF2B0C"/>
    <w:rsid w:val="00AF31FA"/>
    <w:rsid w:val="00AF3720"/>
    <w:rsid w:val="00AF4402"/>
    <w:rsid w:val="00AF4617"/>
    <w:rsid w:val="00AF469F"/>
    <w:rsid w:val="00AF7BB9"/>
    <w:rsid w:val="00AF7D65"/>
    <w:rsid w:val="00B01F26"/>
    <w:rsid w:val="00B02001"/>
    <w:rsid w:val="00B0212E"/>
    <w:rsid w:val="00B02D02"/>
    <w:rsid w:val="00B05E77"/>
    <w:rsid w:val="00B07152"/>
    <w:rsid w:val="00B07BB6"/>
    <w:rsid w:val="00B10DC4"/>
    <w:rsid w:val="00B14073"/>
    <w:rsid w:val="00B171B2"/>
    <w:rsid w:val="00B179D1"/>
    <w:rsid w:val="00B20C2A"/>
    <w:rsid w:val="00B21B9C"/>
    <w:rsid w:val="00B21C6A"/>
    <w:rsid w:val="00B221EC"/>
    <w:rsid w:val="00B22616"/>
    <w:rsid w:val="00B22E90"/>
    <w:rsid w:val="00B240E0"/>
    <w:rsid w:val="00B253B5"/>
    <w:rsid w:val="00B2602A"/>
    <w:rsid w:val="00B26B8D"/>
    <w:rsid w:val="00B352BA"/>
    <w:rsid w:val="00B35AEE"/>
    <w:rsid w:val="00B35E79"/>
    <w:rsid w:val="00B4214A"/>
    <w:rsid w:val="00B43A0D"/>
    <w:rsid w:val="00B443EA"/>
    <w:rsid w:val="00B47905"/>
    <w:rsid w:val="00B5193F"/>
    <w:rsid w:val="00B51BE2"/>
    <w:rsid w:val="00B5481F"/>
    <w:rsid w:val="00B5627B"/>
    <w:rsid w:val="00B61824"/>
    <w:rsid w:val="00B6279C"/>
    <w:rsid w:val="00B64D81"/>
    <w:rsid w:val="00B661E5"/>
    <w:rsid w:val="00B7030B"/>
    <w:rsid w:val="00B712B4"/>
    <w:rsid w:val="00B73913"/>
    <w:rsid w:val="00B73E5E"/>
    <w:rsid w:val="00B74088"/>
    <w:rsid w:val="00B768D0"/>
    <w:rsid w:val="00B76AA7"/>
    <w:rsid w:val="00B76D91"/>
    <w:rsid w:val="00B778B6"/>
    <w:rsid w:val="00B8185F"/>
    <w:rsid w:val="00B825CF"/>
    <w:rsid w:val="00B855A6"/>
    <w:rsid w:val="00B85CEC"/>
    <w:rsid w:val="00B904AC"/>
    <w:rsid w:val="00B9065D"/>
    <w:rsid w:val="00B942E8"/>
    <w:rsid w:val="00B976AC"/>
    <w:rsid w:val="00BA0058"/>
    <w:rsid w:val="00BA4B9C"/>
    <w:rsid w:val="00BA4C60"/>
    <w:rsid w:val="00BA588F"/>
    <w:rsid w:val="00BB03E3"/>
    <w:rsid w:val="00BB26C7"/>
    <w:rsid w:val="00BB2DD4"/>
    <w:rsid w:val="00BB34F8"/>
    <w:rsid w:val="00BB6BBF"/>
    <w:rsid w:val="00BC0871"/>
    <w:rsid w:val="00BC0C6F"/>
    <w:rsid w:val="00BC1847"/>
    <w:rsid w:val="00BC34D6"/>
    <w:rsid w:val="00BC4994"/>
    <w:rsid w:val="00BC5E02"/>
    <w:rsid w:val="00BD0125"/>
    <w:rsid w:val="00BD4271"/>
    <w:rsid w:val="00BD517B"/>
    <w:rsid w:val="00BD55B2"/>
    <w:rsid w:val="00BD57F9"/>
    <w:rsid w:val="00BD7958"/>
    <w:rsid w:val="00BE0357"/>
    <w:rsid w:val="00BE0F2A"/>
    <w:rsid w:val="00BE23DB"/>
    <w:rsid w:val="00BE36A9"/>
    <w:rsid w:val="00BE3F3C"/>
    <w:rsid w:val="00BE501A"/>
    <w:rsid w:val="00BE6322"/>
    <w:rsid w:val="00BE7567"/>
    <w:rsid w:val="00BF0388"/>
    <w:rsid w:val="00BF2798"/>
    <w:rsid w:val="00BF43E1"/>
    <w:rsid w:val="00BF6506"/>
    <w:rsid w:val="00BF6E3F"/>
    <w:rsid w:val="00C0022C"/>
    <w:rsid w:val="00C04DEC"/>
    <w:rsid w:val="00C10C2A"/>
    <w:rsid w:val="00C12E5F"/>
    <w:rsid w:val="00C13388"/>
    <w:rsid w:val="00C16CAA"/>
    <w:rsid w:val="00C2075A"/>
    <w:rsid w:val="00C213C6"/>
    <w:rsid w:val="00C215BE"/>
    <w:rsid w:val="00C218C4"/>
    <w:rsid w:val="00C21E32"/>
    <w:rsid w:val="00C236B6"/>
    <w:rsid w:val="00C247C9"/>
    <w:rsid w:val="00C2544C"/>
    <w:rsid w:val="00C25D18"/>
    <w:rsid w:val="00C26636"/>
    <w:rsid w:val="00C309AF"/>
    <w:rsid w:val="00C34AB0"/>
    <w:rsid w:val="00C34F61"/>
    <w:rsid w:val="00C35BF2"/>
    <w:rsid w:val="00C35C43"/>
    <w:rsid w:val="00C35F48"/>
    <w:rsid w:val="00C3616E"/>
    <w:rsid w:val="00C4395C"/>
    <w:rsid w:val="00C45417"/>
    <w:rsid w:val="00C46CA4"/>
    <w:rsid w:val="00C475FF"/>
    <w:rsid w:val="00C50345"/>
    <w:rsid w:val="00C54E79"/>
    <w:rsid w:val="00C55BA4"/>
    <w:rsid w:val="00C564B2"/>
    <w:rsid w:val="00C57087"/>
    <w:rsid w:val="00C607BE"/>
    <w:rsid w:val="00C63DD2"/>
    <w:rsid w:val="00C6414C"/>
    <w:rsid w:val="00C65405"/>
    <w:rsid w:val="00C66DBD"/>
    <w:rsid w:val="00C67AFD"/>
    <w:rsid w:val="00C7083D"/>
    <w:rsid w:val="00C728D9"/>
    <w:rsid w:val="00C753A1"/>
    <w:rsid w:val="00C762B1"/>
    <w:rsid w:val="00C81711"/>
    <w:rsid w:val="00C81958"/>
    <w:rsid w:val="00C81B97"/>
    <w:rsid w:val="00C82A9E"/>
    <w:rsid w:val="00C87D23"/>
    <w:rsid w:val="00C913B3"/>
    <w:rsid w:val="00C9631F"/>
    <w:rsid w:val="00CA0464"/>
    <w:rsid w:val="00CA0DBC"/>
    <w:rsid w:val="00CA0EBF"/>
    <w:rsid w:val="00CA3235"/>
    <w:rsid w:val="00CA329B"/>
    <w:rsid w:val="00CA39E4"/>
    <w:rsid w:val="00CA4C56"/>
    <w:rsid w:val="00CB064E"/>
    <w:rsid w:val="00CB0D31"/>
    <w:rsid w:val="00CB6511"/>
    <w:rsid w:val="00CB7F8D"/>
    <w:rsid w:val="00CC3569"/>
    <w:rsid w:val="00CC438F"/>
    <w:rsid w:val="00CC4E64"/>
    <w:rsid w:val="00CC5FDB"/>
    <w:rsid w:val="00CC6BD2"/>
    <w:rsid w:val="00CC738A"/>
    <w:rsid w:val="00CD288D"/>
    <w:rsid w:val="00CD3A98"/>
    <w:rsid w:val="00CD4CC5"/>
    <w:rsid w:val="00CD650F"/>
    <w:rsid w:val="00CD6A3A"/>
    <w:rsid w:val="00CE7B98"/>
    <w:rsid w:val="00CF0239"/>
    <w:rsid w:val="00CF3074"/>
    <w:rsid w:val="00CF7FA3"/>
    <w:rsid w:val="00D00A52"/>
    <w:rsid w:val="00D01602"/>
    <w:rsid w:val="00D025FD"/>
    <w:rsid w:val="00D029AF"/>
    <w:rsid w:val="00D0499A"/>
    <w:rsid w:val="00D049B1"/>
    <w:rsid w:val="00D04C83"/>
    <w:rsid w:val="00D05661"/>
    <w:rsid w:val="00D0628A"/>
    <w:rsid w:val="00D07B6B"/>
    <w:rsid w:val="00D07BAF"/>
    <w:rsid w:val="00D07F48"/>
    <w:rsid w:val="00D13756"/>
    <w:rsid w:val="00D138E2"/>
    <w:rsid w:val="00D14F70"/>
    <w:rsid w:val="00D155FC"/>
    <w:rsid w:val="00D16716"/>
    <w:rsid w:val="00D1799A"/>
    <w:rsid w:val="00D20457"/>
    <w:rsid w:val="00D234F2"/>
    <w:rsid w:val="00D23896"/>
    <w:rsid w:val="00D30949"/>
    <w:rsid w:val="00D31287"/>
    <w:rsid w:val="00D347F2"/>
    <w:rsid w:val="00D368A9"/>
    <w:rsid w:val="00D375FE"/>
    <w:rsid w:val="00D3763E"/>
    <w:rsid w:val="00D4043D"/>
    <w:rsid w:val="00D41258"/>
    <w:rsid w:val="00D426CD"/>
    <w:rsid w:val="00D50F7D"/>
    <w:rsid w:val="00D51141"/>
    <w:rsid w:val="00D511EC"/>
    <w:rsid w:val="00D51812"/>
    <w:rsid w:val="00D52250"/>
    <w:rsid w:val="00D52E8B"/>
    <w:rsid w:val="00D552B2"/>
    <w:rsid w:val="00D55E34"/>
    <w:rsid w:val="00D55FF1"/>
    <w:rsid w:val="00D60116"/>
    <w:rsid w:val="00D61087"/>
    <w:rsid w:val="00D61338"/>
    <w:rsid w:val="00D62715"/>
    <w:rsid w:val="00D647A8"/>
    <w:rsid w:val="00D64AD6"/>
    <w:rsid w:val="00D71464"/>
    <w:rsid w:val="00D7207E"/>
    <w:rsid w:val="00D74838"/>
    <w:rsid w:val="00D74889"/>
    <w:rsid w:val="00D74B28"/>
    <w:rsid w:val="00D80078"/>
    <w:rsid w:val="00D81A42"/>
    <w:rsid w:val="00D8440C"/>
    <w:rsid w:val="00D84447"/>
    <w:rsid w:val="00D84570"/>
    <w:rsid w:val="00D84BCB"/>
    <w:rsid w:val="00D84C39"/>
    <w:rsid w:val="00D84DE2"/>
    <w:rsid w:val="00D862D2"/>
    <w:rsid w:val="00D8688E"/>
    <w:rsid w:val="00D8731A"/>
    <w:rsid w:val="00D87CBF"/>
    <w:rsid w:val="00D96C39"/>
    <w:rsid w:val="00D97143"/>
    <w:rsid w:val="00D97311"/>
    <w:rsid w:val="00DA00A4"/>
    <w:rsid w:val="00DA193A"/>
    <w:rsid w:val="00DA2A07"/>
    <w:rsid w:val="00DA3E5B"/>
    <w:rsid w:val="00DA4188"/>
    <w:rsid w:val="00DA44B8"/>
    <w:rsid w:val="00DA5650"/>
    <w:rsid w:val="00DA5F9D"/>
    <w:rsid w:val="00DA7399"/>
    <w:rsid w:val="00DA73AC"/>
    <w:rsid w:val="00DB0E21"/>
    <w:rsid w:val="00DB1D22"/>
    <w:rsid w:val="00DB1E3B"/>
    <w:rsid w:val="00DB4424"/>
    <w:rsid w:val="00DB7D69"/>
    <w:rsid w:val="00DC3542"/>
    <w:rsid w:val="00DC3745"/>
    <w:rsid w:val="00DC37D9"/>
    <w:rsid w:val="00DC41F7"/>
    <w:rsid w:val="00DC44F0"/>
    <w:rsid w:val="00DC4C8B"/>
    <w:rsid w:val="00DC4F0A"/>
    <w:rsid w:val="00DC61BA"/>
    <w:rsid w:val="00DC6D2B"/>
    <w:rsid w:val="00DC74A8"/>
    <w:rsid w:val="00DC76F9"/>
    <w:rsid w:val="00DC79A8"/>
    <w:rsid w:val="00DD16F1"/>
    <w:rsid w:val="00DD1F85"/>
    <w:rsid w:val="00DD22DC"/>
    <w:rsid w:val="00DD3AE4"/>
    <w:rsid w:val="00DD43CD"/>
    <w:rsid w:val="00DD4785"/>
    <w:rsid w:val="00DD58C3"/>
    <w:rsid w:val="00DE0289"/>
    <w:rsid w:val="00DE035B"/>
    <w:rsid w:val="00DE0BBC"/>
    <w:rsid w:val="00DE24B5"/>
    <w:rsid w:val="00DE2D4D"/>
    <w:rsid w:val="00DE4798"/>
    <w:rsid w:val="00DE520B"/>
    <w:rsid w:val="00DE705F"/>
    <w:rsid w:val="00DE7A2D"/>
    <w:rsid w:val="00DF0654"/>
    <w:rsid w:val="00DF2B81"/>
    <w:rsid w:val="00DF62E6"/>
    <w:rsid w:val="00DF7F2B"/>
    <w:rsid w:val="00E02464"/>
    <w:rsid w:val="00E02C22"/>
    <w:rsid w:val="00E03B2B"/>
    <w:rsid w:val="00E04296"/>
    <w:rsid w:val="00E05BCD"/>
    <w:rsid w:val="00E05DE1"/>
    <w:rsid w:val="00E062B9"/>
    <w:rsid w:val="00E07BA4"/>
    <w:rsid w:val="00E100E0"/>
    <w:rsid w:val="00E102B4"/>
    <w:rsid w:val="00E10A39"/>
    <w:rsid w:val="00E146CE"/>
    <w:rsid w:val="00E167B6"/>
    <w:rsid w:val="00E17501"/>
    <w:rsid w:val="00E17D3A"/>
    <w:rsid w:val="00E22BFD"/>
    <w:rsid w:val="00E257D8"/>
    <w:rsid w:val="00E25D2E"/>
    <w:rsid w:val="00E26AD3"/>
    <w:rsid w:val="00E34EE1"/>
    <w:rsid w:val="00E37945"/>
    <w:rsid w:val="00E40DB6"/>
    <w:rsid w:val="00E41B14"/>
    <w:rsid w:val="00E41BD4"/>
    <w:rsid w:val="00E41D5A"/>
    <w:rsid w:val="00E422BA"/>
    <w:rsid w:val="00E43DE7"/>
    <w:rsid w:val="00E45997"/>
    <w:rsid w:val="00E47159"/>
    <w:rsid w:val="00E51388"/>
    <w:rsid w:val="00E5523D"/>
    <w:rsid w:val="00E55385"/>
    <w:rsid w:val="00E57EE4"/>
    <w:rsid w:val="00E60972"/>
    <w:rsid w:val="00E60B9A"/>
    <w:rsid w:val="00E60FFD"/>
    <w:rsid w:val="00E64D4D"/>
    <w:rsid w:val="00E6558D"/>
    <w:rsid w:val="00E65F91"/>
    <w:rsid w:val="00E723AF"/>
    <w:rsid w:val="00E743FB"/>
    <w:rsid w:val="00E749D1"/>
    <w:rsid w:val="00E74FCD"/>
    <w:rsid w:val="00E81289"/>
    <w:rsid w:val="00E833FA"/>
    <w:rsid w:val="00E851FE"/>
    <w:rsid w:val="00E87478"/>
    <w:rsid w:val="00E879B9"/>
    <w:rsid w:val="00E87EED"/>
    <w:rsid w:val="00E90AF3"/>
    <w:rsid w:val="00E91295"/>
    <w:rsid w:val="00E9271A"/>
    <w:rsid w:val="00E94777"/>
    <w:rsid w:val="00E95E5C"/>
    <w:rsid w:val="00EA2A5D"/>
    <w:rsid w:val="00EA3D87"/>
    <w:rsid w:val="00EA3F95"/>
    <w:rsid w:val="00EA47BA"/>
    <w:rsid w:val="00EB1F3A"/>
    <w:rsid w:val="00EB22A2"/>
    <w:rsid w:val="00EB25E1"/>
    <w:rsid w:val="00EB2DF9"/>
    <w:rsid w:val="00EB3419"/>
    <w:rsid w:val="00EB3772"/>
    <w:rsid w:val="00EB5C04"/>
    <w:rsid w:val="00EB78B9"/>
    <w:rsid w:val="00EC051C"/>
    <w:rsid w:val="00EC075B"/>
    <w:rsid w:val="00EC172B"/>
    <w:rsid w:val="00EC18BB"/>
    <w:rsid w:val="00EC22C4"/>
    <w:rsid w:val="00EC29C7"/>
    <w:rsid w:val="00EC2DF7"/>
    <w:rsid w:val="00EC2E3B"/>
    <w:rsid w:val="00EC3A8F"/>
    <w:rsid w:val="00EC5881"/>
    <w:rsid w:val="00EC667E"/>
    <w:rsid w:val="00EC6916"/>
    <w:rsid w:val="00EC6E3B"/>
    <w:rsid w:val="00EC74E2"/>
    <w:rsid w:val="00ED2267"/>
    <w:rsid w:val="00ED5D44"/>
    <w:rsid w:val="00ED6C55"/>
    <w:rsid w:val="00EE00E4"/>
    <w:rsid w:val="00EE461F"/>
    <w:rsid w:val="00EE4B67"/>
    <w:rsid w:val="00EE6160"/>
    <w:rsid w:val="00EF2E0E"/>
    <w:rsid w:val="00EF56F2"/>
    <w:rsid w:val="00EF5FE4"/>
    <w:rsid w:val="00EF6326"/>
    <w:rsid w:val="00F033BE"/>
    <w:rsid w:val="00F033C0"/>
    <w:rsid w:val="00F05D71"/>
    <w:rsid w:val="00F0608B"/>
    <w:rsid w:val="00F062EC"/>
    <w:rsid w:val="00F075AB"/>
    <w:rsid w:val="00F104FD"/>
    <w:rsid w:val="00F128C7"/>
    <w:rsid w:val="00F15C7D"/>
    <w:rsid w:val="00F21463"/>
    <w:rsid w:val="00F2403B"/>
    <w:rsid w:val="00F24495"/>
    <w:rsid w:val="00F252A1"/>
    <w:rsid w:val="00F25B75"/>
    <w:rsid w:val="00F26152"/>
    <w:rsid w:val="00F275B5"/>
    <w:rsid w:val="00F34085"/>
    <w:rsid w:val="00F34CB2"/>
    <w:rsid w:val="00F36AB2"/>
    <w:rsid w:val="00F40AF7"/>
    <w:rsid w:val="00F4128E"/>
    <w:rsid w:val="00F41693"/>
    <w:rsid w:val="00F42489"/>
    <w:rsid w:val="00F443DB"/>
    <w:rsid w:val="00F4462F"/>
    <w:rsid w:val="00F45B1D"/>
    <w:rsid w:val="00F47ED8"/>
    <w:rsid w:val="00F508A3"/>
    <w:rsid w:val="00F519B2"/>
    <w:rsid w:val="00F521DE"/>
    <w:rsid w:val="00F56909"/>
    <w:rsid w:val="00F56EEB"/>
    <w:rsid w:val="00F57311"/>
    <w:rsid w:val="00F57E7C"/>
    <w:rsid w:val="00F60659"/>
    <w:rsid w:val="00F616B4"/>
    <w:rsid w:val="00F62293"/>
    <w:rsid w:val="00F626A5"/>
    <w:rsid w:val="00F63438"/>
    <w:rsid w:val="00F644F3"/>
    <w:rsid w:val="00F64F5E"/>
    <w:rsid w:val="00F66608"/>
    <w:rsid w:val="00F76FF4"/>
    <w:rsid w:val="00F80C56"/>
    <w:rsid w:val="00F80E81"/>
    <w:rsid w:val="00F82CD8"/>
    <w:rsid w:val="00F83E59"/>
    <w:rsid w:val="00F841AD"/>
    <w:rsid w:val="00F85CC9"/>
    <w:rsid w:val="00F86BC0"/>
    <w:rsid w:val="00F87AE0"/>
    <w:rsid w:val="00F87C5F"/>
    <w:rsid w:val="00F87C7F"/>
    <w:rsid w:val="00F87F90"/>
    <w:rsid w:val="00F926CC"/>
    <w:rsid w:val="00F933EC"/>
    <w:rsid w:val="00F968AA"/>
    <w:rsid w:val="00F96F37"/>
    <w:rsid w:val="00FA1893"/>
    <w:rsid w:val="00FA2198"/>
    <w:rsid w:val="00FA4285"/>
    <w:rsid w:val="00FA7386"/>
    <w:rsid w:val="00FB35E5"/>
    <w:rsid w:val="00FB53A5"/>
    <w:rsid w:val="00FB6CDB"/>
    <w:rsid w:val="00FB744B"/>
    <w:rsid w:val="00FC113D"/>
    <w:rsid w:val="00FC379A"/>
    <w:rsid w:val="00FC557B"/>
    <w:rsid w:val="00FC5779"/>
    <w:rsid w:val="00FC5951"/>
    <w:rsid w:val="00FC5EA6"/>
    <w:rsid w:val="00FC61C3"/>
    <w:rsid w:val="00FC661E"/>
    <w:rsid w:val="00FD0989"/>
    <w:rsid w:val="00FD0EA3"/>
    <w:rsid w:val="00FD22FA"/>
    <w:rsid w:val="00FD386D"/>
    <w:rsid w:val="00FD48D1"/>
    <w:rsid w:val="00FD5D5E"/>
    <w:rsid w:val="00FD73A8"/>
    <w:rsid w:val="00FD7962"/>
    <w:rsid w:val="00FD7E19"/>
    <w:rsid w:val="00FE0764"/>
    <w:rsid w:val="00FE0D6E"/>
    <w:rsid w:val="00FE0D9D"/>
    <w:rsid w:val="00FE1598"/>
    <w:rsid w:val="00FE1FBB"/>
    <w:rsid w:val="00FE4B6B"/>
    <w:rsid w:val="00FE4CCD"/>
    <w:rsid w:val="00FE7298"/>
    <w:rsid w:val="00FE75B2"/>
    <w:rsid w:val="00FE7ACB"/>
    <w:rsid w:val="00FE7F5F"/>
    <w:rsid w:val="00FF370A"/>
    <w:rsid w:val="00FF3751"/>
    <w:rsid w:val="00FF4925"/>
    <w:rsid w:val="00FF59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FD0EA3"/>
    <w:pPr>
      <w:suppressAutoHyphens/>
      <w:ind w:firstLine="709"/>
      <w:jc w:val="both"/>
    </w:pPr>
    <w:rPr>
      <w:rFonts w:ascii="Arial" w:eastAsia="Times New Roman" w:hAnsi="Arial" w:cs="Arial"/>
      <w:sz w:val="24"/>
      <w:szCs w:val="16"/>
      <w:lang w:eastAsia="ar-SA"/>
    </w:rPr>
  </w:style>
  <w:style w:type="paragraph" w:styleId="1">
    <w:name w:val="heading 1"/>
    <w:basedOn w:val="a"/>
    <w:next w:val="a"/>
    <w:link w:val="10"/>
    <w:qFormat/>
    <w:rsid w:val="00130155"/>
    <w:pPr>
      <w:keepNext/>
      <w:spacing w:before="240" w:after="60"/>
      <w:jc w:val="center"/>
      <w:outlineLvl w:val="0"/>
    </w:pPr>
    <w:rPr>
      <w:rFonts w:cs="Times New Roman"/>
      <w:bCs/>
      <w:kern w:val="32"/>
      <w:sz w:val="36"/>
      <w:szCs w:val="32"/>
    </w:rPr>
  </w:style>
  <w:style w:type="paragraph" w:styleId="2">
    <w:name w:val="heading 2"/>
    <w:basedOn w:val="a"/>
    <w:next w:val="a"/>
    <w:link w:val="20"/>
    <w:qFormat/>
    <w:rsid w:val="00130155"/>
    <w:pPr>
      <w:keepNext/>
      <w:spacing w:before="240" w:after="60"/>
      <w:jc w:val="center"/>
      <w:outlineLvl w:val="1"/>
    </w:pPr>
    <w:rPr>
      <w:rFonts w:cs="Times New Roman"/>
      <w:bCs/>
      <w:iCs/>
      <w:sz w:val="32"/>
      <w:szCs w:val="28"/>
    </w:rPr>
  </w:style>
  <w:style w:type="paragraph" w:styleId="3">
    <w:name w:val="heading 3"/>
    <w:basedOn w:val="a"/>
    <w:next w:val="a"/>
    <w:link w:val="30"/>
    <w:qFormat/>
    <w:rsid w:val="00130155"/>
    <w:pPr>
      <w:keepNext/>
      <w:spacing w:before="240" w:after="60"/>
      <w:ind w:firstLine="0"/>
      <w:jc w:val="center"/>
      <w:outlineLvl w:val="2"/>
    </w:pPr>
    <w:rPr>
      <w:rFonts w:cs="Times New Roman"/>
      <w:bCs/>
      <w:i/>
      <w:sz w:val="28"/>
      <w:szCs w:val="26"/>
    </w:rPr>
  </w:style>
  <w:style w:type="paragraph" w:styleId="4">
    <w:name w:val="heading 4"/>
    <w:basedOn w:val="a"/>
    <w:next w:val="a"/>
    <w:link w:val="40"/>
    <w:qFormat/>
    <w:rsid w:val="00130155"/>
    <w:pPr>
      <w:keepNext/>
      <w:spacing w:before="240" w:after="60"/>
      <w:ind w:firstLine="0"/>
      <w:outlineLvl w:val="3"/>
    </w:pPr>
    <w:rPr>
      <w:rFonts w:cs="Times New Roman"/>
      <w:bCs/>
      <w:i/>
      <w:szCs w:val="28"/>
    </w:rPr>
  </w:style>
  <w:style w:type="paragraph" w:styleId="5">
    <w:name w:val="heading 5"/>
    <w:basedOn w:val="a"/>
    <w:next w:val="a"/>
    <w:link w:val="50"/>
    <w:qFormat/>
    <w:rsid w:val="00130155"/>
    <w:pPr>
      <w:spacing w:before="240" w:after="60"/>
      <w:ind w:firstLine="0"/>
      <w:jc w:val="center"/>
      <w:outlineLvl w:val="4"/>
    </w:pPr>
    <w:rPr>
      <w:rFonts w:cs="Times New Roman"/>
      <w:bCs/>
      <w:i/>
      <w:iCs/>
      <w:szCs w:val="26"/>
    </w:rPr>
  </w:style>
  <w:style w:type="paragraph" w:styleId="6">
    <w:name w:val="heading 6"/>
    <w:basedOn w:val="a"/>
    <w:next w:val="a"/>
    <w:link w:val="60"/>
    <w:qFormat/>
    <w:rsid w:val="00130155"/>
    <w:pPr>
      <w:spacing w:before="240" w:after="60"/>
      <w:ind w:firstLine="0"/>
      <w:outlineLvl w:val="5"/>
    </w:pPr>
    <w:rPr>
      <w:rFonts w:cs="Times New Roman"/>
      <w:bCs/>
      <w:i/>
      <w:szCs w:val="20"/>
    </w:rPr>
  </w:style>
  <w:style w:type="paragraph" w:styleId="7">
    <w:name w:val="heading 7"/>
    <w:basedOn w:val="a"/>
    <w:next w:val="a"/>
    <w:link w:val="70"/>
    <w:qFormat/>
    <w:rsid w:val="00130155"/>
    <w:pPr>
      <w:spacing w:before="240" w:after="60"/>
      <w:ind w:firstLine="0"/>
      <w:outlineLvl w:val="6"/>
    </w:pPr>
    <w:rPr>
      <w:rFonts w:cs="Times New Roman"/>
      <w:i/>
      <w:color w:val="0070C0"/>
    </w:rPr>
  </w:style>
  <w:style w:type="paragraph" w:styleId="8">
    <w:name w:val="heading 8"/>
    <w:aliases w:val="Заголовок ТАБЛ,№ ТАБЛ"/>
    <w:basedOn w:val="a"/>
    <w:next w:val="a"/>
    <w:link w:val="80"/>
    <w:qFormat/>
    <w:rsid w:val="00130155"/>
    <w:pPr>
      <w:ind w:firstLine="0"/>
      <w:jc w:val="center"/>
      <w:outlineLvl w:val="7"/>
    </w:pPr>
    <w:rPr>
      <w:rFonts w:cs="Times New Roman"/>
      <w:b/>
      <w:iCs/>
    </w:rPr>
  </w:style>
  <w:style w:type="paragraph" w:styleId="9">
    <w:name w:val="heading 9"/>
    <w:aliases w:val="Таблица 9,ТАБЛИЦА"/>
    <w:basedOn w:val="a"/>
    <w:next w:val="a"/>
    <w:link w:val="90"/>
    <w:qFormat/>
    <w:rsid w:val="00130155"/>
    <w:pPr>
      <w:spacing w:before="240" w:after="60"/>
      <w:ind w:firstLine="0"/>
      <w:outlineLvl w:val="8"/>
    </w:pPr>
    <w:rPr>
      <w:rFonts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130155"/>
    <w:rPr>
      <w:rFonts w:ascii="Arial" w:eastAsia="Times New Roman" w:hAnsi="Arial" w:cs="Arial"/>
      <w:bCs/>
      <w:kern w:val="32"/>
      <w:sz w:val="36"/>
      <w:szCs w:val="32"/>
      <w:lang w:eastAsia="ar-SA"/>
    </w:rPr>
  </w:style>
  <w:style w:type="character" w:customStyle="1" w:styleId="20">
    <w:name w:val="Заголовок 2 Знак"/>
    <w:link w:val="2"/>
    <w:rsid w:val="00130155"/>
    <w:rPr>
      <w:rFonts w:ascii="Arial" w:eastAsia="Times New Roman" w:hAnsi="Arial" w:cs="Arial"/>
      <w:bCs/>
      <w:iCs/>
      <w:sz w:val="32"/>
      <w:szCs w:val="28"/>
      <w:lang w:eastAsia="ar-SA"/>
    </w:rPr>
  </w:style>
  <w:style w:type="character" w:customStyle="1" w:styleId="30">
    <w:name w:val="Заголовок 3 Знак"/>
    <w:link w:val="3"/>
    <w:rsid w:val="00130155"/>
    <w:rPr>
      <w:rFonts w:ascii="Arial" w:eastAsia="Times New Roman" w:hAnsi="Arial" w:cs="Arial"/>
      <w:bCs/>
      <w:i/>
      <w:sz w:val="28"/>
      <w:szCs w:val="26"/>
      <w:lang w:eastAsia="ar-SA"/>
    </w:rPr>
  </w:style>
  <w:style w:type="character" w:customStyle="1" w:styleId="40">
    <w:name w:val="Заголовок 4 Знак"/>
    <w:link w:val="4"/>
    <w:rsid w:val="00130155"/>
    <w:rPr>
      <w:rFonts w:ascii="Arial" w:eastAsia="Times New Roman" w:hAnsi="Arial" w:cs="Arial"/>
      <w:bCs/>
      <w:i/>
      <w:sz w:val="24"/>
      <w:szCs w:val="28"/>
      <w:lang w:eastAsia="ar-SA"/>
    </w:rPr>
  </w:style>
  <w:style w:type="character" w:customStyle="1" w:styleId="50">
    <w:name w:val="Заголовок 5 Знак"/>
    <w:link w:val="5"/>
    <w:rsid w:val="00130155"/>
    <w:rPr>
      <w:rFonts w:ascii="Arial" w:eastAsia="Times New Roman" w:hAnsi="Arial" w:cs="Arial"/>
      <w:bCs/>
      <w:i/>
      <w:iCs/>
      <w:sz w:val="24"/>
      <w:szCs w:val="26"/>
      <w:lang w:eastAsia="ar-SA"/>
    </w:rPr>
  </w:style>
  <w:style w:type="character" w:customStyle="1" w:styleId="60">
    <w:name w:val="Заголовок 6 Знак"/>
    <w:link w:val="6"/>
    <w:rsid w:val="00130155"/>
    <w:rPr>
      <w:rFonts w:ascii="Arial" w:eastAsia="Times New Roman" w:hAnsi="Arial" w:cs="Arial"/>
      <w:bCs/>
      <w:i/>
      <w:sz w:val="24"/>
      <w:lang w:eastAsia="ar-SA"/>
    </w:rPr>
  </w:style>
  <w:style w:type="character" w:customStyle="1" w:styleId="70">
    <w:name w:val="Заголовок 7 Знак"/>
    <w:link w:val="7"/>
    <w:rsid w:val="00130155"/>
    <w:rPr>
      <w:rFonts w:ascii="Arial" w:eastAsia="Times New Roman" w:hAnsi="Arial" w:cs="Arial"/>
      <w:i/>
      <w:color w:val="0070C0"/>
      <w:sz w:val="24"/>
      <w:szCs w:val="16"/>
      <w:lang w:eastAsia="ar-SA"/>
    </w:rPr>
  </w:style>
  <w:style w:type="character" w:customStyle="1" w:styleId="80">
    <w:name w:val="Заголовок 8 Знак"/>
    <w:aliases w:val="Заголовок ТАБЛ Знак,№ ТАБЛ Знак"/>
    <w:link w:val="8"/>
    <w:rsid w:val="00130155"/>
    <w:rPr>
      <w:rFonts w:ascii="Arial" w:eastAsia="Times New Roman" w:hAnsi="Arial" w:cs="Arial"/>
      <w:b/>
      <w:iCs/>
      <w:sz w:val="24"/>
      <w:szCs w:val="16"/>
      <w:lang w:eastAsia="ar-SA"/>
    </w:rPr>
  </w:style>
  <w:style w:type="character" w:customStyle="1" w:styleId="90">
    <w:name w:val="Заголовок 9 Знак"/>
    <w:aliases w:val="Таблица 9 Знак,ТАБЛИЦА Знак"/>
    <w:link w:val="9"/>
    <w:rsid w:val="00130155"/>
    <w:rPr>
      <w:rFonts w:ascii="Arial" w:eastAsia="Times New Roman" w:hAnsi="Arial" w:cs="Arial"/>
      <w:sz w:val="28"/>
      <w:lang w:eastAsia="ar-SA"/>
    </w:rPr>
  </w:style>
  <w:style w:type="paragraph" w:customStyle="1" w:styleId="a3">
    <w:name w:val="текст табл"/>
    <w:basedOn w:val="a"/>
    <w:link w:val="a4"/>
    <w:qFormat/>
    <w:rsid w:val="00D01602"/>
    <w:rPr>
      <w:rFonts w:eastAsia="Calibri" w:cs="Times New Roman"/>
      <w:szCs w:val="24"/>
    </w:rPr>
  </w:style>
  <w:style w:type="character" w:customStyle="1" w:styleId="a4">
    <w:name w:val="текст табл Знак"/>
    <w:link w:val="a3"/>
    <w:rsid w:val="00D01602"/>
    <w:rPr>
      <w:rFonts w:ascii="Arial" w:eastAsia="Calibri" w:hAnsi="Arial" w:cs="Arial"/>
      <w:sz w:val="24"/>
      <w:szCs w:val="24"/>
      <w:lang w:eastAsia="ar-SA"/>
    </w:rPr>
  </w:style>
  <w:style w:type="paragraph" w:styleId="a5">
    <w:name w:val="Title"/>
    <w:aliases w:val="Название таблицы"/>
    <w:basedOn w:val="a"/>
    <w:next w:val="a"/>
    <w:link w:val="a6"/>
    <w:qFormat/>
    <w:rsid w:val="00130155"/>
    <w:pPr>
      <w:ind w:firstLine="0"/>
      <w:jc w:val="center"/>
      <w:outlineLvl w:val="0"/>
    </w:pPr>
    <w:rPr>
      <w:rFonts w:cs="Times New Roman"/>
      <w:b/>
      <w:bCs/>
      <w:kern w:val="28"/>
      <w:szCs w:val="32"/>
    </w:rPr>
  </w:style>
  <w:style w:type="character" w:customStyle="1" w:styleId="a6">
    <w:name w:val="Название Знак"/>
    <w:aliases w:val="Название таблицы Знак"/>
    <w:link w:val="a5"/>
    <w:rsid w:val="00130155"/>
    <w:rPr>
      <w:rFonts w:ascii="Arial" w:eastAsia="Times New Roman" w:hAnsi="Arial" w:cs="Arial"/>
      <w:b/>
      <w:bCs/>
      <w:kern w:val="28"/>
      <w:sz w:val="24"/>
      <w:szCs w:val="32"/>
      <w:lang w:eastAsia="ar-SA"/>
    </w:rPr>
  </w:style>
  <w:style w:type="paragraph" w:styleId="a7">
    <w:name w:val="Subtitle"/>
    <w:basedOn w:val="a"/>
    <w:next w:val="a"/>
    <w:link w:val="a8"/>
    <w:qFormat/>
    <w:rsid w:val="00130155"/>
    <w:pPr>
      <w:spacing w:after="60"/>
      <w:jc w:val="center"/>
      <w:outlineLvl w:val="1"/>
    </w:pPr>
    <w:rPr>
      <w:rFonts w:cs="Times New Roman"/>
      <w:b/>
      <w:i/>
      <w:color w:val="404040"/>
    </w:rPr>
  </w:style>
  <w:style w:type="character" w:customStyle="1" w:styleId="a8">
    <w:name w:val="Подзаголовок Знак"/>
    <w:link w:val="a7"/>
    <w:rsid w:val="00130155"/>
    <w:rPr>
      <w:rFonts w:ascii="Arial" w:eastAsia="Times New Roman" w:hAnsi="Arial" w:cs="Arial"/>
      <w:b/>
      <w:i/>
      <w:color w:val="404040"/>
      <w:sz w:val="24"/>
      <w:szCs w:val="16"/>
      <w:lang w:eastAsia="ar-SA"/>
    </w:rPr>
  </w:style>
  <w:style w:type="character" w:styleId="a9">
    <w:name w:val="Strong"/>
    <w:qFormat/>
    <w:rsid w:val="00130155"/>
    <w:rPr>
      <w:rFonts w:ascii="Arial" w:hAnsi="Arial"/>
      <w:bCs/>
      <w:sz w:val="20"/>
    </w:rPr>
  </w:style>
  <w:style w:type="character" w:styleId="aa">
    <w:name w:val="Emphasis"/>
    <w:qFormat/>
    <w:rsid w:val="00130155"/>
    <w:rPr>
      <w:rFonts w:ascii="Arial" w:hAnsi="Arial"/>
      <w:i/>
      <w:iCs/>
      <w:sz w:val="24"/>
    </w:rPr>
  </w:style>
  <w:style w:type="paragraph" w:styleId="ab">
    <w:name w:val="No Spacing"/>
    <w:basedOn w:val="a"/>
    <w:link w:val="ac"/>
    <w:qFormat/>
    <w:rsid w:val="00130155"/>
    <w:pPr>
      <w:ind w:firstLine="0"/>
      <w:jc w:val="left"/>
    </w:pPr>
    <w:rPr>
      <w:rFonts w:cs="Times New Roman"/>
      <w:szCs w:val="32"/>
    </w:rPr>
  </w:style>
  <w:style w:type="character" w:customStyle="1" w:styleId="ac">
    <w:name w:val="Без интервала Знак"/>
    <w:link w:val="ab"/>
    <w:rsid w:val="00130155"/>
    <w:rPr>
      <w:rFonts w:ascii="Arial" w:eastAsia="Times New Roman" w:hAnsi="Arial" w:cs="Arial"/>
      <w:sz w:val="24"/>
      <w:szCs w:val="32"/>
      <w:lang w:eastAsia="ar-SA"/>
    </w:rPr>
  </w:style>
  <w:style w:type="paragraph" w:styleId="ad">
    <w:name w:val="List Paragraph"/>
    <w:basedOn w:val="a"/>
    <w:uiPriority w:val="34"/>
    <w:qFormat/>
    <w:rsid w:val="00130155"/>
    <w:pPr>
      <w:ind w:left="720"/>
      <w:contextualSpacing/>
    </w:pPr>
  </w:style>
  <w:style w:type="paragraph" w:styleId="21">
    <w:name w:val="Quote"/>
    <w:basedOn w:val="a"/>
    <w:next w:val="a"/>
    <w:link w:val="22"/>
    <w:qFormat/>
    <w:rsid w:val="00130155"/>
    <w:rPr>
      <w:rFonts w:cs="Times New Roman"/>
      <w:i/>
    </w:rPr>
  </w:style>
  <w:style w:type="character" w:customStyle="1" w:styleId="22">
    <w:name w:val="Цитата 2 Знак"/>
    <w:link w:val="21"/>
    <w:rsid w:val="00130155"/>
    <w:rPr>
      <w:rFonts w:ascii="Arial" w:eastAsia="Times New Roman" w:hAnsi="Arial" w:cs="Arial"/>
      <w:i/>
      <w:sz w:val="24"/>
      <w:szCs w:val="16"/>
      <w:lang w:eastAsia="ar-SA"/>
    </w:rPr>
  </w:style>
  <w:style w:type="paragraph" w:styleId="ae">
    <w:name w:val="Intense Quote"/>
    <w:basedOn w:val="a"/>
    <w:next w:val="a"/>
    <w:link w:val="af"/>
    <w:qFormat/>
    <w:rsid w:val="00130155"/>
    <w:pPr>
      <w:ind w:left="720" w:right="720"/>
    </w:pPr>
    <w:rPr>
      <w:rFonts w:cs="Times New Roman"/>
      <w:b/>
      <w:i/>
      <w:szCs w:val="20"/>
    </w:rPr>
  </w:style>
  <w:style w:type="character" w:customStyle="1" w:styleId="af">
    <w:name w:val="Выделенная цитата Знак"/>
    <w:link w:val="ae"/>
    <w:rsid w:val="00130155"/>
    <w:rPr>
      <w:rFonts w:ascii="Arial" w:eastAsia="Times New Roman" w:hAnsi="Arial" w:cs="Arial"/>
      <w:b/>
      <w:i/>
      <w:sz w:val="24"/>
      <w:lang w:eastAsia="ar-SA"/>
    </w:rPr>
  </w:style>
  <w:style w:type="character" w:styleId="af0">
    <w:name w:val="Subtle Emphasis"/>
    <w:qFormat/>
    <w:rsid w:val="00130155"/>
    <w:rPr>
      <w:rFonts w:ascii="Arial" w:hAnsi="Arial"/>
      <w:i/>
      <w:color w:val="5A5A5A"/>
      <w:sz w:val="24"/>
    </w:rPr>
  </w:style>
  <w:style w:type="character" w:styleId="af1">
    <w:name w:val="Intense Emphasis"/>
    <w:uiPriority w:val="21"/>
    <w:qFormat/>
    <w:rsid w:val="00130155"/>
    <w:rPr>
      <w:b/>
      <w:i/>
      <w:sz w:val="24"/>
      <w:szCs w:val="24"/>
      <w:u w:val="single"/>
    </w:rPr>
  </w:style>
  <w:style w:type="character" w:styleId="af2">
    <w:name w:val="Subtle Reference"/>
    <w:qFormat/>
    <w:rsid w:val="00130155"/>
    <w:rPr>
      <w:rFonts w:ascii="Arial" w:hAnsi="Arial"/>
      <w:i/>
      <w:color w:val="0070C0"/>
      <w:sz w:val="24"/>
      <w:szCs w:val="24"/>
      <w:u w:val="single"/>
    </w:rPr>
  </w:style>
  <w:style w:type="character" w:styleId="af3">
    <w:name w:val="Intense Reference"/>
    <w:uiPriority w:val="32"/>
    <w:qFormat/>
    <w:rsid w:val="00130155"/>
    <w:rPr>
      <w:b/>
      <w:sz w:val="24"/>
      <w:u w:val="single"/>
    </w:rPr>
  </w:style>
  <w:style w:type="character" w:styleId="af4">
    <w:name w:val="Book Title"/>
    <w:uiPriority w:val="33"/>
    <w:qFormat/>
    <w:rsid w:val="00130155"/>
    <w:rPr>
      <w:rFonts w:ascii="Cambria" w:eastAsia="Times New Roman" w:hAnsi="Cambria"/>
      <w:b/>
      <w:i/>
      <w:sz w:val="24"/>
      <w:szCs w:val="24"/>
    </w:rPr>
  </w:style>
  <w:style w:type="paragraph" w:styleId="af5">
    <w:name w:val="TOC Heading"/>
    <w:basedOn w:val="1"/>
    <w:next w:val="a"/>
    <w:uiPriority w:val="39"/>
    <w:qFormat/>
    <w:rsid w:val="00130155"/>
    <w:pPr>
      <w:outlineLvl w:val="9"/>
    </w:pPr>
  </w:style>
  <w:style w:type="character" w:customStyle="1" w:styleId="WW8Num3z0">
    <w:name w:val="WW8Num3z0"/>
    <w:rsid w:val="00130155"/>
    <w:rPr>
      <w:rFonts w:ascii="Symbol" w:hAnsi="Symbol"/>
    </w:rPr>
  </w:style>
  <w:style w:type="character" w:customStyle="1" w:styleId="WW8Num4z0">
    <w:name w:val="WW8Num4z0"/>
    <w:rsid w:val="00130155"/>
    <w:rPr>
      <w:rFonts w:ascii="Symbol" w:hAnsi="Symbol"/>
    </w:rPr>
  </w:style>
  <w:style w:type="character" w:customStyle="1" w:styleId="WW8Num5z0">
    <w:name w:val="WW8Num5z0"/>
    <w:rsid w:val="00130155"/>
    <w:rPr>
      <w:rFonts w:ascii="Symbol" w:hAnsi="Symbol"/>
    </w:rPr>
  </w:style>
  <w:style w:type="character" w:customStyle="1" w:styleId="WW8Num6z0">
    <w:name w:val="WW8Num6z0"/>
    <w:rsid w:val="00130155"/>
    <w:rPr>
      <w:rFonts w:ascii="Symbol" w:hAnsi="Symbol"/>
    </w:rPr>
  </w:style>
  <w:style w:type="character" w:customStyle="1" w:styleId="WW8Num7z0">
    <w:name w:val="WW8Num7z0"/>
    <w:rsid w:val="00130155"/>
    <w:rPr>
      <w:rFonts w:ascii="Symbol" w:hAnsi="Symbol"/>
    </w:rPr>
  </w:style>
  <w:style w:type="character" w:customStyle="1" w:styleId="WW8Num8z1">
    <w:name w:val="WW8Num8z1"/>
    <w:rsid w:val="00130155"/>
    <w:rPr>
      <w:rFonts w:ascii="Symbol" w:hAnsi="Symbol"/>
    </w:rPr>
  </w:style>
  <w:style w:type="character" w:customStyle="1" w:styleId="WW8Num9z0">
    <w:name w:val="WW8Num9z0"/>
    <w:rsid w:val="00130155"/>
    <w:rPr>
      <w:sz w:val="20"/>
    </w:rPr>
  </w:style>
  <w:style w:type="character" w:customStyle="1" w:styleId="WW8Num10z0">
    <w:name w:val="WW8Num10z0"/>
    <w:rsid w:val="00130155"/>
    <w:rPr>
      <w:rFonts w:ascii="Symbol" w:hAnsi="Symbol"/>
    </w:rPr>
  </w:style>
  <w:style w:type="character" w:customStyle="1" w:styleId="WW8Num11z0">
    <w:name w:val="WW8Num11z0"/>
    <w:rsid w:val="00130155"/>
    <w:rPr>
      <w:rFonts w:ascii="Symbol" w:hAnsi="Symbol"/>
    </w:rPr>
  </w:style>
  <w:style w:type="character" w:customStyle="1" w:styleId="WW8Num12z0">
    <w:name w:val="WW8Num12z0"/>
    <w:rsid w:val="00130155"/>
    <w:rPr>
      <w:rFonts w:ascii="Symbol" w:hAnsi="Symbol"/>
    </w:rPr>
  </w:style>
  <w:style w:type="character" w:customStyle="1" w:styleId="WW8Num13z0">
    <w:name w:val="WW8Num13z0"/>
    <w:rsid w:val="00130155"/>
    <w:rPr>
      <w:rFonts w:ascii="Symbol" w:hAnsi="Symbol"/>
    </w:rPr>
  </w:style>
  <w:style w:type="character" w:customStyle="1" w:styleId="WW8Num14z0">
    <w:name w:val="WW8Num14z0"/>
    <w:rsid w:val="00130155"/>
    <w:rPr>
      <w:rFonts w:ascii="Symbol" w:hAnsi="Symbol"/>
    </w:rPr>
  </w:style>
  <w:style w:type="character" w:customStyle="1" w:styleId="WW8Num15z0">
    <w:name w:val="WW8Num15z0"/>
    <w:rsid w:val="00130155"/>
    <w:rPr>
      <w:rFonts w:ascii="Symbol" w:hAnsi="Symbol"/>
    </w:rPr>
  </w:style>
  <w:style w:type="character" w:customStyle="1" w:styleId="WW8Num16z0">
    <w:name w:val="WW8Num16z0"/>
    <w:rsid w:val="00130155"/>
    <w:rPr>
      <w:rFonts w:ascii="Symbol" w:hAnsi="Symbol"/>
    </w:rPr>
  </w:style>
  <w:style w:type="character" w:customStyle="1" w:styleId="WW8Num17z0">
    <w:name w:val="WW8Num17z0"/>
    <w:rsid w:val="00130155"/>
    <w:rPr>
      <w:rFonts w:ascii="Symbol" w:hAnsi="Symbol"/>
    </w:rPr>
  </w:style>
  <w:style w:type="character" w:customStyle="1" w:styleId="WW8Num18z0">
    <w:name w:val="WW8Num18z0"/>
    <w:rsid w:val="00130155"/>
    <w:rPr>
      <w:rFonts w:ascii="Symbol" w:hAnsi="Symbol"/>
    </w:rPr>
  </w:style>
  <w:style w:type="character" w:customStyle="1" w:styleId="WW8Num19z0">
    <w:name w:val="WW8Num19z0"/>
    <w:rsid w:val="00130155"/>
    <w:rPr>
      <w:rFonts w:ascii="Arial" w:hAnsi="Arial"/>
    </w:rPr>
  </w:style>
  <w:style w:type="character" w:customStyle="1" w:styleId="WW8Num20z0">
    <w:name w:val="WW8Num20z0"/>
    <w:rsid w:val="00130155"/>
    <w:rPr>
      <w:rFonts w:ascii="Symbol" w:hAnsi="Symbol"/>
    </w:rPr>
  </w:style>
  <w:style w:type="character" w:customStyle="1" w:styleId="WW8Num21z0">
    <w:name w:val="WW8Num21z0"/>
    <w:rsid w:val="00130155"/>
    <w:rPr>
      <w:rFonts w:ascii="Symbol" w:hAnsi="Symbol"/>
    </w:rPr>
  </w:style>
  <w:style w:type="character" w:customStyle="1" w:styleId="WW8Num22z0">
    <w:name w:val="WW8Num22z0"/>
    <w:rsid w:val="00130155"/>
    <w:rPr>
      <w:rFonts w:ascii="Symbol" w:hAnsi="Symbol"/>
    </w:rPr>
  </w:style>
  <w:style w:type="character" w:customStyle="1" w:styleId="WW8Num24z0">
    <w:name w:val="WW8Num24z0"/>
    <w:rsid w:val="00130155"/>
    <w:rPr>
      <w:rFonts w:ascii="Symbol" w:hAnsi="Symbol"/>
      <w:color w:val="auto"/>
    </w:rPr>
  </w:style>
  <w:style w:type="character" w:customStyle="1" w:styleId="WW8Num25z0">
    <w:name w:val="WW8Num25z0"/>
    <w:rsid w:val="00130155"/>
    <w:rPr>
      <w:rFonts w:ascii="Symbol" w:hAnsi="Symbol"/>
    </w:rPr>
  </w:style>
  <w:style w:type="character" w:customStyle="1" w:styleId="WW8Num27z0">
    <w:name w:val="WW8Num27z0"/>
    <w:rsid w:val="00130155"/>
    <w:rPr>
      <w:rFonts w:ascii="Symbol" w:hAnsi="Symbol"/>
    </w:rPr>
  </w:style>
  <w:style w:type="character" w:customStyle="1" w:styleId="WW8Num28z0">
    <w:name w:val="WW8Num28z0"/>
    <w:rsid w:val="00130155"/>
    <w:rPr>
      <w:rFonts w:ascii="Symbol" w:hAnsi="Symbol"/>
    </w:rPr>
  </w:style>
  <w:style w:type="character" w:customStyle="1" w:styleId="WW8Num30z0">
    <w:name w:val="WW8Num30z0"/>
    <w:rsid w:val="00130155"/>
    <w:rPr>
      <w:rFonts w:ascii="Symbol" w:hAnsi="Symbol"/>
    </w:rPr>
  </w:style>
  <w:style w:type="character" w:customStyle="1" w:styleId="WW8Num31z0">
    <w:name w:val="WW8Num31z0"/>
    <w:rsid w:val="00130155"/>
    <w:rPr>
      <w:rFonts w:ascii="Symbol" w:hAnsi="Symbol"/>
    </w:rPr>
  </w:style>
  <w:style w:type="character" w:customStyle="1" w:styleId="WW8Num32z0">
    <w:name w:val="WW8Num32z0"/>
    <w:rsid w:val="00130155"/>
    <w:rPr>
      <w:rFonts w:ascii="Symbol" w:hAnsi="Symbol"/>
    </w:rPr>
  </w:style>
  <w:style w:type="character" w:customStyle="1" w:styleId="WW8Num34z0">
    <w:name w:val="WW8Num34z0"/>
    <w:rsid w:val="00130155"/>
    <w:rPr>
      <w:rFonts w:ascii="Symbol" w:hAnsi="Symbol"/>
    </w:rPr>
  </w:style>
  <w:style w:type="character" w:customStyle="1" w:styleId="WW8Num35z0">
    <w:name w:val="WW8Num35z0"/>
    <w:rsid w:val="00130155"/>
    <w:rPr>
      <w:rFonts w:ascii="Symbol" w:hAnsi="Symbol"/>
    </w:rPr>
  </w:style>
  <w:style w:type="character" w:customStyle="1" w:styleId="WW8Num37z0">
    <w:name w:val="WW8Num37z0"/>
    <w:rsid w:val="00130155"/>
    <w:rPr>
      <w:rFonts w:ascii="Symbol" w:hAnsi="Symbol"/>
    </w:rPr>
  </w:style>
  <w:style w:type="character" w:customStyle="1" w:styleId="WW8Num38z0">
    <w:name w:val="WW8Num38z0"/>
    <w:rsid w:val="00130155"/>
    <w:rPr>
      <w:rFonts w:ascii="Symbol" w:hAnsi="Symbol"/>
    </w:rPr>
  </w:style>
  <w:style w:type="character" w:customStyle="1" w:styleId="WW8Num42z0">
    <w:name w:val="WW8Num42z0"/>
    <w:rsid w:val="00130155"/>
    <w:rPr>
      <w:rFonts w:ascii="Symbol" w:hAnsi="Symbol"/>
    </w:rPr>
  </w:style>
  <w:style w:type="character" w:customStyle="1" w:styleId="WW8Num44z0">
    <w:name w:val="WW8Num44z0"/>
    <w:rsid w:val="00130155"/>
    <w:rPr>
      <w:rFonts w:ascii="Symbol" w:hAnsi="Symbol"/>
    </w:rPr>
  </w:style>
  <w:style w:type="character" w:customStyle="1" w:styleId="WW8Num45z0">
    <w:name w:val="WW8Num45z0"/>
    <w:rsid w:val="00130155"/>
    <w:rPr>
      <w:rFonts w:ascii="Symbol" w:hAnsi="Symbol"/>
      <w:color w:val="auto"/>
    </w:rPr>
  </w:style>
  <w:style w:type="character" w:customStyle="1" w:styleId="WW8Num46z0">
    <w:name w:val="WW8Num46z0"/>
    <w:rsid w:val="00130155"/>
    <w:rPr>
      <w:rFonts w:ascii="Symbol" w:hAnsi="Symbol"/>
    </w:rPr>
  </w:style>
  <w:style w:type="character" w:customStyle="1" w:styleId="WW8Num47z0">
    <w:name w:val="WW8Num47z0"/>
    <w:rsid w:val="00130155"/>
    <w:rPr>
      <w:rFonts w:ascii="Symbol" w:hAnsi="Symbol"/>
      <w:color w:val="auto"/>
    </w:rPr>
  </w:style>
  <w:style w:type="character" w:customStyle="1" w:styleId="WW8Num48z0">
    <w:name w:val="WW8Num48z0"/>
    <w:rsid w:val="00130155"/>
    <w:rPr>
      <w:rFonts w:ascii="Symbol" w:hAnsi="Symbol"/>
    </w:rPr>
  </w:style>
  <w:style w:type="character" w:customStyle="1" w:styleId="WW8Num50z0">
    <w:name w:val="WW8Num50z0"/>
    <w:rsid w:val="00130155"/>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130155"/>
    <w:rPr>
      <w:rFonts w:ascii="Arial" w:hAnsi="Arial"/>
    </w:rPr>
  </w:style>
  <w:style w:type="character" w:customStyle="1" w:styleId="WW8Num53z0">
    <w:name w:val="WW8Num53z0"/>
    <w:rsid w:val="00130155"/>
    <w:rPr>
      <w:rFonts w:ascii="Symbol" w:hAnsi="Symbol"/>
    </w:rPr>
  </w:style>
  <w:style w:type="character" w:customStyle="1" w:styleId="WW8Num55z0">
    <w:name w:val="WW8Num55z0"/>
    <w:rsid w:val="00130155"/>
    <w:rPr>
      <w:rFonts w:ascii="Symbol" w:hAnsi="Symbol"/>
    </w:rPr>
  </w:style>
  <w:style w:type="character" w:customStyle="1" w:styleId="WW8Num57z0">
    <w:name w:val="WW8Num57z0"/>
    <w:rsid w:val="00130155"/>
    <w:rPr>
      <w:rFonts w:ascii="Arial" w:eastAsia="Times New Roman" w:hAnsi="Arial" w:cs="Arial"/>
    </w:rPr>
  </w:style>
  <w:style w:type="character" w:customStyle="1" w:styleId="WW8Num61z0">
    <w:name w:val="WW8Num61z0"/>
    <w:rsid w:val="00130155"/>
    <w:rPr>
      <w:rFonts w:ascii="Symbol" w:hAnsi="Symbol"/>
    </w:rPr>
  </w:style>
  <w:style w:type="character" w:customStyle="1" w:styleId="Absatz-Standardschriftart">
    <w:name w:val="Absatz-Standardschriftart"/>
    <w:rsid w:val="00130155"/>
  </w:style>
  <w:style w:type="character" w:customStyle="1" w:styleId="WW8Num13z1">
    <w:name w:val="WW8Num13z1"/>
    <w:rsid w:val="00130155"/>
    <w:rPr>
      <w:rFonts w:ascii="Courier New" w:hAnsi="Courier New"/>
    </w:rPr>
  </w:style>
  <w:style w:type="character" w:customStyle="1" w:styleId="WW8Num13z2">
    <w:name w:val="WW8Num13z2"/>
    <w:rsid w:val="00130155"/>
    <w:rPr>
      <w:rFonts w:ascii="Wingdings" w:hAnsi="Wingdings"/>
    </w:rPr>
  </w:style>
  <w:style w:type="character" w:customStyle="1" w:styleId="WW8Num14z1">
    <w:name w:val="WW8Num14z1"/>
    <w:rsid w:val="00130155"/>
    <w:rPr>
      <w:rFonts w:ascii="Courier New" w:hAnsi="Courier New" w:cs="Courier New"/>
    </w:rPr>
  </w:style>
  <w:style w:type="character" w:customStyle="1" w:styleId="WW8Num14z2">
    <w:name w:val="WW8Num14z2"/>
    <w:rsid w:val="00130155"/>
    <w:rPr>
      <w:rFonts w:ascii="Wingdings" w:hAnsi="Wingdings"/>
    </w:rPr>
  </w:style>
  <w:style w:type="character" w:customStyle="1" w:styleId="WW8Num15z1">
    <w:name w:val="WW8Num15z1"/>
    <w:rsid w:val="00130155"/>
    <w:rPr>
      <w:rFonts w:ascii="Courier New" w:hAnsi="Courier New" w:cs="Courier New"/>
    </w:rPr>
  </w:style>
  <w:style w:type="character" w:customStyle="1" w:styleId="WW8Num15z2">
    <w:name w:val="WW8Num15z2"/>
    <w:rsid w:val="00130155"/>
    <w:rPr>
      <w:rFonts w:ascii="Wingdings" w:hAnsi="Wingdings"/>
    </w:rPr>
  </w:style>
  <w:style w:type="character" w:customStyle="1" w:styleId="WW8Num16z1">
    <w:name w:val="WW8Num16z1"/>
    <w:rsid w:val="00130155"/>
    <w:rPr>
      <w:rFonts w:ascii="Courier New" w:hAnsi="Courier New" w:cs="Courier New"/>
    </w:rPr>
  </w:style>
  <w:style w:type="character" w:customStyle="1" w:styleId="WW8Num16z2">
    <w:name w:val="WW8Num16z2"/>
    <w:rsid w:val="00130155"/>
    <w:rPr>
      <w:rFonts w:ascii="Wingdings" w:hAnsi="Wingdings"/>
    </w:rPr>
  </w:style>
  <w:style w:type="character" w:customStyle="1" w:styleId="WW8Num17z1">
    <w:name w:val="WW8Num17z1"/>
    <w:rsid w:val="00130155"/>
    <w:rPr>
      <w:rFonts w:ascii="Courier New" w:hAnsi="Courier New" w:cs="Courier New"/>
    </w:rPr>
  </w:style>
  <w:style w:type="character" w:customStyle="1" w:styleId="WW8Num17z2">
    <w:name w:val="WW8Num17z2"/>
    <w:rsid w:val="00130155"/>
    <w:rPr>
      <w:rFonts w:ascii="Wingdings" w:hAnsi="Wingdings"/>
    </w:rPr>
  </w:style>
  <w:style w:type="character" w:customStyle="1" w:styleId="WW8Num18z1">
    <w:name w:val="WW8Num18z1"/>
    <w:rsid w:val="00130155"/>
    <w:rPr>
      <w:rFonts w:ascii="Courier New" w:hAnsi="Courier New" w:cs="Courier New"/>
    </w:rPr>
  </w:style>
  <w:style w:type="character" w:customStyle="1" w:styleId="WW8Num18z2">
    <w:name w:val="WW8Num18z2"/>
    <w:rsid w:val="00130155"/>
    <w:rPr>
      <w:rFonts w:ascii="Wingdings" w:hAnsi="Wingdings"/>
    </w:rPr>
  </w:style>
  <w:style w:type="character" w:customStyle="1" w:styleId="WW8Num19z1">
    <w:name w:val="WW8Num19z1"/>
    <w:rsid w:val="00130155"/>
    <w:rPr>
      <w:rFonts w:ascii="Courier New" w:hAnsi="Courier New" w:cs="Courier New"/>
    </w:rPr>
  </w:style>
  <w:style w:type="character" w:customStyle="1" w:styleId="WW8Num19z2">
    <w:name w:val="WW8Num19z2"/>
    <w:rsid w:val="00130155"/>
    <w:rPr>
      <w:rFonts w:ascii="Wingdings" w:hAnsi="Wingdings"/>
    </w:rPr>
  </w:style>
  <w:style w:type="character" w:customStyle="1" w:styleId="WW8Num19z3">
    <w:name w:val="WW8Num19z3"/>
    <w:rsid w:val="00130155"/>
    <w:rPr>
      <w:rFonts w:ascii="Symbol" w:hAnsi="Symbol"/>
    </w:rPr>
  </w:style>
  <w:style w:type="character" w:customStyle="1" w:styleId="WW8Num20z1">
    <w:name w:val="WW8Num20z1"/>
    <w:rsid w:val="00130155"/>
    <w:rPr>
      <w:rFonts w:ascii="Courier New" w:hAnsi="Courier New"/>
    </w:rPr>
  </w:style>
  <w:style w:type="character" w:customStyle="1" w:styleId="WW8Num20z2">
    <w:name w:val="WW8Num20z2"/>
    <w:rsid w:val="00130155"/>
    <w:rPr>
      <w:rFonts w:ascii="Wingdings" w:hAnsi="Wingdings"/>
    </w:rPr>
  </w:style>
  <w:style w:type="character" w:customStyle="1" w:styleId="WW8Num21z1">
    <w:name w:val="WW8Num21z1"/>
    <w:rsid w:val="00130155"/>
    <w:rPr>
      <w:rFonts w:ascii="Courier New" w:hAnsi="Courier New" w:cs="Courier New"/>
    </w:rPr>
  </w:style>
  <w:style w:type="character" w:customStyle="1" w:styleId="WW8Num21z2">
    <w:name w:val="WW8Num21z2"/>
    <w:rsid w:val="00130155"/>
    <w:rPr>
      <w:rFonts w:ascii="Wingdings" w:hAnsi="Wingdings"/>
    </w:rPr>
  </w:style>
  <w:style w:type="character" w:customStyle="1" w:styleId="WW8Num22z1">
    <w:name w:val="WW8Num22z1"/>
    <w:rsid w:val="00130155"/>
    <w:rPr>
      <w:rFonts w:ascii="Courier New" w:hAnsi="Courier New"/>
    </w:rPr>
  </w:style>
  <w:style w:type="character" w:customStyle="1" w:styleId="WW8Num22z2">
    <w:name w:val="WW8Num22z2"/>
    <w:rsid w:val="00130155"/>
    <w:rPr>
      <w:rFonts w:ascii="Wingdings" w:hAnsi="Wingdings"/>
    </w:rPr>
  </w:style>
  <w:style w:type="character" w:customStyle="1" w:styleId="WW8Num23z0">
    <w:name w:val="WW8Num23z0"/>
    <w:rsid w:val="00130155"/>
    <w:rPr>
      <w:rFonts w:ascii="Wingdings" w:hAnsi="Wingdings"/>
    </w:rPr>
  </w:style>
  <w:style w:type="character" w:customStyle="1" w:styleId="WW8Num23z1">
    <w:name w:val="WW8Num23z1"/>
    <w:rsid w:val="00130155"/>
    <w:rPr>
      <w:rFonts w:ascii="Courier New" w:hAnsi="Courier New"/>
    </w:rPr>
  </w:style>
  <w:style w:type="character" w:customStyle="1" w:styleId="WW8Num23z2">
    <w:name w:val="WW8Num23z2"/>
    <w:rsid w:val="00130155"/>
    <w:rPr>
      <w:rFonts w:ascii="Wingdings" w:hAnsi="Wingdings"/>
    </w:rPr>
  </w:style>
  <w:style w:type="character" w:customStyle="1" w:styleId="WW8Num24z1">
    <w:name w:val="WW8Num24z1"/>
    <w:rsid w:val="00130155"/>
    <w:rPr>
      <w:rFonts w:ascii="Courier New" w:hAnsi="Courier New" w:cs="Courier New"/>
    </w:rPr>
  </w:style>
  <w:style w:type="character" w:customStyle="1" w:styleId="WW8Num24z2">
    <w:name w:val="WW8Num24z2"/>
    <w:rsid w:val="00130155"/>
    <w:rPr>
      <w:rFonts w:ascii="Wingdings" w:hAnsi="Wingdings"/>
    </w:rPr>
  </w:style>
  <w:style w:type="character" w:customStyle="1" w:styleId="WW8Num24z3">
    <w:name w:val="WW8Num24z3"/>
    <w:rsid w:val="00130155"/>
    <w:rPr>
      <w:rFonts w:ascii="Symbol" w:hAnsi="Symbol"/>
    </w:rPr>
  </w:style>
  <w:style w:type="character" w:customStyle="1" w:styleId="WW8Num26z0">
    <w:name w:val="WW8Num26z0"/>
    <w:rsid w:val="00130155"/>
    <w:rPr>
      <w:rFonts w:ascii="Symbol" w:hAnsi="Symbol"/>
    </w:rPr>
  </w:style>
  <w:style w:type="character" w:customStyle="1" w:styleId="WW8Num26z1">
    <w:name w:val="WW8Num26z1"/>
    <w:rsid w:val="00130155"/>
    <w:rPr>
      <w:rFonts w:ascii="Courier New" w:hAnsi="Courier New" w:cs="Courier New"/>
    </w:rPr>
  </w:style>
  <w:style w:type="character" w:customStyle="1" w:styleId="WW8Num26z2">
    <w:name w:val="WW8Num26z2"/>
    <w:rsid w:val="00130155"/>
    <w:rPr>
      <w:rFonts w:ascii="Wingdings" w:hAnsi="Wingdings"/>
    </w:rPr>
  </w:style>
  <w:style w:type="character" w:customStyle="1" w:styleId="WW8Num27z1">
    <w:name w:val="WW8Num27z1"/>
    <w:rsid w:val="00130155"/>
    <w:rPr>
      <w:rFonts w:ascii="Courier New" w:hAnsi="Courier New"/>
    </w:rPr>
  </w:style>
  <w:style w:type="character" w:customStyle="1" w:styleId="WW8Num27z2">
    <w:name w:val="WW8Num27z2"/>
    <w:rsid w:val="00130155"/>
    <w:rPr>
      <w:rFonts w:ascii="Wingdings" w:hAnsi="Wingdings"/>
    </w:rPr>
  </w:style>
  <w:style w:type="character" w:customStyle="1" w:styleId="WW8Num29z0">
    <w:name w:val="WW8Num29z0"/>
    <w:rsid w:val="00130155"/>
    <w:rPr>
      <w:rFonts w:ascii="Times New Roman" w:hAnsi="Times New Roman"/>
    </w:rPr>
  </w:style>
  <w:style w:type="character" w:customStyle="1" w:styleId="WW8Num30z1">
    <w:name w:val="WW8Num30z1"/>
    <w:rsid w:val="00130155"/>
    <w:rPr>
      <w:rFonts w:ascii="Courier New" w:hAnsi="Courier New" w:cs="Courier New"/>
    </w:rPr>
  </w:style>
  <w:style w:type="character" w:customStyle="1" w:styleId="WW8Num30z2">
    <w:name w:val="WW8Num30z2"/>
    <w:rsid w:val="00130155"/>
    <w:rPr>
      <w:rFonts w:ascii="Wingdings" w:hAnsi="Wingdings"/>
    </w:rPr>
  </w:style>
  <w:style w:type="character" w:customStyle="1" w:styleId="WW8Num32z1">
    <w:name w:val="WW8Num32z1"/>
    <w:rsid w:val="00130155"/>
    <w:rPr>
      <w:rFonts w:ascii="Courier New" w:hAnsi="Courier New"/>
    </w:rPr>
  </w:style>
  <w:style w:type="character" w:customStyle="1" w:styleId="WW8Num32z2">
    <w:name w:val="WW8Num32z2"/>
    <w:rsid w:val="00130155"/>
    <w:rPr>
      <w:rFonts w:ascii="Wingdings" w:hAnsi="Wingdings"/>
    </w:rPr>
  </w:style>
  <w:style w:type="character" w:customStyle="1" w:styleId="WW8Num33z0">
    <w:name w:val="WW8Num33z0"/>
    <w:rsid w:val="00130155"/>
    <w:rPr>
      <w:rFonts w:ascii="Symbol" w:hAnsi="Symbol"/>
    </w:rPr>
  </w:style>
  <w:style w:type="character" w:customStyle="1" w:styleId="WW8Num33z1">
    <w:name w:val="WW8Num33z1"/>
    <w:rsid w:val="00130155"/>
    <w:rPr>
      <w:rFonts w:ascii="Courier New" w:hAnsi="Courier New"/>
    </w:rPr>
  </w:style>
  <w:style w:type="character" w:customStyle="1" w:styleId="WW8Num33z2">
    <w:name w:val="WW8Num33z2"/>
    <w:rsid w:val="00130155"/>
    <w:rPr>
      <w:rFonts w:ascii="Wingdings" w:hAnsi="Wingdings"/>
    </w:rPr>
  </w:style>
  <w:style w:type="character" w:customStyle="1" w:styleId="WW8Num34z1">
    <w:name w:val="WW8Num34z1"/>
    <w:rsid w:val="00130155"/>
    <w:rPr>
      <w:rFonts w:ascii="Courier New" w:hAnsi="Courier New" w:cs="Courier New"/>
    </w:rPr>
  </w:style>
  <w:style w:type="character" w:customStyle="1" w:styleId="WW8Num34z2">
    <w:name w:val="WW8Num34z2"/>
    <w:rsid w:val="00130155"/>
    <w:rPr>
      <w:rFonts w:ascii="Wingdings" w:hAnsi="Wingdings"/>
    </w:rPr>
  </w:style>
  <w:style w:type="character" w:customStyle="1" w:styleId="WW8Num36z0">
    <w:name w:val="WW8Num36z0"/>
    <w:rsid w:val="00130155"/>
    <w:rPr>
      <w:rFonts w:ascii="Symbol" w:hAnsi="Symbol"/>
    </w:rPr>
  </w:style>
  <w:style w:type="character" w:customStyle="1" w:styleId="WW8Num36z1">
    <w:name w:val="WW8Num36z1"/>
    <w:rsid w:val="00130155"/>
    <w:rPr>
      <w:rFonts w:ascii="Courier New" w:hAnsi="Courier New" w:cs="Courier New"/>
    </w:rPr>
  </w:style>
  <w:style w:type="character" w:customStyle="1" w:styleId="WW8Num36z2">
    <w:name w:val="WW8Num36z2"/>
    <w:rsid w:val="00130155"/>
    <w:rPr>
      <w:rFonts w:ascii="Wingdings" w:hAnsi="Wingdings"/>
    </w:rPr>
  </w:style>
  <w:style w:type="character" w:customStyle="1" w:styleId="WW8Num37z1">
    <w:name w:val="WW8Num37z1"/>
    <w:rsid w:val="00130155"/>
    <w:rPr>
      <w:rFonts w:ascii="Courier New" w:hAnsi="Courier New" w:cs="Courier New"/>
    </w:rPr>
  </w:style>
  <w:style w:type="character" w:customStyle="1" w:styleId="WW8Num37z2">
    <w:name w:val="WW8Num37z2"/>
    <w:rsid w:val="00130155"/>
    <w:rPr>
      <w:rFonts w:ascii="Wingdings" w:hAnsi="Wingdings"/>
    </w:rPr>
  </w:style>
  <w:style w:type="character" w:customStyle="1" w:styleId="WW8Num39z0">
    <w:name w:val="WW8Num39z0"/>
    <w:rsid w:val="00130155"/>
    <w:rPr>
      <w:rFonts w:ascii="Symbol" w:hAnsi="Symbol"/>
    </w:rPr>
  </w:style>
  <w:style w:type="character" w:customStyle="1" w:styleId="WW8Num39z1">
    <w:name w:val="WW8Num39z1"/>
    <w:rsid w:val="00130155"/>
    <w:rPr>
      <w:rFonts w:ascii="Courier New" w:hAnsi="Courier New" w:cs="Courier New"/>
    </w:rPr>
  </w:style>
  <w:style w:type="character" w:customStyle="1" w:styleId="WW8Num39z2">
    <w:name w:val="WW8Num39z2"/>
    <w:rsid w:val="00130155"/>
    <w:rPr>
      <w:rFonts w:ascii="Wingdings" w:hAnsi="Wingdings"/>
    </w:rPr>
  </w:style>
  <w:style w:type="character" w:customStyle="1" w:styleId="WW8Num40z0">
    <w:name w:val="WW8Num40z0"/>
    <w:rsid w:val="00130155"/>
    <w:rPr>
      <w:rFonts w:ascii="Symbol" w:hAnsi="Symbol"/>
    </w:rPr>
  </w:style>
  <w:style w:type="character" w:customStyle="1" w:styleId="WW8Num40z1">
    <w:name w:val="WW8Num40z1"/>
    <w:rsid w:val="00130155"/>
    <w:rPr>
      <w:rFonts w:ascii="Courier New" w:hAnsi="Courier New" w:cs="Courier New"/>
    </w:rPr>
  </w:style>
  <w:style w:type="character" w:customStyle="1" w:styleId="WW8Num40z2">
    <w:name w:val="WW8Num40z2"/>
    <w:rsid w:val="00130155"/>
    <w:rPr>
      <w:rFonts w:ascii="Wingdings" w:hAnsi="Wingdings"/>
    </w:rPr>
  </w:style>
  <w:style w:type="character" w:customStyle="1" w:styleId="WW8Num44z1">
    <w:name w:val="WW8Num44z1"/>
    <w:rsid w:val="00130155"/>
    <w:rPr>
      <w:rFonts w:ascii="Courier New" w:hAnsi="Courier New" w:cs="Courier New"/>
    </w:rPr>
  </w:style>
  <w:style w:type="character" w:customStyle="1" w:styleId="WW8Num44z2">
    <w:name w:val="WW8Num44z2"/>
    <w:rsid w:val="00130155"/>
    <w:rPr>
      <w:rFonts w:ascii="Wingdings" w:hAnsi="Wingdings"/>
    </w:rPr>
  </w:style>
  <w:style w:type="character" w:customStyle="1" w:styleId="WW8Num46z1">
    <w:name w:val="WW8Num46z1"/>
    <w:rsid w:val="00130155"/>
    <w:rPr>
      <w:rFonts w:ascii="Courier New" w:hAnsi="Courier New" w:cs="Courier New"/>
    </w:rPr>
  </w:style>
  <w:style w:type="character" w:customStyle="1" w:styleId="WW8Num46z2">
    <w:name w:val="WW8Num46z2"/>
    <w:rsid w:val="00130155"/>
    <w:rPr>
      <w:rFonts w:ascii="Wingdings" w:hAnsi="Wingdings"/>
    </w:rPr>
  </w:style>
  <w:style w:type="character" w:customStyle="1" w:styleId="WW8Num47z1">
    <w:name w:val="WW8Num47z1"/>
    <w:rsid w:val="00130155"/>
    <w:rPr>
      <w:rFonts w:ascii="Courier New" w:hAnsi="Courier New" w:cs="Courier New"/>
    </w:rPr>
  </w:style>
  <w:style w:type="character" w:customStyle="1" w:styleId="WW8Num47z2">
    <w:name w:val="WW8Num47z2"/>
    <w:rsid w:val="00130155"/>
    <w:rPr>
      <w:rFonts w:ascii="Wingdings" w:hAnsi="Wingdings"/>
    </w:rPr>
  </w:style>
  <w:style w:type="character" w:customStyle="1" w:styleId="WW8Num47z3">
    <w:name w:val="WW8Num47z3"/>
    <w:rsid w:val="00130155"/>
    <w:rPr>
      <w:rFonts w:ascii="Symbol" w:hAnsi="Symbol"/>
    </w:rPr>
  </w:style>
  <w:style w:type="character" w:customStyle="1" w:styleId="WW8Num48z1">
    <w:name w:val="WW8Num48z1"/>
    <w:rsid w:val="00130155"/>
    <w:rPr>
      <w:rFonts w:ascii="Courier New" w:hAnsi="Courier New" w:cs="Courier New"/>
    </w:rPr>
  </w:style>
  <w:style w:type="character" w:customStyle="1" w:styleId="WW8Num48z2">
    <w:name w:val="WW8Num48z2"/>
    <w:rsid w:val="00130155"/>
    <w:rPr>
      <w:rFonts w:ascii="Wingdings" w:hAnsi="Wingdings"/>
    </w:rPr>
  </w:style>
  <w:style w:type="character" w:customStyle="1" w:styleId="WW8Num49z0">
    <w:name w:val="WW8Num49z0"/>
    <w:rsid w:val="00130155"/>
    <w:rPr>
      <w:rFonts w:ascii="Symbol" w:hAnsi="Symbol"/>
    </w:rPr>
  </w:style>
  <w:style w:type="character" w:customStyle="1" w:styleId="WW8Num49z1">
    <w:name w:val="WW8Num49z1"/>
    <w:rsid w:val="00130155"/>
    <w:rPr>
      <w:rFonts w:ascii="Courier New" w:hAnsi="Courier New"/>
    </w:rPr>
  </w:style>
  <w:style w:type="character" w:customStyle="1" w:styleId="WW8Num49z2">
    <w:name w:val="WW8Num49z2"/>
    <w:rsid w:val="00130155"/>
    <w:rPr>
      <w:rFonts w:ascii="Wingdings" w:hAnsi="Wingdings"/>
    </w:rPr>
  </w:style>
  <w:style w:type="character" w:customStyle="1" w:styleId="WW8Num50z1">
    <w:name w:val="WW8Num50z1"/>
    <w:rsid w:val="00130155"/>
    <w:rPr>
      <w:rFonts w:ascii="Courier New" w:hAnsi="Courier New"/>
    </w:rPr>
  </w:style>
  <w:style w:type="character" w:customStyle="1" w:styleId="WW8Num50z2">
    <w:name w:val="WW8Num50z2"/>
    <w:rsid w:val="00130155"/>
    <w:rPr>
      <w:rFonts w:ascii="Wingdings" w:hAnsi="Wingdings"/>
    </w:rPr>
  </w:style>
  <w:style w:type="character" w:customStyle="1" w:styleId="WW8Num50z3">
    <w:name w:val="WW8Num50z3"/>
    <w:rsid w:val="00130155"/>
    <w:rPr>
      <w:rFonts w:ascii="Symbol" w:hAnsi="Symbol"/>
    </w:rPr>
  </w:style>
  <w:style w:type="character" w:customStyle="1" w:styleId="WW8Num52z1">
    <w:name w:val="WW8Num52z1"/>
    <w:rsid w:val="00130155"/>
    <w:rPr>
      <w:rFonts w:ascii="Courier New" w:hAnsi="Courier New" w:cs="Courier New"/>
    </w:rPr>
  </w:style>
  <w:style w:type="character" w:customStyle="1" w:styleId="WW8Num52z2">
    <w:name w:val="WW8Num52z2"/>
    <w:rsid w:val="00130155"/>
    <w:rPr>
      <w:rFonts w:ascii="Wingdings" w:hAnsi="Wingdings"/>
    </w:rPr>
  </w:style>
  <w:style w:type="character" w:customStyle="1" w:styleId="WW8Num52z3">
    <w:name w:val="WW8Num52z3"/>
    <w:rsid w:val="00130155"/>
    <w:rPr>
      <w:rFonts w:ascii="Symbol" w:hAnsi="Symbol"/>
    </w:rPr>
  </w:style>
  <w:style w:type="character" w:customStyle="1" w:styleId="WW8Num54z0">
    <w:name w:val="WW8Num54z0"/>
    <w:rsid w:val="00130155"/>
    <w:rPr>
      <w:rFonts w:ascii="Symbol" w:hAnsi="Symbol"/>
    </w:rPr>
  </w:style>
  <w:style w:type="character" w:customStyle="1" w:styleId="WW8Num54z1">
    <w:name w:val="WW8Num54z1"/>
    <w:rsid w:val="00130155"/>
    <w:rPr>
      <w:rFonts w:ascii="Courier New" w:hAnsi="Courier New"/>
    </w:rPr>
  </w:style>
  <w:style w:type="character" w:customStyle="1" w:styleId="WW8Num54z2">
    <w:name w:val="WW8Num54z2"/>
    <w:rsid w:val="00130155"/>
    <w:rPr>
      <w:rFonts w:ascii="Wingdings" w:hAnsi="Wingdings"/>
    </w:rPr>
  </w:style>
  <w:style w:type="character" w:customStyle="1" w:styleId="WW8Num55z1">
    <w:name w:val="WW8Num55z1"/>
    <w:rsid w:val="00130155"/>
    <w:rPr>
      <w:rFonts w:ascii="Courier New" w:hAnsi="Courier New" w:cs="Courier New"/>
    </w:rPr>
  </w:style>
  <w:style w:type="character" w:customStyle="1" w:styleId="WW8Num55z2">
    <w:name w:val="WW8Num55z2"/>
    <w:rsid w:val="00130155"/>
    <w:rPr>
      <w:rFonts w:ascii="Wingdings" w:hAnsi="Wingdings"/>
    </w:rPr>
  </w:style>
  <w:style w:type="character" w:customStyle="1" w:styleId="WW8Num59z0">
    <w:name w:val="WW8Num59z0"/>
    <w:rsid w:val="00130155"/>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130155"/>
    <w:rPr>
      <w:rFonts w:ascii="Courier New" w:hAnsi="Courier New"/>
    </w:rPr>
  </w:style>
  <w:style w:type="character" w:customStyle="1" w:styleId="WW8Num59z2">
    <w:name w:val="WW8Num59z2"/>
    <w:rsid w:val="00130155"/>
    <w:rPr>
      <w:rFonts w:ascii="Wingdings" w:hAnsi="Wingdings"/>
    </w:rPr>
  </w:style>
  <w:style w:type="character" w:customStyle="1" w:styleId="WW8Num59z3">
    <w:name w:val="WW8Num59z3"/>
    <w:rsid w:val="00130155"/>
    <w:rPr>
      <w:rFonts w:ascii="Symbol" w:hAnsi="Symbol"/>
    </w:rPr>
  </w:style>
  <w:style w:type="character" w:customStyle="1" w:styleId="WW8Num63z1">
    <w:name w:val="WW8Num63z1"/>
    <w:rsid w:val="00130155"/>
    <w:rPr>
      <w:rFonts w:ascii="Symbol" w:hAnsi="Symbol"/>
    </w:rPr>
  </w:style>
  <w:style w:type="character" w:customStyle="1" w:styleId="WW8Num64z0">
    <w:name w:val="WW8Num64z0"/>
    <w:rsid w:val="00130155"/>
    <w:rPr>
      <w:rFonts w:ascii="Symbol" w:hAnsi="Symbol"/>
    </w:rPr>
  </w:style>
  <w:style w:type="character" w:customStyle="1" w:styleId="WW8Num64z1">
    <w:name w:val="WW8Num64z1"/>
    <w:rsid w:val="00130155"/>
    <w:rPr>
      <w:rFonts w:ascii="Courier New" w:hAnsi="Courier New" w:cs="Courier New"/>
    </w:rPr>
  </w:style>
  <w:style w:type="character" w:customStyle="1" w:styleId="WW8Num64z2">
    <w:name w:val="WW8Num64z2"/>
    <w:rsid w:val="00130155"/>
    <w:rPr>
      <w:rFonts w:ascii="Wingdings" w:hAnsi="Wingdings"/>
    </w:rPr>
  </w:style>
  <w:style w:type="character" w:customStyle="1" w:styleId="11">
    <w:name w:val="Основной шрифт абзаца1"/>
    <w:rsid w:val="00130155"/>
  </w:style>
  <w:style w:type="character" w:styleId="af6">
    <w:name w:val="Hyperlink"/>
    <w:uiPriority w:val="99"/>
    <w:rsid w:val="00130155"/>
    <w:rPr>
      <w:color w:val="0000FF"/>
      <w:u w:val="single"/>
    </w:rPr>
  </w:style>
  <w:style w:type="character" w:customStyle="1" w:styleId="WW8Num2z0">
    <w:name w:val="WW8Num2z0"/>
    <w:rsid w:val="00130155"/>
    <w:rPr>
      <w:rFonts w:ascii="Times New Roman" w:eastAsia="Times New Roman" w:hAnsi="Times New Roman" w:cs="Times New Roman"/>
    </w:rPr>
  </w:style>
  <w:style w:type="paragraph" w:styleId="af7">
    <w:name w:val="Body Text"/>
    <w:basedOn w:val="a"/>
    <w:link w:val="af8"/>
    <w:semiHidden/>
    <w:rsid w:val="00130155"/>
    <w:rPr>
      <w:rFonts w:cs="Times New Roman"/>
    </w:rPr>
  </w:style>
  <w:style w:type="character" w:customStyle="1" w:styleId="af8">
    <w:name w:val="Основной текст Знак"/>
    <w:link w:val="af7"/>
    <w:rsid w:val="00130155"/>
    <w:rPr>
      <w:rFonts w:ascii="Arial" w:eastAsia="Times New Roman" w:hAnsi="Arial" w:cs="Arial"/>
      <w:sz w:val="24"/>
      <w:szCs w:val="16"/>
      <w:lang w:eastAsia="ar-SA"/>
    </w:rPr>
  </w:style>
  <w:style w:type="paragraph" w:styleId="af9">
    <w:name w:val="header"/>
    <w:aliases w:val="ВерхКолонтитул"/>
    <w:basedOn w:val="a"/>
    <w:link w:val="afa"/>
    <w:rsid w:val="00130155"/>
    <w:pPr>
      <w:tabs>
        <w:tab w:val="center" w:pos="4677"/>
        <w:tab w:val="right" w:pos="9355"/>
      </w:tabs>
    </w:pPr>
    <w:rPr>
      <w:rFonts w:cs="Times New Roman"/>
    </w:rPr>
  </w:style>
  <w:style w:type="character" w:customStyle="1" w:styleId="afa">
    <w:name w:val="Верхний колонтитул Знак"/>
    <w:aliases w:val="ВерхКолонтитул Знак"/>
    <w:link w:val="af9"/>
    <w:rsid w:val="00130155"/>
    <w:rPr>
      <w:rFonts w:ascii="Arial" w:eastAsia="Times New Roman" w:hAnsi="Arial" w:cs="Arial"/>
      <w:sz w:val="24"/>
      <w:szCs w:val="16"/>
      <w:lang w:eastAsia="ar-SA"/>
    </w:rPr>
  </w:style>
  <w:style w:type="paragraph" w:styleId="afb">
    <w:name w:val="footer"/>
    <w:basedOn w:val="a"/>
    <w:link w:val="afc"/>
    <w:uiPriority w:val="99"/>
    <w:rsid w:val="00130155"/>
    <w:pPr>
      <w:tabs>
        <w:tab w:val="center" w:pos="4677"/>
        <w:tab w:val="right" w:pos="9355"/>
      </w:tabs>
    </w:pPr>
    <w:rPr>
      <w:rFonts w:cs="Times New Roman"/>
    </w:rPr>
  </w:style>
  <w:style w:type="character" w:customStyle="1" w:styleId="afc">
    <w:name w:val="Нижний колонтитул Знак"/>
    <w:link w:val="afb"/>
    <w:uiPriority w:val="99"/>
    <w:rsid w:val="00130155"/>
    <w:rPr>
      <w:rFonts w:ascii="Arial" w:eastAsia="Times New Roman" w:hAnsi="Arial" w:cs="Arial"/>
      <w:sz w:val="24"/>
      <w:szCs w:val="16"/>
      <w:lang w:eastAsia="ar-SA"/>
    </w:rPr>
  </w:style>
  <w:style w:type="paragraph" w:styleId="afd">
    <w:name w:val="Body Text Indent"/>
    <w:basedOn w:val="a"/>
    <w:link w:val="afe"/>
    <w:semiHidden/>
    <w:rsid w:val="00130155"/>
    <w:pPr>
      <w:ind w:firstLine="360"/>
    </w:pPr>
    <w:rPr>
      <w:rFonts w:cs="Times New Roman"/>
      <w:color w:val="FF0000"/>
    </w:rPr>
  </w:style>
  <w:style w:type="character" w:customStyle="1" w:styleId="afe">
    <w:name w:val="Основной текст с отступом Знак"/>
    <w:link w:val="afd"/>
    <w:rsid w:val="00130155"/>
    <w:rPr>
      <w:rFonts w:ascii="Arial" w:eastAsia="Times New Roman" w:hAnsi="Arial" w:cs="Arial"/>
      <w:color w:val="FF0000"/>
      <w:sz w:val="24"/>
      <w:szCs w:val="16"/>
      <w:lang w:eastAsia="ar-SA"/>
    </w:rPr>
  </w:style>
  <w:style w:type="paragraph" w:styleId="aff">
    <w:name w:val="index heading"/>
    <w:basedOn w:val="a"/>
    <w:next w:val="12"/>
    <w:semiHidden/>
    <w:rsid w:val="00130155"/>
  </w:style>
  <w:style w:type="paragraph" w:styleId="12">
    <w:name w:val="index 1"/>
    <w:basedOn w:val="a"/>
    <w:next w:val="a"/>
    <w:semiHidden/>
    <w:rsid w:val="00130155"/>
    <w:pPr>
      <w:ind w:left="240" w:hanging="240"/>
    </w:pPr>
  </w:style>
  <w:style w:type="paragraph" w:styleId="13">
    <w:name w:val="toc 1"/>
    <w:basedOn w:val="a"/>
    <w:next w:val="a"/>
    <w:uiPriority w:val="39"/>
    <w:qFormat/>
    <w:rsid w:val="00130155"/>
    <w:pPr>
      <w:spacing w:before="240" w:after="120"/>
      <w:jc w:val="left"/>
    </w:pPr>
    <w:rPr>
      <w:rFonts w:ascii="Calibri" w:hAnsi="Calibri"/>
      <w:b/>
      <w:bCs/>
      <w:sz w:val="20"/>
      <w:szCs w:val="20"/>
    </w:rPr>
  </w:style>
  <w:style w:type="paragraph" w:styleId="23">
    <w:name w:val="toc 2"/>
    <w:basedOn w:val="a"/>
    <w:next w:val="a"/>
    <w:uiPriority w:val="39"/>
    <w:qFormat/>
    <w:rsid w:val="00130155"/>
    <w:pPr>
      <w:spacing w:before="120"/>
      <w:ind w:left="240"/>
      <w:jc w:val="left"/>
    </w:pPr>
    <w:rPr>
      <w:rFonts w:ascii="Calibri" w:hAnsi="Calibri"/>
      <w:i/>
      <w:iCs/>
      <w:sz w:val="20"/>
      <w:szCs w:val="20"/>
    </w:rPr>
  </w:style>
  <w:style w:type="paragraph" w:styleId="31">
    <w:name w:val="toc 3"/>
    <w:basedOn w:val="a"/>
    <w:next w:val="a"/>
    <w:uiPriority w:val="39"/>
    <w:qFormat/>
    <w:rsid w:val="00130155"/>
    <w:pPr>
      <w:ind w:left="480"/>
      <w:jc w:val="left"/>
    </w:pPr>
    <w:rPr>
      <w:rFonts w:ascii="Calibri" w:hAnsi="Calibri"/>
      <w:sz w:val="20"/>
      <w:szCs w:val="20"/>
    </w:rPr>
  </w:style>
  <w:style w:type="paragraph" w:styleId="41">
    <w:name w:val="toc 4"/>
    <w:basedOn w:val="a"/>
    <w:next w:val="a"/>
    <w:uiPriority w:val="39"/>
    <w:rsid w:val="00130155"/>
    <w:pPr>
      <w:ind w:left="720"/>
      <w:jc w:val="left"/>
    </w:pPr>
    <w:rPr>
      <w:rFonts w:ascii="Calibri" w:hAnsi="Calibri"/>
      <w:sz w:val="20"/>
      <w:szCs w:val="20"/>
    </w:rPr>
  </w:style>
  <w:style w:type="paragraph" w:styleId="51">
    <w:name w:val="toc 5"/>
    <w:basedOn w:val="a"/>
    <w:next w:val="a"/>
    <w:uiPriority w:val="39"/>
    <w:rsid w:val="00130155"/>
    <w:pPr>
      <w:ind w:left="960"/>
      <w:jc w:val="left"/>
    </w:pPr>
    <w:rPr>
      <w:rFonts w:ascii="Calibri" w:hAnsi="Calibri"/>
      <w:sz w:val="20"/>
      <w:szCs w:val="20"/>
    </w:rPr>
  </w:style>
  <w:style w:type="paragraph" w:customStyle="1" w:styleId="ConsNormal">
    <w:name w:val="ConsNormal"/>
    <w:rsid w:val="00130155"/>
    <w:pPr>
      <w:widowControl w:val="0"/>
      <w:suppressAutoHyphens/>
      <w:autoSpaceDE w:val="0"/>
      <w:ind w:right="19772" w:firstLine="720"/>
      <w:jc w:val="both"/>
    </w:pPr>
    <w:rPr>
      <w:rFonts w:ascii="Times New Roman" w:eastAsia="Arial" w:hAnsi="Times New Roman"/>
      <w:sz w:val="24"/>
      <w:szCs w:val="24"/>
      <w:lang w:eastAsia="ar-SA"/>
    </w:rPr>
  </w:style>
  <w:style w:type="paragraph" w:customStyle="1" w:styleId="ConsNonformat">
    <w:name w:val="ConsNonformat"/>
    <w:rsid w:val="00130155"/>
    <w:pPr>
      <w:widowControl w:val="0"/>
      <w:suppressAutoHyphens/>
      <w:autoSpaceDE w:val="0"/>
      <w:ind w:right="19772" w:firstLine="709"/>
      <w:jc w:val="both"/>
    </w:pPr>
    <w:rPr>
      <w:rFonts w:ascii="Courier New" w:eastAsia="Arial" w:hAnsi="Courier New" w:cs="Courier New"/>
      <w:sz w:val="24"/>
      <w:szCs w:val="24"/>
      <w:lang w:eastAsia="ar-SA"/>
    </w:rPr>
  </w:style>
  <w:style w:type="paragraph" w:customStyle="1" w:styleId="aff0">
    <w:name w:val="Основной"/>
    <w:basedOn w:val="afd"/>
    <w:rsid w:val="00130155"/>
    <w:pPr>
      <w:ind w:firstLine="680"/>
    </w:pPr>
    <w:rPr>
      <w:rFonts w:ascii="Times New Roman" w:hAnsi="Times New Roman"/>
      <w:color w:val="auto"/>
      <w:sz w:val="28"/>
    </w:rPr>
  </w:style>
  <w:style w:type="character" w:customStyle="1" w:styleId="aff1">
    <w:name w:val="Текст выноски Знак"/>
    <w:link w:val="aff2"/>
    <w:rsid w:val="00130155"/>
    <w:rPr>
      <w:rFonts w:ascii="Tahoma" w:eastAsia="Times New Roman" w:hAnsi="Tahoma" w:cs="Tahoma"/>
      <w:sz w:val="16"/>
      <w:szCs w:val="16"/>
      <w:lang w:eastAsia="ar-SA"/>
    </w:rPr>
  </w:style>
  <w:style w:type="paragraph" w:styleId="aff2">
    <w:name w:val="Balloon Text"/>
    <w:basedOn w:val="a"/>
    <w:link w:val="aff1"/>
    <w:rsid w:val="00130155"/>
    <w:rPr>
      <w:rFonts w:ascii="Tahoma" w:hAnsi="Tahoma" w:cs="Times New Roman"/>
      <w:sz w:val="16"/>
    </w:rPr>
  </w:style>
  <w:style w:type="character" w:customStyle="1" w:styleId="HTML">
    <w:name w:val="Стандартный HTML Знак"/>
    <w:link w:val="HTML0"/>
    <w:rsid w:val="00130155"/>
    <w:rPr>
      <w:rFonts w:ascii="Courier New" w:eastAsia="Times New Roman" w:hAnsi="Courier New" w:cs="Arial"/>
      <w:color w:val="000000"/>
      <w:sz w:val="20"/>
      <w:szCs w:val="16"/>
      <w:lang w:eastAsia="ar-SA"/>
    </w:rPr>
  </w:style>
  <w:style w:type="paragraph" w:styleId="HTML0">
    <w:name w:val="HTML Preformatted"/>
    <w:basedOn w:val="a"/>
    <w:link w:val="HTML"/>
    <w:rsid w:val="00130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color w:val="000000"/>
      <w:sz w:val="20"/>
    </w:rPr>
  </w:style>
  <w:style w:type="paragraph" w:customStyle="1" w:styleId="ConsPlusNormal">
    <w:name w:val="ConsPlusNormal"/>
    <w:rsid w:val="00130155"/>
    <w:pPr>
      <w:widowControl w:val="0"/>
      <w:suppressAutoHyphens/>
      <w:autoSpaceDE w:val="0"/>
      <w:ind w:firstLine="720"/>
      <w:jc w:val="both"/>
    </w:pPr>
    <w:rPr>
      <w:rFonts w:ascii="Arial" w:eastAsia="Arial" w:hAnsi="Arial" w:cs="Arial"/>
      <w:szCs w:val="24"/>
      <w:lang w:eastAsia="ar-SA"/>
    </w:rPr>
  </w:style>
  <w:style w:type="paragraph" w:styleId="aff3">
    <w:name w:val="Normal (Web)"/>
    <w:basedOn w:val="a"/>
    <w:rsid w:val="00130155"/>
    <w:pPr>
      <w:spacing w:before="45" w:after="90"/>
      <w:ind w:left="165" w:right="150"/>
    </w:pPr>
    <w:rPr>
      <w:rFonts w:cs="Calibri"/>
    </w:rPr>
  </w:style>
  <w:style w:type="paragraph" w:customStyle="1" w:styleId="aff4">
    <w:name w:val="Стиль пункта схемы"/>
    <w:basedOn w:val="a"/>
    <w:link w:val="aff5"/>
    <w:rsid w:val="00130155"/>
    <w:pPr>
      <w:autoSpaceDE w:val="0"/>
      <w:spacing w:line="360" w:lineRule="auto"/>
      <w:ind w:firstLine="680"/>
    </w:pPr>
    <w:rPr>
      <w:rFonts w:cs="Times New Roman"/>
      <w:sz w:val="28"/>
      <w:szCs w:val="28"/>
    </w:rPr>
  </w:style>
  <w:style w:type="character" w:customStyle="1" w:styleId="aff5">
    <w:name w:val="Стиль пункта схемы Знак"/>
    <w:link w:val="aff4"/>
    <w:locked/>
    <w:rsid w:val="00130155"/>
    <w:rPr>
      <w:rFonts w:ascii="Arial" w:eastAsia="Times New Roman" w:hAnsi="Arial" w:cs="Arial"/>
      <w:sz w:val="28"/>
      <w:szCs w:val="28"/>
      <w:lang w:eastAsia="ar-SA"/>
    </w:rPr>
  </w:style>
  <w:style w:type="paragraph" w:customStyle="1" w:styleId="14">
    <w:name w:val="Обычный1"/>
    <w:rsid w:val="00130155"/>
    <w:pPr>
      <w:suppressAutoHyphens/>
      <w:snapToGrid w:val="0"/>
      <w:ind w:firstLine="709"/>
      <w:jc w:val="both"/>
    </w:pPr>
    <w:rPr>
      <w:rFonts w:ascii="Times New Roman" w:eastAsia="Arial" w:hAnsi="Times New Roman"/>
      <w:sz w:val="22"/>
      <w:szCs w:val="24"/>
      <w:lang w:eastAsia="ar-SA"/>
    </w:rPr>
  </w:style>
  <w:style w:type="paragraph" w:customStyle="1" w:styleId="ConsPlusTitle">
    <w:name w:val="ConsPlusTitle"/>
    <w:rsid w:val="00130155"/>
    <w:pPr>
      <w:widowControl w:val="0"/>
      <w:suppressAutoHyphens/>
      <w:autoSpaceDE w:val="0"/>
      <w:ind w:firstLine="709"/>
      <w:jc w:val="both"/>
    </w:pPr>
    <w:rPr>
      <w:rFonts w:ascii="Arial" w:eastAsia="Arial" w:hAnsi="Arial" w:cs="Arial"/>
      <w:b/>
      <w:bCs/>
      <w:szCs w:val="24"/>
      <w:lang w:eastAsia="ar-SA"/>
    </w:rPr>
  </w:style>
  <w:style w:type="paragraph" w:customStyle="1" w:styleId="ConsPlusNonformat">
    <w:name w:val="ConsPlusNonformat"/>
    <w:rsid w:val="00130155"/>
    <w:pPr>
      <w:widowControl w:val="0"/>
      <w:suppressAutoHyphens/>
      <w:autoSpaceDE w:val="0"/>
      <w:ind w:firstLine="709"/>
      <w:jc w:val="both"/>
    </w:pPr>
    <w:rPr>
      <w:rFonts w:ascii="Courier New" w:eastAsia="Arial" w:hAnsi="Courier New" w:cs="Courier New"/>
      <w:szCs w:val="24"/>
      <w:lang w:eastAsia="ar-SA"/>
    </w:rPr>
  </w:style>
  <w:style w:type="paragraph" w:styleId="aff6">
    <w:name w:val="footnote text"/>
    <w:aliases w:val="Table_Footnote_last Знак,Table_Footnote_last Знак Знак,Table_Footnote_last"/>
    <w:basedOn w:val="a"/>
    <w:link w:val="aff7"/>
    <w:rsid w:val="00130155"/>
    <w:rPr>
      <w:rFonts w:cs="Times New Roman"/>
      <w:sz w:val="20"/>
      <w:szCs w:val="20"/>
    </w:rPr>
  </w:style>
  <w:style w:type="character" w:customStyle="1" w:styleId="aff7">
    <w:name w:val="Текст сноски Знак"/>
    <w:aliases w:val="Table_Footnote_last Знак Знак1,Table_Footnote_last Знак Знак Знак,Table_Footnote_last Знак1"/>
    <w:link w:val="aff6"/>
    <w:rsid w:val="00130155"/>
    <w:rPr>
      <w:rFonts w:ascii="Arial" w:eastAsia="Times New Roman" w:hAnsi="Arial" w:cs="Arial"/>
      <w:sz w:val="20"/>
      <w:szCs w:val="20"/>
      <w:lang w:eastAsia="ar-SA"/>
    </w:rPr>
  </w:style>
  <w:style w:type="paragraph" w:styleId="24">
    <w:name w:val="Body Text 2"/>
    <w:basedOn w:val="a"/>
    <w:link w:val="25"/>
    <w:unhideWhenUsed/>
    <w:rsid w:val="00130155"/>
    <w:pPr>
      <w:spacing w:after="120" w:line="480" w:lineRule="auto"/>
    </w:pPr>
    <w:rPr>
      <w:rFonts w:cs="Times New Roman"/>
    </w:rPr>
  </w:style>
  <w:style w:type="character" w:customStyle="1" w:styleId="25">
    <w:name w:val="Основной текст 2 Знак"/>
    <w:link w:val="24"/>
    <w:rsid w:val="00130155"/>
    <w:rPr>
      <w:rFonts w:ascii="Arial" w:eastAsia="Times New Roman" w:hAnsi="Arial" w:cs="Arial"/>
      <w:sz w:val="24"/>
      <w:szCs w:val="16"/>
      <w:lang w:eastAsia="ar-SA"/>
    </w:rPr>
  </w:style>
  <w:style w:type="paragraph" w:styleId="26">
    <w:name w:val="Body Text Indent 2"/>
    <w:basedOn w:val="a"/>
    <w:link w:val="27"/>
    <w:semiHidden/>
    <w:unhideWhenUsed/>
    <w:rsid w:val="00130155"/>
    <w:pPr>
      <w:spacing w:after="120" w:line="480" w:lineRule="auto"/>
      <w:ind w:left="283"/>
    </w:pPr>
    <w:rPr>
      <w:rFonts w:cs="Times New Roman"/>
    </w:rPr>
  </w:style>
  <w:style w:type="character" w:customStyle="1" w:styleId="27">
    <w:name w:val="Основной текст с отступом 2 Знак"/>
    <w:link w:val="26"/>
    <w:rsid w:val="00130155"/>
    <w:rPr>
      <w:rFonts w:ascii="Arial" w:eastAsia="Times New Roman" w:hAnsi="Arial" w:cs="Arial"/>
      <w:sz w:val="24"/>
      <w:szCs w:val="16"/>
      <w:lang w:eastAsia="ar-SA"/>
    </w:rPr>
  </w:style>
  <w:style w:type="character" w:customStyle="1" w:styleId="32">
    <w:name w:val="Основной текст с отступом 3 Знак"/>
    <w:link w:val="33"/>
    <w:rsid w:val="00130155"/>
    <w:rPr>
      <w:rFonts w:ascii="Arial" w:eastAsia="Times New Roman" w:hAnsi="Arial" w:cs="Arial"/>
      <w:sz w:val="16"/>
      <w:szCs w:val="16"/>
      <w:lang w:eastAsia="ar-SA"/>
    </w:rPr>
  </w:style>
  <w:style w:type="paragraph" w:styleId="33">
    <w:name w:val="Body Text Indent 3"/>
    <w:basedOn w:val="a"/>
    <w:link w:val="32"/>
    <w:unhideWhenUsed/>
    <w:rsid w:val="00130155"/>
    <w:pPr>
      <w:spacing w:after="120"/>
      <w:ind w:left="283"/>
    </w:pPr>
    <w:rPr>
      <w:rFonts w:cs="Times New Roman"/>
      <w:sz w:val="16"/>
    </w:rPr>
  </w:style>
  <w:style w:type="character" w:customStyle="1" w:styleId="aff8">
    <w:name w:val="Текст примечания Знак"/>
    <w:link w:val="aff9"/>
    <w:rsid w:val="00130155"/>
    <w:rPr>
      <w:rFonts w:ascii="Arial" w:eastAsia="Times New Roman" w:hAnsi="Arial" w:cs="Arial"/>
      <w:sz w:val="20"/>
      <w:szCs w:val="20"/>
      <w:lang w:eastAsia="ar-SA"/>
    </w:rPr>
  </w:style>
  <w:style w:type="paragraph" w:styleId="aff9">
    <w:name w:val="annotation text"/>
    <w:basedOn w:val="a"/>
    <w:link w:val="aff8"/>
    <w:semiHidden/>
    <w:unhideWhenUsed/>
    <w:rsid w:val="00130155"/>
    <w:rPr>
      <w:rFonts w:cs="Times New Roman"/>
      <w:sz w:val="20"/>
      <w:szCs w:val="20"/>
    </w:rPr>
  </w:style>
  <w:style w:type="character" w:customStyle="1" w:styleId="affa">
    <w:name w:val="Тема примечания Знак"/>
    <w:link w:val="affb"/>
    <w:rsid w:val="00130155"/>
    <w:rPr>
      <w:rFonts w:ascii="Arial" w:eastAsia="Times New Roman" w:hAnsi="Arial" w:cs="Arial"/>
      <w:b/>
      <w:bCs/>
      <w:sz w:val="20"/>
      <w:szCs w:val="20"/>
      <w:lang w:eastAsia="ar-SA"/>
    </w:rPr>
  </w:style>
  <w:style w:type="paragraph" w:styleId="affb">
    <w:name w:val="annotation subject"/>
    <w:basedOn w:val="aff9"/>
    <w:next w:val="aff9"/>
    <w:link w:val="affa"/>
    <w:semiHidden/>
    <w:unhideWhenUsed/>
    <w:rsid w:val="00130155"/>
    <w:rPr>
      <w:b/>
      <w:bCs/>
    </w:rPr>
  </w:style>
  <w:style w:type="character" w:customStyle="1" w:styleId="affc">
    <w:name w:val="Схема документа Знак"/>
    <w:link w:val="affd"/>
    <w:rsid w:val="00130155"/>
    <w:rPr>
      <w:rFonts w:ascii="Tahoma" w:eastAsia="Times New Roman" w:hAnsi="Tahoma" w:cs="Tahoma"/>
      <w:sz w:val="16"/>
      <w:szCs w:val="16"/>
      <w:lang w:eastAsia="ar-SA"/>
    </w:rPr>
  </w:style>
  <w:style w:type="paragraph" w:styleId="affd">
    <w:name w:val="Document Map"/>
    <w:basedOn w:val="a"/>
    <w:link w:val="affc"/>
    <w:semiHidden/>
    <w:unhideWhenUsed/>
    <w:rsid w:val="00130155"/>
    <w:rPr>
      <w:rFonts w:ascii="Tahoma" w:hAnsi="Tahoma" w:cs="Times New Roman"/>
      <w:sz w:val="16"/>
    </w:rPr>
  </w:style>
  <w:style w:type="paragraph" w:customStyle="1" w:styleId="affe">
    <w:name w:val="№табл"/>
    <w:basedOn w:val="9"/>
    <w:link w:val="afff"/>
    <w:qFormat/>
    <w:rsid w:val="00130155"/>
    <w:pPr>
      <w:jc w:val="right"/>
    </w:pPr>
    <w:rPr>
      <w:sz w:val="24"/>
    </w:rPr>
  </w:style>
  <w:style w:type="character" w:customStyle="1" w:styleId="afff">
    <w:name w:val="№табл Знак"/>
    <w:link w:val="affe"/>
    <w:rsid w:val="00130155"/>
    <w:rPr>
      <w:rFonts w:ascii="Arial" w:eastAsia="Times New Roman" w:hAnsi="Arial" w:cs="Arial"/>
      <w:sz w:val="24"/>
      <w:lang w:eastAsia="ar-SA"/>
    </w:rPr>
  </w:style>
  <w:style w:type="paragraph" w:styleId="afff0">
    <w:name w:val="caption"/>
    <w:basedOn w:val="a"/>
    <w:next w:val="a"/>
    <w:qFormat/>
    <w:rsid w:val="00130155"/>
    <w:rPr>
      <w:b/>
      <w:bCs/>
      <w:sz w:val="20"/>
      <w:szCs w:val="20"/>
    </w:rPr>
  </w:style>
  <w:style w:type="paragraph" w:customStyle="1" w:styleId="28">
    <w:name w:val="Обычный2"/>
    <w:rsid w:val="00130155"/>
    <w:pPr>
      <w:widowControl w:val="0"/>
    </w:pPr>
    <w:rPr>
      <w:rFonts w:ascii="Times New Roman" w:eastAsia="Times New Roman" w:hAnsi="Times New Roman"/>
      <w:snapToGrid w:val="0"/>
      <w:szCs w:val="24"/>
    </w:rPr>
  </w:style>
  <w:style w:type="paragraph" w:customStyle="1" w:styleId="Heading">
    <w:name w:val="Heading"/>
    <w:rsid w:val="00130155"/>
    <w:pPr>
      <w:widowControl w:val="0"/>
      <w:autoSpaceDE w:val="0"/>
      <w:autoSpaceDN w:val="0"/>
      <w:adjustRightInd w:val="0"/>
    </w:pPr>
    <w:rPr>
      <w:rFonts w:ascii="Arial" w:eastAsia="Times New Roman" w:hAnsi="Arial" w:cs="Arial"/>
      <w:b/>
      <w:bCs/>
      <w:sz w:val="22"/>
      <w:szCs w:val="22"/>
    </w:rPr>
  </w:style>
  <w:style w:type="paragraph" w:customStyle="1" w:styleId="afff1">
    <w:name w:val="Формула"/>
    <w:basedOn w:val="a"/>
    <w:link w:val="afff2"/>
    <w:rsid w:val="00130155"/>
    <w:rPr>
      <w:rFonts w:cs="Times New Roman"/>
      <w:sz w:val="28"/>
      <w:szCs w:val="28"/>
      <w:lang w:val="en-US"/>
    </w:rPr>
  </w:style>
  <w:style w:type="character" w:customStyle="1" w:styleId="afff2">
    <w:name w:val="Формула Знак"/>
    <w:link w:val="afff1"/>
    <w:rsid w:val="00130155"/>
    <w:rPr>
      <w:rFonts w:ascii="Arial" w:eastAsia="Times New Roman" w:hAnsi="Arial" w:cs="Arial"/>
      <w:sz w:val="28"/>
      <w:szCs w:val="28"/>
      <w:lang w:val="en-US" w:eastAsia="ar-SA"/>
    </w:rPr>
  </w:style>
  <w:style w:type="paragraph" w:customStyle="1" w:styleId="afff3">
    <w:name w:val="Ячейка таблицы"/>
    <w:basedOn w:val="ab"/>
    <w:link w:val="afff4"/>
    <w:qFormat/>
    <w:rsid w:val="00130155"/>
    <w:rPr>
      <w:sz w:val="20"/>
    </w:rPr>
  </w:style>
  <w:style w:type="character" w:customStyle="1" w:styleId="afff4">
    <w:name w:val="Ячейка таблицы Знак"/>
    <w:link w:val="afff3"/>
    <w:rsid w:val="00130155"/>
    <w:rPr>
      <w:rFonts w:ascii="Arial" w:eastAsia="Times New Roman" w:hAnsi="Arial" w:cs="Arial"/>
      <w:sz w:val="20"/>
      <w:szCs w:val="32"/>
      <w:lang w:eastAsia="ar-SA"/>
    </w:rPr>
  </w:style>
  <w:style w:type="character" w:styleId="afff5">
    <w:name w:val="page number"/>
    <w:basedOn w:val="a0"/>
    <w:rsid w:val="00130155"/>
  </w:style>
  <w:style w:type="paragraph" w:customStyle="1" w:styleId="ConsPlusCell">
    <w:name w:val="ConsPlusCell"/>
    <w:rsid w:val="00130155"/>
    <w:pPr>
      <w:suppressAutoHyphens/>
      <w:autoSpaceDE w:val="0"/>
    </w:pPr>
    <w:rPr>
      <w:rFonts w:ascii="Arial" w:eastAsia="Arial" w:hAnsi="Arial" w:cs="Arial"/>
      <w:lang w:eastAsia="ar-SA"/>
    </w:rPr>
  </w:style>
  <w:style w:type="paragraph" w:customStyle="1" w:styleId="34">
    <w:name w:val="Обычный3"/>
    <w:rsid w:val="00130155"/>
    <w:pPr>
      <w:widowControl w:val="0"/>
    </w:pPr>
    <w:rPr>
      <w:rFonts w:ascii="Arial" w:eastAsia="Times New Roman" w:hAnsi="Arial"/>
      <w:snapToGrid w:val="0"/>
    </w:rPr>
  </w:style>
  <w:style w:type="character" w:styleId="afff6">
    <w:name w:val="footnote reference"/>
    <w:rsid w:val="00130155"/>
    <w:rPr>
      <w:vertAlign w:val="superscript"/>
    </w:rPr>
  </w:style>
  <w:style w:type="paragraph" w:customStyle="1" w:styleId="afff7">
    <w:name w:val="МОН основной"/>
    <w:basedOn w:val="a"/>
    <w:rsid w:val="00130155"/>
    <w:pPr>
      <w:widowControl w:val="0"/>
      <w:suppressAutoHyphens w:val="0"/>
      <w:autoSpaceDE w:val="0"/>
      <w:autoSpaceDN w:val="0"/>
      <w:adjustRightInd w:val="0"/>
      <w:spacing w:line="360" w:lineRule="auto"/>
    </w:pPr>
    <w:rPr>
      <w:sz w:val="28"/>
      <w:szCs w:val="20"/>
      <w:lang w:eastAsia="ru-RU"/>
    </w:rPr>
  </w:style>
  <w:style w:type="paragraph" w:customStyle="1" w:styleId="29">
    <w:name w:val="Обычный (веб)2"/>
    <w:basedOn w:val="a"/>
    <w:rsid w:val="005839E5"/>
    <w:pPr>
      <w:suppressAutoHyphens w:val="0"/>
      <w:spacing w:line="255" w:lineRule="atLeast"/>
      <w:ind w:firstLine="0"/>
      <w:jc w:val="left"/>
    </w:pPr>
    <w:rPr>
      <w:color w:val="304257"/>
      <w:sz w:val="21"/>
      <w:szCs w:val="21"/>
      <w:lang w:eastAsia="ru-RU"/>
    </w:rPr>
  </w:style>
  <w:style w:type="table" w:styleId="afff8">
    <w:name w:val="Table Grid"/>
    <w:basedOn w:val="a1"/>
    <w:rsid w:val="000E2C7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Char">
    <w:name w:val="Default Paragraph Font Char"/>
    <w:aliases w:val=" Char Char2, Char1 Char"/>
    <w:basedOn w:val="a"/>
    <w:rsid w:val="006B45D8"/>
    <w:pPr>
      <w:suppressAutoHyphens w:val="0"/>
      <w:spacing w:before="100" w:beforeAutospacing="1" w:after="100" w:afterAutospacing="1"/>
      <w:ind w:firstLine="0"/>
      <w:jc w:val="left"/>
    </w:pPr>
    <w:rPr>
      <w:rFonts w:ascii="Tahoma" w:hAnsi="Tahoma" w:cs="Times New Roman"/>
      <w:sz w:val="20"/>
      <w:szCs w:val="20"/>
      <w:lang w:val="en-US" w:eastAsia="en-US"/>
    </w:rPr>
  </w:style>
  <w:style w:type="paragraph" w:customStyle="1" w:styleId="msonormalcxspmiddle">
    <w:name w:val="msonormalcxspmiddle"/>
    <w:basedOn w:val="a"/>
    <w:rsid w:val="000F301F"/>
    <w:pPr>
      <w:suppressAutoHyphens w:val="0"/>
      <w:spacing w:before="100" w:beforeAutospacing="1" w:after="100" w:afterAutospacing="1"/>
      <w:ind w:firstLine="0"/>
      <w:jc w:val="left"/>
    </w:pPr>
    <w:rPr>
      <w:rFonts w:ascii="Times New Roman" w:hAnsi="Times New Roman" w:cs="Times New Roman"/>
      <w:szCs w:val="24"/>
      <w:lang w:eastAsia="ru-RU"/>
    </w:rPr>
  </w:style>
  <w:style w:type="paragraph" w:customStyle="1" w:styleId="afff9">
    <w:name w:val="Знак"/>
    <w:basedOn w:val="a"/>
    <w:next w:val="a"/>
    <w:rsid w:val="00D862D2"/>
    <w:pPr>
      <w:suppressAutoHyphens w:val="0"/>
      <w:spacing w:after="160" w:line="240" w:lineRule="exact"/>
      <w:ind w:firstLine="0"/>
      <w:jc w:val="left"/>
    </w:pPr>
    <w:rPr>
      <w:rFonts w:ascii="Tahoma" w:hAnsi="Tahoma" w:cs="Tahoma"/>
      <w:color w:val="FF0000"/>
      <w:kern w:val="32"/>
      <w:szCs w:val="24"/>
      <w:lang w:val="en-GB" w:eastAsia="en-US"/>
    </w:rPr>
  </w:style>
  <w:style w:type="paragraph" w:styleId="35">
    <w:name w:val="Body Text 3"/>
    <w:basedOn w:val="a"/>
    <w:link w:val="36"/>
    <w:unhideWhenUsed/>
    <w:rsid w:val="00BD7958"/>
    <w:pPr>
      <w:spacing w:after="120"/>
    </w:pPr>
    <w:rPr>
      <w:rFonts w:cs="Times New Roman"/>
      <w:sz w:val="16"/>
    </w:rPr>
  </w:style>
  <w:style w:type="character" w:customStyle="1" w:styleId="36">
    <w:name w:val="Основной текст 3 Знак"/>
    <w:link w:val="35"/>
    <w:rsid w:val="00BD7958"/>
    <w:rPr>
      <w:rFonts w:ascii="Arial" w:eastAsia="Times New Roman" w:hAnsi="Arial" w:cs="Arial"/>
      <w:sz w:val="16"/>
      <w:szCs w:val="16"/>
      <w:lang w:eastAsia="ar-SA"/>
    </w:rPr>
  </w:style>
  <w:style w:type="paragraph" w:customStyle="1" w:styleId="afffa">
    <w:name w:val="Содержимое таблицы"/>
    <w:basedOn w:val="a"/>
    <w:rsid w:val="00B5193F"/>
    <w:pPr>
      <w:suppressLineNumbers/>
      <w:spacing w:after="200" w:line="276" w:lineRule="auto"/>
      <w:ind w:firstLine="0"/>
      <w:jc w:val="left"/>
    </w:pPr>
    <w:rPr>
      <w:rFonts w:ascii="Calibri" w:eastAsia="Calibri" w:hAnsi="Calibri" w:cs="Calibri"/>
      <w:sz w:val="22"/>
      <w:szCs w:val="22"/>
    </w:rPr>
  </w:style>
  <w:style w:type="character" w:styleId="afffb">
    <w:name w:val="FollowedHyperlink"/>
    <w:uiPriority w:val="99"/>
    <w:semiHidden/>
    <w:unhideWhenUsed/>
    <w:rsid w:val="00710BBA"/>
    <w:rPr>
      <w:color w:val="800080"/>
      <w:u w:val="single"/>
    </w:rPr>
  </w:style>
  <w:style w:type="paragraph" w:customStyle="1" w:styleId="Style17">
    <w:name w:val="Style17"/>
    <w:basedOn w:val="a"/>
    <w:rsid w:val="00710BBA"/>
    <w:pPr>
      <w:widowControl w:val="0"/>
      <w:suppressAutoHyphens w:val="0"/>
      <w:spacing w:line="302" w:lineRule="exact"/>
      <w:ind w:firstLine="0"/>
      <w:jc w:val="left"/>
    </w:pPr>
    <w:rPr>
      <w:rFonts w:ascii="Times New Roman" w:hAnsi="Times New Roman" w:cs="Times New Roman"/>
      <w:color w:val="000000"/>
      <w:szCs w:val="24"/>
      <w:lang w:eastAsia="ru-RU"/>
    </w:rPr>
  </w:style>
  <w:style w:type="paragraph" w:customStyle="1" w:styleId="Style20">
    <w:name w:val="Style20"/>
    <w:basedOn w:val="a"/>
    <w:rsid w:val="00710BBA"/>
    <w:pPr>
      <w:widowControl w:val="0"/>
      <w:suppressAutoHyphens w:val="0"/>
      <w:ind w:firstLine="0"/>
      <w:jc w:val="left"/>
    </w:pPr>
    <w:rPr>
      <w:rFonts w:ascii="Times New Roman" w:hAnsi="Times New Roman" w:cs="Times New Roman"/>
      <w:color w:val="000000"/>
      <w:szCs w:val="24"/>
      <w:lang w:eastAsia="ru-RU"/>
    </w:rPr>
  </w:style>
  <w:style w:type="paragraph" w:customStyle="1" w:styleId="Style43">
    <w:name w:val="Style43"/>
    <w:basedOn w:val="a"/>
    <w:rsid w:val="00710BBA"/>
    <w:pPr>
      <w:widowControl w:val="0"/>
      <w:suppressAutoHyphens w:val="0"/>
      <w:ind w:firstLine="0"/>
      <w:jc w:val="right"/>
    </w:pPr>
    <w:rPr>
      <w:rFonts w:ascii="Times New Roman" w:hAnsi="Times New Roman" w:cs="Times New Roman"/>
      <w:color w:val="000000"/>
      <w:szCs w:val="24"/>
      <w:lang w:eastAsia="ru-RU"/>
    </w:rPr>
  </w:style>
  <w:style w:type="paragraph" w:customStyle="1" w:styleId="Style40">
    <w:name w:val="Style40"/>
    <w:basedOn w:val="a"/>
    <w:rsid w:val="00710BBA"/>
    <w:pPr>
      <w:widowControl w:val="0"/>
      <w:suppressAutoHyphens w:val="0"/>
      <w:ind w:firstLine="0"/>
      <w:jc w:val="left"/>
    </w:pPr>
    <w:rPr>
      <w:rFonts w:ascii="Times New Roman" w:hAnsi="Times New Roman" w:cs="Times New Roman"/>
      <w:color w:val="000000"/>
      <w:szCs w:val="24"/>
      <w:lang w:eastAsia="ru-RU"/>
    </w:rPr>
  </w:style>
  <w:style w:type="paragraph" w:customStyle="1" w:styleId="afffc">
    <w:name w:val="Заголовок"/>
    <w:basedOn w:val="a"/>
    <w:next w:val="af7"/>
    <w:rsid w:val="00D155FC"/>
    <w:pPr>
      <w:keepNext/>
      <w:spacing w:before="240" w:after="120"/>
    </w:pPr>
    <w:rPr>
      <w:rFonts w:eastAsia="Lucida Sans Unicode" w:cs="Tahoma"/>
      <w:color w:val="000000"/>
      <w:sz w:val="28"/>
      <w:szCs w:val="28"/>
    </w:rPr>
  </w:style>
  <w:style w:type="paragraph" w:customStyle="1" w:styleId="15">
    <w:name w:val="Название1"/>
    <w:basedOn w:val="a"/>
    <w:rsid w:val="00D155FC"/>
    <w:pPr>
      <w:spacing w:before="120" w:after="120"/>
    </w:pPr>
    <w:rPr>
      <w:rFonts w:cs="Tahoma"/>
      <w:i/>
      <w:color w:val="000000"/>
    </w:rPr>
  </w:style>
  <w:style w:type="paragraph" w:customStyle="1" w:styleId="16">
    <w:name w:val="Указатель1"/>
    <w:basedOn w:val="a"/>
    <w:rsid w:val="00D155FC"/>
    <w:rPr>
      <w:rFonts w:cs="Tahoma"/>
      <w:color w:val="000000"/>
    </w:rPr>
  </w:style>
  <w:style w:type="paragraph" w:customStyle="1" w:styleId="220">
    <w:name w:val="Основной текст 22"/>
    <w:basedOn w:val="a"/>
    <w:rsid w:val="00D155FC"/>
    <w:rPr>
      <w:color w:val="FF0000"/>
    </w:rPr>
  </w:style>
  <w:style w:type="paragraph" w:customStyle="1" w:styleId="320">
    <w:name w:val="Основной текст 32"/>
    <w:basedOn w:val="a"/>
    <w:rsid w:val="00D155FC"/>
    <w:rPr>
      <w:color w:val="000000"/>
      <w:sz w:val="16"/>
    </w:rPr>
  </w:style>
  <w:style w:type="paragraph" w:customStyle="1" w:styleId="310">
    <w:name w:val="Основной текст с отступом 31"/>
    <w:basedOn w:val="a"/>
    <w:rsid w:val="00D155FC"/>
    <w:pPr>
      <w:ind w:firstLine="360"/>
    </w:pPr>
    <w:rPr>
      <w:color w:val="FF0000"/>
    </w:rPr>
  </w:style>
  <w:style w:type="paragraph" w:customStyle="1" w:styleId="221">
    <w:name w:val="Основной текст с отступом 22"/>
    <w:basedOn w:val="a"/>
    <w:rsid w:val="00D155FC"/>
    <w:pPr>
      <w:ind w:left="798"/>
    </w:pPr>
    <w:rPr>
      <w:color w:val="000000"/>
    </w:rPr>
  </w:style>
  <w:style w:type="paragraph" w:styleId="61">
    <w:name w:val="toc 6"/>
    <w:basedOn w:val="a"/>
    <w:next w:val="a"/>
    <w:uiPriority w:val="39"/>
    <w:rsid w:val="00D155FC"/>
    <w:pPr>
      <w:ind w:left="1200"/>
      <w:jc w:val="left"/>
    </w:pPr>
    <w:rPr>
      <w:rFonts w:ascii="Calibri" w:hAnsi="Calibri" w:cs="Calibri"/>
      <w:color w:val="000000"/>
      <w:sz w:val="20"/>
      <w:szCs w:val="20"/>
    </w:rPr>
  </w:style>
  <w:style w:type="paragraph" w:styleId="71">
    <w:name w:val="toc 7"/>
    <w:basedOn w:val="a"/>
    <w:next w:val="a"/>
    <w:uiPriority w:val="39"/>
    <w:rsid w:val="00D155FC"/>
    <w:pPr>
      <w:ind w:left="1440"/>
      <w:jc w:val="left"/>
    </w:pPr>
    <w:rPr>
      <w:rFonts w:ascii="Calibri" w:hAnsi="Calibri" w:cs="Calibri"/>
      <w:color w:val="000000"/>
      <w:sz w:val="20"/>
      <w:szCs w:val="20"/>
    </w:rPr>
  </w:style>
  <w:style w:type="paragraph" w:styleId="81">
    <w:name w:val="toc 8"/>
    <w:basedOn w:val="a"/>
    <w:next w:val="a"/>
    <w:uiPriority w:val="39"/>
    <w:rsid w:val="00D155FC"/>
    <w:pPr>
      <w:ind w:left="1680"/>
      <w:jc w:val="left"/>
    </w:pPr>
    <w:rPr>
      <w:rFonts w:ascii="Calibri" w:hAnsi="Calibri" w:cs="Calibri"/>
      <w:color w:val="000000"/>
      <w:sz w:val="20"/>
      <w:szCs w:val="20"/>
    </w:rPr>
  </w:style>
  <w:style w:type="paragraph" w:styleId="91">
    <w:name w:val="toc 9"/>
    <w:basedOn w:val="a"/>
    <w:next w:val="a"/>
    <w:uiPriority w:val="39"/>
    <w:rsid w:val="00D155FC"/>
    <w:pPr>
      <w:ind w:left="1920"/>
      <w:jc w:val="left"/>
    </w:pPr>
    <w:rPr>
      <w:rFonts w:ascii="Calibri" w:hAnsi="Calibri" w:cs="Calibri"/>
      <w:color w:val="000000"/>
      <w:sz w:val="20"/>
      <w:szCs w:val="20"/>
    </w:rPr>
  </w:style>
  <w:style w:type="paragraph" w:customStyle="1" w:styleId="17">
    <w:name w:val="Цитата1"/>
    <w:basedOn w:val="a"/>
    <w:rsid w:val="00D155FC"/>
    <w:pPr>
      <w:ind w:left="-540" w:right="-81" w:firstLine="540"/>
    </w:pPr>
    <w:rPr>
      <w:b/>
      <w:color w:val="000000"/>
    </w:rPr>
  </w:style>
  <w:style w:type="paragraph" w:customStyle="1" w:styleId="210">
    <w:name w:val="Основной текст с отступом 21"/>
    <w:basedOn w:val="a"/>
    <w:rsid w:val="00D155FC"/>
    <w:rPr>
      <w:color w:val="000000"/>
      <w:szCs w:val="20"/>
    </w:rPr>
  </w:style>
  <w:style w:type="paragraph" w:customStyle="1" w:styleId="afffd">
    <w:name w:val="Обычный сжат межстрочн"/>
    <w:basedOn w:val="a"/>
    <w:rsid w:val="00D155FC"/>
    <w:pPr>
      <w:widowControl w:val="0"/>
      <w:spacing w:line="224" w:lineRule="atLeast"/>
      <w:ind w:firstLine="284"/>
    </w:pPr>
    <w:rPr>
      <w:color w:val="000000"/>
      <w:sz w:val="20"/>
      <w:szCs w:val="20"/>
    </w:rPr>
  </w:style>
  <w:style w:type="paragraph" w:customStyle="1" w:styleId="18">
    <w:name w:val="Заголовок 1 с Нум"/>
    <w:basedOn w:val="1"/>
    <w:rsid w:val="00D155FC"/>
    <w:rPr>
      <w:rFonts w:ascii="Times New Roman" w:hAnsi="Times New Roman"/>
      <w:bCs w:val="0"/>
      <w:color w:val="000000"/>
      <w:kern w:val="1"/>
      <w:sz w:val="24"/>
    </w:rPr>
  </w:style>
  <w:style w:type="paragraph" w:customStyle="1" w:styleId="caaieiaie2">
    <w:name w:val="caaieiaie 2"/>
    <w:basedOn w:val="a"/>
    <w:next w:val="a"/>
    <w:rsid w:val="00D155FC"/>
    <w:pPr>
      <w:keepNext/>
      <w:spacing w:before="240" w:after="60"/>
      <w:jc w:val="center"/>
    </w:pPr>
    <w:rPr>
      <w:rFonts w:ascii="Arial CYR" w:hAnsi="Arial CYR" w:cs="Arial CYR"/>
      <w:b/>
      <w:color w:val="000000"/>
      <w:szCs w:val="20"/>
    </w:rPr>
  </w:style>
  <w:style w:type="paragraph" w:customStyle="1" w:styleId="211">
    <w:name w:val="Маркированный список 21"/>
    <w:basedOn w:val="a"/>
    <w:rsid w:val="00D155FC"/>
    <w:pPr>
      <w:spacing w:line="360" w:lineRule="auto"/>
      <w:ind w:firstLine="567"/>
    </w:pPr>
    <w:rPr>
      <w:color w:val="000000"/>
      <w:spacing w:val="6"/>
    </w:rPr>
  </w:style>
  <w:style w:type="paragraph" w:customStyle="1" w:styleId="afffe">
    <w:name w:val="Стиль главы схемы"/>
    <w:basedOn w:val="a"/>
    <w:rsid w:val="00D155FC"/>
    <w:pPr>
      <w:spacing w:before="240" w:after="240"/>
      <w:jc w:val="center"/>
    </w:pPr>
    <w:rPr>
      <w:b/>
      <w:color w:val="000000"/>
      <w:kern w:val="1"/>
      <w:sz w:val="28"/>
      <w:szCs w:val="28"/>
    </w:rPr>
  </w:style>
  <w:style w:type="paragraph" w:customStyle="1" w:styleId="affff">
    <w:name w:val="основной с отступом"/>
    <w:basedOn w:val="af7"/>
    <w:rsid w:val="00D155FC"/>
    <w:rPr>
      <w:color w:val="000000"/>
    </w:rPr>
  </w:style>
  <w:style w:type="paragraph" w:customStyle="1" w:styleId="2a">
    <w:name w:val="Стиль2"/>
    <w:basedOn w:val="a"/>
    <w:rsid w:val="00D155FC"/>
    <w:pPr>
      <w:spacing w:before="120" w:line="360" w:lineRule="auto"/>
      <w:ind w:firstLine="720"/>
    </w:pPr>
    <w:rPr>
      <w:color w:val="000000"/>
      <w:szCs w:val="20"/>
    </w:rPr>
  </w:style>
  <w:style w:type="paragraph" w:customStyle="1" w:styleId="affff0">
    <w:name w:val="Стиль названия"/>
    <w:basedOn w:val="a"/>
    <w:rsid w:val="00D155FC"/>
    <w:pPr>
      <w:spacing w:after="60"/>
      <w:ind w:firstLine="680"/>
    </w:pPr>
    <w:rPr>
      <w:b/>
      <w:i/>
      <w:color w:val="000000"/>
      <w:szCs w:val="28"/>
    </w:rPr>
  </w:style>
  <w:style w:type="paragraph" w:customStyle="1" w:styleId="19">
    <w:name w:val="Нор Абзац1"/>
    <w:basedOn w:val="a"/>
    <w:rsid w:val="00D155FC"/>
    <w:pPr>
      <w:spacing w:before="60"/>
      <w:ind w:firstLine="397"/>
    </w:pPr>
    <w:rPr>
      <w:color w:val="000000"/>
      <w:szCs w:val="20"/>
    </w:rPr>
  </w:style>
  <w:style w:type="paragraph" w:customStyle="1" w:styleId="affff1">
    <w:name w:val="Пункт заключения"/>
    <w:basedOn w:val="a"/>
    <w:rsid w:val="00D155FC"/>
    <w:pPr>
      <w:tabs>
        <w:tab w:val="left" w:pos="1080"/>
      </w:tabs>
      <w:spacing w:line="480" w:lineRule="auto"/>
    </w:pPr>
    <w:rPr>
      <w:b/>
      <w:color w:val="000000"/>
      <w:sz w:val="28"/>
      <w:szCs w:val="28"/>
    </w:rPr>
  </w:style>
  <w:style w:type="paragraph" w:customStyle="1" w:styleId="affff2">
    <w:name w:val="Подпункт заключения"/>
    <w:basedOn w:val="a"/>
    <w:rsid w:val="00D155FC"/>
    <w:pPr>
      <w:spacing w:line="360" w:lineRule="auto"/>
    </w:pPr>
    <w:rPr>
      <w:b/>
      <w:i/>
      <w:color w:val="000000"/>
      <w:sz w:val="28"/>
      <w:szCs w:val="28"/>
    </w:rPr>
  </w:style>
  <w:style w:type="paragraph" w:customStyle="1" w:styleId="1a">
    <w:name w:val="Стиль1"/>
    <w:basedOn w:val="a"/>
    <w:rsid w:val="00D155FC"/>
    <w:pPr>
      <w:spacing w:line="360" w:lineRule="auto"/>
    </w:pPr>
    <w:rPr>
      <w:color w:val="000000"/>
      <w:sz w:val="28"/>
      <w:szCs w:val="20"/>
    </w:rPr>
  </w:style>
  <w:style w:type="paragraph" w:customStyle="1" w:styleId="Char-Tab">
    <w:name w:val="Char-Tab"/>
    <w:basedOn w:val="a"/>
    <w:rsid w:val="00D155FC"/>
    <w:pPr>
      <w:spacing w:line="360" w:lineRule="auto"/>
    </w:pPr>
    <w:rPr>
      <w:color w:val="000000"/>
    </w:rPr>
  </w:style>
  <w:style w:type="paragraph" w:customStyle="1" w:styleId="212">
    <w:name w:val="Основной текст 21"/>
    <w:basedOn w:val="a"/>
    <w:rsid w:val="00D155FC"/>
    <w:pPr>
      <w:jc w:val="center"/>
    </w:pPr>
    <w:rPr>
      <w:b/>
      <w:color w:val="000000"/>
      <w:szCs w:val="20"/>
    </w:rPr>
  </w:style>
  <w:style w:type="paragraph" w:customStyle="1" w:styleId="affff3">
    <w:name w:val="Стиль заключения Знак"/>
    <w:basedOn w:val="a"/>
    <w:rsid w:val="00D155FC"/>
    <w:pPr>
      <w:spacing w:line="360" w:lineRule="auto"/>
      <w:ind w:firstLine="720"/>
    </w:pPr>
    <w:rPr>
      <w:color w:val="000000"/>
      <w:sz w:val="28"/>
      <w:szCs w:val="28"/>
    </w:rPr>
  </w:style>
  <w:style w:type="paragraph" w:customStyle="1" w:styleId="affff4">
    <w:name w:val="!Простой текст! Знак Знак Знак Знак"/>
    <w:basedOn w:val="a"/>
    <w:rsid w:val="00D155FC"/>
    <w:pPr>
      <w:spacing w:after="120"/>
    </w:pPr>
    <w:rPr>
      <w:color w:val="000000"/>
    </w:rPr>
  </w:style>
  <w:style w:type="paragraph" w:customStyle="1" w:styleId="affff5">
    <w:name w:val="Основной стиль"/>
    <w:basedOn w:val="a"/>
    <w:rsid w:val="00D155FC"/>
    <w:pPr>
      <w:ind w:firstLine="680"/>
    </w:pPr>
    <w:rPr>
      <w:color w:val="000000"/>
      <w:szCs w:val="28"/>
    </w:rPr>
  </w:style>
  <w:style w:type="paragraph" w:customStyle="1" w:styleId="311">
    <w:name w:val="Основной текст 31"/>
    <w:basedOn w:val="a"/>
    <w:rsid w:val="00D155FC"/>
    <w:pPr>
      <w:spacing w:after="120"/>
    </w:pPr>
    <w:rPr>
      <w:color w:val="000000"/>
      <w:sz w:val="16"/>
    </w:rPr>
  </w:style>
  <w:style w:type="paragraph" w:customStyle="1" w:styleId="1b">
    <w:name w:val="Текст1"/>
    <w:basedOn w:val="a"/>
    <w:rsid w:val="00D155FC"/>
    <w:rPr>
      <w:rFonts w:ascii="Courier New" w:hAnsi="Courier New" w:cs="Courier New"/>
      <w:color w:val="000000"/>
      <w:sz w:val="20"/>
      <w:szCs w:val="20"/>
    </w:rPr>
  </w:style>
  <w:style w:type="paragraph" w:customStyle="1" w:styleId="1c">
    <w:name w:val="Название объекта1"/>
    <w:basedOn w:val="a"/>
    <w:next w:val="a"/>
    <w:rsid w:val="00D155FC"/>
    <w:rPr>
      <w:b/>
      <w:color w:val="000000"/>
      <w:sz w:val="20"/>
      <w:szCs w:val="20"/>
    </w:rPr>
  </w:style>
  <w:style w:type="paragraph" w:customStyle="1" w:styleId="100">
    <w:name w:val="Оглавление 10"/>
    <w:basedOn w:val="16"/>
    <w:rsid w:val="00D155FC"/>
    <w:pPr>
      <w:tabs>
        <w:tab w:val="right" w:leader="dot" w:pos="9353"/>
      </w:tabs>
      <w:ind w:left="2547"/>
    </w:pPr>
  </w:style>
  <w:style w:type="paragraph" w:customStyle="1" w:styleId="affff6">
    <w:name w:val="Заголовок таблицы"/>
    <w:basedOn w:val="afffa"/>
    <w:rsid w:val="00D155FC"/>
    <w:pPr>
      <w:suppressLineNumbers w:val="0"/>
      <w:spacing w:after="0" w:line="240" w:lineRule="auto"/>
      <w:ind w:firstLine="709"/>
      <w:jc w:val="center"/>
    </w:pPr>
    <w:rPr>
      <w:rFonts w:ascii="Arial" w:eastAsia="Times New Roman" w:hAnsi="Arial" w:cs="Arial"/>
      <w:b/>
      <w:color w:val="000000"/>
      <w:sz w:val="24"/>
      <w:szCs w:val="16"/>
    </w:rPr>
  </w:style>
  <w:style w:type="paragraph" w:customStyle="1" w:styleId="affff7">
    <w:name w:val="Содержимое врезки"/>
    <w:basedOn w:val="af7"/>
    <w:rsid w:val="00D155FC"/>
    <w:rPr>
      <w:color w:val="000000"/>
    </w:rPr>
  </w:style>
  <w:style w:type="paragraph" w:customStyle="1" w:styleId="western">
    <w:name w:val="western"/>
    <w:basedOn w:val="a"/>
    <w:rsid w:val="00D155FC"/>
    <w:pPr>
      <w:suppressAutoHyphens w:val="0"/>
      <w:spacing w:before="100" w:beforeAutospacing="1" w:after="115"/>
      <w:ind w:firstLine="0"/>
      <w:jc w:val="left"/>
    </w:pPr>
    <w:rPr>
      <w:rFonts w:ascii="Times New Roman" w:hAnsi="Times New Roman" w:cs="Times New Roman"/>
      <w:color w:val="000000"/>
      <w:szCs w:val="24"/>
      <w:lang w:eastAsia="ru-RU"/>
    </w:rPr>
  </w:style>
  <w:style w:type="character" w:customStyle="1" w:styleId="affff8">
    <w:name w:val="Символ сноски"/>
    <w:rsid w:val="00D155FC"/>
    <w:rPr>
      <w:position w:val="-2"/>
      <w:vertAlign w:val="superscript"/>
    </w:rPr>
  </w:style>
  <w:style w:type="character" w:customStyle="1" w:styleId="affff9">
    <w:name w:val="Стиль заключения Знак Знак"/>
    <w:rsid w:val="00D155FC"/>
    <w:rPr>
      <w:sz w:val="28"/>
      <w:szCs w:val="28"/>
    </w:rPr>
  </w:style>
  <w:style w:type="character" w:customStyle="1" w:styleId="affffa">
    <w:name w:val="!Простой текст! Знак Знак Знак Знак Знак"/>
    <w:rsid w:val="00D155FC"/>
    <w:rPr>
      <w:sz w:val="24"/>
      <w:szCs w:val="24"/>
    </w:rPr>
  </w:style>
  <w:style w:type="character" w:customStyle="1" w:styleId="affffb">
    <w:name w:val="ВерИндекс"/>
    <w:rsid w:val="00D155FC"/>
    <w:rPr>
      <w:position w:val="-2"/>
      <w:vertAlign w:val="superscript"/>
    </w:rPr>
  </w:style>
  <w:style w:type="character" w:customStyle="1" w:styleId="affffc">
    <w:name w:val="Текст Знак"/>
    <w:rsid w:val="00D155FC"/>
    <w:rPr>
      <w:rFonts w:ascii="Courier New" w:hAnsi="Courier New" w:cs="Courier New"/>
    </w:rPr>
  </w:style>
  <w:style w:type="character" w:customStyle="1" w:styleId="1d">
    <w:name w:val="Основной текст Знак1"/>
    <w:rsid w:val="00D155FC"/>
    <w:rPr>
      <w:rFonts w:ascii="Arial" w:hAnsi="Arial" w:cs="Arial"/>
      <w:noProof w:val="0"/>
      <w:sz w:val="24"/>
      <w:szCs w:val="16"/>
      <w:lang w:val="ru-RU" w:eastAsia="ar-SA" w:bidi="ar-SA"/>
    </w:rPr>
  </w:style>
  <w:style w:type="character" w:customStyle="1" w:styleId="1e">
    <w:name w:val="Нижний колонтитул Знак1"/>
    <w:rsid w:val="00D155FC"/>
    <w:rPr>
      <w:rFonts w:ascii="Arial" w:hAnsi="Arial" w:cs="Arial"/>
      <w:noProof w:val="0"/>
      <w:sz w:val="24"/>
      <w:szCs w:val="16"/>
      <w:lang w:val="ru-RU" w:eastAsia="ar-SA" w:bidi="ar-SA"/>
    </w:rPr>
  </w:style>
  <w:style w:type="character" w:customStyle="1" w:styleId="1f">
    <w:name w:val="Основной текст с отступом Знак1"/>
    <w:rsid w:val="00D155FC"/>
    <w:rPr>
      <w:rFonts w:ascii="Arial" w:hAnsi="Arial" w:cs="Arial"/>
      <w:noProof w:val="0"/>
      <w:color w:val="FF0000"/>
      <w:sz w:val="24"/>
      <w:szCs w:val="16"/>
      <w:lang w:val="ru-RU" w:eastAsia="ar-SA" w:bidi="ar-SA"/>
    </w:rPr>
  </w:style>
  <w:style w:type="character" w:customStyle="1" w:styleId="1f0">
    <w:name w:val="Текст выноски Знак1"/>
    <w:rsid w:val="00D155FC"/>
    <w:rPr>
      <w:rFonts w:ascii="Tahoma" w:hAnsi="Tahoma" w:cs="Tahoma"/>
      <w:noProof w:val="0"/>
      <w:sz w:val="16"/>
      <w:szCs w:val="16"/>
      <w:lang w:val="ru-RU" w:eastAsia="ar-SA" w:bidi="ar-SA"/>
    </w:rPr>
  </w:style>
  <w:style w:type="character" w:customStyle="1" w:styleId="HTML1">
    <w:name w:val="Стандартный HTML Знак1"/>
    <w:rsid w:val="00D155FC"/>
    <w:rPr>
      <w:rFonts w:ascii="Courier New" w:hAnsi="Courier New" w:cs="Arial"/>
      <w:noProof w:val="0"/>
      <w:color w:val="000000"/>
      <w:szCs w:val="16"/>
      <w:lang w:val="ru-RU" w:eastAsia="ar-SA" w:bidi="ar-SA"/>
    </w:rPr>
  </w:style>
  <w:style w:type="character" w:customStyle="1" w:styleId="213">
    <w:name w:val="Основной текст 2 Знак1"/>
    <w:rsid w:val="00D155FC"/>
    <w:rPr>
      <w:rFonts w:ascii="Arial" w:hAnsi="Arial" w:cs="Arial"/>
      <w:noProof w:val="0"/>
      <w:sz w:val="24"/>
      <w:szCs w:val="16"/>
      <w:lang w:val="ru-RU" w:eastAsia="ar-SA" w:bidi="ar-SA"/>
    </w:rPr>
  </w:style>
  <w:style w:type="character" w:customStyle="1" w:styleId="214">
    <w:name w:val="Основной текст с отступом 2 Знак1"/>
    <w:rsid w:val="00D155FC"/>
    <w:rPr>
      <w:rFonts w:ascii="Arial" w:hAnsi="Arial" w:cs="Arial"/>
      <w:noProof w:val="0"/>
      <w:sz w:val="24"/>
      <w:szCs w:val="16"/>
      <w:lang w:val="ru-RU" w:eastAsia="ar-SA" w:bidi="ar-SA"/>
    </w:rPr>
  </w:style>
  <w:style w:type="character" w:customStyle="1" w:styleId="312">
    <w:name w:val="Основной текст с отступом 3 Знак1"/>
    <w:rsid w:val="00D155FC"/>
    <w:rPr>
      <w:rFonts w:ascii="Arial" w:hAnsi="Arial" w:cs="Arial"/>
      <w:noProof w:val="0"/>
      <w:sz w:val="16"/>
      <w:szCs w:val="16"/>
      <w:lang w:val="ru-RU" w:eastAsia="ar-SA" w:bidi="ar-SA"/>
    </w:rPr>
  </w:style>
  <w:style w:type="character" w:customStyle="1" w:styleId="highlight">
    <w:name w:val="highlight"/>
    <w:basedOn w:val="a0"/>
    <w:rsid w:val="00D155FC"/>
  </w:style>
  <w:style w:type="character" w:customStyle="1" w:styleId="200">
    <w:name w:val="Знак Знак20"/>
    <w:rsid w:val="00D155FC"/>
    <w:rPr>
      <w:rFonts w:ascii="Arial" w:eastAsia="Times New Roman" w:hAnsi="Arial" w:cs="Arial"/>
      <w:bCs w:val="0"/>
      <w:noProof w:val="0"/>
      <w:kern w:val="1"/>
      <w:sz w:val="36"/>
      <w:szCs w:val="32"/>
      <w:lang w:eastAsia="ar-SA"/>
    </w:rPr>
  </w:style>
  <w:style w:type="character" w:customStyle="1" w:styleId="190">
    <w:name w:val="Знак Знак19"/>
    <w:rsid w:val="00D155FC"/>
    <w:rPr>
      <w:rFonts w:ascii="Arial" w:eastAsia="Times New Roman" w:hAnsi="Arial" w:cs="Arial"/>
      <w:bCs w:val="0"/>
      <w:iCs w:val="0"/>
      <w:noProof w:val="0"/>
      <w:sz w:val="32"/>
      <w:szCs w:val="28"/>
      <w:lang w:eastAsia="ar-SA"/>
    </w:rPr>
  </w:style>
  <w:style w:type="paragraph" w:customStyle="1" w:styleId="161">
    <w:name w:val="стиль161"/>
    <w:basedOn w:val="a"/>
    <w:rsid w:val="00D155FC"/>
    <w:pPr>
      <w:suppressAutoHyphens w:val="0"/>
      <w:spacing w:after="240" w:line="270" w:lineRule="atLeast"/>
      <w:ind w:left="300" w:right="300" w:firstLine="0"/>
      <w:jc w:val="left"/>
    </w:pPr>
    <w:rPr>
      <w:color w:val="000000"/>
      <w:sz w:val="21"/>
      <w:szCs w:val="21"/>
      <w:lang w:eastAsia="ru-RU"/>
    </w:rPr>
  </w:style>
  <w:style w:type="character" w:customStyle="1" w:styleId="251">
    <w:name w:val="стиль251"/>
    <w:rsid w:val="00D155FC"/>
    <w:rPr>
      <w:rFonts w:ascii="Verdana" w:hAnsi="Verdana" w:hint="default"/>
      <w:b w:val="0"/>
      <w:bCs w:val="0"/>
      <w:sz w:val="18"/>
      <w:szCs w:val="18"/>
    </w:rPr>
  </w:style>
  <w:style w:type="numbering" w:customStyle="1" w:styleId="1f1">
    <w:name w:val="Нет списка1"/>
    <w:next w:val="a2"/>
    <w:uiPriority w:val="99"/>
    <w:semiHidden/>
    <w:unhideWhenUsed/>
    <w:rsid w:val="00D234F2"/>
  </w:style>
  <w:style w:type="character" w:customStyle="1" w:styleId="1f2">
    <w:name w:val="Текст примечания Знак1"/>
    <w:uiPriority w:val="99"/>
    <w:semiHidden/>
    <w:rsid w:val="00D234F2"/>
    <w:rPr>
      <w:sz w:val="20"/>
      <w:szCs w:val="20"/>
    </w:rPr>
  </w:style>
  <w:style w:type="character" w:customStyle="1" w:styleId="1f3">
    <w:name w:val="Тема примечания Знак1"/>
    <w:uiPriority w:val="99"/>
    <w:semiHidden/>
    <w:rsid w:val="00D234F2"/>
    <w:rPr>
      <w:b/>
      <w:bCs/>
      <w:sz w:val="20"/>
      <w:szCs w:val="20"/>
    </w:rPr>
  </w:style>
  <w:style w:type="character" w:customStyle="1" w:styleId="1f4">
    <w:name w:val="Схема документа Знак1"/>
    <w:uiPriority w:val="99"/>
    <w:semiHidden/>
    <w:rsid w:val="00D234F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9352876">
      <w:bodyDiv w:val="1"/>
      <w:marLeft w:val="0"/>
      <w:marRight w:val="0"/>
      <w:marTop w:val="0"/>
      <w:marBottom w:val="0"/>
      <w:divBdr>
        <w:top w:val="none" w:sz="0" w:space="0" w:color="auto"/>
        <w:left w:val="none" w:sz="0" w:space="0" w:color="auto"/>
        <w:bottom w:val="none" w:sz="0" w:space="0" w:color="auto"/>
        <w:right w:val="none" w:sz="0" w:space="0" w:color="auto"/>
      </w:divBdr>
    </w:div>
    <w:div w:id="333806731">
      <w:bodyDiv w:val="1"/>
      <w:marLeft w:val="0"/>
      <w:marRight w:val="0"/>
      <w:marTop w:val="0"/>
      <w:marBottom w:val="0"/>
      <w:divBdr>
        <w:top w:val="none" w:sz="0" w:space="0" w:color="auto"/>
        <w:left w:val="none" w:sz="0" w:space="0" w:color="auto"/>
        <w:bottom w:val="none" w:sz="0" w:space="0" w:color="auto"/>
        <w:right w:val="none" w:sz="0" w:space="0" w:color="auto"/>
      </w:divBdr>
    </w:div>
    <w:div w:id="843589761">
      <w:bodyDiv w:val="1"/>
      <w:marLeft w:val="0"/>
      <w:marRight w:val="0"/>
      <w:marTop w:val="0"/>
      <w:marBottom w:val="0"/>
      <w:divBdr>
        <w:top w:val="none" w:sz="0" w:space="0" w:color="auto"/>
        <w:left w:val="none" w:sz="0" w:space="0" w:color="auto"/>
        <w:bottom w:val="none" w:sz="0" w:space="0" w:color="auto"/>
        <w:right w:val="none" w:sz="0" w:space="0" w:color="auto"/>
      </w:divBdr>
    </w:div>
    <w:div w:id="1055590268">
      <w:bodyDiv w:val="1"/>
      <w:marLeft w:val="0"/>
      <w:marRight w:val="0"/>
      <w:marTop w:val="0"/>
      <w:marBottom w:val="0"/>
      <w:divBdr>
        <w:top w:val="none" w:sz="0" w:space="0" w:color="auto"/>
        <w:left w:val="none" w:sz="0" w:space="0" w:color="auto"/>
        <w:bottom w:val="none" w:sz="0" w:space="0" w:color="auto"/>
        <w:right w:val="none" w:sz="0" w:space="0" w:color="auto"/>
      </w:divBdr>
    </w:div>
    <w:div w:id="1822188608">
      <w:bodyDiv w:val="1"/>
      <w:marLeft w:val="0"/>
      <w:marRight w:val="0"/>
      <w:marTop w:val="0"/>
      <w:marBottom w:val="0"/>
      <w:divBdr>
        <w:top w:val="none" w:sz="0" w:space="0" w:color="auto"/>
        <w:left w:val="none" w:sz="0" w:space="0" w:color="auto"/>
        <w:bottom w:val="none" w:sz="0" w:space="0" w:color="auto"/>
        <w:right w:val="none" w:sz="0" w:space="0" w:color="auto"/>
      </w:divBdr>
    </w:div>
    <w:div w:id="1826434448">
      <w:bodyDiv w:val="1"/>
      <w:marLeft w:val="0"/>
      <w:marRight w:val="0"/>
      <w:marTop w:val="0"/>
      <w:marBottom w:val="0"/>
      <w:divBdr>
        <w:top w:val="none" w:sz="0" w:space="0" w:color="auto"/>
        <w:left w:val="none" w:sz="0" w:space="0" w:color="auto"/>
        <w:bottom w:val="none" w:sz="0" w:space="0" w:color="auto"/>
        <w:right w:val="none" w:sz="0" w:space="0" w:color="auto"/>
      </w:divBdr>
    </w:div>
    <w:div w:id="1829857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kadnov.ru/content/files/730.zip" TargetMode="External"/><Relationship Id="rId18" Type="http://schemas.openxmlformats.org/officeDocument/2006/relationships/hyperlink" Target="consultantplus://offline/main?base=RLAW256;n=30508;fld=134;dst=100272" TargetMode="External"/><Relationship Id="rId26" Type="http://schemas.openxmlformats.org/officeDocument/2006/relationships/footer" Target="footer3.xml"/><Relationship Id="rId39" Type="http://schemas.openxmlformats.org/officeDocument/2006/relationships/chart" Target="charts/chart3.xml"/><Relationship Id="rId21" Type="http://schemas.openxmlformats.org/officeDocument/2006/relationships/footer" Target="footer1.xml"/><Relationship Id="rId34" Type="http://schemas.openxmlformats.org/officeDocument/2006/relationships/image" Target="media/image9.jpeg"/><Relationship Id="rId42" Type="http://schemas.openxmlformats.org/officeDocument/2006/relationships/hyperlink" Target="consultantplus://offline/main?base=LAW;n=112800;fld=134;dst=57" TargetMode="External"/><Relationship Id="rId47" Type="http://schemas.openxmlformats.org/officeDocument/2006/relationships/hyperlink" Target="consultantplus://offline/main?base=LAW;n=112800;fld=134;dst=18" TargetMode="External"/><Relationship Id="rId50" Type="http://schemas.openxmlformats.org/officeDocument/2006/relationships/header" Target="header4.xml"/><Relationship Id="rId55" Type="http://schemas.openxmlformats.org/officeDocument/2006/relationships/chart" Target="charts/chart6.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cx.ru/documents/document/show/7952.172.htm" TargetMode="External"/><Relationship Id="rId20" Type="http://schemas.openxmlformats.org/officeDocument/2006/relationships/header" Target="header1.xml"/><Relationship Id="rId29" Type="http://schemas.openxmlformats.org/officeDocument/2006/relationships/image" Target="media/image4.jpeg"/><Relationship Id="rId41" Type="http://schemas.openxmlformats.org/officeDocument/2006/relationships/hyperlink" Target="consultantplus://offline/main?base=LAW;n=112800;fld=134;dst=100619" TargetMode="External"/><Relationship Id="rId54" Type="http://schemas.openxmlformats.org/officeDocument/2006/relationships/chart" Target="charts/chart5.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dnov.ru/content/files/648.zip" TargetMode="External"/><Relationship Id="rId24" Type="http://schemas.openxmlformats.org/officeDocument/2006/relationships/header" Target="header3.xml"/><Relationship Id="rId32" Type="http://schemas.openxmlformats.org/officeDocument/2006/relationships/image" Target="media/image7.jpeg"/><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hyperlink" Target="consultantplus://offline/main?base=LAW;n=112800;fld=134;dst=100800" TargetMode="External"/><Relationship Id="rId53" Type="http://schemas.openxmlformats.org/officeDocument/2006/relationships/footer" Target="footer5.xml"/><Relationship Id="rId58"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http://www.mcx.ru/documents/document/show/3641.172.htm" TargetMode="External"/><Relationship Id="rId23" Type="http://schemas.openxmlformats.org/officeDocument/2006/relationships/header" Target="header2.xml"/><Relationship Id="rId28" Type="http://schemas.openxmlformats.org/officeDocument/2006/relationships/image" Target="media/image3.jpeg"/><Relationship Id="rId36" Type="http://schemas.openxmlformats.org/officeDocument/2006/relationships/image" Target="media/image11.jpeg"/><Relationship Id="rId49" Type="http://schemas.openxmlformats.org/officeDocument/2006/relationships/hyperlink" Target="consultantplus://offline/main?base=LAW;n=112800;fld=134;dst=100705" TargetMode="External"/><Relationship Id="rId57" Type="http://schemas.openxmlformats.org/officeDocument/2006/relationships/footer" Target="footer6.xml"/><Relationship Id="rId61" Type="http://schemas.openxmlformats.org/officeDocument/2006/relationships/footer" Target="footer8.xml"/><Relationship Id="rId10" Type="http://schemas.openxmlformats.org/officeDocument/2006/relationships/hyperlink" Target="http://www.kadnov.ru/content/files/451.zip" TargetMode="External"/><Relationship Id="rId19" Type="http://schemas.openxmlformats.org/officeDocument/2006/relationships/hyperlink" Target="consultantplus://offline/main?base=RLAW256;n=35599;fld=134;dst=100007" TargetMode="External"/><Relationship Id="rId31" Type="http://schemas.openxmlformats.org/officeDocument/2006/relationships/image" Target="media/image6.jpeg"/><Relationship Id="rId44" Type="http://schemas.openxmlformats.org/officeDocument/2006/relationships/hyperlink" Target="consultantplus://offline/main?base=LAW;n=112800;fld=134;dst=100705" TargetMode="External"/><Relationship Id="rId52" Type="http://schemas.openxmlformats.org/officeDocument/2006/relationships/header" Target="header5.xml"/><Relationship Id="rId60"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http://www.rost.ru/habitation/habitation_doc_1_8.doc" TargetMode="External"/><Relationship Id="rId14" Type="http://schemas.openxmlformats.org/officeDocument/2006/relationships/hyperlink" Target="http://www.mcx.ru/documents/document/show/3641.172.htm" TargetMode="External"/><Relationship Id="rId22" Type="http://schemas.openxmlformats.org/officeDocument/2006/relationships/image" Target="media/image1.jpeg"/><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hyperlink" Target="consultantplus://offline/main?base=LAW;n=110184;fld=134;dst=100416" TargetMode="External"/><Relationship Id="rId48" Type="http://schemas.openxmlformats.org/officeDocument/2006/relationships/hyperlink" Target="consultantplus://offline/main?base=LAW;n=112800;fld=134;dst=100876" TargetMode="External"/><Relationship Id="rId56" Type="http://schemas.openxmlformats.org/officeDocument/2006/relationships/header" Target="header6.xml"/><Relationship Id="rId8" Type="http://schemas.openxmlformats.org/officeDocument/2006/relationships/hyperlink" Target="http://www.rost.ru/habitation/habitation_doc_1_4.doc" TargetMode="External"/><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http://www.kadnov.ru/content/files/730.zip" TargetMode="External"/><Relationship Id="rId17" Type="http://schemas.openxmlformats.org/officeDocument/2006/relationships/hyperlink" Target="http://www.mcx.ru/documents/document/show/9226.172.htm" TargetMode="External"/><Relationship Id="rId25" Type="http://schemas.openxmlformats.org/officeDocument/2006/relationships/footer" Target="footer2.xml"/><Relationship Id="rId33" Type="http://schemas.openxmlformats.org/officeDocument/2006/relationships/image" Target="media/image8.jpeg"/><Relationship Id="rId38" Type="http://schemas.openxmlformats.org/officeDocument/2006/relationships/chart" Target="charts/chart2.xml"/><Relationship Id="rId46" Type="http://schemas.openxmlformats.org/officeDocument/2006/relationships/hyperlink" Target="consultantplus://offline/main?base=LAW;n=112800;fld=134;dst=100864" TargetMode="External"/><Relationship Id="rId59" Type="http://schemas.openxmlformats.org/officeDocument/2006/relationships/footer" Target="footer7.xml"/></Relationships>
</file>

<file path=word/charts/_rels/chart1.xml.rels><?xml version="1.0" encoding="UTF-8" standalone="yes"?>
<Relationships xmlns="http://schemas.openxmlformats.org/package/2006/relationships"><Relationship Id="rId1" Type="http://schemas.openxmlformats.org/officeDocument/2006/relationships/oleObject" Target="file:///\\servert\text\Filanova\&#1055;&#1054;&#1057;&#1045;&#1051;&#1045;&#1053;&#1048;&#1071;%20&#1089;&#1077;&#1085;.2011\&#1057;&#1077;&#1088;&#1075;&#1080;&#1077;&#1074;&#1089;&#1082;&#1080;&#1081;\&#1057;&#1077;&#1088;&#1075;&#1080;&#1077;&#1074;&#1089;&#1082;&#1080;&#1081;%20&#1088;-&#1085;%20&#1055;&#1054;&#1057;&#1045;&#1051;&#1045;&#1053;&#1048;&#1071;%20&#1076;&#1077;&#1084;&#1086;&#1075;&#1088;&#1072;&#1092;&#1080;&#1103;%20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ervert\text\Filanova\&#1055;&#1054;&#1057;&#1045;&#1051;&#1045;&#1053;&#1048;&#1071;%20&#1089;&#1077;&#1085;.2011\&#1057;&#1077;&#1088;&#1075;&#1080;&#1077;&#1074;&#1089;&#1082;&#1080;&#1081;\&#1057;&#1077;&#1088;&#1075;&#1080;&#1077;&#1074;&#1089;&#1082;&#1080;&#1081;%20&#1088;-&#1085;%20&#1055;&#1054;&#1057;&#1045;&#1051;&#1045;&#1053;&#1048;&#1071;%20&#1076;&#1077;&#1084;&#1086;&#1075;&#1088;&#1072;&#1092;&#1080;&#1103;%20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ervert\text\Filanova\&#1055;&#1054;&#1057;&#1045;&#1051;&#1045;&#1053;&#1048;&#1071;%20&#1089;&#1077;&#1085;.2011\&#1057;&#1077;&#1088;&#1075;&#1080;&#1077;&#1074;&#1089;&#1082;&#1080;&#1081;\&#1057;&#1077;&#1088;&#1075;&#1080;&#1077;&#1074;&#1089;&#1082;&#1080;&#1081;%20&#1088;-&#1085;%20&#1055;&#1054;&#1057;&#1045;&#1051;&#1045;&#1053;&#1048;&#1071;%20&#1076;&#1077;&#1084;&#1086;&#1075;&#1088;&#1072;&#1092;&#1080;&#1103;%202.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ervert\text\Filanova\&#1055;&#1054;&#1057;&#1045;&#1051;&#1045;&#1053;&#1048;&#1071;%20&#1089;&#1077;&#1085;.2011\&#1057;&#1077;&#1088;&#1075;&#1080;&#1077;&#1074;&#1089;&#1082;&#1080;&#1081;\&#1057;&#1077;&#1088;&#1075;&#1080;&#1077;&#1074;&#1089;&#1082;&#1080;&#1081;%20&#1088;-&#1085;%20&#1055;&#1054;&#1057;&#1045;&#1051;&#1045;&#1053;&#1048;&#1071;%20&#1076;&#1077;&#1084;&#1086;&#1075;&#1088;&#1072;&#1092;&#1080;&#1103;%202.xls"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servert\text\Filanova\&#1055;&#1054;&#1057;&#1045;&#1051;&#1045;&#1053;&#1048;&#1071;%20&#1089;&#1077;&#1085;.2011\&#1057;&#1077;&#1088;&#1075;&#1080;&#1077;&#1074;&#1089;&#1082;&#1080;&#1081;\&#1057;&#1077;&#1088;&#1075;&#1080;&#1077;&#1074;&#1089;&#1082;&#1080;&#1081;%20&#1088;-&#1085;%20&#1055;&#1054;&#1057;&#1045;&#1051;&#1045;&#1053;&#1048;&#1071;%20&#1076;&#1077;&#1084;&#1086;&#1075;&#1088;&#1072;&#1092;&#1080;&#1103;%202.xls" TargetMode="External"/><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oleObject" Target="file:///\\servert\text\Filanova\&#1055;&#1054;&#1057;&#1045;&#1051;&#1045;&#1053;&#1048;&#1071;%20&#1089;&#1077;&#1085;.2011\&#1057;&#1077;&#1088;&#1075;&#1080;&#1077;&#1074;&#1089;&#1082;&#1080;&#1081;\&#1057;&#1077;&#1088;&#1075;&#1080;&#1077;&#1074;&#1089;&#1082;&#1080;&#1081;%20&#1088;-&#1085;%20&#1055;&#1054;&#1057;&#1045;&#1051;&#1045;&#1053;&#1048;&#1071;%20&#1076;&#1077;&#1084;&#1086;&#1075;&#1088;&#1072;&#1092;&#1080;&#1103;%202.xl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4488407699037621E-2"/>
          <c:y val="5.1400554097404488E-2"/>
          <c:w val="0.88217059471661485"/>
          <c:h val="0.6648918051910192"/>
        </c:manualLayout>
      </c:layout>
      <c:lineChart>
        <c:grouping val="standard"/>
        <c:ser>
          <c:idx val="0"/>
          <c:order val="0"/>
          <c:tx>
            <c:strRef>
              <c:f>'динамика ест.СП'!$A$77</c:f>
              <c:strCache>
                <c:ptCount val="1"/>
                <c:pt idx="0">
                  <c:v>рождаемость на 1 тыс.населения с.п. Сергиевск</c:v>
                </c:pt>
              </c:strCache>
            </c:strRef>
          </c:tx>
          <c:spPr>
            <a:ln w="25400">
              <a:solidFill>
                <a:srgbClr val="FF0000"/>
              </a:solidFill>
              <a:prstDash val="solid"/>
            </a:ln>
          </c:spPr>
          <c:marker>
            <c:symbol val="diamond"/>
            <c:size val="4"/>
            <c:spPr>
              <a:solidFill>
                <a:srgbClr val="FF0000"/>
              </a:solidFill>
              <a:ln>
                <a:solidFill>
                  <a:srgbClr val="666699"/>
                </a:solidFill>
                <a:prstDash val="solid"/>
              </a:ln>
            </c:spPr>
          </c:marker>
          <c:dLbls>
            <c:dLbl>
              <c:idx val="0"/>
              <c:layout>
                <c:manualLayout>
                  <c:x val="-7.3947667804323172E-2"/>
                  <c:y val="3.703703703703709E-3"/>
                </c:manualLayout>
              </c:layout>
              <c:dLblPos val="r"/>
              <c:showVal val="1"/>
            </c:dLbl>
            <c:dLbl>
              <c:idx val="1"/>
              <c:layout>
                <c:manualLayout>
                  <c:x val="-4.254118405847733E-2"/>
                  <c:y val="3.9164187809857101E-2"/>
                </c:manualLayout>
              </c:layout>
              <c:dLblPos val="r"/>
              <c:showVal val="1"/>
            </c:dLbl>
            <c:dLbl>
              <c:idx val="2"/>
              <c:layout>
                <c:manualLayout>
                  <c:x val="-3.9817974971558596E-2"/>
                  <c:y val="2.9629629629629662E-2"/>
                </c:manualLayout>
              </c:layout>
              <c:dLblPos val="r"/>
              <c:showVal val="1"/>
            </c:dLbl>
            <c:dLbl>
              <c:idx val="3"/>
              <c:layout>
                <c:manualLayout>
                  <c:x val="-4.2662116040955704E-2"/>
                  <c:y val="3.333333333333334E-2"/>
                </c:manualLayout>
              </c:layout>
              <c:dLblPos val="r"/>
              <c:showVal val="1"/>
            </c:dLbl>
            <c:dLbl>
              <c:idx val="4"/>
              <c:layout>
                <c:manualLayout>
                  <c:x val="-4.2832764505119504E-2"/>
                  <c:y val="-2.9658792650918635E-2"/>
                </c:manualLayout>
              </c:layout>
              <c:dLblPos val="r"/>
              <c:showVal val="1"/>
            </c:dLbl>
            <c:dLbl>
              <c:idx val="5"/>
              <c:layout>
                <c:manualLayout>
                  <c:x val="-3.4129692832764506E-2"/>
                  <c:y val="3.333333333333327E-2"/>
                </c:manualLayout>
              </c:layout>
              <c:dLblPos val="r"/>
              <c:showVal val="1"/>
            </c:dLbl>
            <c:dLbl>
              <c:idx val="6"/>
              <c:layout>
                <c:manualLayout>
                  <c:x val="-3.9817974971558596E-2"/>
                  <c:y val="3.7036745406824258E-2"/>
                </c:manualLayout>
              </c:layout>
              <c:dLblPos val="r"/>
              <c:showVal val="1"/>
            </c:dLbl>
            <c:dLbl>
              <c:idx val="7"/>
              <c:layout>
                <c:manualLayout>
                  <c:x val="-2.8441410693970364E-2"/>
                  <c:y val="2.9629629629629745E-2"/>
                </c:manualLayout>
              </c:layout>
              <c:dLblPos val="r"/>
              <c:showVal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Val val="1"/>
          </c:dLbls>
          <c:cat>
            <c:numRef>
              <c:f>'динамика ест.СП'!$C$3:$J$3</c:f>
              <c:numCache>
                <c:formatCode>General</c:formatCode>
                <c:ptCount val="8"/>
                <c:pt idx="0">
                  <c:v>2003</c:v>
                </c:pt>
                <c:pt idx="1">
                  <c:v>2004</c:v>
                </c:pt>
                <c:pt idx="2">
                  <c:v>2005</c:v>
                </c:pt>
                <c:pt idx="3">
                  <c:v>2006</c:v>
                </c:pt>
                <c:pt idx="4">
                  <c:v>2007</c:v>
                </c:pt>
                <c:pt idx="5">
                  <c:v>2008</c:v>
                </c:pt>
                <c:pt idx="6">
                  <c:v>2009</c:v>
                </c:pt>
                <c:pt idx="7">
                  <c:v>2010</c:v>
                </c:pt>
              </c:numCache>
            </c:numRef>
          </c:cat>
          <c:val>
            <c:numRef>
              <c:f>'динамика ест.СП'!$C$77:$J$77</c:f>
              <c:numCache>
                <c:formatCode>0.0</c:formatCode>
                <c:ptCount val="8"/>
                <c:pt idx="0">
                  <c:v>10.688188461118981</c:v>
                </c:pt>
                <c:pt idx="1">
                  <c:v>9.7098091139799205</c:v>
                </c:pt>
                <c:pt idx="2">
                  <c:v>8.2224386021854396</c:v>
                </c:pt>
                <c:pt idx="3">
                  <c:v>9.4412119881435821</c:v>
                </c:pt>
                <c:pt idx="4">
                  <c:v>11.098901098901099</c:v>
                </c:pt>
                <c:pt idx="5">
                  <c:v>8.2769876428071818</c:v>
                </c:pt>
                <c:pt idx="6">
                  <c:v>5.5015802411330883</c:v>
                </c:pt>
                <c:pt idx="7">
                  <c:v>6.0382422006038325</c:v>
                </c:pt>
              </c:numCache>
            </c:numRef>
          </c:val>
        </c:ser>
        <c:ser>
          <c:idx val="1"/>
          <c:order val="1"/>
          <c:tx>
            <c:strRef>
              <c:f>'динамика ест.СП'!$A$78</c:f>
              <c:strCache>
                <c:ptCount val="1"/>
                <c:pt idx="0">
                  <c:v>смертность на 1 тыс.населения с.п. Сергиевск</c:v>
                </c:pt>
              </c:strCache>
            </c:strRef>
          </c:tx>
          <c:spPr>
            <a:ln w="25400">
              <a:solidFill>
                <a:srgbClr val="0070C0"/>
              </a:solidFill>
              <a:prstDash val="solid"/>
            </a:ln>
          </c:spPr>
          <c:marker>
            <c:symbol val="square"/>
            <c:size val="4"/>
            <c:spPr>
              <a:solidFill>
                <a:srgbClr val="0070C0"/>
              </a:solidFill>
              <a:ln>
                <a:solidFill>
                  <a:srgbClr val="993366"/>
                </a:solidFill>
                <a:prstDash val="solid"/>
              </a:ln>
            </c:spPr>
          </c:marker>
          <c:dLbls>
            <c:dLbl>
              <c:idx val="0"/>
              <c:layout>
                <c:manualLayout>
                  <c:x val="-5.4038680318543933E-2"/>
                  <c:y val="-3.7037037037037118E-2"/>
                </c:manualLayout>
              </c:layout>
              <c:dLblPos val="r"/>
              <c:showVal val="1"/>
            </c:dLbl>
            <c:dLbl>
              <c:idx val="1"/>
              <c:layout>
                <c:manualLayout>
                  <c:x val="-4.5506257110352694E-2"/>
                  <c:y val="-3.333333333333334E-2"/>
                </c:manualLayout>
              </c:layout>
              <c:dLblPos val="r"/>
              <c:showVal val="1"/>
            </c:dLbl>
            <c:dLbl>
              <c:idx val="2"/>
              <c:layout>
                <c:manualLayout>
                  <c:x val="-4.8350398179749718E-2"/>
                  <c:y val="-4.0740740740740772E-2"/>
                </c:manualLayout>
              </c:layout>
              <c:dLblPos val="r"/>
              <c:showVal val="1"/>
            </c:dLbl>
            <c:dLbl>
              <c:idx val="3"/>
              <c:layout>
                <c:manualLayout>
                  <c:x val="-4.5579488144186713E-2"/>
                  <c:y val="-4.7115193934091686E-2"/>
                </c:manualLayout>
              </c:layout>
              <c:dLblPos val="r"/>
              <c:showVal val="1"/>
            </c:dLbl>
            <c:dLbl>
              <c:idx val="4"/>
              <c:layout>
                <c:manualLayout>
                  <c:x val="-4.8521046643913476E-2"/>
                  <c:y val="3.4254884806065908E-2"/>
                </c:manualLayout>
              </c:layout>
              <c:dLblPos val="r"/>
              <c:showVal val="1"/>
            </c:dLbl>
            <c:dLbl>
              <c:idx val="5"/>
              <c:layout>
                <c:manualLayout>
                  <c:x val="-3.9817974971558596E-2"/>
                  <c:y val="2.9629629629629662E-2"/>
                </c:manualLayout>
              </c:layout>
              <c:dLblPos val="r"/>
              <c:showVal val="1"/>
            </c:dLbl>
            <c:dLbl>
              <c:idx val="6"/>
              <c:layout>
                <c:manualLayout>
                  <c:x val="-5.1194539249146867E-2"/>
                  <c:y val="-3.7037328667250027E-2"/>
                </c:manualLayout>
              </c:layout>
              <c:dLblPos val="r"/>
              <c:showVal val="1"/>
            </c:dLbl>
            <c:dLbl>
              <c:idx val="7"/>
              <c:layout>
                <c:manualLayout>
                  <c:x val="-2.5597269624573326E-2"/>
                  <c:y val="-4.0740740740740772E-2"/>
                </c:manualLayout>
              </c:layout>
              <c:dLblPos val="r"/>
              <c:showVal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Val val="1"/>
          </c:dLbls>
          <c:cat>
            <c:numRef>
              <c:f>'динамика ест.СП'!$C$3:$J$3</c:f>
              <c:numCache>
                <c:formatCode>General</c:formatCode>
                <c:ptCount val="8"/>
                <c:pt idx="0">
                  <c:v>2003</c:v>
                </c:pt>
                <c:pt idx="1">
                  <c:v>2004</c:v>
                </c:pt>
                <c:pt idx="2">
                  <c:v>2005</c:v>
                </c:pt>
                <c:pt idx="3">
                  <c:v>2006</c:v>
                </c:pt>
                <c:pt idx="4">
                  <c:v>2007</c:v>
                </c:pt>
                <c:pt idx="5">
                  <c:v>2008</c:v>
                </c:pt>
                <c:pt idx="6">
                  <c:v>2009</c:v>
                </c:pt>
                <c:pt idx="7">
                  <c:v>2010</c:v>
                </c:pt>
              </c:numCache>
            </c:numRef>
          </c:cat>
          <c:val>
            <c:numRef>
              <c:f>'динамика ест.СП'!$C$78:$J$78</c:f>
              <c:numCache>
                <c:formatCode>0.0</c:formatCode>
                <c:ptCount val="8"/>
                <c:pt idx="0">
                  <c:v>13.196640855055076</c:v>
                </c:pt>
                <c:pt idx="1">
                  <c:v>10.371841553569466</c:v>
                </c:pt>
                <c:pt idx="2">
                  <c:v>11.251758087201118</c:v>
                </c:pt>
                <c:pt idx="3">
                  <c:v>11.08793500933143</c:v>
                </c:pt>
                <c:pt idx="4">
                  <c:v>10.439560439560447</c:v>
                </c:pt>
                <c:pt idx="5">
                  <c:v>11.307997202145026</c:v>
                </c:pt>
                <c:pt idx="6">
                  <c:v>12.407819267236334</c:v>
                </c:pt>
                <c:pt idx="7">
                  <c:v>8.9455440008945555</c:v>
                </c:pt>
              </c:numCache>
            </c:numRef>
          </c:val>
        </c:ser>
        <c:ser>
          <c:idx val="2"/>
          <c:order val="2"/>
          <c:tx>
            <c:strRef>
              <c:f>'динамика ест.СП'!$A$79</c:f>
              <c:strCache>
                <c:ptCount val="1"/>
                <c:pt idx="0">
                  <c:v>рождаемость на 1 тыс.сельского населения м.р. Сергиевский</c:v>
                </c:pt>
              </c:strCache>
            </c:strRef>
          </c:tx>
          <c:spPr>
            <a:ln>
              <a:solidFill>
                <a:srgbClr val="C00000"/>
              </a:solidFill>
              <a:prstDash val="lgDash"/>
            </a:ln>
          </c:spPr>
          <c:marker>
            <c:symbol val="circle"/>
            <c:size val="4"/>
            <c:spPr>
              <a:solidFill>
                <a:srgbClr val="C00000"/>
              </a:solidFill>
            </c:spPr>
          </c:marker>
          <c:cat>
            <c:numRef>
              <c:f>'динамика ест.СП'!$C$3:$J$3</c:f>
              <c:numCache>
                <c:formatCode>General</c:formatCode>
                <c:ptCount val="8"/>
                <c:pt idx="0">
                  <c:v>2003</c:v>
                </c:pt>
                <c:pt idx="1">
                  <c:v>2004</c:v>
                </c:pt>
                <c:pt idx="2">
                  <c:v>2005</c:v>
                </c:pt>
                <c:pt idx="3">
                  <c:v>2006</c:v>
                </c:pt>
                <c:pt idx="4">
                  <c:v>2007</c:v>
                </c:pt>
                <c:pt idx="5">
                  <c:v>2008</c:v>
                </c:pt>
                <c:pt idx="6">
                  <c:v>2009</c:v>
                </c:pt>
                <c:pt idx="7">
                  <c:v>2010</c:v>
                </c:pt>
              </c:numCache>
            </c:numRef>
          </c:cat>
          <c:val>
            <c:numRef>
              <c:f>'динамика ест.СП'!$C$79:$J$79</c:f>
              <c:numCache>
                <c:formatCode>0.0</c:formatCode>
                <c:ptCount val="8"/>
                <c:pt idx="0">
                  <c:v>9.8000000000000007</c:v>
                </c:pt>
                <c:pt idx="1">
                  <c:v>12</c:v>
                </c:pt>
                <c:pt idx="2">
                  <c:v>10.6</c:v>
                </c:pt>
                <c:pt idx="3">
                  <c:v>11.6</c:v>
                </c:pt>
                <c:pt idx="4">
                  <c:v>12.6</c:v>
                </c:pt>
                <c:pt idx="5">
                  <c:v>12.3</c:v>
                </c:pt>
                <c:pt idx="6">
                  <c:v>12.7</c:v>
                </c:pt>
                <c:pt idx="7">
                  <c:v>12</c:v>
                </c:pt>
              </c:numCache>
            </c:numRef>
          </c:val>
        </c:ser>
        <c:ser>
          <c:idx val="3"/>
          <c:order val="3"/>
          <c:tx>
            <c:strRef>
              <c:f>'динамика ест.СП'!$A$80</c:f>
              <c:strCache>
                <c:ptCount val="1"/>
                <c:pt idx="0">
                  <c:v>смертность на 1 тыс.сельского населения м.р. Сергиевский</c:v>
                </c:pt>
              </c:strCache>
            </c:strRef>
          </c:tx>
          <c:spPr>
            <a:ln>
              <a:solidFill>
                <a:srgbClr val="002060"/>
              </a:solidFill>
              <a:prstDash val="lgDash"/>
            </a:ln>
          </c:spPr>
          <c:marker>
            <c:symbol val="circle"/>
            <c:size val="4"/>
          </c:marker>
          <c:cat>
            <c:numRef>
              <c:f>'динамика ест.СП'!$C$3:$J$3</c:f>
              <c:numCache>
                <c:formatCode>General</c:formatCode>
                <c:ptCount val="8"/>
                <c:pt idx="0">
                  <c:v>2003</c:v>
                </c:pt>
                <c:pt idx="1">
                  <c:v>2004</c:v>
                </c:pt>
                <c:pt idx="2">
                  <c:v>2005</c:v>
                </c:pt>
                <c:pt idx="3">
                  <c:v>2006</c:v>
                </c:pt>
                <c:pt idx="4">
                  <c:v>2007</c:v>
                </c:pt>
                <c:pt idx="5">
                  <c:v>2008</c:v>
                </c:pt>
                <c:pt idx="6">
                  <c:v>2009</c:v>
                </c:pt>
                <c:pt idx="7">
                  <c:v>2010</c:v>
                </c:pt>
              </c:numCache>
            </c:numRef>
          </c:cat>
          <c:val>
            <c:numRef>
              <c:f>'динамика ест.СП'!$C$80:$J$80</c:f>
              <c:numCache>
                <c:formatCode>0.0</c:formatCode>
                <c:ptCount val="8"/>
                <c:pt idx="0">
                  <c:v>17.5</c:v>
                </c:pt>
                <c:pt idx="1">
                  <c:v>18.2</c:v>
                </c:pt>
                <c:pt idx="2">
                  <c:v>18.2</c:v>
                </c:pt>
                <c:pt idx="3">
                  <c:v>17.3</c:v>
                </c:pt>
                <c:pt idx="4">
                  <c:v>16.5</c:v>
                </c:pt>
                <c:pt idx="5">
                  <c:v>17.2</c:v>
                </c:pt>
                <c:pt idx="6">
                  <c:v>15.7</c:v>
                </c:pt>
                <c:pt idx="7">
                  <c:v>16.3</c:v>
                </c:pt>
              </c:numCache>
            </c:numRef>
          </c:val>
        </c:ser>
        <c:marker val="1"/>
        <c:axId val="107052032"/>
        <c:axId val="117678848"/>
      </c:lineChart>
      <c:catAx>
        <c:axId val="107052032"/>
        <c:scaling>
          <c:orientation val="minMax"/>
        </c:scaling>
        <c:axPos val="b"/>
        <c:majorGridlines>
          <c:spPr>
            <a:ln w="3175">
              <a:solidFill>
                <a:srgbClr val="000000"/>
              </a:solidFill>
              <a:prstDash val="solid"/>
            </a:ln>
          </c:spPr>
        </c:majorGridlines>
        <c:numFmt formatCode="General" sourceLinked="1"/>
        <c:tickLblPos val="nextTo"/>
        <c:txPr>
          <a:bodyPr rot="0" vert="horz"/>
          <a:lstStyle/>
          <a:p>
            <a:pPr>
              <a:defRPr sz="800" b="0" i="0" u="none" strike="noStrike" baseline="0">
                <a:solidFill>
                  <a:srgbClr val="000000"/>
                </a:solidFill>
                <a:latin typeface="Calibri"/>
                <a:ea typeface="Calibri"/>
                <a:cs typeface="Calibri"/>
              </a:defRPr>
            </a:pPr>
            <a:endParaRPr lang="ru-RU"/>
          </a:p>
        </c:txPr>
        <c:crossAx val="117678848"/>
        <c:crosses val="autoZero"/>
        <c:auto val="1"/>
        <c:lblAlgn val="ctr"/>
        <c:lblOffset val="100"/>
      </c:catAx>
      <c:valAx>
        <c:axId val="117678848"/>
        <c:scaling>
          <c:orientation val="minMax"/>
        </c:scaling>
        <c:axPos val="l"/>
        <c:majorGridlines/>
        <c:numFmt formatCode="0.0" sourceLinked="1"/>
        <c:tickLblPos val="nextTo"/>
        <c:txPr>
          <a:bodyPr rot="0" vert="horz"/>
          <a:lstStyle/>
          <a:p>
            <a:pPr>
              <a:defRPr sz="800" b="0" i="0" u="none" strike="noStrike" baseline="0">
                <a:solidFill>
                  <a:srgbClr val="000000"/>
                </a:solidFill>
                <a:latin typeface="Calibri"/>
                <a:ea typeface="Calibri"/>
                <a:cs typeface="Calibri"/>
              </a:defRPr>
            </a:pPr>
            <a:endParaRPr lang="ru-RU"/>
          </a:p>
        </c:txPr>
        <c:crossAx val="107052032"/>
        <c:crosses val="autoZero"/>
        <c:crossBetween val="between"/>
      </c:valAx>
    </c:plotArea>
    <c:legend>
      <c:legendPos val="r"/>
      <c:layout>
        <c:manualLayout>
          <c:xMode val="edge"/>
          <c:yMode val="edge"/>
          <c:x val="7.9635949943117193E-2"/>
          <c:y val="0.80666724992709249"/>
          <c:w val="0.88225323157130953"/>
          <c:h val="0.17333333333333356"/>
        </c:manualLayout>
      </c:layout>
      <c:spPr>
        <a:solidFill>
          <a:schemeClr val="bg1"/>
        </a:solidFill>
      </c:spPr>
      <c:txPr>
        <a:bodyPr/>
        <a:lstStyle/>
        <a:p>
          <a:pPr>
            <a:defRPr sz="755" b="0" i="0" u="none" strike="noStrike" baseline="0">
              <a:solidFill>
                <a:srgbClr val="000000"/>
              </a:solidFill>
              <a:latin typeface="Calibri"/>
              <a:ea typeface="Calibri"/>
              <a:cs typeface="Calibri"/>
            </a:defRPr>
          </a:pPr>
          <a:endParaRPr lang="ru-RU"/>
        </a:p>
      </c:txPr>
    </c:legend>
    <c:plotVisOnly val="1"/>
    <c:dispBlanksAs val="gap"/>
  </c:chart>
  <c:spPr>
    <a:solidFill>
      <a:schemeClr val="accent1">
        <a:lumMod val="20000"/>
        <a:lumOff val="80000"/>
      </a:schemeClr>
    </a:solidFill>
  </c:spPr>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4488407699037621E-2"/>
          <c:y val="5.1400554097404488E-2"/>
          <c:w val="0.88217059471661441"/>
          <c:h val="0.6908756115953224"/>
        </c:manualLayout>
      </c:layout>
      <c:lineChart>
        <c:grouping val="standard"/>
        <c:ser>
          <c:idx val="0"/>
          <c:order val="0"/>
          <c:tx>
            <c:strRef>
              <c:f>'динамика ест.СП'!$A$81</c:f>
              <c:strCache>
                <c:ptCount val="1"/>
                <c:pt idx="0">
                  <c:v>естественный прирост (убыль) на 1 тыс.населения с.п. Сергиевск</c:v>
                </c:pt>
              </c:strCache>
            </c:strRef>
          </c:tx>
          <c:spPr>
            <a:ln w="25400">
              <a:solidFill>
                <a:srgbClr val="FF0000"/>
              </a:solidFill>
              <a:prstDash val="solid"/>
            </a:ln>
          </c:spPr>
          <c:marker>
            <c:symbol val="diamond"/>
            <c:size val="4"/>
            <c:spPr>
              <a:solidFill>
                <a:srgbClr val="FF0000"/>
              </a:solidFill>
              <a:ln>
                <a:solidFill>
                  <a:srgbClr val="666699"/>
                </a:solidFill>
                <a:prstDash val="solid"/>
              </a:ln>
            </c:spPr>
          </c:marker>
          <c:dLbls>
            <c:dLbl>
              <c:idx val="0"/>
              <c:layout>
                <c:manualLayout>
                  <c:x val="-1.3035495980907922E-17"/>
                  <c:y val="8.1662954714179697E-2"/>
                </c:manualLayout>
              </c:layout>
              <c:dLblPos val="t"/>
              <c:showVal val="1"/>
            </c:dLbl>
            <c:dLbl>
              <c:idx val="1"/>
              <c:layout>
                <c:manualLayout>
                  <c:x val="-5.6882821387940928E-3"/>
                  <c:y val="0.1113585746102449"/>
                </c:manualLayout>
              </c:layout>
              <c:dLblPos val="t"/>
              <c:showVal val="1"/>
            </c:dLbl>
            <c:dLbl>
              <c:idx val="2"/>
              <c:layout>
                <c:manualLayout>
                  <c:x val="0"/>
                  <c:y val="7.7951002227171495E-2"/>
                </c:manualLayout>
              </c:layout>
              <c:dLblPos val="t"/>
              <c:showVal val="1"/>
            </c:dLbl>
            <c:dLbl>
              <c:idx val="3"/>
              <c:layout>
                <c:manualLayout>
                  <c:x val="0"/>
                  <c:y val="0.10022271714922058"/>
                </c:manualLayout>
              </c:layout>
              <c:dLblPos val="t"/>
              <c:showVal val="1"/>
            </c:dLbl>
            <c:dLbl>
              <c:idx val="6"/>
              <c:layout>
                <c:manualLayout>
                  <c:x val="-2.8441410693970477E-3"/>
                  <c:y val="8.1662954714179697E-2"/>
                </c:manualLayout>
              </c:layout>
              <c:dLblPos val="t"/>
              <c:showVal val="1"/>
            </c:dLbl>
            <c:dLbl>
              <c:idx val="7"/>
              <c:layout>
                <c:manualLayout>
                  <c:x val="2.8441410693969423E-3"/>
                  <c:y val="8.9086859688196046E-2"/>
                </c:manualLayout>
              </c:layout>
              <c:dLblPos val="t"/>
              <c:showVal val="1"/>
            </c:dLbl>
            <c:spPr>
              <a:noFill/>
              <a:ln w="25400">
                <a:noFill/>
              </a:ln>
            </c:spPr>
            <c:txPr>
              <a:bodyPr/>
              <a:lstStyle/>
              <a:p>
                <a:pPr>
                  <a:defRPr sz="800" b="1" i="0" u="none" strike="noStrike" baseline="0">
                    <a:solidFill>
                      <a:srgbClr val="C00000"/>
                    </a:solidFill>
                    <a:latin typeface="Calibri"/>
                    <a:ea typeface="Calibri"/>
                    <a:cs typeface="Calibri"/>
                  </a:defRPr>
                </a:pPr>
                <a:endParaRPr lang="ru-RU"/>
              </a:p>
            </c:txPr>
            <c:dLblPos val="t"/>
            <c:showVal val="1"/>
          </c:dLbls>
          <c:cat>
            <c:numRef>
              <c:f>'динамика ест.СП'!$C$3:$J$3</c:f>
              <c:numCache>
                <c:formatCode>General</c:formatCode>
                <c:ptCount val="8"/>
                <c:pt idx="0">
                  <c:v>2003</c:v>
                </c:pt>
                <c:pt idx="1">
                  <c:v>2004</c:v>
                </c:pt>
                <c:pt idx="2">
                  <c:v>2005</c:v>
                </c:pt>
                <c:pt idx="3">
                  <c:v>2006</c:v>
                </c:pt>
                <c:pt idx="4">
                  <c:v>2007</c:v>
                </c:pt>
                <c:pt idx="5">
                  <c:v>2008</c:v>
                </c:pt>
                <c:pt idx="6">
                  <c:v>2009</c:v>
                </c:pt>
                <c:pt idx="7">
                  <c:v>2010</c:v>
                </c:pt>
              </c:numCache>
            </c:numRef>
          </c:cat>
          <c:val>
            <c:numRef>
              <c:f>'динамика ест.СП'!$C$81:$J$81</c:f>
              <c:numCache>
                <c:formatCode>0.0</c:formatCode>
                <c:ptCount val="8"/>
                <c:pt idx="0">
                  <c:v>-2.5084523939360857</c:v>
                </c:pt>
                <c:pt idx="1">
                  <c:v>-0.6620324395895405</c:v>
                </c:pt>
                <c:pt idx="2">
                  <c:v>-3.0293194850156873</c:v>
                </c:pt>
                <c:pt idx="3">
                  <c:v>-1.6467230211878361</c:v>
                </c:pt>
                <c:pt idx="4">
                  <c:v>0.65934065934065922</c:v>
                </c:pt>
                <c:pt idx="5">
                  <c:v>-3.0310095593378388</c:v>
                </c:pt>
                <c:pt idx="6">
                  <c:v>-6.9062390261032434</c:v>
                </c:pt>
                <c:pt idx="7">
                  <c:v>-2.9073018002907332</c:v>
                </c:pt>
              </c:numCache>
            </c:numRef>
          </c:val>
        </c:ser>
        <c:ser>
          <c:idx val="1"/>
          <c:order val="1"/>
          <c:tx>
            <c:strRef>
              <c:f>'динамика ест.СП'!$A$82</c:f>
              <c:strCache>
                <c:ptCount val="1"/>
                <c:pt idx="0">
                  <c:v>механический прирост (убыль) на 1 тыс.населения с.п. Сергиевск</c:v>
                </c:pt>
              </c:strCache>
            </c:strRef>
          </c:tx>
          <c:spPr>
            <a:ln w="25400">
              <a:solidFill>
                <a:srgbClr val="0070C0"/>
              </a:solidFill>
              <a:prstDash val="solid"/>
            </a:ln>
          </c:spPr>
          <c:marker>
            <c:symbol val="square"/>
            <c:size val="4"/>
            <c:spPr>
              <a:solidFill>
                <a:srgbClr val="0070C0"/>
              </a:solidFill>
              <a:ln>
                <a:solidFill>
                  <a:srgbClr val="993366"/>
                </a:solidFill>
                <a:prstDash val="solid"/>
              </a:ln>
            </c:spPr>
          </c:marker>
          <c:dLbls>
            <c:dLbl>
              <c:idx val="0"/>
              <c:layout>
                <c:manualLayout>
                  <c:x val="-2.8441410693970477E-3"/>
                  <c:y val="8.1662954714179697E-2"/>
                </c:manualLayout>
              </c:layout>
              <c:dLblPos val="t"/>
              <c:showVal val="1"/>
            </c:dLbl>
            <c:dLbl>
              <c:idx val="1"/>
              <c:layout>
                <c:manualLayout>
                  <c:x val="0"/>
                  <c:y val="8.1662954714179697E-2"/>
                </c:manualLayout>
              </c:layout>
              <c:dLblPos val="t"/>
              <c:showVal val="1"/>
            </c:dLbl>
            <c:dLbl>
              <c:idx val="3"/>
              <c:layout>
                <c:manualLayout>
                  <c:x val="1.1376564277588191E-2"/>
                  <c:y val="1.1135857461024501E-2"/>
                </c:manualLayout>
              </c:layout>
              <c:dLblPos val="t"/>
              <c:showVal val="1"/>
            </c:dLbl>
            <c:dLbl>
              <c:idx val="4"/>
              <c:layout>
                <c:manualLayout>
                  <c:x val="-5.6882821387940928E-3"/>
                  <c:y val="0.10022271714922058"/>
                </c:manualLayout>
              </c:layout>
              <c:dLblPos val="t"/>
              <c:showVal val="1"/>
            </c:dLbl>
            <c:dLbl>
              <c:idx val="5"/>
              <c:layout>
                <c:manualLayout>
                  <c:x val="-8.5324232081911266E-3"/>
                  <c:y val="7.7951002227171495E-2"/>
                </c:manualLayout>
              </c:layout>
              <c:dLblPos val="t"/>
              <c:showVal val="1"/>
            </c:dLbl>
            <c:dLbl>
              <c:idx val="6"/>
              <c:layout>
                <c:manualLayout>
                  <c:x val="0"/>
                  <c:y val="7.0527097253155174E-2"/>
                </c:manualLayout>
              </c:layout>
              <c:dLblPos val="t"/>
              <c:showVal val="1"/>
            </c:dLbl>
            <c:dLbl>
              <c:idx val="7"/>
              <c:layout>
                <c:manualLayout>
                  <c:x val="1.1376564277588191E-2"/>
                  <c:y val="7.0527097253155174E-2"/>
                </c:manualLayout>
              </c:layout>
              <c:dLblPos val="t"/>
              <c:showVal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t"/>
            <c:showVal val="1"/>
          </c:dLbls>
          <c:cat>
            <c:numRef>
              <c:f>'динамика ест.СП'!$C$3:$J$3</c:f>
              <c:numCache>
                <c:formatCode>General</c:formatCode>
                <c:ptCount val="8"/>
                <c:pt idx="0">
                  <c:v>2003</c:v>
                </c:pt>
                <c:pt idx="1">
                  <c:v>2004</c:v>
                </c:pt>
                <c:pt idx="2">
                  <c:v>2005</c:v>
                </c:pt>
                <c:pt idx="3">
                  <c:v>2006</c:v>
                </c:pt>
                <c:pt idx="4">
                  <c:v>2007</c:v>
                </c:pt>
                <c:pt idx="5">
                  <c:v>2008</c:v>
                </c:pt>
                <c:pt idx="6">
                  <c:v>2009</c:v>
                </c:pt>
                <c:pt idx="7">
                  <c:v>2010</c:v>
                </c:pt>
              </c:numCache>
            </c:numRef>
          </c:cat>
          <c:val>
            <c:numRef>
              <c:f>'динамика ест.СП'!$C$82:$J$82</c:f>
              <c:numCache>
                <c:formatCode>0.0</c:formatCode>
                <c:ptCount val="8"/>
                <c:pt idx="0">
                  <c:v>-10.470062165994111</c:v>
                </c:pt>
                <c:pt idx="1">
                  <c:v>-11.033873993158997</c:v>
                </c:pt>
                <c:pt idx="2">
                  <c:v>10.278048252731795</c:v>
                </c:pt>
                <c:pt idx="3">
                  <c:v>-0.65868920847513546</c:v>
                </c:pt>
                <c:pt idx="4">
                  <c:v>-1.6483516483516483</c:v>
                </c:pt>
                <c:pt idx="5">
                  <c:v>-6.8780601538820294</c:v>
                </c:pt>
                <c:pt idx="6">
                  <c:v>-3.628701861172893</c:v>
                </c:pt>
                <c:pt idx="7">
                  <c:v>2.7954825002795483</c:v>
                </c:pt>
              </c:numCache>
            </c:numRef>
          </c:val>
        </c:ser>
        <c:ser>
          <c:idx val="2"/>
          <c:order val="2"/>
          <c:tx>
            <c:strRef>
              <c:f>'динамика ест.СП'!$A$83</c:f>
              <c:strCache>
                <c:ptCount val="1"/>
                <c:pt idx="0">
                  <c:v>естественный прирост (убыль) - абсолютные величины</c:v>
                </c:pt>
              </c:strCache>
            </c:strRef>
          </c:tx>
          <c:spPr>
            <a:ln>
              <a:solidFill>
                <a:srgbClr val="FF0000"/>
              </a:solidFill>
              <a:prstDash val="lgDash"/>
            </a:ln>
          </c:spPr>
          <c:marker>
            <c:symbol val="circle"/>
            <c:size val="4"/>
            <c:spPr>
              <a:solidFill>
                <a:srgbClr val="C00000"/>
              </a:solidFill>
            </c:spPr>
          </c:marker>
          <c:cat>
            <c:numRef>
              <c:f>'динамика ест.СП'!$C$3:$J$3</c:f>
              <c:numCache>
                <c:formatCode>General</c:formatCode>
                <c:ptCount val="8"/>
                <c:pt idx="0">
                  <c:v>2003</c:v>
                </c:pt>
                <c:pt idx="1">
                  <c:v>2004</c:v>
                </c:pt>
                <c:pt idx="2">
                  <c:v>2005</c:v>
                </c:pt>
                <c:pt idx="3">
                  <c:v>2006</c:v>
                </c:pt>
                <c:pt idx="4">
                  <c:v>2007</c:v>
                </c:pt>
                <c:pt idx="5">
                  <c:v>2008</c:v>
                </c:pt>
                <c:pt idx="6">
                  <c:v>2009</c:v>
                </c:pt>
                <c:pt idx="7">
                  <c:v>2010</c:v>
                </c:pt>
              </c:numCache>
            </c:numRef>
          </c:cat>
          <c:val>
            <c:numRef>
              <c:f>'динамика ест.СП'!$C$83:$J$83</c:f>
              <c:numCache>
                <c:formatCode>0.0</c:formatCode>
                <c:ptCount val="8"/>
                <c:pt idx="0">
                  <c:v>2.5084523939360857</c:v>
                </c:pt>
                <c:pt idx="1">
                  <c:v>0.6620324395895405</c:v>
                </c:pt>
                <c:pt idx="2">
                  <c:v>3.0293194850156873</c:v>
                </c:pt>
                <c:pt idx="3">
                  <c:v>1.6467230211878361</c:v>
                </c:pt>
                <c:pt idx="4">
                  <c:v>0.65934065934065922</c:v>
                </c:pt>
                <c:pt idx="5">
                  <c:v>3.0310095593378388</c:v>
                </c:pt>
                <c:pt idx="6">
                  <c:v>6.9062390261032434</c:v>
                </c:pt>
                <c:pt idx="7">
                  <c:v>2.9073018002907332</c:v>
                </c:pt>
              </c:numCache>
            </c:numRef>
          </c:val>
        </c:ser>
        <c:marker val="1"/>
        <c:axId val="123619200"/>
        <c:axId val="124264448"/>
      </c:lineChart>
      <c:catAx>
        <c:axId val="123619200"/>
        <c:scaling>
          <c:orientation val="minMax"/>
        </c:scaling>
        <c:axPos val="b"/>
        <c:majorGridlines>
          <c:spPr>
            <a:ln w="3175">
              <a:solidFill>
                <a:srgbClr val="000000"/>
              </a:solidFill>
              <a:prstDash val="solid"/>
            </a:ln>
          </c:spPr>
        </c:majorGridlines>
        <c:numFmt formatCode="General" sourceLinked="1"/>
        <c:tickLblPos val="nextTo"/>
        <c:txPr>
          <a:bodyPr rot="0" vert="horz"/>
          <a:lstStyle/>
          <a:p>
            <a:pPr>
              <a:defRPr sz="800" b="0" i="0" u="none" strike="noStrike" baseline="0">
                <a:solidFill>
                  <a:srgbClr val="000000"/>
                </a:solidFill>
                <a:latin typeface="Calibri"/>
                <a:ea typeface="Calibri"/>
                <a:cs typeface="Calibri"/>
              </a:defRPr>
            </a:pPr>
            <a:endParaRPr lang="ru-RU"/>
          </a:p>
        </c:txPr>
        <c:crossAx val="124264448"/>
        <c:crosses val="autoZero"/>
        <c:auto val="1"/>
        <c:lblAlgn val="ctr"/>
        <c:lblOffset val="100"/>
      </c:catAx>
      <c:valAx>
        <c:axId val="124264448"/>
        <c:scaling>
          <c:orientation val="minMax"/>
        </c:scaling>
        <c:axPos val="l"/>
        <c:majorGridlines/>
        <c:numFmt formatCode="0.0" sourceLinked="1"/>
        <c:tickLblPos val="nextTo"/>
        <c:txPr>
          <a:bodyPr rot="0" vert="horz"/>
          <a:lstStyle/>
          <a:p>
            <a:pPr>
              <a:defRPr sz="800" b="0" i="0" u="none" strike="noStrike" baseline="0">
                <a:solidFill>
                  <a:srgbClr val="000000"/>
                </a:solidFill>
                <a:latin typeface="Calibri"/>
                <a:ea typeface="Calibri"/>
                <a:cs typeface="Calibri"/>
              </a:defRPr>
            </a:pPr>
            <a:endParaRPr lang="ru-RU"/>
          </a:p>
        </c:txPr>
        <c:crossAx val="123619200"/>
        <c:crosses val="autoZero"/>
        <c:crossBetween val="between"/>
      </c:valAx>
    </c:plotArea>
    <c:legend>
      <c:legendPos val="r"/>
      <c:layout>
        <c:manualLayout>
          <c:xMode val="edge"/>
          <c:yMode val="edge"/>
          <c:x val="8.7030716723549492E-2"/>
          <c:y val="0.79881217520415737"/>
          <c:w val="0.87656494943251551"/>
          <c:h val="0.17371937639198246"/>
        </c:manualLayout>
      </c:layout>
      <c:spPr>
        <a:solidFill>
          <a:schemeClr val="bg1"/>
        </a:solidFill>
      </c:spPr>
      <c:txPr>
        <a:bodyPr/>
        <a:lstStyle/>
        <a:p>
          <a:pPr>
            <a:defRPr sz="755" b="0" i="0" u="none" strike="noStrike" baseline="0">
              <a:solidFill>
                <a:srgbClr val="000000"/>
              </a:solidFill>
              <a:latin typeface="Calibri"/>
              <a:ea typeface="Calibri"/>
              <a:cs typeface="Calibri"/>
            </a:defRPr>
          </a:pPr>
          <a:endParaRPr lang="ru-RU"/>
        </a:p>
      </c:txPr>
    </c:legend>
    <c:plotVisOnly val="1"/>
    <c:dispBlanksAs val="gap"/>
  </c:chart>
  <c:spPr>
    <a:solidFill>
      <a:schemeClr val="accent6">
        <a:lumMod val="20000"/>
        <a:lumOff val="80000"/>
      </a:schemeClr>
    </a:solidFill>
  </c:spPr>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900" b="1" i="0" u="none" strike="noStrike" baseline="0">
                <a:solidFill>
                  <a:srgbClr val="000000"/>
                </a:solidFill>
                <a:latin typeface="Arial Cyr"/>
                <a:ea typeface="Arial Cyr"/>
                <a:cs typeface="Arial Cyr"/>
              </a:defRPr>
            </a:pPr>
            <a:r>
              <a:rPr lang="ru-RU" sz="900"/>
              <a:t>Распределение населения по возрастным группам</a:t>
            </a:r>
            <a:r>
              <a:rPr lang="en-US" sz="900"/>
              <a:t> </a:t>
            </a:r>
            <a:r>
              <a:rPr lang="ru-RU" sz="900"/>
              <a:t>в 2010г., %</a:t>
            </a:r>
          </a:p>
        </c:rich>
      </c:tx>
      <c:layout>
        <c:manualLayout>
          <c:xMode val="edge"/>
          <c:yMode val="edge"/>
          <c:x val="0.13394952425205223"/>
          <c:y val="3.8759748332893799E-2"/>
        </c:manualLayout>
      </c:layout>
      <c:spPr>
        <a:noFill/>
        <a:ln w="25400">
          <a:noFill/>
        </a:ln>
      </c:spPr>
    </c:title>
    <c:plotArea>
      <c:layout>
        <c:manualLayout>
          <c:layoutTarget val="inner"/>
          <c:xMode val="edge"/>
          <c:yMode val="edge"/>
          <c:x val="5.085799975264893E-2"/>
          <c:y val="0.12338131813277935"/>
          <c:w val="0.90405330102967896"/>
          <c:h val="0.62304102324632893"/>
        </c:manualLayout>
      </c:layout>
      <c:barChart>
        <c:barDir val="col"/>
        <c:grouping val="clustered"/>
        <c:ser>
          <c:idx val="0"/>
          <c:order val="0"/>
          <c:tx>
            <c:strRef>
              <c:f>возр.гр!$B$28</c:f>
              <c:strCache>
                <c:ptCount val="1"/>
                <c:pt idx="0">
                  <c:v>моложе трудоспособного</c:v>
                </c:pt>
              </c:strCache>
            </c:strRef>
          </c:tx>
          <c:spPr>
            <a:solidFill>
              <a:srgbClr val="FFFF00"/>
            </a:solidFill>
            <a:ln w="12700">
              <a:solidFill>
                <a:srgbClr val="000000"/>
              </a:solidFill>
              <a:prstDash val="solid"/>
            </a:ln>
          </c:spPr>
          <c:dLbls>
            <c:dLbl>
              <c:idx val="4"/>
              <c:layout>
                <c:manualLayout>
                  <c:x val="3.6053801228516048E-3"/>
                  <c:y val="-2.1440968796095756E-4"/>
                </c:manualLayout>
              </c:layout>
              <c:dLblPos val="outEnd"/>
              <c:showVal val="1"/>
            </c:dLbl>
            <c:dLbl>
              <c:idx val="10"/>
              <c:spPr>
                <a:noFill/>
                <a:ln w="25400">
                  <a:noFill/>
                </a:ln>
              </c:spPr>
              <c:txPr>
                <a:bodyPr/>
                <a:lstStyle/>
                <a:p>
                  <a:pPr>
                    <a:defRPr sz="475" b="1" i="0" u="none" strike="noStrike" baseline="0">
                      <a:solidFill>
                        <a:srgbClr val="000080"/>
                      </a:solidFill>
                      <a:latin typeface="Arial Cyr"/>
                      <a:ea typeface="Arial Cyr"/>
                      <a:cs typeface="Arial Cyr"/>
                    </a:defRPr>
                  </a:pPr>
                  <a:endParaRPr lang="ru-RU"/>
                </a:p>
              </c:txPr>
              <c:dLblPos val="outEnd"/>
              <c:showVal val="1"/>
            </c:dLbl>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возр.гр!$A$83:$A$85</c:f>
              <c:strCache>
                <c:ptCount val="3"/>
                <c:pt idx="0">
                  <c:v>Самарская область сельское население</c:v>
                </c:pt>
                <c:pt idx="1">
                  <c:v>Муниципальный район Сергиевский сельское население </c:v>
                </c:pt>
                <c:pt idx="2">
                  <c:v>Сельское поселение Сергиевск</c:v>
                </c:pt>
              </c:strCache>
            </c:strRef>
          </c:cat>
          <c:val>
            <c:numRef>
              <c:f>возр.гр!$B$83:$B$85</c:f>
              <c:numCache>
                <c:formatCode>General</c:formatCode>
                <c:ptCount val="3"/>
                <c:pt idx="0">
                  <c:v>16.5</c:v>
                </c:pt>
                <c:pt idx="1">
                  <c:v>17.5</c:v>
                </c:pt>
                <c:pt idx="2" formatCode="0.0">
                  <c:v>20.2</c:v>
                </c:pt>
              </c:numCache>
            </c:numRef>
          </c:val>
        </c:ser>
        <c:ser>
          <c:idx val="1"/>
          <c:order val="1"/>
          <c:tx>
            <c:strRef>
              <c:f>возр.гр!$C$28</c:f>
              <c:strCache>
                <c:ptCount val="1"/>
                <c:pt idx="0">
                  <c:v>трудоспособный</c:v>
                </c:pt>
              </c:strCache>
            </c:strRef>
          </c:tx>
          <c:spPr>
            <a:solidFill>
              <a:srgbClr val="FF9900"/>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возр.гр!$A$83:$A$85</c:f>
              <c:strCache>
                <c:ptCount val="3"/>
                <c:pt idx="0">
                  <c:v>Самарская область сельское население</c:v>
                </c:pt>
                <c:pt idx="1">
                  <c:v>Муниципальный район Сергиевский сельское население </c:v>
                </c:pt>
                <c:pt idx="2">
                  <c:v>Сельское поселение Сергиевск</c:v>
                </c:pt>
              </c:strCache>
            </c:strRef>
          </c:cat>
          <c:val>
            <c:numRef>
              <c:f>возр.гр!$C$83:$C$85</c:f>
              <c:numCache>
                <c:formatCode>General</c:formatCode>
                <c:ptCount val="3"/>
                <c:pt idx="0">
                  <c:v>59.9</c:v>
                </c:pt>
                <c:pt idx="1">
                  <c:v>59.6</c:v>
                </c:pt>
                <c:pt idx="2">
                  <c:v>54.5</c:v>
                </c:pt>
              </c:numCache>
            </c:numRef>
          </c:val>
        </c:ser>
        <c:ser>
          <c:idx val="2"/>
          <c:order val="2"/>
          <c:tx>
            <c:strRef>
              <c:f>возр.гр!$D$28</c:f>
              <c:strCache>
                <c:ptCount val="1"/>
                <c:pt idx="0">
                  <c:v>старше трудоспособного</c:v>
                </c:pt>
              </c:strCache>
            </c:strRef>
          </c:tx>
          <c:spPr>
            <a:solidFill>
              <a:srgbClr val="993300"/>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возр.гр!$A$83:$A$85</c:f>
              <c:strCache>
                <c:ptCount val="3"/>
                <c:pt idx="0">
                  <c:v>Самарская область сельское население</c:v>
                </c:pt>
                <c:pt idx="1">
                  <c:v>Муниципальный район Сергиевский сельское население </c:v>
                </c:pt>
                <c:pt idx="2">
                  <c:v>Сельское поселение Сергиевск</c:v>
                </c:pt>
              </c:strCache>
            </c:strRef>
          </c:cat>
          <c:val>
            <c:numRef>
              <c:f>возр.гр!$D$83:$D$85</c:f>
              <c:numCache>
                <c:formatCode>0.0</c:formatCode>
                <c:ptCount val="3"/>
                <c:pt idx="0" formatCode="General">
                  <c:v>23.6</c:v>
                </c:pt>
                <c:pt idx="1">
                  <c:v>22.9</c:v>
                </c:pt>
                <c:pt idx="2">
                  <c:v>25.3</c:v>
                </c:pt>
              </c:numCache>
            </c:numRef>
          </c:val>
        </c:ser>
        <c:dLbls>
          <c:showVal val="1"/>
        </c:dLbls>
        <c:axId val="124283136"/>
        <c:axId val="124301312"/>
      </c:barChart>
      <c:catAx>
        <c:axId val="124283136"/>
        <c:scaling>
          <c:orientation val="minMax"/>
        </c:scaling>
        <c:axPos val="b"/>
        <c:majorGridlines>
          <c:spPr>
            <a:ln w="3175">
              <a:solidFill>
                <a:srgbClr val="000000"/>
              </a:solidFill>
              <a:prstDash val="solid"/>
            </a:ln>
          </c:spPr>
        </c:majorGridlines>
        <c:numFmt formatCode="General" sourceLinked="1"/>
        <c:tickLblPos val="nextTo"/>
        <c:spPr>
          <a:ln w="25400">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24301312"/>
        <c:crosses val="autoZero"/>
        <c:auto val="1"/>
        <c:lblAlgn val="ctr"/>
        <c:lblOffset val="100"/>
        <c:tickLblSkip val="1"/>
        <c:tickMarkSkip val="1"/>
      </c:catAx>
      <c:valAx>
        <c:axId val="12430131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24283136"/>
        <c:crosses val="autoZero"/>
        <c:crossBetween val="between"/>
      </c:valAx>
      <c:spPr>
        <a:noFill/>
        <a:ln w="12700">
          <a:solidFill>
            <a:srgbClr val="808080"/>
          </a:solidFill>
          <a:prstDash val="solid"/>
        </a:ln>
      </c:spPr>
    </c:plotArea>
    <c:legend>
      <c:legendPos val="r"/>
      <c:layout>
        <c:manualLayout>
          <c:xMode val="edge"/>
          <c:yMode val="edge"/>
          <c:x val="6.0606269910041304E-2"/>
          <c:y val="0.88995560662572792"/>
          <c:w val="0.90430810383151849"/>
          <c:h val="8.134002687463103E-2"/>
        </c:manualLayout>
      </c:layout>
      <c:spPr>
        <a:solidFill>
          <a:srgbClr val="FFFFFF"/>
        </a:solidFill>
        <a:ln w="3175">
          <a:solidFill>
            <a:srgbClr val="000000"/>
          </a:solidFill>
          <a:prstDash val="solid"/>
        </a:ln>
      </c:spPr>
      <c:txPr>
        <a:bodyPr/>
        <a:lstStyle/>
        <a:p>
          <a:pPr>
            <a:defRPr sz="825" b="0" i="0" u="none" strike="noStrike" baseline="0">
              <a:solidFill>
                <a:srgbClr val="000000"/>
              </a:solidFill>
              <a:latin typeface="Arial Cyr"/>
              <a:ea typeface="Arial Cyr"/>
              <a:cs typeface="Arial Cyr"/>
            </a:defRPr>
          </a:pPr>
          <a:endParaRPr lang="ru-RU"/>
        </a:p>
      </c:txPr>
    </c:legend>
    <c:plotVisOnly val="1"/>
    <c:dispBlanksAs val="gap"/>
  </c:chart>
  <c:spPr>
    <a:solidFill>
      <a:srgbClr val="FFFFFF"/>
    </a:solidFill>
    <a:ln w="3175">
      <a:solidFill>
        <a:srgbClr val="000000"/>
      </a:solidFill>
      <a:prstDash val="solid"/>
    </a:ln>
  </c:spPr>
  <c:txPr>
    <a:bodyPr/>
    <a:lstStyle/>
    <a:p>
      <a:pPr>
        <a:defRPr sz="875" b="0"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000" b="1" i="0" u="none" strike="noStrike" baseline="0">
                <a:solidFill>
                  <a:srgbClr val="000000"/>
                </a:solidFill>
                <a:latin typeface="Calibri"/>
                <a:ea typeface="Calibri"/>
                <a:cs typeface="Calibri"/>
              </a:defRPr>
            </a:pPr>
            <a:r>
              <a:rPr lang="ru-RU"/>
              <a:t>Динамика численности населения с.п. Сергиевск, чел.</a:t>
            </a:r>
          </a:p>
        </c:rich>
      </c:tx>
      <c:spPr>
        <a:noFill/>
        <a:ln w="25400">
          <a:noFill/>
        </a:ln>
      </c:spPr>
    </c:title>
    <c:plotArea>
      <c:layout>
        <c:manualLayout>
          <c:layoutTarget val="inner"/>
          <c:xMode val="edge"/>
          <c:yMode val="edge"/>
          <c:x val="7.1104439816890797E-2"/>
          <c:y val="0.15555566104848975"/>
          <c:w val="0.88451900206876577"/>
          <c:h val="0.73888938998032638"/>
        </c:manualLayout>
      </c:layout>
      <c:lineChart>
        <c:grouping val="standard"/>
        <c:ser>
          <c:idx val="0"/>
          <c:order val="0"/>
          <c:tx>
            <c:strRef>
              <c:f>'динамика ест.СП'!$A$72</c:f>
              <c:strCache>
                <c:ptCount val="1"/>
                <c:pt idx="0">
                  <c:v>численность населения, чел.</c:v>
                </c:pt>
              </c:strCache>
            </c:strRef>
          </c:tx>
          <c:spPr>
            <a:ln w="25400">
              <a:solidFill>
                <a:srgbClr val="666699"/>
              </a:solidFill>
              <a:prstDash val="solid"/>
            </a:ln>
          </c:spPr>
          <c:marker>
            <c:symbol val="diamond"/>
            <c:size val="4"/>
            <c:spPr>
              <a:solidFill>
                <a:srgbClr val="666699"/>
              </a:solidFill>
              <a:ln>
                <a:solidFill>
                  <a:srgbClr val="666699"/>
                </a:solidFill>
                <a:prstDash val="solid"/>
              </a:ln>
            </c:spPr>
          </c:marker>
          <c:dLbls>
            <c:dLbl>
              <c:idx val="0"/>
              <c:layout>
                <c:manualLayout>
                  <c:x val="-3.3484222187808992E-2"/>
                  <c:y val="-5.092592592592593E-2"/>
                </c:manualLayout>
              </c:layout>
              <c:dLblPos val="r"/>
              <c:showVal val="1"/>
            </c:dLbl>
            <c:dLbl>
              <c:idx val="1"/>
              <c:delete val="1"/>
            </c:dLbl>
            <c:dLbl>
              <c:idx val="2"/>
              <c:delete val="1"/>
            </c:dLbl>
            <c:dLbl>
              <c:idx val="3"/>
              <c:layout>
                <c:manualLayout>
                  <c:x val="-2.8441410693970492E-2"/>
                  <c:y val="-4.1666666666666692E-2"/>
                </c:manualLayout>
              </c:layout>
              <c:dLblPos val="r"/>
              <c:showVal val="1"/>
            </c:dLbl>
            <c:dLbl>
              <c:idx val="4"/>
              <c:delete val="1"/>
            </c:dLbl>
            <c:dLbl>
              <c:idx val="5"/>
              <c:layout>
                <c:manualLayout>
                  <c:x val="-4.2662036761289872E-2"/>
                  <c:y val="-4.6296296296296315E-2"/>
                </c:manualLayout>
              </c:layout>
              <c:dLblPos val="r"/>
              <c:showVal val="1"/>
            </c:dLbl>
            <c:dLbl>
              <c:idx val="6"/>
              <c:delete val="1"/>
            </c:dLbl>
            <c:dLbl>
              <c:idx val="7"/>
              <c:layout>
                <c:manualLayout>
                  <c:x val="-4.2662036761289872E-2"/>
                  <c:y val="-4.1666666666666671E-2"/>
                </c:manualLayout>
              </c:layout>
              <c:dLblPos val="r"/>
              <c:showVal val="1"/>
            </c:dLbl>
            <c:dLbl>
              <c:idx val="8"/>
              <c:delete val="1"/>
            </c:dLbl>
            <c:dLbl>
              <c:idx val="9"/>
              <c:layout>
                <c:manualLayout>
                  <c:x val="-2.4696855759863495E-2"/>
                  <c:y val="-4.428565764651473E-2"/>
                </c:manualLayout>
              </c:layout>
              <c:tx>
                <c:rich>
                  <a:bodyPr/>
                  <a:lstStyle/>
                  <a:p>
                    <a:r>
                      <a:rPr lang="en-US"/>
                      <a:t>9397</a:t>
                    </a:r>
                    <a:r>
                      <a:rPr lang="ru-RU"/>
                      <a:t>*</a:t>
                    </a:r>
                    <a:endParaRPr lang="en-US"/>
                  </a:p>
                </c:rich>
              </c:tx>
              <c:dLblPos val="r"/>
              <c:showVal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Val val="1"/>
          </c:dLbls>
          <c:cat>
            <c:numRef>
              <c:f>'динамика ест.СП'!$B$3:$K$3</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'динамика ест.СП'!$B$72:$K$72</c:f>
              <c:numCache>
                <c:formatCode>General</c:formatCode>
                <c:ptCount val="10"/>
                <c:pt idx="0">
                  <c:v>9093</c:v>
                </c:pt>
                <c:pt idx="1">
                  <c:v>9169</c:v>
                </c:pt>
                <c:pt idx="2">
                  <c:v>9063</c:v>
                </c:pt>
                <c:pt idx="3">
                  <c:v>9243</c:v>
                </c:pt>
                <c:pt idx="4">
                  <c:v>9109</c:v>
                </c:pt>
                <c:pt idx="5">
                  <c:v>9100</c:v>
                </c:pt>
                <c:pt idx="6">
                  <c:v>8578</c:v>
                </c:pt>
                <c:pt idx="7">
                  <c:v>8543</c:v>
                </c:pt>
                <c:pt idx="8">
                  <c:v>8943</c:v>
                </c:pt>
                <c:pt idx="9">
                  <c:v>9397</c:v>
                </c:pt>
              </c:numCache>
            </c:numRef>
          </c:val>
        </c:ser>
        <c:ser>
          <c:idx val="1"/>
          <c:order val="1"/>
          <c:tx>
            <c:strRef>
              <c:f>'динамика ест.СП'!$A$73</c:f>
              <c:strCache>
                <c:ptCount val="1"/>
                <c:pt idx="0">
                  <c:v>прогноз по погодовому балансу</c:v>
                </c:pt>
              </c:strCache>
            </c:strRef>
          </c:tx>
          <c:cat>
            <c:numRef>
              <c:f>'динамика ест.СП'!$B$3:$K$3</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'динамика ест.СП'!$B$73:$K$73</c:f>
              <c:numCache>
                <c:formatCode>General</c:formatCode>
                <c:ptCount val="10"/>
              </c:numCache>
            </c:numRef>
          </c:val>
        </c:ser>
        <c:marker val="1"/>
        <c:axId val="124539648"/>
        <c:axId val="124541184"/>
      </c:lineChart>
      <c:catAx>
        <c:axId val="124539648"/>
        <c:scaling>
          <c:orientation val="minMax"/>
        </c:scaling>
        <c:axPos val="b"/>
        <c:majorGridlines>
          <c:spPr>
            <a:ln w="3175">
              <a:solidFill>
                <a:srgbClr val="000000"/>
              </a:solidFill>
              <a:prstDash val="solid"/>
            </a:ln>
          </c:spPr>
        </c:majorGridlines>
        <c:numFmt formatCode="General" sourceLinked="1"/>
        <c:tickLblPos val="nextTo"/>
        <c:txPr>
          <a:bodyPr rot="0" vert="horz"/>
          <a:lstStyle/>
          <a:p>
            <a:pPr>
              <a:defRPr sz="800" b="0" i="0" u="none" strike="noStrike" baseline="0">
                <a:solidFill>
                  <a:srgbClr val="000000"/>
                </a:solidFill>
                <a:latin typeface="Calibri"/>
                <a:ea typeface="Calibri"/>
                <a:cs typeface="Calibri"/>
              </a:defRPr>
            </a:pPr>
            <a:endParaRPr lang="ru-RU"/>
          </a:p>
        </c:txPr>
        <c:crossAx val="124541184"/>
        <c:crosses val="autoZero"/>
        <c:auto val="1"/>
        <c:lblAlgn val="ctr"/>
        <c:lblOffset val="100"/>
      </c:catAx>
      <c:valAx>
        <c:axId val="124541184"/>
        <c:scaling>
          <c:orientation val="minMax"/>
          <c:min val="6000"/>
        </c:scaling>
        <c:axPos val="l"/>
        <c:majorGridlines/>
        <c:numFmt formatCode="General" sourceLinked="1"/>
        <c:tickLblPos val="nextTo"/>
        <c:txPr>
          <a:bodyPr rot="0" vert="horz"/>
          <a:lstStyle/>
          <a:p>
            <a:pPr>
              <a:defRPr sz="800" b="0" i="0" u="none" strike="noStrike" baseline="0">
                <a:solidFill>
                  <a:srgbClr val="000000"/>
                </a:solidFill>
                <a:latin typeface="Calibri"/>
                <a:ea typeface="Calibri"/>
                <a:cs typeface="Calibri"/>
              </a:defRPr>
            </a:pPr>
            <a:endParaRPr lang="ru-RU"/>
          </a:p>
        </c:txPr>
        <c:crossAx val="124539648"/>
        <c:crosses val="autoZero"/>
        <c:crossBetween val="between"/>
      </c:valAx>
    </c:plotArea>
    <c:legend>
      <c:legendPos val="r"/>
      <c:layout>
        <c:manualLayout>
          <c:xMode val="edge"/>
          <c:yMode val="edge"/>
          <c:x val="0.10892586989409984"/>
          <c:y val="0.68055592009332178"/>
          <c:w val="0.33604397218880239"/>
          <c:h val="0.14007144940215821"/>
        </c:manualLayout>
      </c:layout>
      <c:txPr>
        <a:bodyPr/>
        <a:lstStyle/>
        <a:p>
          <a:pPr>
            <a:defRPr sz="755" b="0" i="0" u="none" strike="noStrike" baseline="0">
              <a:solidFill>
                <a:srgbClr val="000000"/>
              </a:solidFill>
              <a:latin typeface="Calibri"/>
              <a:ea typeface="Calibri"/>
              <a:cs typeface="Calibri"/>
            </a:defRPr>
          </a:pPr>
          <a:endParaRPr lang="ru-RU"/>
        </a:p>
      </c:txPr>
    </c:legend>
    <c:plotVisOnly val="1"/>
    <c:dispBlanksAs val="gap"/>
  </c:chart>
  <c:spPr>
    <a:solidFill>
      <a:srgbClr val="FFFFCC"/>
    </a:solidFill>
  </c:spPr>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roundedCorners val="1"/>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Calibri"/>
                <a:ea typeface="Calibri"/>
                <a:cs typeface="Calibri"/>
              </a:defRPr>
            </a:pPr>
            <a:r>
              <a:rPr lang="ru-RU"/>
              <a:t>Прогноз численности населения с.п. Сергиевск по погодовому балансу, чел.</a:t>
            </a:r>
          </a:p>
        </c:rich>
      </c:tx>
      <c:overlay val="1"/>
      <c:spPr>
        <a:noFill/>
        <a:ln w="25400">
          <a:noFill/>
        </a:ln>
      </c:spPr>
    </c:title>
    <c:plotArea>
      <c:layout>
        <c:manualLayout>
          <c:layoutTarget val="inner"/>
          <c:xMode val="edge"/>
          <c:yMode val="edge"/>
          <c:x val="3.587790271413864E-2"/>
          <c:y val="0.14848495833700187"/>
          <c:w val="0.96946673291395757"/>
          <c:h val="0.73030357059627315"/>
        </c:manualLayout>
      </c:layout>
      <c:lineChart>
        <c:grouping val="standard"/>
        <c:varyColors val="1"/>
        <c:ser>
          <c:idx val="0"/>
          <c:order val="0"/>
          <c:tx>
            <c:strRef>
              <c:f>'динамика ест.СП'!$A$128</c:f>
              <c:strCache>
                <c:ptCount val="1"/>
                <c:pt idx="0">
                  <c:v>численность населения, чел.</c:v>
                </c:pt>
              </c:strCache>
            </c:strRef>
          </c:tx>
          <c:spPr>
            <a:ln w="25400">
              <a:solidFill>
                <a:srgbClr val="666699"/>
              </a:solidFill>
              <a:prstDash val="solid"/>
            </a:ln>
          </c:spPr>
          <c:marker>
            <c:symbol val="diamond"/>
            <c:size val="4"/>
            <c:spPr>
              <a:solidFill>
                <a:srgbClr val="666699"/>
              </a:solidFill>
              <a:ln>
                <a:solidFill>
                  <a:srgbClr val="666699"/>
                </a:solidFill>
                <a:prstDash val="solid"/>
              </a:ln>
            </c:spPr>
          </c:marker>
          <c:dLbls>
            <c:dLbl>
              <c:idx val="0"/>
              <c:delete val="1"/>
            </c:dLbl>
            <c:dLbl>
              <c:idx val="1"/>
              <c:delete val="1"/>
            </c:dLbl>
            <c:dLbl>
              <c:idx val="2"/>
              <c:layout>
                <c:manualLayout>
                  <c:x val="-1.6415228521320328E-2"/>
                  <c:y val="-3.7915261973743612E-2"/>
                </c:manualLayout>
              </c:layout>
              <c:dLblPos val="r"/>
              <c:showLegendKey val="1"/>
              <c:showVal val="1"/>
              <c:showCatName val="1"/>
              <c:showSerName val="1"/>
              <c:showPercent val="1"/>
              <c:showBubbleSize val="1"/>
            </c:dLbl>
            <c:dLbl>
              <c:idx val="3"/>
              <c:delete val="1"/>
            </c:dLbl>
            <c:dLbl>
              <c:idx val="4"/>
              <c:layout>
                <c:manualLayout>
                  <c:x val="-2.1591581720380025E-2"/>
                  <c:y val="-4.0358076964811335E-2"/>
                </c:manualLayout>
              </c:layout>
              <c:dLblPos val="r"/>
              <c:showLegendKey val="1"/>
              <c:showVal val="1"/>
              <c:showCatName val="1"/>
              <c:showSerName val="1"/>
              <c:showPercent val="1"/>
              <c:showBubbleSize val="1"/>
            </c:dLbl>
            <c:dLbl>
              <c:idx val="5"/>
              <c:delete val="1"/>
            </c:dLbl>
            <c:dLbl>
              <c:idx val="6"/>
              <c:layout>
                <c:manualLayout>
                  <c:x val="-2.676793491943967E-2"/>
                  <c:y val="-3.4717446486025892E-2"/>
                </c:manualLayout>
              </c:layout>
              <c:dLblPos val="r"/>
              <c:showLegendKey val="1"/>
              <c:showVal val="1"/>
              <c:showCatName val="1"/>
              <c:showSerName val="1"/>
              <c:showPercent val="1"/>
              <c:showBubbleSize val="1"/>
            </c:dLbl>
            <c:dLbl>
              <c:idx val="7"/>
              <c:delete val="1"/>
            </c:dLbl>
            <c:dLbl>
              <c:idx val="8"/>
              <c:layout>
                <c:manualLayout>
                  <c:x val="-2.6061931481420188E-2"/>
                  <c:y val="-4.7200658221160707E-2"/>
                </c:manualLayout>
              </c:layout>
              <c:dLblPos val="r"/>
              <c:showLegendKey val="1"/>
              <c:showVal val="1"/>
              <c:showCatName val="1"/>
              <c:showSerName val="1"/>
              <c:showPercent val="1"/>
              <c:showBubbleSize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LegendKey val="1"/>
            <c:showVal val="1"/>
            <c:showCatName val="1"/>
            <c:showSerName val="1"/>
            <c:showPercent val="1"/>
            <c:showBubbleSize val="1"/>
          </c:dLbls>
          <c:cat>
            <c:numRef>
              <c:f>'динамика ест.СП'!$R$3:$AS$3</c:f>
              <c:numCache>
                <c:formatCode>General</c:formatCode>
                <c:ptCount val="2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pt idx="23">
                  <c:v>2026</c:v>
                </c:pt>
                <c:pt idx="24">
                  <c:v>2027</c:v>
                </c:pt>
                <c:pt idx="25">
                  <c:v>2028</c:v>
                </c:pt>
                <c:pt idx="26">
                  <c:v>2029</c:v>
                </c:pt>
                <c:pt idx="27">
                  <c:v>2030</c:v>
                </c:pt>
              </c:numCache>
            </c:numRef>
          </c:cat>
          <c:val>
            <c:numRef>
              <c:f>'динамика ест.СП'!$R$128:$AS$128</c:f>
              <c:numCache>
                <c:formatCode>General</c:formatCode>
                <c:ptCount val="28"/>
                <c:pt idx="0">
                  <c:v>9169</c:v>
                </c:pt>
                <c:pt idx="1">
                  <c:v>9063</c:v>
                </c:pt>
                <c:pt idx="2">
                  <c:v>9243</c:v>
                </c:pt>
                <c:pt idx="3">
                  <c:v>9109</c:v>
                </c:pt>
                <c:pt idx="4">
                  <c:v>9100</c:v>
                </c:pt>
                <c:pt idx="5">
                  <c:v>8578</c:v>
                </c:pt>
                <c:pt idx="6">
                  <c:v>8543</c:v>
                </c:pt>
                <c:pt idx="7">
                  <c:v>8943</c:v>
                </c:pt>
                <c:pt idx="8">
                  <c:v>9397</c:v>
                </c:pt>
              </c:numCache>
            </c:numRef>
          </c:val>
          <c:smooth val="1"/>
        </c:ser>
        <c:ser>
          <c:idx val="1"/>
          <c:order val="1"/>
          <c:tx>
            <c:strRef>
              <c:f>'динамика ест.СП'!$A$129</c:f>
              <c:strCache>
                <c:ptCount val="1"/>
                <c:pt idx="0">
                  <c:v>прогноз по погодовому балансу</c:v>
                </c:pt>
              </c:strCache>
            </c:strRef>
          </c:tx>
          <c:spPr>
            <a:ln w="25400">
              <a:solidFill>
                <a:srgbClr val="993366"/>
              </a:solidFill>
              <a:prstDash val="solid"/>
            </a:ln>
          </c:spPr>
          <c:marker>
            <c:symbol val="square"/>
            <c:size val="4"/>
            <c:spPr>
              <a:solidFill>
                <a:srgbClr val="993366"/>
              </a:solidFill>
              <a:ln>
                <a:solidFill>
                  <a:srgbClr val="993366"/>
                </a:solidFill>
                <a:prstDash val="solid"/>
              </a:ln>
            </c:spPr>
          </c:marker>
          <c:dLbls>
            <c:dLbl>
              <c:idx val="7"/>
              <c:delete val="1"/>
            </c:dLbl>
            <c:dLbl>
              <c:idx val="8"/>
              <c:delete val="1"/>
            </c:dLbl>
            <c:dLbl>
              <c:idx val="9"/>
              <c:delete val="1"/>
            </c:dLbl>
            <c:dLbl>
              <c:idx val="10"/>
              <c:delete val="1"/>
            </c:dLbl>
            <c:dLbl>
              <c:idx val="11"/>
              <c:delete val="1"/>
            </c:dLbl>
            <c:dLbl>
              <c:idx val="12"/>
              <c:layout>
                <c:manualLayout>
                  <c:x val="-2.0238157127571443E-2"/>
                  <c:y val="-5.5825763479247115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LegendKey val="1"/>
              <c:showVal val="1"/>
              <c:showCatName val="1"/>
              <c:showSerName val="1"/>
              <c:showPercent val="1"/>
              <c:showBubbleSize val="1"/>
            </c:dLbl>
            <c:dLbl>
              <c:idx val="13"/>
              <c:delete val="1"/>
            </c:dLbl>
            <c:dLbl>
              <c:idx val="14"/>
              <c:delete val="1"/>
            </c:dLbl>
            <c:dLbl>
              <c:idx val="15"/>
              <c:delete val="1"/>
            </c:dLbl>
            <c:dLbl>
              <c:idx val="16"/>
              <c:delete val="1"/>
            </c:dLbl>
            <c:dLbl>
              <c:idx val="17"/>
              <c:layout>
                <c:manualLayout>
                  <c:x val="-2.2517172225223453E-2"/>
                  <c:y val="-4.6627554631529546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LegendKey val="1"/>
              <c:showVal val="1"/>
              <c:showCatName val="1"/>
              <c:showSerName val="1"/>
              <c:showPercent val="1"/>
              <c:showBubbleSize val="1"/>
            </c:dLbl>
            <c:dLbl>
              <c:idx val="18"/>
              <c:delete val="1"/>
            </c:dLbl>
            <c:dLbl>
              <c:idx val="19"/>
              <c:delete val="1"/>
            </c:dLbl>
            <c:dLbl>
              <c:idx val="20"/>
              <c:delete val="1"/>
            </c:dLbl>
            <c:dLbl>
              <c:idx val="21"/>
              <c:delete val="1"/>
            </c:dLbl>
            <c:dLbl>
              <c:idx val="22"/>
              <c:layout>
                <c:manualLayout>
                  <c:x val="-2.0384516340356828E-2"/>
                  <c:y val="-4.5626342167678871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LegendKey val="1"/>
              <c:showVal val="1"/>
              <c:showCatName val="1"/>
              <c:showSerName val="1"/>
              <c:showPercent val="1"/>
              <c:showBubbleSize val="1"/>
            </c:dLbl>
            <c:dLbl>
              <c:idx val="23"/>
              <c:delete val="1"/>
            </c:dLbl>
            <c:dLbl>
              <c:idx val="24"/>
              <c:delete val="1"/>
            </c:dLbl>
            <c:dLbl>
              <c:idx val="25"/>
              <c:delete val="1"/>
            </c:dLbl>
            <c:dLbl>
              <c:idx val="26"/>
              <c:delete val="1"/>
            </c:dLbl>
            <c:dLbl>
              <c:idx val="27"/>
              <c:layout>
                <c:manualLayout>
                  <c:x val="-9.533708521408734E-3"/>
                  <c:y val="-4.4624860782525456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LegendKey val="1"/>
              <c:showVal val="1"/>
              <c:showCatName val="1"/>
              <c:showSerName val="1"/>
              <c:showPercent val="1"/>
              <c:showBubbleSize val="1"/>
            </c:dLbl>
            <c:spPr>
              <a:noFill/>
              <a:ln w="25400">
                <a:noFill/>
              </a:ln>
            </c:spPr>
            <c:txPr>
              <a:bodyPr/>
              <a:lstStyle/>
              <a:p>
                <a:pPr>
                  <a:defRPr sz="800" b="0" i="0" u="none" strike="noStrike" baseline="0">
                    <a:solidFill>
                      <a:srgbClr val="000000"/>
                    </a:solidFill>
                    <a:latin typeface="Calibri"/>
                    <a:ea typeface="Calibri"/>
                    <a:cs typeface="Calibri"/>
                  </a:defRPr>
                </a:pPr>
                <a:endParaRPr lang="ru-RU"/>
              </a:p>
            </c:txPr>
            <c:showLegendKey val="1"/>
            <c:showVal val="1"/>
            <c:showCatName val="1"/>
            <c:showSerName val="1"/>
            <c:showPercent val="1"/>
            <c:showBubbleSize val="1"/>
          </c:dLbls>
          <c:cat>
            <c:numRef>
              <c:f>'динамика ест.СП'!$R$3:$AS$3</c:f>
              <c:numCache>
                <c:formatCode>General</c:formatCode>
                <c:ptCount val="2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pt idx="23">
                  <c:v>2026</c:v>
                </c:pt>
                <c:pt idx="24">
                  <c:v>2027</c:v>
                </c:pt>
                <c:pt idx="25">
                  <c:v>2028</c:v>
                </c:pt>
                <c:pt idx="26">
                  <c:v>2029</c:v>
                </c:pt>
                <c:pt idx="27">
                  <c:v>2030</c:v>
                </c:pt>
              </c:numCache>
            </c:numRef>
          </c:cat>
          <c:val>
            <c:numRef>
              <c:f>'динамика ест.СП'!$R$129:$AS$129</c:f>
              <c:numCache>
                <c:formatCode>General</c:formatCode>
                <c:ptCount val="28"/>
                <c:pt idx="8">
                  <c:v>9397</c:v>
                </c:pt>
                <c:pt idx="9" formatCode="0">
                  <c:v>9422.67</c:v>
                </c:pt>
                <c:pt idx="10" formatCode="0">
                  <c:v>9448.34</c:v>
                </c:pt>
                <c:pt idx="11" formatCode="0">
                  <c:v>9474.01</c:v>
                </c:pt>
                <c:pt idx="12" formatCode="0">
                  <c:v>9499.68</c:v>
                </c:pt>
                <c:pt idx="13" formatCode="0">
                  <c:v>9525.3499999999894</c:v>
                </c:pt>
                <c:pt idx="14" formatCode="0">
                  <c:v>9551.02</c:v>
                </c:pt>
                <c:pt idx="15" formatCode="0">
                  <c:v>9576.69</c:v>
                </c:pt>
                <c:pt idx="16" formatCode="0">
                  <c:v>9602.359999999986</c:v>
                </c:pt>
                <c:pt idx="17" formatCode="0">
                  <c:v>9628.0300000000007</c:v>
                </c:pt>
                <c:pt idx="18" formatCode="0">
                  <c:v>9653.7000000000007</c:v>
                </c:pt>
                <c:pt idx="19" formatCode="0">
                  <c:v>9679.3699999999881</c:v>
                </c:pt>
                <c:pt idx="20" formatCode="0">
                  <c:v>9705.0400000000009</c:v>
                </c:pt>
                <c:pt idx="21" formatCode="0">
                  <c:v>9730.7100000000009</c:v>
                </c:pt>
                <c:pt idx="22" formatCode="0">
                  <c:v>9756.380000000001</c:v>
                </c:pt>
                <c:pt idx="23" formatCode="0">
                  <c:v>9782.0500000000011</c:v>
                </c:pt>
                <c:pt idx="24" formatCode="0">
                  <c:v>9807.7200000000048</c:v>
                </c:pt>
                <c:pt idx="25" formatCode="0">
                  <c:v>9833.3900000000012</c:v>
                </c:pt>
                <c:pt idx="26" formatCode="0">
                  <c:v>9859.0600000000013</c:v>
                </c:pt>
                <c:pt idx="27" formatCode="0">
                  <c:v>9884.7300000000068</c:v>
                </c:pt>
              </c:numCache>
            </c:numRef>
          </c:val>
          <c:smooth val="1"/>
        </c:ser>
        <c:marker val="1"/>
        <c:axId val="127091456"/>
        <c:axId val="127092992"/>
      </c:lineChart>
      <c:catAx>
        <c:axId val="127091456"/>
        <c:scaling>
          <c:orientation val="minMax"/>
        </c:scaling>
        <c:delete val="1"/>
        <c:axPos val="b"/>
        <c:majorGridlines>
          <c:spPr>
            <a:ln w="3175">
              <a:solidFill>
                <a:srgbClr val="000000"/>
              </a:solidFill>
              <a:prstDash val="solid"/>
            </a:ln>
          </c:spPr>
        </c:majorGridlines>
        <c:numFmt formatCode="General" sourceLinked="1"/>
        <c:majorTickMark val="cross"/>
        <c:minorTickMark val="cross"/>
        <c:tickLblPos val="none"/>
        <c:crossAx val="127092992"/>
        <c:crosses val="autoZero"/>
        <c:auto val="1"/>
        <c:lblAlgn val="ctr"/>
        <c:lblOffset val="100"/>
        <c:noMultiLvlLbl val="1"/>
      </c:catAx>
      <c:valAx>
        <c:axId val="127092992"/>
        <c:scaling>
          <c:orientation val="minMax"/>
          <c:min val="5000"/>
        </c:scaling>
        <c:delete val="1"/>
        <c:axPos val="l"/>
        <c:majorGridlines/>
        <c:numFmt formatCode="General" sourceLinked="1"/>
        <c:majorTickMark val="cross"/>
        <c:minorTickMark val="cross"/>
        <c:tickLblPos val="none"/>
        <c:crossAx val="127091456"/>
        <c:crosses val="autoZero"/>
        <c:crossBetween val="between"/>
      </c:valAx>
    </c:plotArea>
    <c:legend>
      <c:legendPos val="r"/>
      <c:layout>
        <c:manualLayout>
          <c:xMode val="edge"/>
          <c:yMode val="edge"/>
          <c:x val="0.59632391539292773"/>
          <c:y val="0.61680381653113214"/>
          <c:w val="0.16332725412999849"/>
          <c:h val="0.10333139709995252"/>
        </c:manualLayout>
      </c:layout>
      <c:overlay val="1"/>
      <c:txPr>
        <a:bodyPr/>
        <a:lstStyle/>
        <a:p>
          <a:pPr>
            <a:defRPr sz="755" b="0" i="0" u="none" strike="noStrike" baseline="0">
              <a:solidFill>
                <a:srgbClr val="000000"/>
              </a:solidFill>
              <a:latin typeface="Calibri"/>
              <a:ea typeface="Calibri"/>
              <a:cs typeface="Calibri"/>
            </a:defRPr>
          </a:pPr>
          <a:endParaRPr lang="ru-RU"/>
        </a:p>
      </c:txPr>
    </c:legend>
    <c:plotVisOnly val="1"/>
    <c:dispBlanksAs val="gap"/>
    <c:showDLblsOverMax val="1"/>
  </c:chart>
  <c:txPr>
    <a:bodyPr/>
    <a:lstStyle/>
    <a:p>
      <a:pPr>
        <a:defRPr sz="1000" b="0" i="0" u="none" strike="noStrike" baseline="0">
          <a:solidFill>
            <a:srgbClr val="000000"/>
          </a:solidFill>
          <a:latin typeface="Calibri"/>
          <a:ea typeface="Calibri"/>
          <a:cs typeface="Calibri"/>
        </a:defRPr>
      </a:pPr>
      <a:endParaRPr lang="ru-RU"/>
    </a:p>
  </c:txPr>
  <c:externalData r:id="rId2">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roundedCorners val="1"/>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Calibri"/>
                <a:ea typeface="Calibri"/>
                <a:cs typeface="Calibri"/>
              </a:defRPr>
            </a:pPr>
            <a:r>
              <a:rPr lang="ru-RU"/>
              <a:t>Прогноз численности населения с.п. Сергиевск с учетом освоения резервных</a:t>
            </a:r>
            <a:r>
              <a:rPr lang="ru-RU" baseline="0"/>
              <a:t> территорий</a:t>
            </a:r>
            <a:r>
              <a:rPr lang="ru-RU"/>
              <a:t>, чел.</a:t>
            </a:r>
          </a:p>
        </c:rich>
      </c:tx>
      <c:overlay val="1"/>
      <c:spPr>
        <a:noFill/>
        <a:ln w="25400">
          <a:noFill/>
        </a:ln>
      </c:spPr>
    </c:title>
    <c:plotArea>
      <c:layout>
        <c:manualLayout>
          <c:layoutTarget val="inner"/>
          <c:xMode val="edge"/>
          <c:yMode val="edge"/>
          <c:x val="3.5877902714138668E-2"/>
          <c:y val="0.14848495833700195"/>
          <c:w val="0.96946673291395757"/>
          <c:h val="0.73030357059627315"/>
        </c:manualLayout>
      </c:layout>
      <c:lineChart>
        <c:grouping val="standard"/>
        <c:varyColors val="1"/>
        <c:ser>
          <c:idx val="0"/>
          <c:order val="0"/>
          <c:tx>
            <c:strRef>
              <c:f>'динамика ест.СП'!$A$137</c:f>
              <c:strCache>
                <c:ptCount val="1"/>
                <c:pt idx="0">
                  <c:v>численность населения, чел.</c:v>
                </c:pt>
              </c:strCache>
            </c:strRef>
          </c:tx>
          <c:spPr>
            <a:ln w="25400">
              <a:solidFill>
                <a:srgbClr val="666699"/>
              </a:solidFill>
              <a:prstDash val="solid"/>
            </a:ln>
          </c:spPr>
          <c:marker>
            <c:symbol val="diamond"/>
            <c:size val="4"/>
            <c:spPr>
              <a:solidFill>
                <a:srgbClr val="666699"/>
              </a:solidFill>
              <a:ln>
                <a:solidFill>
                  <a:srgbClr val="666699"/>
                </a:solidFill>
                <a:prstDash val="solid"/>
              </a:ln>
            </c:spPr>
          </c:marker>
          <c:dLbls>
            <c:dLbl>
              <c:idx val="0"/>
              <c:delete val="1"/>
            </c:dLbl>
            <c:dLbl>
              <c:idx val="1"/>
              <c:delete val="1"/>
            </c:dLbl>
            <c:dLbl>
              <c:idx val="2"/>
              <c:layout>
                <c:manualLayout>
                  <c:x val="-1.6415228521320331E-2"/>
                  <c:y val="-3.7915261973743612E-2"/>
                </c:manualLayout>
              </c:layout>
              <c:dLblPos val="r"/>
              <c:showLegendKey val="1"/>
              <c:showVal val="1"/>
              <c:showCatName val="1"/>
              <c:showSerName val="1"/>
              <c:showPercent val="1"/>
              <c:showBubbleSize val="1"/>
            </c:dLbl>
            <c:dLbl>
              <c:idx val="3"/>
              <c:delete val="1"/>
            </c:dLbl>
            <c:dLbl>
              <c:idx val="4"/>
              <c:layout>
                <c:manualLayout>
                  <c:x val="-2.1591581720380025E-2"/>
                  <c:y val="-4.0358076964811376E-2"/>
                </c:manualLayout>
              </c:layout>
              <c:dLblPos val="r"/>
              <c:showLegendKey val="1"/>
              <c:showVal val="1"/>
              <c:showCatName val="1"/>
              <c:showSerName val="1"/>
              <c:showPercent val="1"/>
              <c:showBubbleSize val="1"/>
            </c:dLbl>
            <c:dLbl>
              <c:idx val="5"/>
              <c:delete val="1"/>
            </c:dLbl>
            <c:dLbl>
              <c:idx val="6"/>
              <c:layout>
                <c:manualLayout>
                  <c:x val="-2.6767934919439684E-2"/>
                  <c:y val="-3.471744648602592E-2"/>
                </c:manualLayout>
              </c:layout>
              <c:dLblPos val="r"/>
              <c:showLegendKey val="1"/>
              <c:showVal val="1"/>
              <c:showCatName val="1"/>
              <c:showSerName val="1"/>
              <c:showPercent val="1"/>
              <c:showBubbleSize val="1"/>
            </c:dLbl>
            <c:dLbl>
              <c:idx val="7"/>
              <c:delete val="1"/>
            </c:dLbl>
            <c:dLbl>
              <c:idx val="8"/>
              <c:layout>
                <c:manualLayout>
                  <c:x val="-2.6061931481420209E-2"/>
                  <c:y val="-4.7200658221160707E-2"/>
                </c:manualLayout>
              </c:layout>
              <c:dLblPos val="r"/>
              <c:showLegendKey val="1"/>
              <c:showVal val="1"/>
              <c:showCatName val="1"/>
              <c:showSerName val="1"/>
              <c:showPercent val="1"/>
              <c:showBubbleSize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LegendKey val="1"/>
            <c:showVal val="1"/>
            <c:showCatName val="1"/>
            <c:showSerName val="1"/>
            <c:showPercent val="1"/>
            <c:showBubbleSize val="1"/>
          </c:dLbls>
          <c:cat>
            <c:numRef>
              <c:f>'динамика ест.СП'!$R$3:$AS$3</c:f>
              <c:numCache>
                <c:formatCode>General</c:formatCode>
                <c:ptCount val="2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pt idx="23">
                  <c:v>2026</c:v>
                </c:pt>
                <c:pt idx="24">
                  <c:v>2027</c:v>
                </c:pt>
                <c:pt idx="25">
                  <c:v>2028</c:v>
                </c:pt>
                <c:pt idx="26">
                  <c:v>2029</c:v>
                </c:pt>
                <c:pt idx="27">
                  <c:v>2030</c:v>
                </c:pt>
              </c:numCache>
            </c:numRef>
          </c:cat>
          <c:val>
            <c:numRef>
              <c:f>'динамика ест.СП'!$R$137:$AS$137</c:f>
              <c:numCache>
                <c:formatCode>General</c:formatCode>
                <c:ptCount val="28"/>
                <c:pt idx="0">
                  <c:v>9169</c:v>
                </c:pt>
                <c:pt idx="1">
                  <c:v>9063</c:v>
                </c:pt>
                <c:pt idx="2">
                  <c:v>9243</c:v>
                </c:pt>
                <c:pt idx="3">
                  <c:v>9109</c:v>
                </c:pt>
                <c:pt idx="4">
                  <c:v>9100</c:v>
                </c:pt>
                <c:pt idx="5">
                  <c:v>8578</c:v>
                </c:pt>
                <c:pt idx="6">
                  <c:v>8543</c:v>
                </c:pt>
                <c:pt idx="7">
                  <c:v>8943</c:v>
                </c:pt>
                <c:pt idx="8">
                  <c:v>9397</c:v>
                </c:pt>
              </c:numCache>
            </c:numRef>
          </c:val>
          <c:smooth val="1"/>
        </c:ser>
        <c:ser>
          <c:idx val="1"/>
          <c:order val="1"/>
          <c:tx>
            <c:strRef>
              <c:f>'динамика ест.СП'!$A$138</c:f>
              <c:strCache>
                <c:ptCount val="1"/>
                <c:pt idx="0">
                  <c:v>прогноз с учетом освоения резервных территорий </c:v>
                </c:pt>
              </c:strCache>
            </c:strRef>
          </c:tx>
          <c:spPr>
            <a:ln w="25400">
              <a:solidFill>
                <a:srgbClr val="993366"/>
              </a:solidFill>
              <a:prstDash val="solid"/>
            </a:ln>
          </c:spPr>
          <c:marker>
            <c:symbol val="square"/>
            <c:size val="4"/>
            <c:spPr>
              <a:solidFill>
                <a:srgbClr val="993366"/>
              </a:solidFill>
              <a:ln>
                <a:solidFill>
                  <a:srgbClr val="993366"/>
                </a:solidFill>
                <a:prstDash val="solid"/>
              </a:ln>
            </c:spPr>
          </c:marker>
          <c:dLbls>
            <c:dLbl>
              <c:idx val="7"/>
              <c:delete val="1"/>
            </c:dLbl>
            <c:dLbl>
              <c:idx val="8"/>
              <c:delete val="1"/>
            </c:dLbl>
            <c:dLbl>
              <c:idx val="9"/>
              <c:delete val="1"/>
            </c:dLbl>
            <c:dLbl>
              <c:idx val="10"/>
              <c:delete val="1"/>
            </c:dLbl>
            <c:dLbl>
              <c:idx val="11"/>
              <c:delete val="1"/>
            </c:dLbl>
            <c:dLbl>
              <c:idx val="12"/>
              <c:layout>
                <c:manualLayout>
                  <c:x val="-2.0238157127571453E-2"/>
                  <c:y val="-5.5825763479247115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LegendKey val="1"/>
              <c:showVal val="1"/>
              <c:showCatName val="1"/>
              <c:showSerName val="1"/>
              <c:showPercent val="1"/>
              <c:showBubbleSize val="1"/>
            </c:dLbl>
            <c:dLbl>
              <c:idx val="13"/>
              <c:delete val="1"/>
            </c:dLbl>
            <c:dLbl>
              <c:idx val="14"/>
              <c:delete val="1"/>
            </c:dLbl>
            <c:dLbl>
              <c:idx val="15"/>
              <c:delete val="1"/>
            </c:dLbl>
            <c:dLbl>
              <c:idx val="16"/>
              <c:delete val="1"/>
            </c:dLbl>
            <c:dLbl>
              <c:idx val="17"/>
              <c:layout>
                <c:manualLayout>
                  <c:x val="-2.2517172225223477E-2"/>
                  <c:y val="-4.6627554631529546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LegendKey val="1"/>
              <c:showVal val="1"/>
              <c:showCatName val="1"/>
              <c:showSerName val="1"/>
              <c:showPercent val="1"/>
              <c:showBubbleSize val="1"/>
            </c:dLbl>
            <c:dLbl>
              <c:idx val="18"/>
              <c:delete val="1"/>
            </c:dLbl>
            <c:dLbl>
              <c:idx val="19"/>
              <c:delete val="1"/>
            </c:dLbl>
            <c:dLbl>
              <c:idx val="20"/>
              <c:delete val="1"/>
            </c:dLbl>
            <c:dLbl>
              <c:idx val="21"/>
              <c:delete val="1"/>
            </c:dLbl>
            <c:dLbl>
              <c:idx val="22"/>
              <c:layout>
                <c:manualLayout>
                  <c:x val="-2.0384516340356828E-2"/>
                  <c:y val="-4.5626342167678857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LegendKey val="1"/>
              <c:showVal val="1"/>
              <c:showCatName val="1"/>
              <c:showSerName val="1"/>
              <c:showPercent val="1"/>
              <c:showBubbleSize val="1"/>
            </c:dLbl>
            <c:dLbl>
              <c:idx val="23"/>
              <c:delete val="1"/>
            </c:dLbl>
            <c:dLbl>
              <c:idx val="24"/>
              <c:delete val="1"/>
            </c:dLbl>
            <c:dLbl>
              <c:idx val="25"/>
              <c:delete val="1"/>
            </c:dLbl>
            <c:dLbl>
              <c:idx val="26"/>
              <c:delete val="1"/>
            </c:dLbl>
            <c:dLbl>
              <c:idx val="27"/>
              <c:layout>
                <c:manualLayout>
                  <c:x val="-9.5337085214087375E-3"/>
                  <c:y val="-4.4624860782525456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LegendKey val="1"/>
              <c:showVal val="1"/>
              <c:showCatName val="1"/>
              <c:showSerName val="1"/>
              <c:showPercent val="1"/>
              <c:showBubbleSize val="1"/>
            </c:dLbl>
            <c:spPr>
              <a:noFill/>
              <a:ln w="25400">
                <a:noFill/>
              </a:ln>
            </c:spPr>
            <c:txPr>
              <a:bodyPr/>
              <a:lstStyle/>
              <a:p>
                <a:pPr>
                  <a:defRPr sz="800" b="0" i="0" u="none" strike="noStrike" baseline="0">
                    <a:solidFill>
                      <a:srgbClr val="000000"/>
                    </a:solidFill>
                    <a:latin typeface="Calibri"/>
                    <a:ea typeface="Calibri"/>
                    <a:cs typeface="Calibri"/>
                  </a:defRPr>
                </a:pPr>
                <a:endParaRPr lang="ru-RU"/>
              </a:p>
            </c:txPr>
            <c:showLegendKey val="1"/>
            <c:showVal val="1"/>
            <c:showCatName val="1"/>
            <c:showSerName val="1"/>
            <c:showPercent val="1"/>
            <c:showBubbleSize val="1"/>
          </c:dLbls>
          <c:cat>
            <c:numRef>
              <c:f>'динамика ест.СП'!$R$3:$AS$3</c:f>
              <c:numCache>
                <c:formatCode>General</c:formatCode>
                <c:ptCount val="2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pt idx="23">
                  <c:v>2026</c:v>
                </c:pt>
                <c:pt idx="24">
                  <c:v>2027</c:v>
                </c:pt>
                <c:pt idx="25">
                  <c:v>2028</c:v>
                </c:pt>
                <c:pt idx="26">
                  <c:v>2029</c:v>
                </c:pt>
                <c:pt idx="27">
                  <c:v>2030</c:v>
                </c:pt>
              </c:numCache>
            </c:numRef>
          </c:cat>
          <c:val>
            <c:numRef>
              <c:f>'динамика ест.СП'!$R$138:$AS$138</c:f>
              <c:numCache>
                <c:formatCode>General</c:formatCode>
                <c:ptCount val="28"/>
                <c:pt idx="8">
                  <c:v>9397</c:v>
                </c:pt>
                <c:pt idx="9" formatCode="0">
                  <c:v>9819.7000000000007</c:v>
                </c:pt>
                <c:pt idx="10" formatCode="0">
                  <c:v>10242.400000000001</c:v>
                </c:pt>
                <c:pt idx="11" formatCode="0">
                  <c:v>10665.100000000002</c:v>
                </c:pt>
                <c:pt idx="12" formatCode="0">
                  <c:v>11087.800000000003</c:v>
                </c:pt>
                <c:pt idx="13" formatCode="0">
                  <c:v>11510.500000000004</c:v>
                </c:pt>
                <c:pt idx="14" formatCode="0">
                  <c:v>11933.200000000004</c:v>
                </c:pt>
                <c:pt idx="15" formatCode="0">
                  <c:v>12355.900000000005</c:v>
                </c:pt>
                <c:pt idx="16" formatCode="0">
                  <c:v>12778.600000000006</c:v>
                </c:pt>
                <c:pt idx="17">
                  <c:v>13201</c:v>
                </c:pt>
                <c:pt idx="18" formatCode="0">
                  <c:v>13439.9</c:v>
                </c:pt>
                <c:pt idx="19" formatCode="0">
                  <c:v>13678.8</c:v>
                </c:pt>
                <c:pt idx="20" formatCode="0">
                  <c:v>13917.699999999992</c:v>
                </c:pt>
                <c:pt idx="21" formatCode="0">
                  <c:v>14156.599999999991</c:v>
                </c:pt>
                <c:pt idx="22" formatCode="0">
                  <c:v>14395.499999999989</c:v>
                </c:pt>
                <c:pt idx="23" formatCode="0">
                  <c:v>14634.399999999987</c:v>
                </c:pt>
                <c:pt idx="24" formatCode="0">
                  <c:v>14873.29999999999</c:v>
                </c:pt>
                <c:pt idx="25" formatCode="0">
                  <c:v>15112.19999999999</c:v>
                </c:pt>
                <c:pt idx="26" formatCode="0">
                  <c:v>15351.099999999989</c:v>
                </c:pt>
                <c:pt idx="27">
                  <c:v>15590</c:v>
                </c:pt>
              </c:numCache>
            </c:numRef>
          </c:val>
          <c:smooth val="1"/>
        </c:ser>
        <c:marker val="1"/>
        <c:axId val="129840256"/>
        <c:axId val="129841792"/>
      </c:lineChart>
      <c:catAx>
        <c:axId val="129840256"/>
        <c:scaling>
          <c:orientation val="minMax"/>
        </c:scaling>
        <c:delete val="1"/>
        <c:axPos val="b"/>
        <c:majorGridlines>
          <c:spPr>
            <a:ln w="3175">
              <a:solidFill>
                <a:srgbClr val="000000"/>
              </a:solidFill>
              <a:prstDash val="solid"/>
            </a:ln>
          </c:spPr>
        </c:majorGridlines>
        <c:numFmt formatCode="General" sourceLinked="1"/>
        <c:majorTickMark val="cross"/>
        <c:minorTickMark val="cross"/>
        <c:tickLblPos val="none"/>
        <c:crossAx val="129841792"/>
        <c:crosses val="autoZero"/>
        <c:auto val="1"/>
        <c:lblAlgn val="ctr"/>
        <c:lblOffset val="100"/>
        <c:noMultiLvlLbl val="1"/>
      </c:catAx>
      <c:valAx>
        <c:axId val="129841792"/>
        <c:scaling>
          <c:orientation val="minMax"/>
        </c:scaling>
        <c:delete val="1"/>
        <c:axPos val="l"/>
        <c:majorGridlines/>
        <c:numFmt formatCode="General" sourceLinked="1"/>
        <c:majorTickMark val="cross"/>
        <c:minorTickMark val="cross"/>
        <c:tickLblPos val="none"/>
        <c:crossAx val="129840256"/>
        <c:crosses val="autoZero"/>
        <c:crossBetween val="between"/>
      </c:valAx>
    </c:plotArea>
    <c:legend>
      <c:legendPos val="r"/>
      <c:layout>
        <c:manualLayout>
          <c:xMode val="edge"/>
          <c:yMode val="edge"/>
          <c:x val="0.59632391539292806"/>
          <c:y val="0.61413186123473762"/>
          <c:w val="0.16323539061293846"/>
          <c:h val="0.10144951310434003"/>
        </c:manualLayout>
      </c:layout>
      <c:overlay val="1"/>
      <c:txPr>
        <a:bodyPr/>
        <a:lstStyle/>
        <a:p>
          <a:pPr>
            <a:defRPr sz="755" b="0" i="0" u="none" strike="noStrike" baseline="0">
              <a:solidFill>
                <a:srgbClr val="000000"/>
              </a:solidFill>
              <a:latin typeface="Calibri"/>
              <a:ea typeface="Calibri"/>
              <a:cs typeface="Calibri"/>
            </a:defRPr>
          </a:pPr>
          <a:endParaRPr lang="ru-RU"/>
        </a:p>
      </c:txPr>
    </c:legend>
    <c:plotVisOnly val="1"/>
    <c:dispBlanksAs val="gap"/>
    <c:showDLblsOverMax val="1"/>
  </c:chart>
  <c:txPr>
    <a:bodyPr/>
    <a:lstStyle/>
    <a:p>
      <a:pPr>
        <a:defRPr sz="1000" b="0" i="0" u="none" strike="noStrike" baseline="0">
          <a:solidFill>
            <a:srgbClr val="000000"/>
          </a:solidFill>
          <a:latin typeface="Calibri"/>
          <a:ea typeface="Calibri"/>
          <a:cs typeface="Calibri"/>
        </a:defRPr>
      </a:pPr>
      <a:endParaRPr lang="ru-RU"/>
    </a:p>
  </c:txPr>
  <c:externalData r:id="rId2">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96095-F1E9-4978-80D7-C388B8E09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Pages>
  <Words>65851</Words>
  <Characters>375356</Characters>
  <Application>Microsoft Office Word</Application>
  <DocSecurity>0</DocSecurity>
  <Lines>3127</Lines>
  <Paragraphs>880</Paragraphs>
  <ScaleCrop>false</ScaleCrop>
  <HeadingPairs>
    <vt:vector size="2" baseType="variant">
      <vt:variant>
        <vt:lpstr>Название</vt:lpstr>
      </vt:variant>
      <vt:variant>
        <vt:i4>1</vt:i4>
      </vt:variant>
    </vt:vector>
  </HeadingPairs>
  <TitlesOfParts>
    <vt:vector size="1" baseType="lpstr">
      <vt:lpstr> </vt:lpstr>
    </vt:vector>
  </TitlesOfParts>
  <Company>ТеррНИИгражданпроект</Company>
  <LinksUpToDate>false</LinksUpToDate>
  <CharactersWithSpaces>440327</CharactersWithSpaces>
  <SharedDoc>false</SharedDoc>
  <HLinks>
    <vt:vector size="756" baseType="variant">
      <vt:variant>
        <vt:i4>3604578</vt:i4>
      </vt:variant>
      <vt:variant>
        <vt:i4>693</vt:i4>
      </vt:variant>
      <vt:variant>
        <vt:i4>0</vt:i4>
      </vt:variant>
      <vt:variant>
        <vt:i4>5</vt:i4>
      </vt:variant>
      <vt:variant>
        <vt:lpwstr>consultantplus://offline/main?base=LAW;n=112800;fld=134;dst=100705</vt:lpwstr>
      </vt:variant>
      <vt:variant>
        <vt:lpwstr/>
      </vt:variant>
      <vt:variant>
        <vt:i4>3866725</vt:i4>
      </vt:variant>
      <vt:variant>
        <vt:i4>690</vt:i4>
      </vt:variant>
      <vt:variant>
        <vt:i4>0</vt:i4>
      </vt:variant>
      <vt:variant>
        <vt:i4>5</vt:i4>
      </vt:variant>
      <vt:variant>
        <vt:lpwstr>consultantplus://offline/main?base=LAW;n=112800;fld=134;dst=100876</vt:lpwstr>
      </vt:variant>
      <vt:variant>
        <vt:lpwstr/>
      </vt:variant>
      <vt:variant>
        <vt:i4>3997794</vt:i4>
      </vt:variant>
      <vt:variant>
        <vt:i4>687</vt:i4>
      </vt:variant>
      <vt:variant>
        <vt:i4>0</vt:i4>
      </vt:variant>
      <vt:variant>
        <vt:i4>5</vt:i4>
      </vt:variant>
      <vt:variant>
        <vt:lpwstr>consultantplus://offline/main?base=LAW;n=112800;fld=134;dst=18</vt:lpwstr>
      </vt:variant>
      <vt:variant>
        <vt:lpwstr/>
      </vt:variant>
      <vt:variant>
        <vt:i4>3735652</vt:i4>
      </vt:variant>
      <vt:variant>
        <vt:i4>684</vt:i4>
      </vt:variant>
      <vt:variant>
        <vt:i4>0</vt:i4>
      </vt:variant>
      <vt:variant>
        <vt:i4>5</vt:i4>
      </vt:variant>
      <vt:variant>
        <vt:lpwstr>consultantplus://offline/main?base=LAW;n=112800;fld=134;dst=100864</vt:lpwstr>
      </vt:variant>
      <vt:variant>
        <vt:lpwstr/>
      </vt:variant>
      <vt:variant>
        <vt:i4>3997794</vt:i4>
      </vt:variant>
      <vt:variant>
        <vt:i4>681</vt:i4>
      </vt:variant>
      <vt:variant>
        <vt:i4>0</vt:i4>
      </vt:variant>
      <vt:variant>
        <vt:i4>5</vt:i4>
      </vt:variant>
      <vt:variant>
        <vt:lpwstr>consultantplus://offline/main?base=LAW;n=112800;fld=134;dst=100800</vt:lpwstr>
      </vt:variant>
      <vt:variant>
        <vt:lpwstr/>
      </vt:variant>
      <vt:variant>
        <vt:i4>3604578</vt:i4>
      </vt:variant>
      <vt:variant>
        <vt:i4>678</vt:i4>
      </vt:variant>
      <vt:variant>
        <vt:i4>0</vt:i4>
      </vt:variant>
      <vt:variant>
        <vt:i4>5</vt:i4>
      </vt:variant>
      <vt:variant>
        <vt:lpwstr>consultantplus://offline/main?base=LAW;n=112800;fld=134;dst=100705</vt:lpwstr>
      </vt:variant>
      <vt:variant>
        <vt:lpwstr/>
      </vt:variant>
      <vt:variant>
        <vt:i4>3997806</vt:i4>
      </vt:variant>
      <vt:variant>
        <vt:i4>675</vt:i4>
      </vt:variant>
      <vt:variant>
        <vt:i4>0</vt:i4>
      </vt:variant>
      <vt:variant>
        <vt:i4>5</vt:i4>
      </vt:variant>
      <vt:variant>
        <vt:lpwstr>consultantplus://offline/main?base=LAW;n=110184;fld=134;dst=100416</vt:lpwstr>
      </vt:variant>
      <vt:variant>
        <vt:lpwstr/>
      </vt:variant>
      <vt:variant>
        <vt:i4>3276902</vt:i4>
      </vt:variant>
      <vt:variant>
        <vt:i4>672</vt:i4>
      </vt:variant>
      <vt:variant>
        <vt:i4>0</vt:i4>
      </vt:variant>
      <vt:variant>
        <vt:i4>5</vt:i4>
      </vt:variant>
      <vt:variant>
        <vt:lpwstr>consultantplus://offline/main?base=LAW;n=112800;fld=134;dst=57</vt:lpwstr>
      </vt:variant>
      <vt:variant>
        <vt:lpwstr/>
      </vt:variant>
      <vt:variant>
        <vt:i4>3801187</vt:i4>
      </vt:variant>
      <vt:variant>
        <vt:i4>669</vt:i4>
      </vt:variant>
      <vt:variant>
        <vt:i4>0</vt:i4>
      </vt:variant>
      <vt:variant>
        <vt:i4>5</vt:i4>
      </vt:variant>
      <vt:variant>
        <vt:lpwstr>consultantplus://offline/main?base=LAW;n=112800;fld=134;dst=100619</vt:lpwstr>
      </vt:variant>
      <vt:variant>
        <vt:lpwstr/>
      </vt:variant>
      <vt:variant>
        <vt:i4>983058</vt:i4>
      </vt:variant>
      <vt:variant>
        <vt:i4>666</vt:i4>
      </vt:variant>
      <vt:variant>
        <vt:i4>0</vt:i4>
      </vt:variant>
      <vt:variant>
        <vt:i4>5</vt:i4>
      </vt:variant>
      <vt:variant>
        <vt:lpwstr>consultantplus://offline/main?base=RLAW256;n=35599;fld=134;dst=100007</vt:lpwstr>
      </vt:variant>
      <vt:variant>
        <vt:lpwstr/>
      </vt:variant>
      <vt:variant>
        <vt:i4>589852</vt:i4>
      </vt:variant>
      <vt:variant>
        <vt:i4>663</vt:i4>
      </vt:variant>
      <vt:variant>
        <vt:i4>0</vt:i4>
      </vt:variant>
      <vt:variant>
        <vt:i4>5</vt:i4>
      </vt:variant>
      <vt:variant>
        <vt:lpwstr>consultantplus://offline/main?base=RLAW256;n=30508;fld=134;dst=100272</vt:lpwstr>
      </vt:variant>
      <vt:variant>
        <vt:lpwstr/>
      </vt:variant>
      <vt:variant>
        <vt:i4>8192099</vt:i4>
      </vt:variant>
      <vt:variant>
        <vt:i4>660</vt:i4>
      </vt:variant>
      <vt:variant>
        <vt:i4>0</vt:i4>
      </vt:variant>
      <vt:variant>
        <vt:i4>5</vt:i4>
      </vt:variant>
      <vt:variant>
        <vt:lpwstr>http://www.mcx.ru/documents/document/show/9226.172.htm</vt:lpwstr>
      </vt:variant>
      <vt:variant>
        <vt:lpwstr/>
      </vt:variant>
      <vt:variant>
        <vt:i4>7471210</vt:i4>
      </vt:variant>
      <vt:variant>
        <vt:i4>657</vt:i4>
      </vt:variant>
      <vt:variant>
        <vt:i4>0</vt:i4>
      </vt:variant>
      <vt:variant>
        <vt:i4>5</vt:i4>
      </vt:variant>
      <vt:variant>
        <vt:lpwstr>http://www.mcx.ru/documents/document/show/7952.172.htm</vt:lpwstr>
      </vt:variant>
      <vt:variant>
        <vt:lpwstr/>
      </vt:variant>
      <vt:variant>
        <vt:i4>8257647</vt:i4>
      </vt:variant>
      <vt:variant>
        <vt:i4>654</vt:i4>
      </vt:variant>
      <vt:variant>
        <vt:i4>0</vt:i4>
      </vt:variant>
      <vt:variant>
        <vt:i4>5</vt:i4>
      </vt:variant>
      <vt:variant>
        <vt:lpwstr>http://www.mcx.ru/documents/document/show/3641.172.htm</vt:lpwstr>
      </vt:variant>
      <vt:variant>
        <vt:lpwstr/>
      </vt:variant>
      <vt:variant>
        <vt:i4>8257647</vt:i4>
      </vt:variant>
      <vt:variant>
        <vt:i4>651</vt:i4>
      </vt:variant>
      <vt:variant>
        <vt:i4>0</vt:i4>
      </vt:variant>
      <vt:variant>
        <vt:i4>5</vt:i4>
      </vt:variant>
      <vt:variant>
        <vt:lpwstr>http://www.mcx.ru/documents/document/show/3641.172.htm</vt:lpwstr>
      </vt:variant>
      <vt:variant>
        <vt:lpwstr/>
      </vt:variant>
      <vt:variant>
        <vt:i4>7864441</vt:i4>
      </vt:variant>
      <vt:variant>
        <vt:i4>648</vt:i4>
      </vt:variant>
      <vt:variant>
        <vt:i4>0</vt:i4>
      </vt:variant>
      <vt:variant>
        <vt:i4>5</vt:i4>
      </vt:variant>
      <vt:variant>
        <vt:lpwstr>http://www.kadnov.ru/content/files/730.zip</vt:lpwstr>
      </vt:variant>
      <vt:variant>
        <vt:lpwstr/>
      </vt:variant>
      <vt:variant>
        <vt:i4>7864441</vt:i4>
      </vt:variant>
      <vt:variant>
        <vt:i4>645</vt:i4>
      </vt:variant>
      <vt:variant>
        <vt:i4>0</vt:i4>
      </vt:variant>
      <vt:variant>
        <vt:i4>5</vt:i4>
      </vt:variant>
      <vt:variant>
        <vt:lpwstr>http://www.kadnov.ru/content/files/730.zip</vt:lpwstr>
      </vt:variant>
      <vt:variant>
        <vt:lpwstr/>
      </vt:variant>
      <vt:variant>
        <vt:i4>7864441</vt:i4>
      </vt:variant>
      <vt:variant>
        <vt:i4>642</vt:i4>
      </vt:variant>
      <vt:variant>
        <vt:i4>0</vt:i4>
      </vt:variant>
      <vt:variant>
        <vt:i4>5</vt:i4>
      </vt:variant>
      <vt:variant>
        <vt:lpwstr>http://www.kadnov.ru/content/files/730.zip</vt:lpwstr>
      </vt:variant>
      <vt:variant>
        <vt:lpwstr/>
      </vt:variant>
      <vt:variant>
        <vt:i4>7405694</vt:i4>
      </vt:variant>
      <vt:variant>
        <vt:i4>633</vt:i4>
      </vt:variant>
      <vt:variant>
        <vt:i4>0</vt:i4>
      </vt:variant>
      <vt:variant>
        <vt:i4>5</vt:i4>
      </vt:variant>
      <vt:variant>
        <vt:lpwstr>http://www.kadnov.ru/content/files/648.zip</vt:lpwstr>
      </vt:variant>
      <vt:variant>
        <vt:lpwstr/>
      </vt:variant>
      <vt:variant>
        <vt:i4>7929983</vt:i4>
      </vt:variant>
      <vt:variant>
        <vt:i4>630</vt:i4>
      </vt:variant>
      <vt:variant>
        <vt:i4>0</vt:i4>
      </vt:variant>
      <vt:variant>
        <vt:i4>5</vt:i4>
      </vt:variant>
      <vt:variant>
        <vt:lpwstr>http://www.kadnov.ru/content/files/650.zip</vt:lpwstr>
      </vt:variant>
      <vt:variant>
        <vt:lpwstr/>
      </vt:variant>
      <vt:variant>
        <vt:i4>7995519</vt:i4>
      </vt:variant>
      <vt:variant>
        <vt:i4>627</vt:i4>
      </vt:variant>
      <vt:variant>
        <vt:i4>0</vt:i4>
      </vt:variant>
      <vt:variant>
        <vt:i4>5</vt:i4>
      </vt:variant>
      <vt:variant>
        <vt:lpwstr>http://www.kadnov.ru/content/files/451.zip</vt:lpwstr>
      </vt:variant>
      <vt:variant>
        <vt:lpwstr/>
      </vt:variant>
      <vt:variant>
        <vt:i4>3407921</vt:i4>
      </vt:variant>
      <vt:variant>
        <vt:i4>624</vt:i4>
      </vt:variant>
      <vt:variant>
        <vt:i4>0</vt:i4>
      </vt:variant>
      <vt:variant>
        <vt:i4>5</vt:i4>
      </vt:variant>
      <vt:variant>
        <vt:lpwstr>http://www.rost.ru/habitation/habitation_doc_1_8.doc</vt:lpwstr>
      </vt:variant>
      <vt:variant>
        <vt:lpwstr>_blank</vt:lpwstr>
      </vt:variant>
      <vt:variant>
        <vt:i4>3670065</vt:i4>
      </vt:variant>
      <vt:variant>
        <vt:i4>621</vt:i4>
      </vt:variant>
      <vt:variant>
        <vt:i4>0</vt:i4>
      </vt:variant>
      <vt:variant>
        <vt:i4>5</vt:i4>
      </vt:variant>
      <vt:variant>
        <vt:lpwstr>http://www.rost.ru/habitation/habitation_doc_1_4.doc</vt:lpwstr>
      </vt:variant>
      <vt:variant>
        <vt:lpwstr>_blank</vt:lpwstr>
      </vt:variant>
      <vt:variant>
        <vt:i4>1638458</vt:i4>
      </vt:variant>
      <vt:variant>
        <vt:i4>614</vt:i4>
      </vt:variant>
      <vt:variant>
        <vt:i4>0</vt:i4>
      </vt:variant>
      <vt:variant>
        <vt:i4>5</vt:i4>
      </vt:variant>
      <vt:variant>
        <vt:lpwstr/>
      </vt:variant>
      <vt:variant>
        <vt:lpwstr>_Toc348619058</vt:lpwstr>
      </vt:variant>
      <vt:variant>
        <vt:i4>1638458</vt:i4>
      </vt:variant>
      <vt:variant>
        <vt:i4>608</vt:i4>
      </vt:variant>
      <vt:variant>
        <vt:i4>0</vt:i4>
      </vt:variant>
      <vt:variant>
        <vt:i4>5</vt:i4>
      </vt:variant>
      <vt:variant>
        <vt:lpwstr/>
      </vt:variant>
      <vt:variant>
        <vt:lpwstr>_Toc348619057</vt:lpwstr>
      </vt:variant>
      <vt:variant>
        <vt:i4>1638458</vt:i4>
      </vt:variant>
      <vt:variant>
        <vt:i4>602</vt:i4>
      </vt:variant>
      <vt:variant>
        <vt:i4>0</vt:i4>
      </vt:variant>
      <vt:variant>
        <vt:i4>5</vt:i4>
      </vt:variant>
      <vt:variant>
        <vt:lpwstr/>
      </vt:variant>
      <vt:variant>
        <vt:lpwstr>_Toc348619056</vt:lpwstr>
      </vt:variant>
      <vt:variant>
        <vt:i4>1638458</vt:i4>
      </vt:variant>
      <vt:variant>
        <vt:i4>596</vt:i4>
      </vt:variant>
      <vt:variant>
        <vt:i4>0</vt:i4>
      </vt:variant>
      <vt:variant>
        <vt:i4>5</vt:i4>
      </vt:variant>
      <vt:variant>
        <vt:lpwstr/>
      </vt:variant>
      <vt:variant>
        <vt:lpwstr>_Toc348619055</vt:lpwstr>
      </vt:variant>
      <vt:variant>
        <vt:i4>1638458</vt:i4>
      </vt:variant>
      <vt:variant>
        <vt:i4>590</vt:i4>
      </vt:variant>
      <vt:variant>
        <vt:i4>0</vt:i4>
      </vt:variant>
      <vt:variant>
        <vt:i4>5</vt:i4>
      </vt:variant>
      <vt:variant>
        <vt:lpwstr/>
      </vt:variant>
      <vt:variant>
        <vt:lpwstr>_Toc348619054</vt:lpwstr>
      </vt:variant>
      <vt:variant>
        <vt:i4>1638458</vt:i4>
      </vt:variant>
      <vt:variant>
        <vt:i4>584</vt:i4>
      </vt:variant>
      <vt:variant>
        <vt:i4>0</vt:i4>
      </vt:variant>
      <vt:variant>
        <vt:i4>5</vt:i4>
      </vt:variant>
      <vt:variant>
        <vt:lpwstr/>
      </vt:variant>
      <vt:variant>
        <vt:lpwstr>_Toc348619053</vt:lpwstr>
      </vt:variant>
      <vt:variant>
        <vt:i4>1638458</vt:i4>
      </vt:variant>
      <vt:variant>
        <vt:i4>578</vt:i4>
      </vt:variant>
      <vt:variant>
        <vt:i4>0</vt:i4>
      </vt:variant>
      <vt:variant>
        <vt:i4>5</vt:i4>
      </vt:variant>
      <vt:variant>
        <vt:lpwstr/>
      </vt:variant>
      <vt:variant>
        <vt:lpwstr>_Toc348619052</vt:lpwstr>
      </vt:variant>
      <vt:variant>
        <vt:i4>1638458</vt:i4>
      </vt:variant>
      <vt:variant>
        <vt:i4>572</vt:i4>
      </vt:variant>
      <vt:variant>
        <vt:i4>0</vt:i4>
      </vt:variant>
      <vt:variant>
        <vt:i4>5</vt:i4>
      </vt:variant>
      <vt:variant>
        <vt:lpwstr/>
      </vt:variant>
      <vt:variant>
        <vt:lpwstr>_Toc348619051</vt:lpwstr>
      </vt:variant>
      <vt:variant>
        <vt:i4>1638458</vt:i4>
      </vt:variant>
      <vt:variant>
        <vt:i4>566</vt:i4>
      </vt:variant>
      <vt:variant>
        <vt:i4>0</vt:i4>
      </vt:variant>
      <vt:variant>
        <vt:i4>5</vt:i4>
      </vt:variant>
      <vt:variant>
        <vt:lpwstr/>
      </vt:variant>
      <vt:variant>
        <vt:lpwstr>_Toc348619050</vt:lpwstr>
      </vt:variant>
      <vt:variant>
        <vt:i4>1572922</vt:i4>
      </vt:variant>
      <vt:variant>
        <vt:i4>560</vt:i4>
      </vt:variant>
      <vt:variant>
        <vt:i4>0</vt:i4>
      </vt:variant>
      <vt:variant>
        <vt:i4>5</vt:i4>
      </vt:variant>
      <vt:variant>
        <vt:lpwstr/>
      </vt:variant>
      <vt:variant>
        <vt:lpwstr>_Toc348619049</vt:lpwstr>
      </vt:variant>
      <vt:variant>
        <vt:i4>1572922</vt:i4>
      </vt:variant>
      <vt:variant>
        <vt:i4>554</vt:i4>
      </vt:variant>
      <vt:variant>
        <vt:i4>0</vt:i4>
      </vt:variant>
      <vt:variant>
        <vt:i4>5</vt:i4>
      </vt:variant>
      <vt:variant>
        <vt:lpwstr/>
      </vt:variant>
      <vt:variant>
        <vt:lpwstr>_Toc348619048</vt:lpwstr>
      </vt:variant>
      <vt:variant>
        <vt:i4>1572922</vt:i4>
      </vt:variant>
      <vt:variant>
        <vt:i4>548</vt:i4>
      </vt:variant>
      <vt:variant>
        <vt:i4>0</vt:i4>
      </vt:variant>
      <vt:variant>
        <vt:i4>5</vt:i4>
      </vt:variant>
      <vt:variant>
        <vt:lpwstr/>
      </vt:variant>
      <vt:variant>
        <vt:lpwstr>_Toc348619047</vt:lpwstr>
      </vt:variant>
      <vt:variant>
        <vt:i4>1572922</vt:i4>
      </vt:variant>
      <vt:variant>
        <vt:i4>542</vt:i4>
      </vt:variant>
      <vt:variant>
        <vt:i4>0</vt:i4>
      </vt:variant>
      <vt:variant>
        <vt:i4>5</vt:i4>
      </vt:variant>
      <vt:variant>
        <vt:lpwstr/>
      </vt:variant>
      <vt:variant>
        <vt:lpwstr>_Toc348619046</vt:lpwstr>
      </vt:variant>
      <vt:variant>
        <vt:i4>1572922</vt:i4>
      </vt:variant>
      <vt:variant>
        <vt:i4>536</vt:i4>
      </vt:variant>
      <vt:variant>
        <vt:i4>0</vt:i4>
      </vt:variant>
      <vt:variant>
        <vt:i4>5</vt:i4>
      </vt:variant>
      <vt:variant>
        <vt:lpwstr/>
      </vt:variant>
      <vt:variant>
        <vt:lpwstr>_Toc348619045</vt:lpwstr>
      </vt:variant>
      <vt:variant>
        <vt:i4>1572922</vt:i4>
      </vt:variant>
      <vt:variant>
        <vt:i4>530</vt:i4>
      </vt:variant>
      <vt:variant>
        <vt:i4>0</vt:i4>
      </vt:variant>
      <vt:variant>
        <vt:i4>5</vt:i4>
      </vt:variant>
      <vt:variant>
        <vt:lpwstr/>
      </vt:variant>
      <vt:variant>
        <vt:lpwstr>_Toc348619044</vt:lpwstr>
      </vt:variant>
      <vt:variant>
        <vt:i4>1572922</vt:i4>
      </vt:variant>
      <vt:variant>
        <vt:i4>524</vt:i4>
      </vt:variant>
      <vt:variant>
        <vt:i4>0</vt:i4>
      </vt:variant>
      <vt:variant>
        <vt:i4>5</vt:i4>
      </vt:variant>
      <vt:variant>
        <vt:lpwstr/>
      </vt:variant>
      <vt:variant>
        <vt:lpwstr>_Toc348619043</vt:lpwstr>
      </vt:variant>
      <vt:variant>
        <vt:i4>1572922</vt:i4>
      </vt:variant>
      <vt:variant>
        <vt:i4>518</vt:i4>
      </vt:variant>
      <vt:variant>
        <vt:i4>0</vt:i4>
      </vt:variant>
      <vt:variant>
        <vt:i4>5</vt:i4>
      </vt:variant>
      <vt:variant>
        <vt:lpwstr/>
      </vt:variant>
      <vt:variant>
        <vt:lpwstr>_Toc348619042</vt:lpwstr>
      </vt:variant>
      <vt:variant>
        <vt:i4>1572922</vt:i4>
      </vt:variant>
      <vt:variant>
        <vt:i4>512</vt:i4>
      </vt:variant>
      <vt:variant>
        <vt:i4>0</vt:i4>
      </vt:variant>
      <vt:variant>
        <vt:i4>5</vt:i4>
      </vt:variant>
      <vt:variant>
        <vt:lpwstr/>
      </vt:variant>
      <vt:variant>
        <vt:lpwstr>_Toc348619041</vt:lpwstr>
      </vt:variant>
      <vt:variant>
        <vt:i4>1572922</vt:i4>
      </vt:variant>
      <vt:variant>
        <vt:i4>506</vt:i4>
      </vt:variant>
      <vt:variant>
        <vt:i4>0</vt:i4>
      </vt:variant>
      <vt:variant>
        <vt:i4>5</vt:i4>
      </vt:variant>
      <vt:variant>
        <vt:lpwstr/>
      </vt:variant>
      <vt:variant>
        <vt:lpwstr>_Toc348619040</vt:lpwstr>
      </vt:variant>
      <vt:variant>
        <vt:i4>2031674</vt:i4>
      </vt:variant>
      <vt:variant>
        <vt:i4>500</vt:i4>
      </vt:variant>
      <vt:variant>
        <vt:i4>0</vt:i4>
      </vt:variant>
      <vt:variant>
        <vt:i4>5</vt:i4>
      </vt:variant>
      <vt:variant>
        <vt:lpwstr/>
      </vt:variant>
      <vt:variant>
        <vt:lpwstr>_Toc348619039</vt:lpwstr>
      </vt:variant>
      <vt:variant>
        <vt:i4>2031674</vt:i4>
      </vt:variant>
      <vt:variant>
        <vt:i4>494</vt:i4>
      </vt:variant>
      <vt:variant>
        <vt:i4>0</vt:i4>
      </vt:variant>
      <vt:variant>
        <vt:i4>5</vt:i4>
      </vt:variant>
      <vt:variant>
        <vt:lpwstr/>
      </vt:variant>
      <vt:variant>
        <vt:lpwstr>_Toc348619038</vt:lpwstr>
      </vt:variant>
      <vt:variant>
        <vt:i4>2031674</vt:i4>
      </vt:variant>
      <vt:variant>
        <vt:i4>488</vt:i4>
      </vt:variant>
      <vt:variant>
        <vt:i4>0</vt:i4>
      </vt:variant>
      <vt:variant>
        <vt:i4>5</vt:i4>
      </vt:variant>
      <vt:variant>
        <vt:lpwstr/>
      </vt:variant>
      <vt:variant>
        <vt:lpwstr>_Toc348619037</vt:lpwstr>
      </vt:variant>
      <vt:variant>
        <vt:i4>2031674</vt:i4>
      </vt:variant>
      <vt:variant>
        <vt:i4>482</vt:i4>
      </vt:variant>
      <vt:variant>
        <vt:i4>0</vt:i4>
      </vt:variant>
      <vt:variant>
        <vt:i4>5</vt:i4>
      </vt:variant>
      <vt:variant>
        <vt:lpwstr/>
      </vt:variant>
      <vt:variant>
        <vt:lpwstr>_Toc348619036</vt:lpwstr>
      </vt:variant>
      <vt:variant>
        <vt:i4>2031674</vt:i4>
      </vt:variant>
      <vt:variant>
        <vt:i4>476</vt:i4>
      </vt:variant>
      <vt:variant>
        <vt:i4>0</vt:i4>
      </vt:variant>
      <vt:variant>
        <vt:i4>5</vt:i4>
      </vt:variant>
      <vt:variant>
        <vt:lpwstr/>
      </vt:variant>
      <vt:variant>
        <vt:lpwstr>_Toc348619035</vt:lpwstr>
      </vt:variant>
      <vt:variant>
        <vt:i4>2031674</vt:i4>
      </vt:variant>
      <vt:variant>
        <vt:i4>470</vt:i4>
      </vt:variant>
      <vt:variant>
        <vt:i4>0</vt:i4>
      </vt:variant>
      <vt:variant>
        <vt:i4>5</vt:i4>
      </vt:variant>
      <vt:variant>
        <vt:lpwstr/>
      </vt:variant>
      <vt:variant>
        <vt:lpwstr>_Toc348619034</vt:lpwstr>
      </vt:variant>
      <vt:variant>
        <vt:i4>2031674</vt:i4>
      </vt:variant>
      <vt:variant>
        <vt:i4>464</vt:i4>
      </vt:variant>
      <vt:variant>
        <vt:i4>0</vt:i4>
      </vt:variant>
      <vt:variant>
        <vt:i4>5</vt:i4>
      </vt:variant>
      <vt:variant>
        <vt:lpwstr/>
      </vt:variant>
      <vt:variant>
        <vt:lpwstr>_Toc348619033</vt:lpwstr>
      </vt:variant>
      <vt:variant>
        <vt:i4>2031674</vt:i4>
      </vt:variant>
      <vt:variant>
        <vt:i4>458</vt:i4>
      </vt:variant>
      <vt:variant>
        <vt:i4>0</vt:i4>
      </vt:variant>
      <vt:variant>
        <vt:i4>5</vt:i4>
      </vt:variant>
      <vt:variant>
        <vt:lpwstr/>
      </vt:variant>
      <vt:variant>
        <vt:lpwstr>_Toc348619032</vt:lpwstr>
      </vt:variant>
      <vt:variant>
        <vt:i4>2031674</vt:i4>
      </vt:variant>
      <vt:variant>
        <vt:i4>452</vt:i4>
      </vt:variant>
      <vt:variant>
        <vt:i4>0</vt:i4>
      </vt:variant>
      <vt:variant>
        <vt:i4>5</vt:i4>
      </vt:variant>
      <vt:variant>
        <vt:lpwstr/>
      </vt:variant>
      <vt:variant>
        <vt:lpwstr>_Toc348619031</vt:lpwstr>
      </vt:variant>
      <vt:variant>
        <vt:i4>2031674</vt:i4>
      </vt:variant>
      <vt:variant>
        <vt:i4>446</vt:i4>
      </vt:variant>
      <vt:variant>
        <vt:i4>0</vt:i4>
      </vt:variant>
      <vt:variant>
        <vt:i4>5</vt:i4>
      </vt:variant>
      <vt:variant>
        <vt:lpwstr/>
      </vt:variant>
      <vt:variant>
        <vt:lpwstr>_Toc348619030</vt:lpwstr>
      </vt:variant>
      <vt:variant>
        <vt:i4>1966138</vt:i4>
      </vt:variant>
      <vt:variant>
        <vt:i4>440</vt:i4>
      </vt:variant>
      <vt:variant>
        <vt:i4>0</vt:i4>
      </vt:variant>
      <vt:variant>
        <vt:i4>5</vt:i4>
      </vt:variant>
      <vt:variant>
        <vt:lpwstr/>
      </vt:variant>
      <vt:variant>
        <vt:lpwstr>_Toc348619029</vt:lpwstr>
      </vt:variant>
      <vt:variant>
        <vt:i4>1966138</vt:i4>
      </vt:variant>
      <vt:variant>
        <vt:i4>434</vt:i4>
      </vt:variant>
      <vt:variant>
        <vt:i4>0</vt:i4>
      </vt:variant>
      <vt:variant>
        <vt:i4>5</vt:i4>
      </vt:variant>
      <vt:variant>
        <vt:lpwstr/>
      </vt:variant>
      <vt:variant>
        <vt:lpwstr>_Toc348619028</vt:lpwstr>
      </vt:variant>
      <vt:variant>
        <vt:i4>1966138</vt:i4>
      </vt:variant>
      <vt:variant>
        <vt:i4>428</vt:i4>
      </vt:variant>
      <vt:variant>
        <vt:i4>0</vt:i4>
      </vt:variant>
      <vt:variant>
        <vt:i4>5</vt:i4>
      </vt:variant>
      <vt:variant>
        <vt:lpwstr/>
      </vt:variant>
      <vt:variant>
        <vt:lpwstr>_Toc348619027</vt:lpwstr>
      </vt:variant>
      <vt:variant>
        <vt:i4>1966138</vt:i4>
      </vt:variant>
      <vt:variant>
        <vt:i4>422</vt:i4>
      </vt:variant>
      <vt:variant>
        <vt:i4>0</vt:i4>
      </vt:variant>
      <vt:variant>
        <vt:i4>5</vt:i4>
      </vt:variant>
      <vt:variant>
        <vt:lpwstr/>
      </vt:variant>
      <vt:variant>
        <vt:lpwstr>_Toc348619026</vt:lpwstr>
      </vt:variant>
      <vt:variant>
        <vt:i4>1966138</vt:i4>
      </vt:variant>
      <vt:variant>
        <vt:i4>416</vt:i4>
      </vt:variant>
      <vt:variant>
        <vt:i4>0</vt:i4>
      </vt:variant>
      <vt:variant>
        <vt:i4>5</vt:i4>
      </vt:variant>
      <vt:variant>
        <vt:lpwstr/>
      </vt:variant>
      <vt:variant>
        <vt:lpwstr>_Toc348619025</vt:lpwstr>
      </vt:variant>
      <vt:variant>
        <vt:i4>1966138</vt:i4>
      </vt:variant>
      <vt:variant>
        <vt:i4>410</vt:i4>
      </vt:variant>
      <vt:variant>
        <vt:i4>0</vt:i4>
      </vt:variant>
      <vt:variant>
        <vt:i4>5</vt:i4>
      </vt:variant>
      <vt:variant>
        <vt:lpwstr/>
      </vt:variant>
      <vt:variant>
        <vt:lpwstr>_Toc348619024</vt:lpwstr>
      </vt:variant>
      <vt:variant>
        <vt:i4>1966138</vt:i4>
      </vt:variant>
      <vt:variant>
        <vt:i4>404</vt:i4>
      </vt:variant>
      <vt:variant>
        <vt:i4>0</vt:i4>
      </vt:variant>
      <vt:variant>
        <vt:i4>5</vt:i4>
      </vt:variant>
      <vt:variant>
        <vt:lpwstr/>
      </vt:variant>
      <vt:variant>
        <vt:lpwstr>_Toc348619023</vt:lpwstr>
      </vt:variant>
      <vt:variant>
        <vt:i4>1966138</vt:i4>
      </vt:variant>
      <vt:variant>
        <vt:i4>398</vt:i4>
      </vt:variant>
      <vt:variant>
        <vt:i4>0</vt:i4>
      </vt:variant>
      <vt:variant>
        <vt:i4>5</vt:i4>
      </vt:variant>
      <vt:variant>
        <vt:lpwstr/>
      </vt:variant>
      <vt:variant>
        <vt:lpwstr>_Toc348619022</vt:lpwstr>
      </vt:variant>
      <vt:variant>
        <vt:i4>1966138</vt:i4>
      </vt:variant>
      <vt:variant>
        <vt:i4>392</vt:i4>
      </vt:variant>
      <vt:variant>
        <vt:i4>0</vt:i4>
      </vt:variant>
      <vt:variant>
        <vt:i4>5</vt:i4>
      </vt:variant>
      <vt:variant>
        <vt:lpwstr/>
      </vt:variant>
      <vt:variant>
        <vt:lpwstr>_Toc348619021</vt:lpwstr>
      </vt:variant>
      <vt:variant>
        <vt:i4>1966138</vt:i4>
      </vt:variant>
      <vt:variant>
        <vt:i4>386</vt:i4>
      </vt:variant>
      <vt:variant>
        <vt:i4>0</vt:i4>
      </vt:variant>
      <vt:variant>
        <vt:i4>5</vt:i4>
      </vt:variant>
      <vt:variant>
        <vt:lpwstr/>
      </vt:variant>
      <vt:variant>
        <vt:lpwstr>_Toc348619020</vt:lpwstr>
      </vt:variant>
      <vt:variant>
        <vt:i4>1900602</vt:i4>
      </vt:variant>
      <vt:variant>
        <vt:i4>380</vt:i4>
      </vt:variant>
      <vt:variant>
        <vt:i4>0</vt:i4>
      </vt:variant>
      <vt:variant>
        <vt:i4>5</vt:i4>
      </vt:variant>
      <vt:variant>
        <vt:lpwstr/>
      </vt:variant>
      <vt:variant>
        <vt:lpwstr>_Toc348619019</vt:lpwstr>
      </vt:variant>
      <vt:variant>
        <vt:i4>1900602</vt:i4>
      </vt:variant>
      <vt:variant>
        <vt:i4>374</vt:i4>
      </vt:variant>
      <vt:variant>
        <vt:i4>0</vt:i4>
      </vt:variant>
      <vt:variant>
        <vt:i4>5</vt:i4>
      </vt:variant>
      <vt:variant>
        <vt:lpwstr/>
      </vt:variant>
      <vt:variant>
        <vt:lpwstr>_Toc348619018</vt:lpwstr>
      </vt:variant>
      <vt:variant>
        <vt:i4>1900602</vt:i4>
      </vt:variant>
      <vt:variant>
        <vt:i4>368</vt:i4>
      </vt:variant>
      <vt:variant>
        <vt:i4>0</vt:i4>
      </vt:variant>
      <vt:variant>
        <vt:i4>5</vt:i4>
      </vt:variant>
      <vt:variant>
        <vt:lpwstr/>
      </vt:variant>
      <vt:variant>
        <vt:lpwstr>_Toc348619017</vt:lpwstr>
      </vt:variant>
      <vt:variant>
        <vt:i4>1900602</vt:i4>
      </vt:variant>
      <vt:variant>
        <vt:i4>362</vt:i4>
      </vt:variant>
      <vt:variant>
        <vt:i4>0</vt:i4>
      </vt:variant>
      <vt:variant>
        <vt:i4>5</vt:i4>
      </vt:variant>
      <vt:variant>
        <vt:lpwstr/>
      </vt:variant>
      <vt:variant>
        <vt:lpwstr>_Toc348619016</vt:lpwstr>
      </vt:variant>
      <vt:variant>
        <vt:i4>1900602</vt:i4>
      </vt:variant>
      <vt:variant>
        <vt:i4>356</vt:i4>
      </vt:variant>
      <vt:variant>
        <vt:i4>0</vt:i4>
      </vt:variant>
      <vt:variant>
        <vt:i4>5</vt:i4>
      </vt:variant>
      <vt:variant>
        <vt:lpwstr/>
      </vt:variant>
      <vt:variant>
        <vt:lpwstr>_Toc348619015</vt:lpwstr>
      </vt:variant>
      <vt:variant>
        <vt:i4>1900602</vt:i4>
      </vt:variant>
      <vt:variant>
        <vt:i4>350</vt:i4>
      </vt:variant>
      <vt:variant>
        <vt:i4>0</vt:i4>
      </vt:variant>
      <vt:variant>
        <vt:i4>5</vt:i4>
      </vt:variant>
      <vt:variant>
        <vt:lpwstr/>
      </vt:variant>
      <vt:variant>
        <vt:lpwstr>_Toc348619014</vt:lpwstr>
      </vt:variant>
      <vt:variant>
        <vt:i4>1900602</vt:i4>
      </vt:variant>
      <vt:variant>
        <vt:i4>344</vt:i4>
      </vt:variant>
      <vt:variant>
        <vt:i4>0</vt:i4>
      </vt:variant>
      <vt:variant>
        <vt:i4>5</vt:i4>
      </vt:variant>
      <vt:variant>
        <vt:lpwstr/>
      </vt:variant>
      <vt:variant>
        <vt:lpwstr>_Toc348619013</vt:lpwstr>
      </vt:variant>
      <vt:variant>
        <vt:i4>1900602</vt:i4>
      </vt:variant>
      <vt:variant>
        <vt:i4>338</vt:i4>
      </vt:variant>
      <vt:variant>
        <vt:i4>0</vt:i4>
      </vt:variant>
      <vt:variant>
        <vt:i4>5</vt:i4>
      </vt:variant>
      <vt:variant>
        <vt:lpwstr/>
      </vt:variant>
      <vt:variant>
        <vt:lpwstr>_Toc348619012</vt:lpwstr>
      </vt:variant>
      <vt:variant>
        <vt:i4>1900602</vt:i4>
      </vt:variant>
      <vt:variant>
        <vt:i4>332</vt:i4>
      </vt:variant>
      <vt:variant>
        <vt:i4>0</vt:i4>
      </vt:variant>
      <vt:variant>
        <vt:i4>5</vt:i4>
      </vt:variant>
      <vt:variant>
        <vt:lpwstr/>
      </vt:variant>
      <vt:variant>
        <vt:lpwstr>_Toc348619011</vt:lpwstr>
      </vt:variant>
      <vt:variant>
        <vt:i4>1900602</vt:i4>
      </vt:variant>
      <vt:variant>
        <vt:i4>326</vt:i4>
      </vt:variant>
      <vt:variant>
        <vt:i4>0</vt:i4>
      </vt:variant>
      <vt:variant>
        <vt:i4>5</vt:i4>
      </vt:variant>
      <vt:variant>
        <vt:lpwstr/>
      </vt:variant>
      <vt:variant>
        <vt:lpwstr>_Toc348619010</vt:lpwstr>
      </vt:variant>
      <vt:variant>
        <vt:i4>1835066</vt:i4>
      </vt:variant>
      <vt:variant>
        <vt:i4>320</vt:i4>
      </vt:variant>
      <vt:variant>
        <vt:i4>0</vt:i4>
      </vt:variant>
      <vt:variant>
        <vt:i4>5</vt:i4>
      </vt:variant>
      <vt:variant>
        <vt:lpwstr/>
      </vt:variant>
      <vt:variant>
        <vt:lpwstr>_Toc348619009</vt:lpwstr>
      </vt:variant>
      <vt:variant>
        <vt:i4>1835066</vt:i4>
      </vt:variant>
      <vt:variant>
        <vt:i4>314</vt:i4>
      </vt:variant>
      <vt:variant>
        <vt:i4>0</vt:i4>
      </vt:variant>
      <vt:variant>
        <vt:i4>5</vt:i4>
      </vt:variant>
      <vt:variant>
        <vt:lpwstr/>
      </vt:variant>
      <vt:variant>
        <vt:lpwstr>_Toc348619008</vt:lpwstr>
      </vt:variant>
      <vt:variant>
        <vt:i4>1835066</vt:i4>
      </vt:variant>
      <vt:variant>
        <vt:i4>308</vt:i4>
      </vt:variant>
      <vt:variant>
        <vt:i4>0</vt:i4>
      </vt:variant>
      <vt:variant>
        <vt:i4>5</vt:i4>
      </vt:variant>
      <vt:variant>
        <vt:lpwstr/>
      </vt:variant>
      <vt:variant>
        <vt:lpwstr>_Toc348619007</vt:lpwstr>
      </vt:variant>
      <vt:variant>
        <vt:i4>1835066</vt:i4>
      </vt:variant>
      <vt:variant>
        <vt:i4>302</vt:i4>
      </vt:variant>
      <vt:variant>
        <vt:i4>0</vt:i4>
      </vt:variant>
      <vt:variant>
        <vt:i4>5</vt:i4>
      </vt:variant>
      <vt:variant>
        <vt:lpwstr/>
      </vt:variant>
      <vt:variant>
        <vt:lpwstr>_Toc348619006</vt:lpwstr>
      </vt:variant>
      <vt:variant>
        <vt:i4>1835066</vt:i4>
      </vt:variant>
      <vt:variant>
        <vt:i4>296</vt:i4>
      </vt:variant>
      <vt:variant>
        <vt:i4>0</vt:i4>
      </vt:variant>
      <vt:variant>
        <vt:i4>5</vt:i4>
      </vt:variant>
      <vt:variant>
        <vt:lpwstr/>
      </vt:variant>
      <vt:variant>
        <vt:lpwstr>_Toc348619005</vt:lpwstr>
      </vt:variant>
      <vt:variant>
        <vt:i4>1835066</vt:i4>
      </vt:variant>
      <vt:variant>
        <vt:i4>290</vt:i4>
      </vt:variant>
      <vt:variant>
        <vt:i4>0</vt:i4>
      </vt:variant>
      <vt:variant>
        <vt:i4>5</vt:i4>
      </vt:variant>
      <vt:variant>
        <vt:lpwstr/>
      </vt:variant>
      <vt:variant>
        <vt:lpwstr>_Toc348619004</vt:lpwstr>
      </vt:variant>
      <vt:variant>
        <vt:i4>1835066</vt:i4>
      </vt:variant>
      <vt:variant>
        <vt:i4>284</vt:i4>
      </vt:variant>
      <vt:variant>
        <vt:i4>0</vt:i4>
      </vt:variant>
      <vt:variant>
        <vt:i4>5</vt:i4>
      </vt:variant>
      <vt:variant>
        <vt:lpwstr/>
      </vt:variant>
      <vt:variant>
        <vt:lpwstr>_Toc348619003</vt:lpwstr>
      </vt:variant>
      <vt:variant>
        <vt:i4>1835066</vt:i4>
      </vt:variant>
      <vt:variant>
        <vt:i4>278</vt:i4>
      </vt:variant>
      <vt:variant>
        <vt:i4>0</vt:i4>
      </vt:variant>
      <vt:variant>
        <vt:i4>5</vt:i4>
      </vt:variant>
      <vt:variant>
        <vt:lpwstr/>
      </vt:variant>
      <vt:variant>
        <vt:lpwstr>_Toc348619002</vt:lpwstr>
      </vt:variant>
      <vt:variant>
        <vt:i4>1835066</vt:i4>
      </vt:variant>
      <vt:variant>
        <vt:i4>272</vt:i4>
      </vt:variant>
      <vt:variant>
        <vt:i4>0</vt:i4>
      </vt:variant>
      <vt:variant>
        <vt:i4>5</vt:i4>
      </vt:variant>
      <vt:variant>
        <vt:lpwstr/>
      </vt:variant>
      <vt:variant>
        <vt:lpwstr>_Toc348619001</vt:lpwstr>
      </vt:variant>
      <vt:variant>
        <vt:i4>1835066</vt:i4>
      </vt:variant>
      <vt:variant>
        <vt:i4>266</vt:i4>
      </vt:variant>
      <vt:variant>
        <vt:i4>0</vt:i4>
      </vt:variant>
      <vt:variant>
        <vt:i4>5</vt:i4>
      </vt:variant>
      <vt:variant>
        <vt:lpwstr/>
      </vt:variant>
      <vt:variant>
        <vt:lpwstr>_Toc348619000</vt:lpwstr>
      </vt:variant>
      <vt:variant>
        <vt:i4>1310771</vt:i4>
      </vt:variant>
      <vt:variant>
        <vt:i4>260</vt:i4>
      </vt:variant>
      <vt:variant>
        <vt:i4>0</vt:i4>
      </vt:variant>
      <vt:variant>
        <vt:i4>5</vt:i4>
      </vt:variant>
      <vt:variant>
        <vt:lpwstr/>
      </vt:variant>
      <vt:variant>
        <vt:lpwstr>_Toc348618999</vt:lpwstr>
      </vt:variant>
      <vt:variant>
        <vt:i4>1310771</vt:i4>
      </vt:variant>
      <vt:variant>
        <vt:i4>254</vt:i4>
      </vt:variant>
      <vt:variant>
        <vt:i4>0</vt:i4>
      </vt:variant>
      <vt:variant>
        <vt:i4>5</vt:i4>
      </vt:variant>
      <vt:variant>
        <vt:lpwstr/>
      </vt:variant>
      <vt:variant>
        <vt:lpwstr>_Toc348618998</vt:lpwstr>
      </vt:variant>
      <vt:variant>
        <vt:i4>1310771</vt:i4>
      </vt:variant>
      <vt:variant>
        <vt:i4>248</vt:i4>
      </vt:variant>
      <vt:variant>
        <vt:i4>0</vt:i4>
      </vt:variant>
      <vt:variant>
        <vt:i4>5</vt:i4>
      </vt:variant>
      <vt:variant>
        <vt:lpwstr/>
      </vt:variant>
      <vt:variant>
        <vt:lpwstr>_Toc348618997</vt:lpwstr>
      </vt:variant>
      <vt:variant>
        <vt:i4>1310771</vt:i4>
      </vt:variant>
      <vt:variant>
        <vt:i4>242</vt:i4>
      </vt:variant>
      <vt:variant>
        <vt:i4>0</vt:i4>
      </vt:variant>
      <vt:variant>
        <vt:i4>5</vt:i4>
      </vt:variant>
      <vt:variant>
        <vt:lpwstr/>
      </vt:variant>
      <vt:variant>
        <vt:lpwstr>_Toc348618996</vt:lpwstr>
      </vt:variant>
      <vt:variant>
        <vt:i4>1310771</vt:i4>
      </vt:variant>
      <vt:variant>
        <vt:i4>236</vt:i4>
      </vt:variant>
      <vt:variant>
        <vt:i4>0</vt:i4>
      </vt:variant>
      <vt:variant>
        <vt:i4>5</vt:i4>
      </vt:variant>
      <vt:variant>
        <vt:lpwstr/>
      </vt:variant>
      <vt:variant>
        <vt:lpwstr>_Toc348618995</vt:lpwstr>
      </vt:variant>
      <vt:variant>
        <vt:i4>1310771</vt:i4>
      </vt:variant>
      <vt:variant>
        <vt:i4>230</vt:i4>
      </vt:variant>
      <vt:variant>
        <vt:i4>0</vt:i4>
      </vt:variant>
      <vt:variant>
        <vt:i4>5</vt:i4>
      </vt:variant>
      <vt:variant>
        <vt:lpwstr/>
      </vt:variant>
      <vt:variant>
        <vt:lpwstr>_Toc348618994</vt:lpwstr>
      </vt:variant>
      <vt:variant>
        <vt:i4>1310771</vt:i4>
      </vt:variant>
      <vt:variant>
        <vt:i4>224</vt:i4>
      </vt:variant>
      <vt:variant>
        <vt:i4>0</vt:i4>
      </vt:variant>
      <vt:variant>
        <vt:i4>5</vt:i4>
      </vt:variant>
      <vt:variant>
        <vt:lpwstr/>
      </vt:variant>
      <vt:variant>
        <vt:lpwstr>_Toc348618993</vt:lpwstr>
      </vt:variant>
      <vt:variant>
        <vt:i4>1310771</vt:i4>
      </vt:variant>
      <vt:variant>
        <vt:i4>218</vt:i4>
      </vt:variant>
      <vt:variant>
        <vt:i4>0</vt:i4>
      </vt:variant>
      <vt:variant>
        <vt:i4>5</vt:i4>
      </vt:variant>
      <vt:variant>
        <vt:lpwstr/>
      </vt:variant>
      <vt:variant>
        <vt:lpwstr>_Toc348618992</vt:lpwstr>
      </vt:variant>
      <vt:variant>
        <vt:i4>1310771</vt:i4>
      </vt:variant>
      <vt:variant>
        <vt:i4>212</vt:i4>
      </vt:variant>
      <vt:variant>
        <vt:i4>0</vt:i4>
      </vt:variant>
      <vt:variant>
        <vt:i4>5</vt:i4>
      </vt:variant>
      <vt:variant>
        <vt:lpwstr/>
      </vt:variant>
      <vt:variant>
        <vt:lpwstr>_Toc348618991</vt:lpwstr>
      </vt:variant>
      <vt:variant>
        <vt:i4>1310771</vt:i4>
      </vt:variant>
      <vt:variant>
        <vt:i4>206</vt:i4>
      </vt:variant>
      <vt:variant>
        <vt:i4>0</vt:i4>
      </vt:variant>
      <vt:variant>
        <vt:i4>5</vt:i4>
      </vt:variant>
      <vt:variant>
        <vt:lpwstr/>
      </vt:variant>
      <vt:variant>
        <vt:lpwstr>_Toc348618990</vt:lpwstr>
      </vt:variant>
      <vt:variant>
        <vt:i4>1376307</vt:i4>
      </vt:variant>
      <vt:variant>
        <vt:i4>200</vt:i4>
      </vt:variant>
      <vt:variant>
        <vt:i4>0</vt:i4>
      </vt:variant>
      <vt:variant>
        <vt:i4>5</vt:i4>
      </vt:variant>
      <vt:variant>
        <vt:lpwstr/>
      </vt:variant>
      <vt:variant>
        <vt:lpwstr>_Toc348618989</vt:lpwstr>
      </vt:variant>
      <vt:variant>
        <vt:i4>1376307</vt:i4>
      </vt:variant>
      <vt:variant>
        <vt:i4>194</vt:i4>
      </vt:variant>
      <vt:variant>
        <vt:i4>0</vt:i4>
      </vt:variant>
      <vt:variant>
        <vt:i4>5</vt:i4>
      </vt:variant>
      <vt:variant>
        <vt:lpwstr/>
      </vt:variant>
      <vt:variant>
        <vt:lpwstr>_Toc348618988</vt:lpwstr>
      </vt:variant>
      <vt:variant>
        <vt:i4>1376307</vt:i4>
      </vt:variant>
      <vt:variant>
        <vt:i4>188</vt:i4>
      </vt:variant>
      <vt:variant>
        <vt:i4>0</vt:i4>
      </vt:variant>
      <vt:variant>
        <vt:i4>5</vt:i4>
      </vt:variant>
      <vt:variant>
        <vt:lpwstr/>
      </vt:variant>
      <vt:variant>
        <vt:lpwstr>_Toc348618987</vt:lpwstr>
      </vt:variant>
      <vt:variant>
        <vt:i4>1376307</vt:i4>
      </vt:variant>
      <vt:variant>
        <vt:i4>182</vt:i4>
      </vt:variant>
      <vt:variant>
        <vt:i4>0</vt:i4>
      </vt:variant>
      <vt:variant>
        <vt:i4>5</vt:i4>
      </vt:variant>
      <vt:variant>
        <vt:lpwstr/>
      </vt:variant>
      <vt:variant>
        <vt:lpwstr>_Toc348618986</vt:lpwstr>
      </vt:variant>
      <vt:variant>
        <vt:i4>1376307</vt:i4>
      </vt:variant>
      <vt:variant>
        <vt:i4>176</vt:i4>
      </vt:variant>
      <vt:variant>
        <vt:i4>0</vt:i4>
      </vt:variant>
      <vt:variant>
        <vt:i4>5</vt:i4>
      </vt:variant>
      <vt:variant>
        <vt:lpwstr/>
      </vt:variant>
      <vt:variant>
        <vt:lpwstr>_Toc348618985</vt:lpwstr>
      </vt:variant>
      <vt:variant>
        <vt:i4>1376307</vt:i4>
      </vt:variant>
      <vt:variant>
        <vt:i4>170</vt:i4>
      </vt:variant>
      <vt:variant>
        <vt:i4>0</vt:i4>
      </vt:variant>
      <vt:variant>
        <vt:i4>5</vt:i4>
      </vt:variant>
      <vt:variant>
        <vt:lpwstr/>
      </vt:variant>
      <vt:variant>
        <vt:lpwstr>_Toc348618984</vt:lpwstr>
      </vt:variant>
      <vt:variant>
        <vt:i4>1376307</vt:i4>
      </vt:variant>
      <vt:variant>
        <vt:i4>164</vt:i4>
      </vt:variant>
      <vt:variant>
        <vt:i4>0</vt:i4>
      </vt:variant>
      <vt:variant>
        <vt:i4>5</vt:i4>
      </vt:variant>
      <vt:variant>
        <vt:lpwstr/>
      </vt:variant>
      <vt:variant>
        <vt:lpwstr>_Toc348618983</vt:lpwstr>
      </vt:variant>
      <vt:variant>
        <vt:i4>1376307</vt:i4>
      </vt:variant>
      <vt:variant>
        <vt:i4>158</vt:i4>
      </vt:variant>
      <vt:variant>
        <vt:i4>0</vt:i4>
      </vt:variant>
      <vt:variant>
        <vt:i4>5</vt:i4>
      </vt:variant>
      <vt:variant>
        <vt:lpwstr/>
      </vt:variant>
      <vt:variant>
        <vt:lpwstr>_Toc348618982</vt:lpwstr>
      </vt:variant>
      <vt:variant>
        <vt:i4>1376307</vt:i4>
      </vt:variant>
      <vt:variant>
        <vt:i4>152</vt:i4>
      </vt:variant>
      <vt:variant>
        <vt:i4>0</vt:i4>
      </vt:variant>
      <vt:variant>
        <vt:i4>5</vt:i4>
      </vt:variant>
      <vt:variant>
        <vt:lpwstr/>
      </vt:variant>
      <vt:variant>
        <vt:lpwstr>_Toc348618981</vt:lpwstr>
      </vt:variant>
      <vt:variant>
        <vt:i4>1376307</vt:i4>
      </vt:variant>
      <vt:variant>
        <vt:i4>146</vt:i4>
      </vt:variant>
      <vt:variant>
        <vt:i4>0</vt:i4>
      </vt:variant>
      <vt:variant>
        <vt:i4>5</vt:i4>
      </vt:variant>
      <vt:variant>
        <vt:lpwstr/>
      </vt:variant>
      <vt:variant>
        <vt:lpwstr>_Toc348618980</vt:lpwstr>
      </vt:variant>
      <vt:variant>
        <vt:i4>1703987</vt:i4>
      </vt:variant>
      <vt:variant>
        <vt:i4>140</vt:i4>
      </vt:variant>
      <vt:variant>
        <vt:i4>0</vt:i4>
      </vt:variant>
      <vt:variant>
        <vt:i4>5</vt:i4>
      </vt:variant>
      <vt:variant>
        <vt:lpwstr/>
      </vt:variant>
      <vt:variant>
        <vt:lpwstr>_Toc348618979</vt:lpwstr>
      </vt:variant>
      <vt:variant>
        <vt:i4>1703987</vt:i4>
      </vt:variant>
      <vt:variant>
        <vt:i4>134</vt:i4>
      </vt:variant>
      <vt:variant>
        <vt:i4>0</vt:i4>
      </vt:variant>
      <vt:variant>
        <vt:i4>5</vt:i4>
      </vt:variant>
      <vt:variant>
        <vt:lpwstr/>
      </vt:variant>
      <vt:variant>
        <vt:lpwstr>_Toc348618978</vt:lpwstr>
      </vt:variant>
      <vt:variant>
        <vt:i4>1703987</vt:i4>
      </vt:variant>
      <vt:variant>
        <vt:i4>128</vt:i4>
      </vt:variant>
      <vt:variant>
        <vt:i4>0</vt:i4>
      </vt:variant>
      <vt:variant>
        <vt:i4>5</vt:i4>
      </vt:variant>
      <vt:variant>
        <vt:lpwstr/>
      </vt:variant>
      <vt:variant>
        <vt:lpwstr>_Toc348618977</vt:lpwstr>
      </vt:variant>
      <vt:variant>
        <vt:i4>1703987</vt:i4>
      </vt:variant>
      <vt:variant>
        <vt:i4>122</vt:i4>
      </vt:variant>
      <vt:variant>
        <vt:i4>0</vt:i4>
      </vt:variant>
      <vt:variant>
        <vt:i4>5</vt:i4>
      </vt:variant>
      <vt:variant>
        <vt:lpwstr/>
      </vt:variant>
      <vt:variant>
        <vt:lpwstr>_Toc348618976</vt:lpwstr>
      </vt:variant>
      <vt:variant>
        <vt:i4>1703987</vt:i4>
      </vt:variant>
      <vt:variant>
        <vt:i4>116</vt:i4>
      </vt:variant>
      <vt:variant>
        <vt:i4>0</vt:i4>
      </vt:variant>
      <vt:variant>
        <vt:i4>5</vt:i4>
      </vt:variant>
      <vt:variant>
        <vt:lpwstr/>
      </vt:variant>
      <vt:variant>
        <vt:lpwstr>_Toc348618975</vt:lpwstr>
      </vt:variant>
      <vt:variant>
        <vt:i4>1703987</vt:i4>
      </vt:variant>
      <vt:variant>
        <vt:i4>110</vt:i4>
      </vt:variant>
      <vt:variant>
        <vt:i4>0</vt:i4>
      </vt:variant>
      <vt:variant>
        <vt:i4>5</vt:i4>
      </vt:variant>
      <vt:variant>
        <vt:lpwstr/>
      </vt:variant>
      <vt:variant>
        <vt:lpwstr>_Toc348618974</vt:lpwstr>
      </vt:variant>
      <vt:variant>
        <vt:i4>1703987</vt:i4>
      </vt:variant>
      <vt:variant>
        <vt:i4>104</vt:i4>
      </vt:variant>
      <vt:variant>
        <vt:i4>0</vt:i4>
      </vt:variant>
      <vt:variant>
        <vt:i4>5</vt:i4>
      </vt:variant>
      <vt:variant>
        <vt:lpwstr/>
      </vt:variant>
      <vt:variant>
        <vt:lpwstr>_Toc348618973</vt:lpwstr>
      </vt:variant>
      <vt:variant>
        <vt:i4>1703987</vt:i4>
      </vt:variant>
      <vt:variant>
        <vt:i4>98</vt:i4>
      </vt:variant>
      <vt:variant>
        <vt:i4>0</vt:i4>
      </vt:variant>
      <vt:variant>
        <vt:i4>5</vt:i4>
      </vt:variant>
      <vt:variant>
        <vt:lpwstr/>
      </vt:variant>
      <vt:variant>
        <vt:lpwstr>_Toc348618972</vt:lpwstr>
      </vt:variant>
      <vt:variant>
        <vt:i4>1703987</vt:i4>
      </vt:variant>
      <vt:variant>
        <vt:i4>92</vt:i4>
      </vt:variant>
      <vt:variant>
        <vt:i4>0</vt:i4>
      </vt:variant>
      <vt:variant>
        <vt:i4>5</vt:i4>
      </vt:variant>
      <vt:variant>
        <vt:lpwstr/>
      </vt:variant>
      <vt:variant>
        <vt:lpwstr>_Toc348618971</vt:lpwstr>
      </vt:variant>
      <vt:variant>
        <vt:i4>1703987</vt:i4>
      </vt:variant>
      <vt:variant>
        <vt:i4>86</vt:i4>
      </vt:variant>
      <vt:variant>
        <vt:i4>0</vt:i4>
      </vt:variant>
      <vt:variant>
        <vt:i4>5</vt:i4>
      </vt:variant>
      <vt:variant>
        <vt:lpwstr/>
      </vt:variant>
      <vt:variant>
        <vt:lpwstr>_Toc348618970</vt:lpwstr>
      </vt:variant>
      <vt:variant>
        <vt:i4>1769523</vt:i4>
      </vt:variant>
      <vt:variant>
        <vt:i4>80</vt:i4>
      </vt:variant>
      <vt:variant>
        <vt:i4>0</vt:i4>
      </vt:variant>
      <vt:variant>
        <vt:i4>5</vt:i4>
      </vt:variant>
      <vt:variant>
        <vt:lpwstr/>
      </vt:variant>
      <vt:variant>
        <vt:lpwstr>_Toc348618969</vt:lpwstr>
      </vt:variant>
      <vt:variant>
        <vt:i4>1769523</vt:i4>
      </vt:variant>
      <vt:variant>
        <vt:i4>74</vt:i4>
      </vt:variant>
      <vt:variant>
        <vt:i4>0</vt:i4>
      </vt:variant>
      <vt:variant>
        <vt:i4>5</vt:i4>
      </vt:variant>
      <vt:variant>
        <vt:lpwstr/>
      </vt:variant>
      <vt:variant>
        <vt:lpwstr>_Toc348618968</vt:lpwstr>
      </vt:variant>
      <vt:variant>
        <vt:i4>1769523</vt:i4>
      </vt:variant>
      <vt:variant>
        <vt:i4>68</vt:i4>
      </vt:variant>
      <vt:variant>
        <vt:i4>0</vt:i4>
      </vt:variant>
      <vt:variant>
        <vt:i4>5</vt:i4>
      </vt:variant>
      <vt:variant>
        <vt:lpwstr/>
      </vt:variant>
      <vt:variant>
        <vt:lpwstr>_Toc348618967</vt:lpwstr>
      </vt:variant>
      <vt:variant>
        <vt:i4>1769523</vt:i4>
      </vt:variant>
      <vt:variant>
        <vt:i4>62</vt:i4>
      </vt:variant>
      <vt:variant>
        <vt:i4>0</vt:i4>
      </vt:variant>
      <vt:variant>
        <vt:i4>5</vt:i4>
      </vt:variant>
      <vt:variant>
        <vt:lpwstr/>
      </vt:variant>
      <vt:variant>
        <vt:lpwstr>_Toc348618966</vt:lpwstr>
      </vt:variant>
      <vt:variant>
        <vt:i4>1769523</vt:i4>
      </vt:variant>
      <vt:variant>
        <vt:i4>56</vt:i4>
      </vt:variant>
      <vt:variant>
        <vt:i4>0</vt:i4>
      </vt:variant>
      <vt:variant>
        <vt:i4>5</vt:i4>
      </vt:variant>
      <vt:variant>
        <vt:lpwstr/>
      </vt:variant>
      <vt:variant>
        <vt:lpwstr>_Toc348618965</vt:lpwstr>
      </vt:variant>
      <vt:variant>
        <vt:i4>1769523</vt:i4>
      </vt:variant>
      <vt:variant>
        <vt:i4>50</vt:i4>
      </vt:variant>
      <vt:variant>
        <vt:i4>0</vt:i4>
      </vt:variant>
      <vt:variant>
        <vt:i4>5</vt:i4>
      </vt:variant>
      <vt:variant>
        <vt:lpwstr/>
      </vt:variant>
      <vt:variant>
        <vt:lpwstr>_Toc348618964</vt:lpwstr>
      </vt:variant>
      <vt:variant>
        <vt:i4>1769523</vt:i4>
      </vt:variant>
      <vt:variant>
        <vt:i4>44</vt:i4>
      </vt:variant>
      <vt:variant>
        <vt:i4>0</vt:i4>
      </vt:variant>
      <vt:variant>
        <vt:i4>5</vt:i4>
      </vt:variant>
      <vt:variant>
        <vt:lpwstr/>
      </vt:variant>
      <vt:variant>
        <vt:lpwstr>_Toc348618963</vt:lpwstr>
      </vt:variant>
      <vt:variant>
        <vt:i4>1769523</vt:i4>
      </vt:variant>
      <vt:variant>
        <vt:i4>38</vt:i4>
      </vt:variant>
      <vt:variant>
        <vt:i4>0</vt:i4>
      </vt:variant>
      <vt:variant>
        <vt:i4>5</vt:i4>
      </vt:variant>
      <vt:variant>
        <vt:lpwstr/>
      </vt:variant>
      <vt:variant>
        <vt:lpwstr>_Toc348618962</vt:lpwstr>
      </vt:variant>
      <vt:variant>
        <vt:i4>1769523</vt:i4>
      </vt:variant>
      <vt:variant>
        <vt:i4>32</vt:i4>
      </vt:variant>
      <vt:variant>
        <vt:i4>0</vt:i4>
      </vt:variant>
      <vt:variant>
        <vt:i4>5</vt:i4>
      </vt:variant>
      <vt:variant>
        <vt:lpwstr/>
      </vt:variant>
      <vt:variant>
        <vt:lpwstr>_Toc348618961</vt:lpwstr>
      </vt:variant>
      <vt:variant>
        <vt:i4>1769523</vt:i4>
      </vt:variant>
      <vt:variant>
        <vt:i4>26</vt:i4>
      </vt:variant>
      <vt:variant>
        <vt:i4>0</vt:i4>
      </vt:variant>
      <vt:variant>
        <vt:i4>5</vt:i4>
      </vt:variant>
      <vt:variant>
        <vt:lpwstr/>
      </vt:variant>
      <vt:variant>
        <vt:lpwstr>_Toc348618960</vt:lpwstr>
      </vt:variant>
      <vt:variant>
        <vt:i4>1572915</vt:i4>
      </vt:variant>
      <vt:variant>
        <vt:i4>20</vt:i4>
      </vt:variant>
      <vt:variant>
        <vt:i4>0</vt:i4>
      </vt:variant>
      <vt:variant>
        <vt:i4>5</vt:i4>
      </vt:variant>
      <vt:variant>
        <vt:lpwstr/>
      </vt:variant>
      <vt:variant>
        <vt:lpwstr>_Toc348618959</vt:lpwstr>
      </vt:variant>
      <vt:variant>
        <vt:i4>1572915</vt:i4>
      </vt:variant>
      <vt:variant>
        <vt:i4>14</vt:i4>
      </vt:variant>
      <vt:variant>
        <vt:i4>0</vt:i4>
      </vt:variant>
      <vt:variant>
        <vt:i4>5</vt:i4>
      </vt:variant>
      <vt:variant>
        <vt:lpwstr/>
      </vt:variant>
      <vt:variant>
        <vt:lpwstr>_Toc348618958</vt:lpwstr>
      </vt:variant>
      <vt:variant>
        <vt:i4>1572915</vt:i4>
      </vt:variant>
      <vt:variant>
        <vt:i4>8</vt:i4>
      </vt:variant>
      <vt:variant>
        <vt:i4>0</vt:i4>
      </vt:variant>
      <vt:variant>
        <vt:i4>5</vt:i4>
      </vt:variant>
      <vt:variant>
        <vt:lpwstr/>
      </vt:variant>
      <vt:variant>
        <vt:lpwstr>_Toc348618957</vt:lpwstr>
      </vt:variant>
      <vt:variant>
        <vt:i4>1572915</vt:i4>
      </vt:variant>
      <vt:variant>
        <vt:i4>2</vt:i4>
      </vt:variant>
      <vt:variant>
        <vt:i4>0</vt:i4>
      </vt:variant>
      <vt:variant>
        <vt:i4>5</vt:i4>
      </vt:variant>
      <vt:variant>
        <vt:lpwstr/>
      </vt:variant>
      <vt:variant>
        <vt:lpwstr>_Toc348618956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Kartasheva</cp:lastModifiedBy>
  <cp:revision>7</cp:revision>
  <cp:lastPrinted>2013-05-29T11:16:00Z</cp:lastPrinted>
  <dcterms:created xsi:type="dcterms:W3CDTF">2022-10-13T06:51:00Z</dcterms:created>
  <dcterms:modified xsi:type="dcterms:W3CDTF">2022-10-13T08:39:00Z</dcterms:modified>
</cp:coreProperties>
</file>